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Voiced /th/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Feather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Leather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Clothes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Weather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Father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Strawberry smoothie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Breathe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Bathing suit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Bathe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Sentences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Heather bought a feather coat for her mother.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brother gathered all the feathers for his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Cathy doesn’t like to wear her leather jacket.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Heather’s brother went shopping to buy winter clothes.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mother always listens to the weather news.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father took my brothers to the zoo.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Heather makes a strawberry smoothie for breakfast.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Mr. Smith asked us whether we learned how to breathe deeply or not.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Heather bought a new bathing suit for her daughter.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Mother likes to bathe my baby brother every night in the bathtub. 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