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AA52" w14:textId="77777777" w:rsidR="00CE1521" w:rsidRDefault="00CE1521" w:rsidP="00CE1521">
      <w:r w:rsidRPr="00FE0459">
        <w:t xml:space="preserve">4. Results and Evaluation </w:t>
      </w:r>
    </w:p>
    <w:p w14:paraId="06AFC4E3" w14:textId="77777777" w:rsidR="00CE1521" w:rsidRDefault="00CE1521" w:rsidP="00CE1521">
      <w:r w:rsidRPr="00FE0459">
        <w:t xml:space="preserve">4.1 Experimental Setup → Weka 3.8.7, NSL-KDD, 10-fold CV, two evaluation configs </w:t>
      </w:r>
    </w:p>
    <w:p w14:paraId="2020FBAE" w14:textId="77777777" w:rsidR="00CE1521" w:rsidRPr="00A847BD" w:rsidRDefault="00CE1521" w:rsidP="00CE1521">
      <w:r w:rsidRPr="00A847BD">
        <w:rPr>
          <w:b/>
          <w:bCs/>
        </w:rPr>
        <w:t>Experimental Setup</w:t>
      </w:r>
    </w:p>
    <w:p w14:paraId="2C63F311" w14:textId="77777777" w:rsidR="00CE1521" w:rsidRPr="00A847BD" w:rsidRDefault="00CE1521" w:rsidP="00CE1521">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generalization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1709724" w14:textId="77777777" w:rsidR="00CE1521" w:rsidRDefault="00CE1521" w:rsidP="00CE1521"/>
    <w:p w14:paraId="2762E9E4" w14:textId="77777777" w:rsidR="00CE1521" w:rsidRDefault="00CE1521" w:rsidP="00CE1521">
      <w:r w:rsidRPr="00FE0459">
        <w:t xml:space="preserve">4.2 Overall Accuracy Comparison → Table with all three classifiers, both configs </w:t>
      </w:r>
    </w:p>
    <w:p w14:paraId="18B390F2" w14:textId="77777777" w:rsidR="00CE1521" w:rsidRDefault="00CE1521" w:rsidP="00CE1521">
      <w:pPr>
        <w:spacing w:before="320"/>
      </w:pPr>
      <w:r>
        <w:rPr>
          <w:rFonts w:ascii="Arial" w:eastAsia="Arial" w:hAnsi="Arial" w:cs="Arial"/>
          <w:b/>
          <w:bCs/>
          <w:color w:val="2E4F8A"/>
          <w:sz w:val="26"/>
          <w:szCs w:val="26"/>
        </w:rPr>
        <w:t xml:space="preserve">Classifier Comparison Tables </w:t>
      </w:r>
    </w:p>
    <w:p w14:paraId="3BCC4179" w14:textId="77777777" w:rsidR="00CE1521" w:rsidRDefault="00CE1521" w:rsidP="00CE1521">
      <w:pPr>
        <w:spacing w:before="280" w:after="120"/>
      </w:pPr>
      <w:r>
        <w:rPr>
          <w:rFonts w:ascii="Arial" w:eastAsia="Arial" w:hAnsi="Arial" w:cs="Arial"/>
          <w:b/>
          <w:bCs/>
          <w:color w:val="1A3A6B"/>
          <w:sz w:val="22"/>
          <w:szCs w:val="22"/>
        </w:rPr>
        <w:t>Table 1: Weka GUI Evaluation (23-class, specific attack labels)</w:t>
      </w:r>
    </w:p>
    <w:p w14:paraId="25F88338" w14:textId="77777777" w:rsidR="00CE1521" w:rsidRDefault="00CE1521" w:rsidP="00CE1521">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CE1521" w14:paraId="4853F4CF" w14:textId="77777777" w:rsidTr="006E4984">
        <w:trPr>
          <w:tblHeader/>
        </w:trPr>
        <w:tc>
          <w:tcPr>
            <w:tcW w:w="2800" w:type="dxa"/>
            <w:shd w:val="clear" w:color="auto" w:fill="2E4F8A"/>
            <w:tcMar>
              <w:top w:w="80" w:type="dxa"/>
              <w:left w:w="120" w:type="dxa"/>
              <w:bottom w:w="80" w:type="dxa"/>
              <w:right w:w="120" w:type="dxa"/>
            </w:tcMar>
          </w:tcPr>
          <w:p w14:paraId="49CEC107" w14:textId="77777777" w:rsidR="00CE1521" w:rsidRDefault="00CE1521" w:rsidP="006E4984">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1BD0008A" w14:textId="77777777" w:rsidR="00CE1521" w:rsidRDefault="00CE1521" w:rsidP="006E4984">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15B15D31" w14:textId="77777777" w:rsidR="00CE1521" w:rsidRDefault="00CE1521" w:rsidP="006E4984">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5050D6F9" w14:textId="77777777" w:rsidR="00CE1521" w:rsidRDefault="00CE1521" w:rsidP="006E4984">
            <w:pPr>
              <w:jc w:val="center"/>
            </w:pPr>
            <w:r>
              <w:rPr>
                <w:rFonts w:ascii="Arial" w:eastAsia="Arial" w:hAnsi="Arial" w:cs="Arial"/>
                <w:b/>
                <w:bCs/>
                <w:color w:val="FFFFFF"/>
                <w:sz w:val="18"/>
                <w:szCs w:val="18"/>
              </w:rPr>
              <w:t>Naive Bayes</w:t>
            </w:r>
          </w:p>
        </w:tc>
      </w:tr>
      <w:tr w:rsidR="00CE1521" w14:paraId="5BFF78E3" w14:textId="77777777" w:rsidTr="006E4984">
        <w:tc>
          <w:tcPr>
            <w:tcW w:w="2800" w:type="dxa"/>
            <w:shd w:val="clear" w:color="auto" w:fill="F5F7FA"/>
            <w:tcMar>
              <w:top w:w="80" w:type="dxa"/>
              <w:left w:w="120" w:type="dxa"/>
              <w:bottom w:w="80" w:type="dxa"/>
              <w:right w:w="120" w:type="dxa"/>
            </w:tcMar>
          </w:tcPr>
          <w:p w14:paraId="57E387AF" w14:textId="77777777" w:rsidR="00CE1521" w:rsidRPr="00BC09F7" w:rsidRDefault="00CE1521" w:rsidP="006E4984">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4ED92049" w14:textId="77777777" w:rsidR="00CE1521" w:rsidRDefault="00CE1521" w:rsidP="006E4984">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7AB876F1" w14:textId="77777777" w:rsidR="00CE1521" w:rsidRDefault="00CE1521" w:rsidP="006E4984">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11B8075F" w14:textId="77777777" w:rsidR="00CE1521" w:rsidRDefault="00CE1521" w:rsidP="006E4984">
            <w:pPr>
              <w:jc w:val="center"/>
            </w:pPr>
            <w:r>
              <w:rPr>
                <w:rFonts w:ascii="Arial" w:eastAsia="Arial" w:hAnsi="Arial" w:cs="Arial"/>
                <w:color w:val="000000"/>
                <w:sz w:val="18"/>
                <w:szCs w:val="18"/>
              </w:rPr>
              <w:t>51.4594%</w:t>
            </w:r>
          </w:p>
        </w:tc>
      </w:tr>
      <w:tr w:rsidR="00CE1521" w14:paraId="7F3FB5BC" w14:textId="77777777" w:rsidTr="006E4984">
        <w:tc>
          <w:tcPr>
            <w:tcW w:w="2800" w:type="dxa"/>
            <w:shd w:val="clear" w:color="auto" w:fill="FFFFFF"/>
            <w:tcMar>
              <w:top w:w="80" w:type="dxa"/>
              <w:left w:w="120" w:type="dxa"/>
              <w:bottom w:w="80" w:type="dxa"/>
              <w:right w:w="120" w:type="dxa"/>
            </w:tcMar>
          </w:tcPr>
          <w:p w14:paraId="72CD9133" w14:textId="77777777" w:rsidR="00CE1521" w:rsidRPr="00BC09F7" w:rsidRDefault="00CE1521" w:rsidP="006E4984">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53485194" w14:textId="77777777" w:rsidR="00CE1521" w:rsidRDefault="00CE1521" w:rsidP="006E4984">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186E84F1" w14:textId="77777777" w:rsidR="00CE1521" w:rsidRDefault="00CE1521" w:rsidP="006E4984">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2EED3C9" w14:textId="77777777" w:rsidR="00CE1521" w:rsidRDefault="00CE1521" w:rsidP="006E4984">
            <w:pPr>
              <w:jc w:val="center"/>
            </w:pPr>
            <w:r>
              <w:rPr>
                <w:rFonts w:ascii="Arial" w:eastAsia="Arial" w:hAnsi="Arial" w:cs="Arial"/>
                <w:color w:val="000000"/>
                <w:sz w:val="18"/>
                <w:szCs w:val="18"/>
              </w:rPr>
              <w:t>64,825</w:t>
            </w:r>
          </w:p>
        </w:tc>
      </w:tr>
      <w:tr w:rsidR="00CE1521" w14:paraId="036D74C4" w14:textId="77777777" w:rsidTr="006E4984">
        <w:tc>
          <w:tcPr>
            <w:tcW w:w="2800" w:type="dxa"/>
            <w:shd w:val="clear" w:color="auto" w:fill="F5F7FA"/>
            <w:tcMar>
              <w:top w:w="80" w:type="dxa"/>
              <w:left w:w="120" w:type="dxa"/>
              <w:bottom w:w="80" w:type="dxa"/>
              <w:right w:w="120" w:type="dxa"/>
            </w:tcMar>
          </w:tcPr>
          <w:p w14:paraId="4A2BE6D5" w14:textId="77777777" w:rsidR="00CE1521" w:rsidRPr="00BC09F7" w:rsidRDefault="00CE1521" w:rsidP="006E4984">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14344D6" w14:textId="77777777" w:rsidR="00CE1521" w:rsidRDefault="00CE1521" w:rsidP="006E4984">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5CB475D8" w14:textId="77777777" w:rsidR="00CE1521" w:rsidRDefault="00CE1521" w:rsidP="006E4984">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219D0D7" w14:textId="77777777" w:rsidR="00CE1521" w:rsidRDefault="00CE1521" w:rsidP="006E4984">
            <w:pPr>
              <w:jc w:val="center"/>
            </w:pPr>
            <w:r>
              <w:rPr>
                <w:rFonts w:ascii="Arial" w:eastAsia="Arial" w:hAnsi="Arial" w:cs="Arial"/>
                <w:color w:val="000000"/>
                <w:sz w:val="18"/>
                <w:szCs w:val="18"/>
              </w:rPr>
              <w:t>61,148</w:t>
            </w:r>
          </w:p>
        </w:tc>
      </w:tr>
      <w:tr w:rsidR="00CE1521" w14:paraId="08650177" w14:textId="77777777" w:rsidTr="006E4984">
        <w:tc>
          <w:tcPr>
            <w:tcW w:w="2800" w:type="dxa"/>
            <w:shd w:val="clear" w:color="auto" w:fill="FFFFFF"/>
            <w:tcMar>
              <w:top w:w="80" w:type="dxa"/>
              <w:left w:w="120" w:type="dxa"/>
              <w:bottom w:w="80" w:type="dxa"/>
              <w:right w:w="120" w:type="dxa"/>
            </w:tcMar>
          </w:tcPr>
          <w:p w14:paraId="19254092" w14:textId="77777777" w:rsidR="00CE1521" w:rsidRPr="00BC09F7" w:rsidRDefault="00CE1521" w:rsidP="006E4984">
            <w:pPr>
              <w:jc w:val="center"/>
              <w:rPr>
                <w:b/>
                <w:bCs/>
              </w:rPr>
            </w:pPr>
            <w:r w:rsidRPr="00BC09F7">
              <w:rPr>
                <w:rFonts w:ascii="Arial" w:eastAsia="Arial" w:hAnsi="Arial" w:cs="Arial"/>
                <w:b/>
                <w:bCs/>
                <w:color w:val="000000"/>
                <w:sz w:val="18"/>
                <w:szCs w:val="18"/>
              </w:rPr>
              <w:t>Build Time</w:t>
            </w:r>
          </w:p>
        </w:tc>
        <w:tc>
          <w:tcPr>
            <w:tcW w:w="2000" w:type="dxa"/>
            <w:shd w:val="clear" w:color="auto" w:fill="FFFFFF"/>
            <w:tcMar>
              <w:top w:w="80" w:type="dxa"/>
              <w:left w:w="120" w:type="dxa"/>
              <w:bottom w:w="80" w:type="dxa"/>
              <w:right w:w="120" w:type="dxa"/>
            </w:tcMar>
          </w:tcPr>
          <w:p w14:paraId="452AF1D0" w14:textId="77777777" w:rsidR="00CE1521" w:rsidRDefault="00CE1521" w:rsidP="006E4984">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1B8B8B10" w14:textId="77777777" w:rsidR="00CE1521" w:rsidRDefault="00CE1521" w:rsidP="006E4984">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536297C3" w14:textId="77777777" w:rsidR="00CE1521" w:rsidRDefault="00CE1521" w:rsidP="006E4984">
            <w:pPr>
              <w:jc w:val="center"/>
            </w:pPr>
            <w:r>
              <w:rPr>
                <w:rFonts w:ascii="Arial" w:eastAsia="Arial" w:hAnsi="Arial" w:cs="Arial"/>
                <w:color w:val="000000"/>
                <w:sz w:val="18"/>
                <w:szCs w:val="18"/>
              </w:rPr>
              <w:t>1.67s</w:t>
            </w:r>
          </w:p>
        </w:tc>
      </w:tr>
      <w:tr w:rsidR="00CE1521" w14:paraId="2510C665" w14:textId="77777777" w:rsidTr="006E4984">
        <w:tc>
          <w:tcPr>
            <w:tcW w:w="2800" w:type="dxa"/>
            <w:shd w:val="clear" w:color="auto" w:fill="F5F7FA"/>
            <w:tcMar>
              <w:top w:w="80" w:type="dxa"/>
              <w:left w:w="120" w:type="dxa"/>
              <w:bottom w:w="80" w:type="dxa"/>
              <w:right w:w="120" w:type="dxa"/>
            </w:tcMar>
          </w:tcPr>
          <w:p w14:paraId="25F5DBBE" w14:textId="77777777" w:rsidR="00CE1521" w:rsidRPr="00BC09F7" w:rsidRDefault="00CE1521" w:rsidP="006E4984">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63FBD3A0" w14:textId="77777777" w:rsidR="00CE1521" w:rsidRDefault="00CE1521" w:rsidP="006E4984">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4EF28587" w14:textId="77777777" w:rsidR="00CE1521" w:rsidRDefault="00CE1521" w:rsidP="006E4984">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48F9752B" w14:textId="77777777" w:rsidR="00CE1521" w:rsidRDefault="00CE1521" w:rsidP="006E4984">
            <w:pPr>
              <w:jc w:val="center"/>
            </w:pPr>
            <w:r>
              <w:rPr>
                <w:rFonts w:ascii="Arial" w:eastAsia="Arial" w:hAnsi="Arial" w:cs="Arial"/>
                <w:color w:val="000000"/>
                <w:sz w:val="18"/>
                <w:szCs w:val="18"/>
              </w:rPr>
              <w:t>0.4156</w:t>
            </w:r>
          </w:p>
        </w:tc>
      </w:tr>
      <w:tr w:rsidR="00CE1521" w14:paraId="09E8BAD4" w14:textId="77777777" w:rsidTr="006E4984">
        <w:tc>
          <w:tcPr>
            <w:tcW w:w="2800" w:type="dxa"/>
            <w:shd w:val="clear" w:color="auto" w:fill="FFFFFF"/>
            <w:tcMar>
              <w:top w:w="80" w:type="dxa"/>
              <w:left w:w="120" w:type="dxa"/>
              <w:bottom w:w="80" w:type="dxa"/>
              <w:right w:w="120" w:type="dxa"/>
            </w:tcMar>
          </w:tcPr>
          <w:p w14:paraId="0F97C705" w14:textId="77777777" w:rsidR="00CE1521" w:rsidRPr="00BC09F7" w:rsidRDefault="00CE1521" w:rsidP="006E4984">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4CBAB261" w14:textId="77777777" w:rsidR="00CE1521" w:rsidRDefault="00CE1521" w:rsidP="006E4984">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315A097B" w14:textId="77777777" w:rsidR="00CE1521" w:rsidRDefault="00CE1521" w:rsidP="006E4984">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662A9025" w14:textId="77777777" w:rsidR="00CE1521" w:rsidRDefault="00CE1521" w:rsidP="006E4984">
            <w:pPr>
              <w:jc w:val="center"/>
            </w:pPr>
            <w:r>
              <w:rPr>
                <w:rFonts w:ascii="Arial" w:eastAsia="Arial" w:hAnsi="Arial" w:cs="Arial"/>
                <w:color w:val="000000"/>
                <w:sz w:val="18"/>
                <w:szCs w:val="18"/>
              </w:rPr>
              <w:t>0.0415</w:t>
            </w:r>
          </w:p>
        </w:tc>
      </w:tr>
      <w:tr w:rsidR="00CE1521" w14:paraId="5B71BF7A" w14:textId="77777777" w:rsidTr="006E4984">
        <w:tc>
          <w:tcPr>
            <w:tcW w:w="2800" w:type="dxa"/>
            <w:shd w:val="clear" w:color="auto" w:fill="F5F7FA"/>
            <w:tcMar>
              <w:top w:w="80" w:type="dxa"/>
              <w:left w:w="120" w:type="dxa"/>
              <w:bottom w:w="80" w:type="dxa"/>
              <w:right w:w="120" w:type="dxa"/>
            </w:tcMar>
          </w:tcPr>
          <w:p w14:paraId="40541342" w14:textId="77777777" w:rsidR="00CE1521" w:rsidRPr="00BC09F7" w:rsidRDefault="00CE1521" w:rsidP="006E4984">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7473A650" w14:textId="77777777" w:rsidR="00CE1521" w:rsidRDefault="00CE1521" w:rsidP="006E4984">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13C03504" w14:textId="77777777" w:rsidR="00CE1521" w:rsidRDefault="00CE1521" w:rsidP="006E4984">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4FBE87EF" w14:textId="77777777" w:rsidR="00CE1521" w:rsidRDefault="00CE1521" w:rsidP="006E4984">
            <w:pPr>
              <w:jc w:val="center"/>
            </w:pPr>
            <w:r>
              <w:rPr>
                <w:rFonts w:ascii="Arial" w:eastAsia="Arial" w:hAnsi="Arial" w:cs="Arial"/>
                <w:color w:val="000000"/>
                <w:sz w:val="18"/>
                <w:szCs w:val="18"/>
              </w:rPr>
              <w:t>0.989</w:t>
            </w:r>
          </w:p>
        </w:tc>
      </w:tr>
    </w:tbl>
    <w:p w14:paraId="35CB9B7D" w14:textId="77777777" w:rsidR="00CE1521" w:rsidRDefault="00CE1521" w:rsidP="00CE1521">
      <w:pPr>
        <w:spacing w:before="80" w:after="80"/>
      </w:pPr>
    </w:p>
    <w:p w14:paraId="5F18E107" w14:textId="77777777" w:rsidR="00CE1521" w:rsidRDefault="00CE1521" w:rsidP="00CE1521"/>
    <w:p w14:paraId="587DA27B" w14:textId="77777777" w:rsidR="00CE1521" w:rsidRDefault="00CE1521" w:rsidP="00CE1521">
      <w:pPr>
        <w:spacing w:before="280" w:after="120"/>
      </w:pPr>
      <w:r>
        <w:rPr>
          <w:rFonts w:ascii="Arial" w:eastAsia="Arial" w:hAnsi="Arial" w:cs="Arial"/>
          <w:b/>
          <w:bCs/>
          <w:color w:val="1A3A6B"/>
          <w:sz w:val="22"/>
          <w:szCs w:val="22"/>
        </w:rPr>
        <w:t>*Table 2: Java API Evaluation (5-category classification)</w:t>
      </w:r>
    </w:p>
    <w:p w14:paraId="66CF39D3" w14:textId="77777777" w:rsidR="00CE1521" w:rsidRDefault="00CE1521" w:rsidP="00CE1521">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CE1521" w14:paraId="19C89AF7" w14:textId="77777777" w:rsidTr="006E4984">
        <w:trPr>
          <w:tblHeader/>
        </w:trPr>
        <w:tc>
          <w:tcPr>
            <w:tcW w:w="2600" w:type="dxa"/>
            <w:shd w:val="clear" w:color="auto" w:fill="1A3A6B"/>
            <w:tcMar>
              <w:top w:w="80" w:type="dxa"/>
              <w:left w:w="120" w:type="dxa"/>
              <w:bottom w:w="80" w:type="dxa"/>
              <w:right w:w="120" w:type="dxa"/>
            </w:tcMar>
          </w:tcPr>
          <w:p w14:paraId="36EA3822" w14:textId="77777777" w:rsidR="00CE1521" w:rsidRDefault="00CE1521" w:rsidP="006E4984">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52783A15" w14:textId="77777777" w:rsidR="00CE1521" w:rsidRDefault="00CE1521" w:rsidP="006E4984">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590747" w14:textId="77777777" w:rsidR="00CE1521" w:rsidRDefault="00CE1521" w:rsidP="006E4984">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7790BDB" w14:textId="77777777" w:rsidR="00CE1521" w:rsidRDefault="00CE1521" w:rsidP="006E4984">
            <w:pPr>
              <w:jc w:val="center"/>
            </w:pPr>
            <w:r>
              <w:rPr>
                <w:rFonts w:ascii="Arial" w:eastAsia="Arial" w:hAnsi="Arial" w:cs="Arial"/>
                <w:b/>
                <w:bCs/>
                <w:color w:val="FFFFFF"/>
                <w:sz w:val="19"/>
                <w:szCs w:val="19"/>
              </w:rPr>
              <w:t>Naive Bayes</w:t>
            </w:r>
          </w:p>
        </w:tc>
      </w:tr>
      <w:tr w:rsidR="00CE1521" w14:paraId="0E4EC6B6" w14:textId="77777777" w:rsidTr="006E4984">
        <w:tc>
          <w:tcPr>
            <w:tcW w:w="2600" w:type="dxa"/>
            <w:shd w:val="clear" w:color="auto" w:fill="F0F4FA"/>
            <w:tcMar>
              <w:top w:w="80" w:type="dxa"/>
              <w:left w:w="120" w:type="dxa"/>
              <w:bottom w:w="80" w:type="dxa"/>
              <w:right w:w="120" w:type="dxa"/>
            </w:tcMar>
          </w:tcPr>
          <w:p w14:paraId="3FEDB75E" w14:textId="77777777" w:rsidR="00CE1521" w:rsidRDefault="00CE1521" w:rsidP="006E4984">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1DA06F7C" w14:textId="77777777" w:rsidR="00CE1521" w:rsidRDefault="00CE1521" w:rsidP="006E4984">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2EE1B5D3" w14:textId="77777777" w:rsidR="00CE1521" w:rsidRDefault="00CE1521" w:rsidP="006E4984">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240927F6" w14:textId="77777777" w:rsidR="00CE1521" w:rsidRDefault="00CE1521" w:rsidP="006E4984">
            <w:pPr>
              <w:jc w:val="center"/>
            </w:pPr>
            <w:r>
              <w:rPr>
                <w:rFonts w:ascii="Arial" w:eastAsia="Arial" w:hAnsi="Arial" w:cs="Arial"/>
                <w:color w:val="000000"/>
                <w:sz w:val="19"/>
                <w:szCs w:val="19"/>
              </w:rPr>
              <w:t>85.5215%</w:t>
            </w:r>
          </w:p>
        </w:tc>
      </w:tr>
      <w:tr w:rsidR="00CE1521" w14:paraId="517B3556" w14:textId="77777777" w:rsidTr="006E4984">
        <w:tc>
          <w:tcPr>
            <w:tcW w:w="2600" w:type="dxa"/>
            <w:shd w:val="clear" w:color="auto" w:fill="FFFFFF"/>
            <w:tcMar>
              <w:top w:w="80" w:type="dxa"/>
              <w:left w:w="120" w:type="dxa"/>
              <w:bottom w:w="80" w:type="dxa"/>
              <w:right w:w="120" w:type="dxa"/>
            </w:tcMar>
          </w:tcPr>
          <w:p w14:paraId="7F29EC63" w14:textId="77777777" w:rsidR="00CE1521" w:rsidRDefault="00CE1521" w:rsidP="006E4984">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065E7B9E" w14:textId="77777777" w:rsidR="00CE1521" w:rsidRDefault="00CE1521" w:rsidP="006E4984">
            <w:pPr>
              <w:jc w:val="center"/>
            </w:pPr>
            <w:r>
              <w:rPr>
                <w:rFonts w:ascii="Arial" w:eastAsia="Arial" w:hAnsi="Arial" w:cs="Arial"/>
                <w:color w:val="000000"/>
                <w:sz w:val="19"/>
                <w:szCs w:val="19"/>
              </w:rPr>
              <w:t>409</w:t>
            </w:r>
          </w:p>
        </w:tc>
        <w:tc>
          <w:tcPr>
            <w:tcW w:w="2200" w:type="dxa"/>
            <w:shd w:val="clear" w:color="auto" w:fill="FFFFFF"/>
            <w:tcMar>
              <w:top w:w="80" w:type="dxa"/>
              <w:left w:w="120" w:type="dxa"/>
              <w:bottom w:w="80" w:type="dxa"/>
              <w:right w:w="120" w:type="dxa"/>
            </w:tcMar>
          </w:tcPr>
          <w:p w14:paraId="71B9145E" w14:textId="77777777" w:rsidR="00CE1521" w:rsidRDefault="00CE1521" w:rsidP="006E4984">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644F4E49" w14:textId="77777777" w:rsidR="00CE1521" w:rsidRDefault="00CE1521" w:rsidP="006E4984">
            <w:pPr>
              <w:jc w:val="center"/>
            </w:pPr>
            <w:r>
              <w:rPr>
                <w:rFonts w:ascii="Arial" w:eastAsia="Arial" w:hAnsi="Arial" w:cs="Arial"/>
                <w:color w:val="000000"/>
                <w:sz w:val="19"/>
                <w:szCs w:val="19"/>
              </w:rPr>
              <w:t>18,239</w:t>
            </w:r>
          </w:p>
        </w:tc>
      </w:tr>
      <w:tr w:rsidR="00CE1521" w14:paraId="30C411DF" w14:textId="77777777" w:rsidTr="006E4984">
        <w:tc>
          <w:tcPr>
            <w:tcW w:w="2600" w:type="dxa"/>
            <w:shd w:val="clear" w:color="auto" w:fill="F0F4FA"/>
            <w:tcMar>
              <w:top w:w="80" w:type="dxa"/>
              <w:left w:w="120" w:type="dxa"/>
              <w:bottom w:w="80" w:type="dxa"/>
              <w:right w:w="120" w:type="dxa"/>
            </w:tcMar>
          </w:tcPr>
          <w:p w14:paraId="7EBA16E1" w14:textId="77777777" w:rsidR="00CE1521" w:rsidRDefault="00CE1521" w:rsidP="006E4984">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440CB27E" w14:textId="77777777" w:rsidR="00CE1521" w:rsidRDefault="00CE1521" w:rsidP="006E4984">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3628763F" w14:textId="77777777" w:rsidR="00CE1521" w:rsidRDefault="00CE1521" w:rsidP="006E4984">
            <w:pPr>
              <w:jc w:val="center"/>
            </w:pPr>
            <w:r>
              <w:rPr>
                <w:rFonts w:ascii="Arial" w:eastAsia="Arial" w:hAnsi="Arial" w:cs="Arial"/>
                <w:b/>
                <w:bCs/>
                <w:color w:val="1A5C2A"/>
                <w:sz w:val="19"/>
                <w:szCs w:val="19"/>
              </w:rPr>
              <w:t>121.79s</w:t>
            </w:r>
          </w:p>
        </w:tc>
        <w:tc>
          <w:tcPr>
            <w:tcW w:w="2200" w:type="dxa"/>
            <w:shd w:val="clear" w:color="auto" w:fill="F0F4FA"/>
            <w:tcMar>
              <w:top w:w="80" w:type="dxa"/>
              <w:left w:w="120" w:type="dxa"/>
              <w:bottom w:w="80" w:type="dxa"/>
              <w:right w:w="120" w:type="dxa"/>
            </w:tcMar>
          </w:tcPr>
          <w:p w14:paraId="494D2CFF" w14:textId="77777777" w:rsidR="00CE1521" w:rsidRDefault="00CE1521" w:rsidP="006E4984">
            <w:pPr>
              <w:jc w:val="center"/>
            </w:pPr>
            <w:r>
              <w:rPr>
                <w:rFonts w:ascii="Arial" w:eastAsia="Arial" w:hAnsi="Arial" w:cs="Arial"/>
                <w:color w:val="000000"/>
                <w:sz w:val="19"/>
                <w:szCs w:val="19"/>
              </w:rPr>
              <w:t>1.65s</w:t>
            </w:r>
          </w:p>
        </w:tc>
      </w:tr>
      <w:tr w:rsidR="00CE1521" w14:paraId="3BFA551B" w14:textId="77777777" w:rsidTr="006E4984">
        <w:tc>
          <w:tcPr>
            <w:tcW w:w="2600" w:type="dxa"/>
            <w:shd w:val="clear" w:color="auto" w:fill="FFFFFF"/>
            <w:tcMar>
              <w:top w:w="80" w:type="dxa"/>
              <w:left w:w="120" w:type="dxa"/>
              <w:bottom w:w="80" w:type="dxa"/>
              <w:right w:w="120" w:type="dxa"/>
            </w:tcMar>
          </w:tcPr>
          <w:p w14:paraId="6CEE6CAE" w14:textId="77777777" w:rsidR="00CE1521" w:rsidRDefault="00CE1521" w:rsidP="006E4984">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1CC32CB" w14:textId="77777777" w:rsidR="00CE1521" w:rsidRDefault="00CE1521" w:rsidP="006E4984">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61C558A8" w14:textId="77777777" w:rsidR="00CE1521" w:rsidRDefault="00CE1521" w:rsidP="006E4984">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6AE706BC" w14:textId="77777777" w:rsidR="00CE1521" w:rsidRDefault="00CE1521" w:rsidP="006E4984">
            <w:pPr>
              <w:jc w:val="center"/>
            </w:pPr>
            <w:r>
              <w:rPr>
                <w:rFonts w:ascii="Arial" w:eastAsia="Arial" w:hAnsi="Arial" w:cs="Arial"/>
                <w:color w:val="000000"/>
                <w:sz w:val="19"/>
                <w:szCs w:val="19"/>
              </w:rPr>
              <w:t>0.7669</w:t>
            </w:r>
          </w:p>
        </w:tc>
      </w:tr>
    </w:tbl>
    <w:p w14:paraId="0D9FBB90" w14:textId="77777777" w:rsidR="00CE1521" w:rsidRDefault="00CE1521" w:rsidP="00CE1521"/>
    <w:p w14:paraId="43EB331E" w14:textId="77777777" w:rsidR="00CE1521" w:rsidRDefault="00CE1521" w:rsidP="00CE1521"/>
    <w:p w14:paraId="3114DB65" w14:textId="77777777" w:rsidR="00CE1521" w:rsidRDefault="00CE1521" w:rsidP="00CE1521">
      <w:r w:rsidRPr="00FE0459">
        <w:t>4.3 Overfitting Analysis → Training vs CV gap table</w:t>
      </w:r>
    </w:p>
    <w:p w14:paraId="08316ED6" w14:textId="77777777" w:rsidR="00CE1521" w:rsidRDefault="00CE1521" w:rsidP="00CE1521">
      <w:r w:rsidRPr="00E27A77">
        <w:t>To assess overfitting, J48</w:t>
      </w:r>
      <w:r>
        <w:t xml:space="preserve">, Random Forest and Naive Bayes </w:t>
      </w:r>
      <w:r w:rsidRPr="00E27A77">
        <w:t>were evaluated on both the training set and using 10-fold cross-validation</w:t>
      </w:r>
      <w:r>
        <w:t xml:space="preserve"> on Weka GUI</w:t>
      </w:r>
      <w:r w:rsidRPr="00E27A77">
        <w:t>. Training accuracy w</w:t>
      </w:r>
      <w:r>
        <w:t xml:space="preserve">ere </w:t>
      </w:r>
      <w:r w:rsidRPr="00E27A77">
        <w:t>99.93%</w:t>
      </w:r>
      <w:r>
        <w:t>, 99.99% and 51.37% respectively.</w:t>
      </w:r>
      <w:r w:rsidRPr="00E27A77">
        <w:t xml:space="preserve"> </w:t>
      </w:r>
      <w:r>
        <w:t>C</w:t>
      </w:r>
      <w:r w:rsidRPr="00E27A77">
        <w:t>ompared to cross-validation accuracy of 99.79%</w:t>
      </w:r>
      <w:r>
        <w:t>, 99.91% and 51.46%</w:t>
      </w:r>
      <w:r w:rsidRPr="00E27A77">
        <w:t>, a difference of 0.14</w:t>
      </w:r>
      <w:r>
        <w:t xml:space="preserve">, 0.09 and -0.09 </w:t>
      </w:r>
      <w:r w:rsidRPr="00E27A77">
        <w:t>percentage points</w:t>
      </w:r>
      <w:r>
        <w:t xml:space="preserve"> exists</w:t>
      </w:r>
      <w:r w:rsidRPr="00E27A77">
        <w:t xml:space="preserve">. This negligible gap indicates that </w:t>
      </w:r>
      <w:r>
        <w:t>the</w:t>
      </w:r>
      <w:r w:rsidRPr="00E27A77">
        <w:t xml:space="preserve"> classifier</w:t>
      </w:r>
      <w:r>
        <w:t>s</w:t>
      </w:r>
      <w:r w:rsidRPr="00E27A77">
        <w:t xml:space="preserve"> generalizes well to unseen data and is not significantly overfitting the training set. </w:t>
      </w:r>
    </w:p>
    <w:p w14:paraId="6B75C39C" w14:textId="77777777" w:rsidR="00CE1521" w:rsidRDefault="00CE1521" w:rsidP="00CE1521"/>
    <w:p w14:paraId="1FDE1689" w14:textId="77777777" w:rsidR="00CE1521" w:rsidRDefault="00CE1521" w:rsidP="00CE1521">
      <w:pPr>
        <w:spacing w:before="280" w:after="120"/>
      </w:pPr>
      <w:r>
        <w:rPr>
          <w:rFonts w:ascii="Arial" w:eastAsia="Arial" w:hAnsi="Arial" w:cs="Arial"/>
          <w:b/>
          <w:bCs/>
          <w:color w:val="1A3A6B"/>
          <w:sz w:val="22"/>
          <w:szCs w:val="22"/>
        </w:rPr>
        <w:t>Table 1: Weka GUI Evaluation (23-class, specific attack labels)</w:t>
      </w:r>
    </w:p>
    <w:p w14:paraId="261337C0" w14:textId="77777777" w:rsidR="00CE1521" w:rsidRDefault="00CE1521" w:rsidP="00CE1521">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CE1521" w14:paraId="7B06FE46" w14:textId="77777777" w:rsidTr="006E4984">
        <w:trPr>
          <w:tblHeader/>
        </w:trPr>
        <w:tc>
          <w:tcPr>
            <w:tcW w:w="2600" w:type="dxa"/>
            <w:shd w:val="clear" w:color="auto" w:fill="1A3A6B"/>
            <w:tcMar>
              <w:top w:w="80" w:type="dxa"/>
              <w:left w:w="120" w:type="dxa"/>
              <w:bottom w:w="80" w:type="dxa"/>
              <w:right w:w="120" w:type="dxa"/>
            </w:tcMar>
          </w:tcPr>
          <w:p w14:paraId="4A4E7A25" w14:textId="77777777" w:rsidR="00CE1521" w:rsidRDefault="00CE1521" w:rsidP="006E4984">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3FB0BC87" w14:textId="77777777" w:rsidR="00CE1521" w:rsidRDefault="00CE1521" w:rsidP="006E4984">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7A3D4DC6" w14:textId="77777777" w:rsidR="00CE1521" w:rsidRDefault="00CE1521" w:rsidP="006E4984">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CDD90C1" w14:textId="77777777" w:rsidR="00CE1521" w:rsidRDefault="00CE1521" w:rsidP="006E4984">
            <w:pPr>
              <w:jc w:val="center"/>
            </w:pPr>
            <w:r>
              <w:rPr>
                <w:rFonts w:ascii="Arial" w:eastAsia="Arial" w:hAnsi="Arial" w:cs="Arial"/>
                <w:b/>
                <w:bCs/>
                <w:color w:val="FFFFFF"/>
                <w:sz w:val="19"/>
                <w:szCs w:val="19"/>
              </w:rPr>
              <w:t>Naive Bayes</w:t>
            </w:r>
          </w:p>
        </w:tc>
      </w:tr>
      <w:tr w:rsidR="00CE1521" w14:paraId="7F4081DD" w14:textId="77777777" w:rsidTr="006E4984">
        <w:tc>
          <w:tcPr>
            <w:tcW w:w="2600" w:type="dxa"/>
            <w:shd w:val="clear" w:color="auto" w:fill="F0F4FA"/>
            <w:tcMar>
              <w:top w:w="80" w:type="dxa"/>
              <w:left w:w="120" w:type="dxa"/>
              <w:bottom w:w="80" w:type="dxa"/>
              <w:right w:w="120" w:type="dxa"/>
            </w:tcMar>
          </w:tcPr>
          <w:p w14:paraId="5655AC2E" w14:textId="77777777" w:rsidR="00CE1521" w:rsidRDefault="00CE1521" w:rsidP="006E4984">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2FBB3827" w14:textId="77777777" w:rsidR="00CE1521" w:rsidRDefault="00CE1521" w:rsidP="006E4984">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3C660909" w14:textId="77777777" w:rsidR="00CE1521" w:rsidRDefault="00CE1521" w:rsidP="006E4984">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31756215" w14:textId="77777777" w:rsidR="00CE1521" w:rsidRDefault="00CE1521" w:rsidP="006E4984">
            <w:pPr>
              <w:jc w:val="center"/>
            </w:pPr>
            <w:r>
              <w:rPr>
                <w:rFonts w:ascii="Arial" w:eastAsia="Arial" w:hAnsi="Arial" w:cs="Arial"/>
                <w:color w:val="000000"/>
                <w:sz w:val="19"/>
                <w:szCs w:val="19"/>
              </w:rPr>
              <w:t>51.4594%</w:t>
            </w:r>
          </w:p>
        </w:tc>
      </w:tr>
      <w:tr w:rsidR="00CE1521" w14:paraId="51E625C6" w14:textId="77777777" w:rsidTr="006E4984">
        <w:tc>
          <w:tcPr>
            <w:tcW w:w="2600" w:type="dxa"/>
            <w:shd w:val="clear" w:color="auto" w:fill="FFFFFF"/>
            <w:tcMar>
              <w:top w:w="80" w:type="dxa"/>
              <w:left w:w="120" w:type="dxa"/>
              <w:bottom w:w="80" w:type="dxa"/>
              <w:right w:w="120" w:type="dxa"/>
            </w:tcMar>
          </w:tcPr>
          <w:p w14:paraId="68C2EB00" w14:textId="77777777" w:rsidR="00CE1521" w:rsidRDefault="00CE1521" w:rsidP="006E4984">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18BE589D" w14:textId="77777777" w:rsidR="00CE1521" w:rsidRDefault="00CE1521" w:rsidP="006E4984">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595A2AF1" w14:textId="77777777" w:rsidR="00CE1521" w:rsidRDefault="00CE1521" w:rsidP="006E4984">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732E4A52" w14:textId="77777777" w:rsidR="00CE1521" w:rsidRDefault="00CE1521" w:rsidP="006E4984">
            <w:pPr>
              <w:jc w:val="center"/>
            </w:pPr>
            <w:r>
              <w:rPr>
                <w:rFonts w:ascii="Arial" w:eastAsia="Arial" w:hAnsi="Arial" w:cs="Arial"/>
                <w:color w:val="000000"/>
                <w:sz w:val="19"/>
                <w:szCs w:val="19"/>
              </w:rPr>
              <w:t>51.3721%</w:t>
            </w:r>
          </w:p>
        </w:tc>
      </w:tr>
      <w:tr w:rsidR="00CE1521" w14:paraId="233D85EC" w14:textId="77777777" w:rsidTr="006E4984">
        <w:tc>
          <w:tcPr>
            <w:tcW w:w="2600" w:type="dxa"/>
            <w:shd w:val="clear" w:color="auto" w:fill="F0F4FA"/>
            <w:tcMar>
              <w:top w:w="80" w:type="dxa"/>
              <w:left w:w="120" w:type="dxa"/>
              <w:bottom w:w="80" w:type="dxa"/>
              <w:right w:w="120" w:type="dxa"/>
            </w:tcMar>
          </w:tcPr>
          <w:p w14:paraId="0543EBAF" w14:textId="77777777" w:rsidR="00CE1521" w:rsidRDefault="00CE1521" w:rsidP="006E4984">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19B54862" w14:textId="77777777" w:rsidR="00CE1521" w:rsidRDefault="00CE1521" w:rsidP="006E4984">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5AA686BB" w14:textId="77777777" w:rsidR="00CE1521" w:rsidRDefault="00CE1521" w:rsidP="006E4984">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418B9770" w14:textId="77777777" w:rsidR="00CE1521" w:rsidRDefault="00CE1521" w:rsidP="006E4984">
            <w:pPr>
              <w:jc w:val="center"/>
            </w:pPr>
            <w:r>
              <w:rPr>
                <w:rFonts w:ascii="Arial" w:eastAsia="Arial" w:hAnsi="Arial" w:cs="Arial"/>
                <w:color w:val="000000"/>
                <w:sz w:val="19"/>
                <w:szCs w:val="19"/>
              </w:rPr>
              <w:t>-0.0873%</w:t>
            </w:r>
          </w:p>
        </w:tc>
      </w:tr>
      <w:tr w:rsidR="00CE1521" w14:paraId="6AF79481" w14:textId="77777777" w:rsidTr="006E4984">
        <w:tc>
          <w:tcPr>
            <w:tcW w:w="2600" w:type="dxa"/>
            <w:shd w:val="clear" w:color="auto" w:fill="FFFFFF"/>
            <w:tcMar>
              <w:top w:w="80" w:type="dxa"/>
              <w:left w:w="120" w:type="dxa"/>
              <w:bottom w:w="80" w:type="dxa"/>
              <w:right w:w="120" w:type="dxa"/>
            </w:tcMar>
          </w:tcPr>
          <w:p w14:paraId="0A47673C" w14:textId="77777777" w:rsidR="00CE1521" w:rsidRDefault="00CE1521" w:rsidP="006E4984">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70501A9F" w14:textId="77777777" w:rsidR="00CE1521" w:rsidRDefault="00CE1521" w:rsidP="006E4984">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4C1A3DF2" w14:textId="77777777" w:rsidR="00CE1521" w:rsidRDefault="00CE1521" w:rsidP="006E4984">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25C7543E" w14:textId="77777777" w:rsidR="00CE1521" w:rsidRDefault="00CE1521" w:rsidP="006E4984">
            <w:pPr>
              <w:jc w:val="center"/>
            </w:pPr>
            <w:r>
              <w:rPr>
                <w:rFonts w:ascii="Arial" w:eastAsia="Arial" w:hAnsi="Arial" w:cs="Arial"/>
                <w:color w:val="000000"/>
                <w:sz w:val="19"/>
                <w:szCs w:val="19"/>
              </w:rPr>
              <w:t>0.4156</w:t>
            </w:r>
          </w:p>
        </w:tc>
      </w:tr>
      <w:tr w:rsidR="00CE1521" w14:paraId="61EE2D19" w14:textId="77777777" w:rsidTr="006E4984">
        <w:tc>
          <w:tcPr>
            <w:tcW w:w="2600" w:type="dxa"/>
            <w:shd w:val="clear" w:color="auto" w:fill="F0F4FA"/>
            <w:tcMar>
              <w:top w:w="80" w:type="dxa"/>
              <w:left w:w="120" w:type="dxa"/>
              <w:bottom w:w="80" w:type="dxa"/>
              <w:right w:w="120" w:type="dxa"/>
            </w:tcMar>
          </w:tcPr>
          <w:p w14:paraId="37090BBB" w14:textId="77777777" w:rsidR="00CE1521" w:rsidRDefault="00CE1521" w:rsidP="006E4984">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7113C9F1" w14:textId="77777777" w:rsidR="00CE1521" w:rsidRDefault="00CE1521" w:rsidP="006E4984">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1F37078E" w14:textId="77777777" w:rsidR="00CE1521" w:rsidRDefault="00CE1521" w:rsidP="006E4984">
            <w:pPr>
              <w:jc w:val="center"/>
            </w:pPr>
            <w:r>
              <w:rPr>
                <w:rFonts w:ascii="Arial" w:eastAsia="Arial" w:hAnsi="Arial" w:cs="Arial"/>
                <w:b/>
                <w:bCs/>
                <w:color w:val="1A5C2A"/>
                <w:sz w:val="19"/>
                <w:szCs w:val="19"/>
              </w:rPr>
              <w:t>86.46s</w:t>
            </w:r>
          </w:p>
        </w:tc>
        <w:tc>
          <w:tcPr>
            <w:tcW w:w="2200" w:type="dxa"/>
            <w:shd w:val="clear" w:color="auto" w:fill="F0F4FA"/>
            <w:tcMar>
              <w:top w:w="80" w:type="dxa"/>
              <w:left w:w="120" w:type="dxa"/>
              <w:bottom w:w="80" w:type="dxa"/>
              <w:right w:w="120" w:type="dxa"/>
            </w:tcMar>
          </w:tcPr>
          <w:p w14:paraId="1D29A6BC" w14:textId="77777777" w:rsidR="00CE1521" w:rsidRDefault="00CE1521" w:rsidP="006E4984">
            <w:pPr>
              <w:jc w:val="center"/>
            </w:pPr>
            <w:r>
              <w:rPr>
                <w:rFonts w:ascii="Arial" w:eastAsia="Arial" w:hAnsi="Arial" w:cs="Arial"/>
                <w:color w:val="000000"/>
                <w:sz w:val="19"/>
                <w:szCs w:val="19"/>
              </w:rPr>
              <w:t>1.67s</w:t>
            </w:r>
          </w:p>
        </w:tc>
      </w:tr>
    </w:tbl>
    <w:p w14:paraId="0944F7C5" w14:textId="77777777" w:rsidR="00CE1521" w:rsidRDefault="00CE1521" w:rsidP="00CE1521"/>
    <w:p w14:paraId="35E1F252" w14:textId="77777777" w:rsidR="00CE1521" w:rsidRDefault="00CE1521" w:rsidP="00CE1521"/>
    <w:p w14:paraId="3819FEA5" w14:textId="77777777" w:rsidR="00CE1521" w:rsidRDefault="00CE1521" w:rsidP="00CE1521"/>
    <w:p w14:paraId="584AC506" w14:textId="77777777" w:rsidR="00CE1521" w:rsidRDefault="00CE1521" w:rsidP="00CE1521"/>
    <w:p w14:paraId="47756327" w14:textId="77777777" w:rsidR="00CE1521" w:rsidRDefault="00CE1521" w:rsidP="00CE1521">
      <w:pPr>
        <w:spacing w:before="280" w:after="120"/>
      </w:pPr>
      <w:r>
        <w:rPr>
          <w:rFonts w:ascii="Arial" w:eastAsia="Arial" w:hAnsi="Arial" w:cs="Arial"/>
          <w:b/>
          <w:bCs/>
          <w:color w:val="1A3A6B"/>
          <w:sz w:val="22"/>
          <w:szCs w:val="22"/>
        </w:rPr>
        <w:t>Table 2: Java API Evaluation (5-category classification)</w:t>
      </w:r>
    </w:p>
    <w:p w14:paraId="7D699F30" w14:textId="77777777" w:rsidR="00CE1521" w:rsidRDefault="00CE1521" w:rsidP="00CE1521">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CE1521" w14:paraId="689EF750" w14:textId="77777777" w:rsidTr="006E4984">
        <w:trPr>
          <w:tblHeader/>
        </w:trPr>
        <w:tc>
          <w:tcPr>
            <w:tcW w:w="2600" w:type="dxa"/>
            <w:shd w:val="clear" w:color="auto" w:fill="1A3A6B"/>
            <w:tcMar>
              <w:top w:w="80" w:type="dxa"/>
              <w:left w:w="120" w:type="dxa"/>
              <w:bottom w:w="80" w:type="dxa"/>
              <w:right w:w="120" w:type="dxa"/>
            </w:tcMar>
          </w:tcPr>
          <w:p w14:paraId="580CF457" w14:textId="77777777" w:rsidR="00CE1521" w:rsidRDefault="00CE1521" w:rsidP="006E4984">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040689D9" w14:textId="77777777" w:rsidR="00CE1521" w:rsidRDefault="00CE1521" w:rsidP="006E4984">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09E2EDF3" w14:textId="77777777" w:rsidR="00CE1521" w:rsidRDefault="00CE1521" w:rsidP="006E4984">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61CF4BE2" w14:textId="77777777" w:rsidR="00CE1521" w:rsidRDefault="00CE1521" w:rsidP="006E4984">
            <w:pPr>
              <w:jc w:val="center"/>
            </w:pPr>
            <w:r>
              <w:rPr>
                <w:rFonts w:ascii="Arial" w:eastAsia="Arial" w:hAnsi="Arial" w:cs="Arial"/>
                <w:b/>
                <w:bCs/>
                <w:color w:val="FFFFFF"/>
                <w:sz w:val="19"/>
                <w:szCs w:val="19"/>
              </w:rPr>
              <w:t>Naive Bayes</w:t>
            </w:r>
          </w:p>
        </w:tc>
      </w:tr>
      <w:tr w:rsidR="00CE1521" w14:paraId="68AFBC98" w14:textId="77777777" w:rsidTr="006E4984">
        <w:tc>
          <w:tcPr>
            <w:tcW w:w="2600" w:type="dxa"/>
            <w:shd w:val="clear" w:color="auto" w:fill="F0F4FA"/>
            <w:tcMar>
              <w:top w:w="80" w:type="dxa"/>
              <w:left w:w="120" w:type="dxa"/>
              <w:bottom w:w="80" w:type="dxa"/>
              <w:right w:w="120" w:type="dxa"/>
            </w:tcMar>
          </w:tcPr>
          <w:p w14:paraId="3582AC94" w14:textId="77777777" w:rsidR="00CE1521" w:rsidRDefault="00CE1521" w:rsidP="006E4984">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1236E8C" w14:textId="77777777" w:rsidR="00CE1521" w:rsidRDefault="00CE1521" w:rsidP="006E4984">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7754E751" w14:textId="77777777" w:rsidR="00CE1521" w:rsidRDefault="00CE1521" w:rsidP="006E4984">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0F3B1560" w14:textId="77777777" w:rsidR="00CE1521" w:rsidRDefault="00CE1521" w:rsidP="006E4984">
            <w:pPr>
              <w:jc w:val="center"/>
            </w:pPr>
            <w:r>
              <w:rPr>
                <w:rFonts w:ascii="Arial" w:eastAsia="Arial" w:hAnsi="Arial" w:cs="Arial"/>
                <w:color w:val="000000"/>
                <w:sz w:val="19"/>
                <w:szCs w:val="19"/>
              </w:rPr>
              <w:t>85.5215%</w:t>
            </w:r>
          </w:p>
        </w:tc>
      </w:tr>
      <w:tr w:rsidR="00CE1521" w14:paraId="17D6D685" w14:textId="77777777" w:rsidTr="006E4984">
        <w:tc>
          <w:tcPr>
            <w:tcW w:w="2600" w:type="dxa"/>
            <w:shd w:val="clear" w:color="auto" w:fill="FFFFFF"/>
            <w:tcMar>
              <w:top w:w="80" w:type="dxa"/>
              <w:left w:w="120" w:type="dxa"/>
              <w:bottom w:w="80" w:type="dxa"/>
              <w:right w:w="120" w:type="dxa"/>
            </w:tcMar>
          </w:tcPr>
          <w:p w14:paraId="38E30051" w14:textId="77777777" w:rsidR="00CE1521" w:rsidRDefault="00CE1521" w:rsidP="006E4984">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778FE8E2" w14:textId="77777777" w:rsidR="00CE1521" w:rsidRDefault="00CE1521" w:rsidP="006E4984">
            <w:pPr>
              <w:jc w:val="center"/>
            </w:pPr>
            <w:r>
              <w:rPr>
                <w:rFonts w:ascii="Arial" w:eastAsia="Arial" w:hAnsi="Arial" w:cs="Arial"/>
                <w:color w:val="000000"/>
                <w:sz w:val="19"/>
                <w:szCs w:val="19"/>
              </w:rPr>
              <w:t>99.8523%</w:t>
            </w:r>
          </w:p>
        </w:tc>
        <w:tc>
          <w:tcPr>
            <w:tcW w:w="2200" w:type="dxa"/>
            <w:shd w:val="clear" w:color="auto" w:fill="FFFFFF"/>
            <w:tcMar>
              <w:top w:w="80" w:type="dxa"/>
              <w:left w:w="120" w:type="dxa"/>
              <w:bottom w:w="80" w:type="dxa"/>
              <w:right w:w="120" w:type="dxa"/>
            </w:tcMar>
          </w:tcPr>
          <w:p w14:paraId="66E60E8D" w14:textId="77777777" w:rsidR="00CE1521" w:rsidRDefault="00CE1521" w:rsidP="006E4984">
            <w:pPr>
              <w:jc w:val="center"/>
            </w:pPr>
            <w:r>
              <w:rPr>
                <w:rFonts w:ascii="Arial" w:eastAsia="Arial" w:hAnsi="Arial" w:cs="Arial"/>
                <w:b/>
                <w:bCs/>
                <w:color w:val="1A5C2A"/>
                <w:sz w:val="19"/>
                <w:szCs w:val="19"/>
              </w:rPr>
              <w:t>99.9944%</w:t>
            </w:r>
          </w:p>
        </w:tc>
        <w:tc>
          <w:tcPr>
            <w:tcW w:w="2200" w:type="dxa"/>
            <w:shd w:val="clear" w:color="auto" w:fill="FFFFFF"/>
            <w:tcMar>
              <w:top w:w="80" w:type="dxa"/>
              <w:left w:w="120" w:type="dxa"/>
              <w:bottom w:w="80" w:type="dxa"/>
              <w:right w:w="120" w:type="dxa"/>
            </w:tcMar>
          </w:tcPr>
          <w:p w14:paraId="22C91928" w14:textId="77777777" w:rsidR="00CE1521" w:rsidRDefault="00CE1521" w:rsidP="006E4984">
            <w:pPr>
              <w:jc w:val="center"/>
            </w:pPr>
            <w:r>
              <w:rPr>
                <w:rFonts w:ascii="Arial" w:eastAsia="Arial" w:hAnsi="Arial" w:cs="Arial"/>
                <w:color w:val="000000"/>
                <w:sz w:val="19"/>
                <w:szCs w:val="19"/>
              </w:rPr>
              <w:t>85.5350%</w:t>
            </w:r>
          </w:p>
        </w:tc>
      </w:tr>
      <w:tr w:rsidR="00CE1521" w14:paraId="7963C37C" w14:textId="77777777" w:rsidTr="006E4984">
        <w:tc>
          <w:tcPr>
            <w:tcW w:w="2600" w:type="dxa"/>
            <w:shd w:val="clear" w:color="auto" w:fill="F0F4FA"/>
            <w:tcMar>
              <w:top w:w="80" w:type="dxa"/>
              <w:left w:w="120" w:type="dxa"/>
              <w:bottom w:w="80" w:type="dxa"/>
              <w:right w:w="120" w:type="dxa"/>
            </w:tcMar>
          </w:tcPr>
          <w:p w14:paraId="27F06EA1" w14:textId="77777777" w:rsidR="00CE1521" w:rsidRDefault="00CE1521" w:rsidP="006E4984">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4DD0E6D0" w14:textId="77777777" w:rsidR="00CE1521" w:rsidRDefault="00CE1521" w:rsidP="006E4984">
            <w:pPr>
              <w:jc w:val="center"/>
            </w:pPr>
            <w:r>
              <w:rPr>
                <w:rFonts w:ascii="Arial" w:eastAsia="Arial" w:hAnsi="Arial" w:cs="Arial"/>
                <w:color w:val="000000"/>
                <w:sz w:val="19"/>
                <w:szCs w:val="19"/>
              </w:rPr>
              <w:t>0.1770%</w:t>
            </w:r>
          </w:p>
        </w:tc>
        <w:tc>
          <w:tcPr>
            <w:tcW w:w="2200" w:type="dxa"/>
            <w:shd w:val="clear" w:color="auto" w:fill="F0F4FA"/>
            <w:tcMar>
              <w:top w:w="80" w:type="dxa"/>
              <w:left w:w="120" w:type="dxa"/>
              <w:bottom w:w="80" w:type="dxa"/>
              <w:right w:w="120" w:type="dxa"/>
            </w:tcMar>
          </w:tcPr>
          <w:p w14:paraId="6233889C" w14:textId="77777777" w:rsidR="00CE1521" w:rsidRDefault="00CE1521" w:rsidP="006E4984">
            <w:pPr>
              <w:jc w:val="center"/>
            </w:pPr>
            <w:r>
              <w:rPr>
                <w:rFonts w:ascii="Arial" w:eastAsia="Arial" w:hAnsi="Arial" w:cs="Arial"/>
                <w:b/>
                <w:bCs/>
                <w:color w:val="1A5C2A"/>
                <w:sz w:val="19"/>
                <w:szCs w:val="19"/>
              </w:rPr>
              <w:t>0.1024%</w:t>
            </w:r>
          </w:p>
        </w:tc>
        <w:tc>
          <w:tcPr>
            <w:tcW w:w="2200" w:type="dxa"/>
            <w:shd w:val="clear" w:color="auto" w:fill="F0F4FA"/>
            <w:tcMar>
              <w:top w:w="80" w:type="dxa"/>
              <w:left w:w="120" w:type="dxa"/>
              <w:bottom w:w="80" w:type="dxa"/>
              <w:right w:w="120" w:type="dxa"/>
            </w:tcMar>
          </w:tcPr>
          <w:p w14:paraId="6E0CBAB6" w14:textId="77777777" w:rsidR="00CE1521" w:rsidRDefault="00CE1521" w:rsidP="006E4984">
            <w:pPr>
              <w:jc w:val="center"/>
            </w:pPr>
            <w:r>
              <w:rPr>
                <w:rFonts w:ascii="Arial" w:eastAsia="Arial" w:hAnsi="Arial" w:cs="Arial"/>
                <w:color w:val="000000"/>
                <w:sz w:val="19"/>
                <w:szCs w:val="19"/>
              </w:rPr>
              <w:t>0.0135%</w:t>
            </w:r>
          </w:p>
        </w:tc>
      </w:tr>
      <w:tr w:rsidR="00CE1521" w14:paraId="59B668CC" w14:textId="77777777" w:rsidTr="006E4984">
        <w:tc>
          <w:tcPr>
            <w:tcW w:w="2600" w:type="dxa"/>
            <w:shd w:val="clear" w:color="auto" w:fill="FFFFFF"/>
            <w:tcMar>
              <w:top w:w="80" w:type="dxa"/>
              <w:left w:w="120" w:type="dxa"/>
              <w:bottom w:w="80" w:type="dxa"/>
              <w:right w:w="120" w:type="dxa"/>
            </w:tcMar>
          </w:tcPr>
          <w:p w14:paraId="034F777E" w14:textId="77777777" w:rsidR="00CE1521" w:rsidRDefault="00CE1521" w:rsidP="006E4984">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AA7D19A" w14:textId="77777777" w:rsidR="00CE1521" w:rsidRDefault="00CE1521" w:rsidP="006E4984">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3320B699" w14:textId="77777777" w:rsidR="00CE1521" w:rsidRDefault="00CE1521" w:rsidP="006E4984">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0909D82A" w14:textId="77777777" w:rsidR="00CE1521" w:rsidRDefault="00CE1521" w:rsidP="006E4984">
            <w:pPr>
              <w:jc w:val="center"/>
            </w:pPr>
            <w:r>
              <w:rPr>
                <w:rFonts w:ascii="Arial" w:eastAsia="Arial" w:hAnsi="Arial" w:cs="Arial"/>
                <w:color w:val="000000"/>
                <w:sz w:val="19"/>
                <w:szCs w:val="19"/>
              </w:rPr>
              <w:t>0.7669</w:t>
            </w:r>
          </w:p>
        </w:tc>
      </w:tr>
      <w:tr w:rsidR="00CE1521" w14:paraId="3FF55487" w14:textId="77777777" w:rsidTr="006E4984">
        <w:tc>
          <w:tcPr>
            <w:tcW w:w="2600" w:type="dxa"/>
            <w:shd w:val="clear" w:color="auto" w:fill="F0F4FA"/>
            <w:tcMar>
              <w:top w:w="80" w:type="dxa"/>
              <w:left w:w="120" w:type="dxa"/>
              <w:bottom w:w="80" w:type="dxa"/>
              <w:right w:w="120" w:type="dxa"/>
            </w:tcMar>
          </w:tcPr>
          <w:p w14:paraId="45DF3406" w14:textId="77777777" w:rsidR="00CE1521" w:rsidRDefault="00CE1521" w:rsidP="006E4984">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1EDBA2D2" w14:textId="77777777" w:rsidR="00CE1521" w:rsidRDefault="00CE1521" w:rsidP="006E4984">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6B02278E" w14:textId="77777777" w:rsidR="00CE1521" w:rsidRDefault="00CE1521" w:rsidP="006E4984">
            <w:pPr>
              <w:jc w:val="center"/>
            </w:pPr>
            <w:r>
              <w:rPr>
                <w:rFonts w:ascii="Arial" w:eastAsia="Arial" w:hAnsi="Arial" w:cs="Arial"/>
                <w:b/>
                <w:bCs/>
                <w:color w:val="1A5C2A"/>
                <w:sz w:val="19"/>
                <w:szCs w:val="19"/>
              </w:rPr>
              <w:t>129.83s</w:t>
            </w:r>
          </w:p>
        </w:tc>
        <w:tc>
          <w:tcPr>
            <w:tcW w:w="2200" w:type="dxa"/>
            <w:shd w:val="clear" w:color="auto" w:fill="F0F4FA"/>
            <w:tcMar>
              <w:top w:w="80" w:type="dxa"/>
              <w:left w:w="120" w:type="dxa"/>
              <w:bottom w:w="80" w:type="dxa"/>
              <w:right w:w="120" w:type="dxa"/>
            </w:tcMar>
          </w:tcPr>
          <w:p w14:paraId="4CB4678C" w14:textId="77777777" w:rsidR="00CE1521" w:rsidRDefault="00CE1521" w:rsidP="006E4984">
            <w:pPr>
              <w:jc w:val="center"/>
            </w:pPr>
            <w:r>
              <w:rPr>
                <w:rFonts w:ascii="Arial" w:eastAsia="Arial" w:hAnsi="Arial" w:cs="Arial"/>
                <w:color w:val="000000"/>
                <w:sz w:val="19"/>
                <w:szCs w:val="19"/>
              </w:rPr>
              <w:t>1.46s</w:t>
            </w:r>
          </w:p>
        </w:tc>
      </w:tr>
    </w:tbl>
    <w:p w14:paraId="41B8A3BF" w14:textId="77777777" w:rsidR="00CE1521" w:rsidRDefault="00CE1521" w:rsidP="00CE1521"/>
    <w:p w14:paraId="636EB505" w14:textId="77777777" w:rsidR="00CE1521" w:rsidRDefault="00CE1521" w:rsidP="00CE1521"/>
    <w:p w14:paraId="29236A78" w14:textId="77777777" w:rsidR="00CE1521" w:rsidRDefault="00CE1521" w:rsidP="00CE1521">
      <w:r w:rsidRPr="00FE0459">
        <w:t>4.4 Per-Category F1-Score Analysis → Your F1 table, discuss DoS vs U2R degradation</w:t>
      </w:r>
    </w:p>
    <w:p w14:paraId="4EB8356A" w14:textId="77777777" w:rsidR="00CE1521" w:rsidRDefault="00CE1521" w:rsidP="00CE1521">
      <w:pPr>
        <w:spacing w:before="80" w:after="80"/>
      </w:pPr>
    </w:p>
    <w:p w14:paraId="0BE609B7" w14:textId="77777777" w:rsidR="00CE1521" w:rsidRDefault="00CE1521" w:rsidP="00CE1521">
      <w:pPr>
        <w:spacing w:before="200" w:after="120"/>
      </w:pPr>
      <w:r>
        <w:rPr>
          <w:rFonts w:ascii="Arial" w:eastAsia="Arial" w:hAnsi="Arial" w:cs="Arial"/>
          <w:b/>
          <w:bCs/>
          <w:color w:val="1A3A6B"/>
          <w:sz w:val="22"/>
          <w:szCs w:val="22"/>
        </w:rPr>
        <w:t>Table 3: Per-Category F1-Score — Weka GUI Evaluation (23-class, specific attack labels)</w:t>
      </w:r>
    </w:p>
    <w:p w14:paraId="130F5BAB" w14:textId="77777777" w:rsidR="00CE1521" w:rsidRDefault="00CE1521" w:rsidP="00CE1521">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CE1521" w14:paraId="1B96E105" w14:textId="77777777" w:rsidTr="006E4984">
        <w:trPr>
          <w:tblHeader/>
        </w:trPr>
        <w:tc>
          <w:tcPr>
            <w:tcW w:w="1800" w:type="dxa"/>
            <w:shd w:val="clear" w:color="auto" w:fill="2E4F8A"/>
            <w:tcMar>
              <w:top w:w="80" w:type="dxa"/>
              <w:left w:w="120" w:type="dxa"/>
              <w:bottom w:w="80" w:type="dxa"/>
              <w:right w:w="120" w:type="dxa"/>
            </w:tcMar>
          </w:tcPr>
          <w:p w14:paraId="4F3C6CB6" w14:textId="77777777" w:rsidR="00CE1521" w:rsidRDefault="00CE1521" w:rsidP="006E4984">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5C2367CB" w14:textId="77777777" w:rsidR="00CE1521" w:rsidRDefault="00CE1521" w:rsidP="006E4984">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551C33E" w14:textId="77777777" w:rsidR="00CE1521" w:rsidRDefault="00CE1521" w:rsidP="006E4984">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3CBBFBF6" w14:textId="77777777" w:rsidR="00CE1521" w:rsidRDefault="00CE1521" w:rsidP="006E4984">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2BDEF6D" w14:textId="77777777" w:rsidR="00CE1521" w:rsidRDefault="00CE1521" w:rsidP="006E4984">
            <w:pPr>
              <w:jc w:val="center"/>
            </w:pPr>
            <w:r>
              <w:rPr>
                <w:rFonts w:ascii="Arial" w:eastAsia="Arial" w:hAnsi="Arial" w:cs="Arial"/>
                <w:b/>
                <w:bCs/>
                <w:color w:val="FFFFFF"/>
                <w:sz w:val="18"/>
                <w:szCs w:val="18"/>
              </w:rPr>
              <w:t>NB Avg F1</w:t>
            </w:r>
          </w:p>
        </w:tc>
      </w:tr>
      <w:tr w:rsidR="00CE1521" w14:paraId="2596804C" w14:textId="77777777" w:rsidTr="006E4984">
        <w:tc>
          <w:tcPr>
            <w:tcW w:w="1800" w:type="dxa"/>
            <w:shd w:val="clear" w:color="auto" w:fill="F5F7FA"/>
            <w:tcMar>
              <w:top w:w="80" w:type="dxa"/>
              <w:left w:w="120" w:type="dxa"/>
              <w:bottom w:w="80" w:type="dxa"/>
              <w:right w:w="120" w:type="dxa"/>
            </w:tcMar>
          </w:tcPr>
          <w:p w14:paraId="06434E0B" w14:textId="77777777" w:rsidR="00CE1521" w:rsidRDefault="00CE1521" w:rsidP="006E4984">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F15AB93" w14:textId="77777777" w:rsidR="00CE1521" w:rsidRDefault="00CE1521" w:rsidP="006E4984">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5D640D5A" w14:textId="77777777" w:rsidR="00CE1521" w:rsidRDefault="00CE1521" w:rsidP="006E4984">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62612590" w14:textId="77777777" w:rsidR="00CE1521" w:rsidRDefault="00CE1521" w:rsidP="006E4984">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43EAE66B" w14:textId="77777777" w:rsidR="00CE1521" w:rsidRDefault="00CE1521" w:rsidP="006E4984">
            <w:pPr>
              <w:jc w:val="center"/>
            </w:pPr>
            <w:r>
              <w:rPr>
                <w:rFonts w:ascii="Arial" w:eastAsia="Arial" w:hAnsi="Arial" w:cs="Arial"/>
                <w:color w:val="000000"/>
                <w:sz w:val="18"/>
                <w:szCs w:val="18"/>
              </w:rPr>
              <w:t>0.389</w:t>
            </w:r>
          </w:p>
        </w:tc>
      </w:tr>
      <w:tr w:rsidR="00CE1521" w14:paraId="2A820A26" w14:textId="77777777" w:rsidTr="006E4984">
        <w:tc>
          <w:tcPr>
            <w:tcW w:w="1800" w:type="dxa"/>
            <w:shd w:val="clear" w:color="auto" w:fill="FFFFFF"/>
            <w:tcMar>
              <w:top w:w="80" w:type="dxa"/>
              <w:left w:w="120" w:type="dxa"/>
              <w:bottom w:w="80" w:type="dxa"/>
              <w:right w:w="120" w:type="dxa"/>
            </w:tcMar>
          </w:tcPr>
          <w:p w14:paraId="19C4ACE4" w14:textId="77777777" w:rsidR="00CE1521" w:rsidRDefault="00CE1521" w:rsidP="006E4984">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29297308" w14:textId="77777777" w:rsidR="00CE1521" w:rsidRDefault="00CE1521" w:rsidP="006E4984">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62EC955" w14:textId="77777777" w:rsidR="00CE1521" w:rsidRDefault="00CE1521" w:rsidP="006E4984">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3BEE8A09" w14:textId="77777777" w:rsidR="00CE1521" w:rsidRDefault="00CE1521" w:rsidP="006E4984">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49325209" w14:textId="77777777" w:rsidR="00CE1521" w:rsidRDefault="00CE1521" w:rsidP="006E4984">
            <w:pPr>
              <w:jc w:val="center"/>
            </w:pPr>
            <w:r>
              <w:rPr>
                <w:rFonts w:ascii="Arial" w:eastAsia="Arial" w:hAnsi="Arial" w:cs="Arial"/>
                <w:color w:val="000000"/>
                <w:sz w:val="18"/>
                <w:szCs w:val="18"/>
              </w:rPr>
              <w:t>0.437</w:t>
            </w:r>
          </w:p>
        </w:tc>
      </w:tr>
      <w:tr w:rsidR="00CE1521" w14:paraId="67D21ADA" w14:textId="77777777" w:rsidTr="006E4984">
        <w:tc>
          <w:tcPr>
            <w:tcW w:w="1800" w:type="dxa"/>
            <w:shd w:val="clear" w:color="auto" w:fill="F5F7FA"/>
            <w:tcMar>
              <w:top w:w="80" w:type="dxa"/>
              <w:left w:w="120" w:type="dxa"/>
              <w:bottom w:w="80" w:type="dxa"/>
              <w:right w:w="120" w:type="dxa"/>
            </w:tcMar>
          </w:tcPr>
          <w:p w14:paraId="59CC1657" w14:textId="77777777" w:rsidR="00CE1521" w:rsidRDefault="00CE1521" w:rsidP="006E4984">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0581ECD6" w14:textId="77777777" w:rsidR="00CE1521" w:rsidRDefault="00CE1521" w:rsidP="006E4984">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6467906D" w14:textId="77777777" w:rsidR="00CE1521" w:rsidRDefault="00CE1521" w:rsidP="006E4984">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741C98C2" w14:textId="77777777" w:rsidR="00CE1521" w:rsidRDefault="00CE1521" w:rsidP="006E4984">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081D51A7" w14:textId="77777777" w:rsidR="00CE1521" w:rsidRDefault="00CE1521" w:rsidP="006E4984">
            <w:pPr>
              <w:jc w:val="center"/>
            </w:pPr>
            <w:r>
              <w:rPr>
                <w:rFonts w:ascii="Arial" w:eastAsia="Arial" w:hAnsi="Arial" w:cs="Arial"/>
                <w:color w:val="000000"/>
                <w:sz w:val="18"/>
                <w:szCs w:val="18"/>
              </w:rPr>
              <w:t>0.363</w:t>
            </w:r>
          </w:p>
        </w:tc>
      </w:tr>
      <w:tr w:rsidR="00CE1521" w14:paraId="468B8DB4" w14:textId="77777777" w:rsidTr="006E4984">
        <w:tc>
          <w:tcPr>
            <w:tcW w:w="1800" w:type="dxa"/>
            <w:shd w:val="clear" w:color="auto" w:fill="FFFFFF"/>
            <w:tcMar>
              <w:top w:w="80" w:type="dxa"/>
              <w:left w:w="120" w:type="dxa"/>
              <w:bottom w:w="80" w:type="dxa"/>
              <w:right w:w="120" w:type="dxa"/>
            </w:tcMar>
          </w:tcPr>
          <w:p w14:paraId="025D1D54" w14:textId="77777777" w:rsidR="00CE1521" w:rsidRDefault="00CE1521" w:rsidP="006E4984">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493AC3DB" w14:textId="77777777" w:rsidR="00CE1521" w:rsidRDefault="00CE1521" w:rsidP="006E4984">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E788612" w14:textId="77777777" w:rsidR="00CE1521" w:rsidRDefault="00CE1521" w:rsidP="006E4984">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20BC4565" w14:textId="77777777" w:rsidR="00CE1521" w:rsidRDefault="00CE1521" w:rsidP="006E4984">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71BEFA0C" w14:textId="77777777" w:rsidR="00CE1521" w:rsidRDefault="00CE1521" w:rsidP="006E4984">
            <w:pPr>
              <w:jc w:val="center"/>
            </w:pPr>
            <w:r>
              <w:rPr>
                <w:rFonts w:ascii="Arial" w:eastAsia="Arial" w:hAnsi="Arial" w:cs="Arial"/>
                <w:color w:val="000000"/>
                <w:sz w:val="18"/>
                <w:szCs w:val="18"/>
              </w:rPr>
              <w:t>0.190</w:t>
            </w:r>
          </w:p>
        </w:tc>
      </w:tr>
      <w:tr w:rsidR="00CE1521" w14:paraId="798931A9" w14:textId="77777777" w:rsidTr="006E4984">
        <w:tc>
          <w:tcPr>
            <w:tcW w:w="1800" w:type="dxa"/>
            <w:shd w:val="clear" w:color="auto" w:fill="F5F7FA"/>
            <w:tcMar>
              <w:top w:w="80" w:type="dxa"/>
              <w:left w:w="120" w:type="dxa"/>
              <w:bottom w:w="80" w:type="dxa"/>
              <w:right w:w="120" w:type="dxa"/>
            </w:tcMar>
          </w:tcPr>
          <w:p w14:paraId="72C8093B" w14:textId="77777777" w:rsidR="00CE1521" w:rsidRDefault="00CE1521" w:rsidP="006E4984">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7F170A46" w14:textId="77777777" w:rsidR="00CE1521" w:rsidRDefault="00CE1521" w:rsidP="006E4984">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31F22AB9" w14:textId="77777777" w:rsidR="00CE1521" w:rsidRDefault="00CE1521" w:rsidP="006E4984">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325DC876" w14:textId="77777777" w:rsidR="00CE1521" w:rsidRDefault="00CE1521" w:rsidP="006E4984">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52E014C2" w14:textId="77777777" w:rsidR="00CE1521" w:rsidRDefault="00CE1521" w:rsidP="006E4984">
            <w:pPr>
              <w:jc w:val="center"/>
            </w:pPr>
            <w:r>
              <w:rPr>
                <w:rFonts w:ascii="Arial" w:eastAsia="Arial" w:hAnsi="Arial" w:cs="Arial"/>
                <w:color w:val="000000"/>
                <w:sz w:val="18"/>
                <w:szCs w:val="18"/>
              </w:rPr>
              <w:t>0.055</w:t>
            </w:r>
          </w:p>
        </w:tc>
      </w:tr>
    </w:tbl>
    <w:p w14:paraId="1F4322C6" w14:textId="77777777" w:rsidR="00CE1521" w:rsidRDefault="00CE1521" w:rsidP="00CE1521">
      <w:pPr>
        <w:pBdr>
          <w:top w:val="single" w:sz="4" w:space="1" w:color="2E4F8A"/>
        </w:pBdr>
        <w:spacing w:before="160"/>
      </w:pPr>
      <w:r>
        <w:rPr>
          <w:rFonts w:ascii="Arial" w:eastAsia="Arial" w:hAnsi="Arial" w:cs="Arial"/>
          <w:i/>
          <w:iCs/>
          <w:color w:val="2E4F8A"/>
          <w:sz w:val="18"/>
          <w:szCs w:val="18"/>
        </w:rPr>
        <w:lastRenderedPageBreak/>
        <w:t>Key finding: Random Forest outperforms J48 on every attack category, with the most significant improvement in R2L (+17.9 pp) and U2R (+36.1 pp) detection. Naive Bayes fails due to violated feature independence assumptions in NSL-KDD.</w:t>
      </w:r>
    </w:p>
    <w:p w14:paraId="6D99BB80" w14:textId="77777777" w:rsidR="00CE1521" w:rsidRDefault="00CE1521" w:rsidP="00CE1521"/>
    <w:p w14:paraId="3DBB18D5" w14:textId="77777777" w:rsidR="00CE1521" w:rsidRDefault="00CE1521" w:rsidP="00CE1521">
      <w:pPr>
        <w:spacing w:before="280" w:after="120"/>
      </w:pPr>
      <w:r>
        <w:rPr>
          <w:rFonts w:ascii="Arial" w:eastAsia="Arial" w:hAnsi="Arial" w:cs="Arial"/>
          <w:b/>
          <w:bCs/>
          <w:color w:val="1A3A6B"/>
          <w:sz w:val="22"/>
          <w:szCs w:val="22"/>
        </w:rPr>
        <w:t>Table 3: Per-Category F1-Score — Java API (5-category)</w:t>
      </w:r>
    </w:p>
    <w:p w14:paraId="4DB47C9E" w14:textId="77777777" w:rsidR="00CE1521" w:rsidRDefault="00CE1521" w:rsidP="00CE1521">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CE1521" w14:paraId="6A46EA98" w14:textId="77777777" w:rsidTr="006E4984">
        <w:trPr>
          <w:tblHeader/>
        </w:trPr>
        <w:tc>
          <w:tcPr>
            <w:tcW w:w="2600" w:type="dxa"/>
            <w:shd w:val="clear" w:color="auto" w:fill="1A3A6B"/>
            <w:tcMar>
              <w:top w:w="80" w:type="dxa"/>
              <w:left w:w="120" w:type="dxa"/>
              <w:bottom w:w="80" w:type="dxa"/>
              <w:right w:w="120" w:type="dxa"/>
            </w:tcMar>
          </w:tcPr>
          <w:p w14:paraId="201DA00D" w14:textId="77777777" w:rsidR="00CE1521" w:rsidRDefault="00CE1521" w:rsidP="006E4984">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2B91E6B8" w14:textId="77777777" w:rsidR="00CE1521" w:rsidRDefault="00CE1521" w:rsidP="006E4984">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174CEC13" w14:textId="77777777" w:rsidR="00CE1521" w:rsidRDefault="00CE1521" w:rsidP="006E4984">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7D095676" w14:textId="77777777" w:rsidR="00CE1521" w:rsidRDefault="00CE1521" w:rsidP="006E4984">
            <w:pPr>
              <w:jc w:val="center"/>
            </w:pPr>
            <w:r>
              <w:rPr>
                <w:rFonts w:ascii="Arial" w:eastAsia="Arial" w:hAnsi="Arial" w:cs="Arial"/>
                <w:b/>
                <w:bCs/>
                <w:color w:val="FFFFFF"/>
                <w:sz w:val="19"/>
                <w:szCs w:val="19"/>
              </w:rPr>
              <w:t>Naive Bayes</w:t>
            </w:r>
          </w:p>
        </w:tc>
      </w:tr>
      <w:tr w:rsidR="00CE1521" w14:paraId="436DB57F" w14:textId="77777777" w:rsidTr="006E4984">
        <w:tc>
          <w:tcPr>
            <w:tcW w:w="2600" w:type="dxa"/>
            <w:shd w:val="clear" w:color="auto" w:fill="E8F4FD"/>
            <w:tcMar>
              <w:top w:w="80" w:type="dxa"/>
              <w:left w:w="120" w:type="dxa"/>
              <w:bottom w:w="80" w:type="dxa"/>
              <w:right w:w="120" w:type="dxa"/>
            </w:tcMar>
          </w:tcPr>
          <w:p w14:paraId="3DA2C1A1" w14:textId="77777777" w:rsidR="00CE1521" w:rsidRDefault="00CE1521" w:rsidP="006E4984">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27EB135C" w14:textId="77777777" w:rsidR="00CE1521" w:rsidRDefault="00CE1521" w:rsidP="006E4984">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00526A0C" w14:textId="77777777" w:rsidR="00CE1521" w:rsidRDefault="00CE1521" w:rsidP="006E4984">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74BAF59E" w14:textId="77777777" w:rsidR="00CE1521" w:rsidRDefault="00CE1521" w:rsidP="006E4984">
            <w:pPr>
              <w:jc w:val="center"/>
            </w:pPr>
            <w:r>
              <w:rPr>
                <w:rFonts w:ascii="Arial" w:eastAsia="Arial" w:hAnsi="Arial" w:cs="Arial"/>
                <w:color w:val="000000"/>
                <w:sz w:val="19"/>
                <w:szCs w:val="19"/>
              </w:rPr>
              <w:t>0.868</w:t>
            </w:r>
          </w:p>
        </w:tc>
      </w:tr>
      <w:tr w:rsidR="00CE1521" w14:paraId="20CE1B30" w14:textId="77777777" w:rsidTr="006E4984">
        <w:tc>
          <w:tcPr>
            <w:tcW w:w="2600" w:type="dxa"/>
            <w:shd w:val="clear" w:color="auto" w:fill="FFF3E0"/>
            <w:tcMar>
              <w:top w:w="80" w:type="dxa"/>
              <w:left w:w="120" w:type="dxa"/>
              <w:bottom w:w="80" w:type="dxa"/>
              <w:right w:w="120" w:type="dxa"/>
            </w:tcMar>
          </w:tcPr>
          <w:p w14:paraId="62D89E2E" w14:textId="77777777" w:rsidR="00CE1521" w:rsidRDefault="00CE1521" w:rsidP="006E4984">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2B392AC5" w14:textId="77777777" w:rsidR="00CE1521" w:rsidRDefault="00CE1521" w:rsidP="006E4984">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4B2A9C29" w14:textId="77777777" w:rsidR="00CE1521" w:rsidRDefault="00CE1521" w:rsidP="006E4984">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3CB5AD82" w14:textId="77777777" w:rsidR="00CE1521" w:rsidRDefault="00CE1521" w:rsidP="006E4984">
            <w:pPr>
              <w:jc w:val="center"/>
            </w:pPr>
            <w:r>
              <w:rPr>
                <w:rFonts w:ascii="Arial" w:eastAsia="Arial" w:hAnsi="Arial" w:cs="Arial"/>
                <w:color w:val="000000"/>
                <w:sz w:val="19"/>
                <w:szCs w:val="19"/>
              </w:rPr>
              <w:t>0.958</w:t>
            </w:r>
          </w:p>
        </w:tc>
      </w:tr>
      <w:tr w:rsidR="00CE1521" w14:paraId="01F53A53" w14:textId="77777777" w:rsidTr="006E4984">
        <w:tc>
          <w:tcPr>
            <w:tcW w:w="2600" w:type="dxa"/>
            <w:shd w:val="clear" w:color="auto" w:fill="E8F5E9"/>
            <w:tcMar>
              <w:top w:w="80" w:type="dxa"/>
              <w:left w:w="120" w:type="dxa"/>
              <w:bottom w:w="80" w:type="dxa"/>
              <w:right w:w="120" w:type="dxa"/>
            </w:tcMar>
          </w:tcPr>
          <w:p w14:paraId="1DF5B471" w14:textId="77777777" w:rsidR="00CE1521" w:rsidRDefault="00CE1521" w:rsidP="006E4984">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761808C5" w14:textId="77777777" w:rsidR="00CE1521" w:rsidRDefault="00CE1521" w:rsidP="006E4984">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131576D7" w14:textId="77777777" w:rsidR="00CE1521" w:rsidRDefault="00CE1521" w:rsidP="006E4984">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397CC097" w14:textId="77777777" w:rsidR="00CE1521" w:rsidRDefault="00CE1521" w:rsidP="006E4984">
            <w:pPr>
              <w:jc w:val="center"/>
            </w:pPr>
            <w:r>
              <w:rPr>
                <w:rFonts w:ascii="Arial" w:eastAsia="Arial" w:hAnsi="Arial" w:cs="Arial"/>
                <w:color w:val="000000"/>
                <w:sz w:val="19"/>
                <w:szCs w:val="19"/>
              </w:rPr>
              <w:t>0.744</w:t>
            </w:r>
          </w:p>
        </w:tc>
      </w:tr>
      <w:tr w:rsidR="00CE1521" w14:paraId="2FEBB1B2" w14:textId="77777777" w:rsidTr="006E4984">
        <w:tc>
          <w:tcPr>
            <w:tcW w:w="2600" w:type="dxa"/>
            <w:shd w:val="clear" w:color="auto" w:fill="F3E5F5"/>
            <w:tcMar>
              <w:top w:w="80" w:type="dxa"/>
              <w:left w:w="120" w:type="dxa"/>
              <w:bottom w:w="80" w:type="dxa"/>
              <w:right w:w="120" w:type="dxa"/>
            </w:tcMar>
          </w:tcPr>
          <w:p w14:paraId="37CB30FC" w14:textId="77777777" w:rsidR="00CE1521" w:rsidRDefault="00CE1521" w:rsidP="006E4984">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0922FB2F" w14:textId="77777777" w:rsidR="00CE1521" w:rsidRDefault="00CE1521" w:rsidP="006E4984">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1E0AF711" w14:textId="77777777" w:rsidR="00CE1521" w:rsidRDefault="00CE1521" w:rsidP="006E4984">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25B51B79" w14:textId="77777777" w:rsidR="00CE1521" w:rsidRDefault="00CE1521" w:rsidP="006E4984">
            <w:pPr>
              <w:jc w:val="center"/>
            </w:pPr>
            <w:r>
              <w:rPr>
                <w:rFonts w:ascii="Arial" w:eastAsia="Arial" w:hAnsi="Arial" w:cs="Arial"/>
                <w:color w:val="000000"/>
                <w:sz w:val="19"/>
                <w:szCs w:val="19"/>
              </w:rPr>
              <w:t>0.289</w:t>
            </w:r>
          </w:p>
        </w:tc>
      </w:tr>
      <w:tr w:rsidR="00CE1521" w14:paraId="4A76D69E" w14:textId="77777777" w:rsidTr="006E4984">
        <w:tc>
          <w:tcPr>
            <w:tcW w:w="2600" w:type="dxa"/>
            <w:shd w:val="clear" w:color="auto" w:fill="FCE4EC"/>
            <w:tcMar>
              <w:top w:w="80" w:type="dxa"/>
              <w:left w:w="120" w:type="dxa"/>
              <w:bottom w:w="80" w:type="dxa"/>
              <w:right w:w="120" w:type="dxa"/>
            </w:tcMar>
          </w:tcPr>
          <w:p w14:paraId="000CD11C" w14:textId="77777777" w:rsidR="00CE1521" w:rsidRDefault="00CE1521" w:rsidP="006E4984">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06BED1AD" w14:textId="77777777" w:rsidR="00CE1521" w:rsidRDefault="00CE1521" w:rsidP="006E4984">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617E9DA8" w14:textId="77777777" w:rsidR="00CE1521" w:rsidRDefault="00CE1521" w:rsidP="006E4984">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51732C49" w14:textId="77777777" w:rsidR="00CE1521" w:rsidRDefault="00CE1521" w:rsidP="006E4984">
            <w:pPr>
              <w:jc w:val="center"/>
            </w:pPr>
            <w:r>
              <w:rPr>
                <w:rFonts w:ascii="Arial" w:eastAsia="Arial" w:hAnsi="Arial" w:cs="Arial"/>
                <w:color w:val="000000"/>
                <w:sz w:val="19"/>
                <w:szCs w:val="19"/>
              </w:rPr>
              <w:t>0.012</w:t>
            </w:r>
          </w:p>
        </w:tc>
      </w:tr>
    </w:tbl>
    <w:p w14:paraId="4C144D08" w14:textId="77777777" w:rsidR="00CE1521" w:rsidRDefault="00CE1521" w:rsidP="00CE1521"/>
    <w:p w14:paraId="41DBF962" w14:textId="77777777" w:rsidR="00CE1521" w:rsidRDefault="00CE1521" w:rsidP="00CE1521">
      <w:pPr>
        <w:pBdr>
          <w:top w:val="single" w:sz="4" w:space="1" w:color="1A3A6B"/>
        </w:pBdr>
        <w:spacing w:before="160"/>
      </w:pPr>
      <w:r>
        <w:rPr>
          <w:rFonts w:ascii="Arial" w:eastAsia="Arial" w:hAnsi="Arial" w:cs="Arial"/>
          <w:i/>
          <w:iCs/>
          <w:color w:val="1A3A6B"/>
          <w:sz w:val="18"/>
          <w:szCs w:val="18"/>
        </w:rPr>
        <w:t>Key finding: Random Forest achieves the highest F1 across all categories in both evaluations. Most significant improvements over J48 are in R2L (+4.1pp) and U2R (+16.5pp), directly addressing the class imbalance challenge.</w:t>
      </w:r>
    </w:p>
    <w:p w14:paraId="2EFAF766" w14:textId="77777777" w:rsidR="00CE1521" w:rsidRDefault="00CE1521" w:rsidP="00CE1521"/>
    <w:p w14:paraId="6CF1D2E0" w14:textId="77777777" w:rsidR="00CE1521" w:rsidRDefault="00CE1521" w:rsidP="00CE1521">
      <w:r w:rsidRPr="00BD3C52">
        <w:t>why R2L and U2R are hard</w:t>
      </w:r>
    </w:p>
    <w:p w14:paraId="1433DEE1" w14:textId="77777777" w:rsidR="00CE1521" w:rsidRDefault="00CE1521" w:rsidP="00CE1521">
      <w:r>
        <w:t>Confusion matrix</w:t>
      </w:r>
    </w:p>
    <w:p w14:paraId="24FA08D3" w14:textId="77777777" w:rsidR="00CE1521" w:rsidRPr="00433C19" w:rsidRDefault="00CE1521" w:rsidP="00CE1521">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27314B23" w14:textId="77777777" w:rsidR="00CE1521" w:rsidRDefault="00CE1521" w:rsidP="00CE1521"/>
    <w:p w14:paraId="291C584E" w14:textId="77777777" w:rsidR="00CE1521" w:rsidRDefault="00CE1521" w:rsidP="00CE1521"/>
    <w:p w14:paraId="3F7472F7" w14:textId="77777777" w:rsidR="00CE1521" w:rsidRDefault="00CE1521" w:rsidP="00CE1521"/>
    <w:p w14:paraId="716B4445" w14:textId="77777777" w:rsidR="00CE1521" w:rsidRDefault="00CE1521" w:rsidP="00CE1521"/>
    <w:p w14:paraId="3B270367" w14:textId="77777777" w:rsidR="00CE1521" w:rsidRDefault="00CE1521" w:rsidP="00CE1521"/>
    <w:p w14:paraId="62BA5577" w14:textId="77777777" w:rsidR="00CE1521" w:rsidRDefault="00CE1521" w:rsidP="00CE1521"/>
    <w:p w14:paraId="216DA846" w14:textId="77777777" w:rsidR="00CE1521" w:rsidRDefault="00CE1521" w:rsidP="00CE1521"/>
    <w:p w14:paraId="06DD4A71" w14:textId="77777777" w:rsidR="00CE1521" w:rsidRDefault="00CE1521" w:rsidP="00CE1521"/>
    <w:p w14:paraId="727D8FB0" w14:textId="77777777" w:rsidR="00CE1521" w:rsidRDefault="00CE1521" w:rsidP="00CE1521"/>
    <w:p w14:paraId="55FE4D72" w14:textId="77777777" w:rsidR="00CE1521" w:rsidRDefault="00CE1521" w:rsidP="00CE1521">
      <w:r w:rsidRPr="00FE0459">
        <w:t xml:space="preserve">4.5 Classifier Selection Rationale → Random Forest selected, justify with numbers </w:t>
      </w:r>
    </w:p>
    <w:p w14:paraId="17EDE7A8" w14:textId="77777777" w:rsidR="00CE1521" w:rsidRDefault="00CE1521" w:rsidP="00CE1521">
      <w:pPr>
        <w:spacing w:before="200" w:after="120"/>
      </w:pPr>
      <w:r>
        <w:rPr>
          <w:rFonts w:ascii="Arial" w:eastAsia="Arial" w:hAnsi="Arial" w:cs="Arial"/>
          <w:b/>
          <w:bCs/>
          <w:color w:val="1A3A6B"/>
          <w:sz w:val="22"/>
          <w:szCs w:val="22"/>
        </w:rPr>
        <w:t>Weka GUI Evaluation (23-class, specific attack labels)</w:t>
      </w:r>
    </w:p>
    <w:p w14:paraId="1CDCD852" w14:textId="77777777" w:rsidR="00CE1521" w:rsidRDefault="00CE1521" w:rsidP="00CE1521">
      <w:pPr>
        <w:spacing w:before="200" w:after="120"/>
      </w:pPr>
      <w:r>
        <w:rPr>
          <w:rFonts w:ascii="Arial" w:eastAsia="Arial" w:hAnsi="Arial" w:cs="Arial"/>
          <w:b/>
          <w:bCs/>
          <w:color w:val="1A3A6B"/>
          <w:sz w:val="22"/>
          <w:szCs w:val="22"/>
        </w:rPr>
        <w:t>Table 2: Per-Class F1-Score Comparison</w:t>
      </w:r>
    </w:p>
    <w:p w14:paraId="5F6395C8" w14:textId="77777777" w:rsidR="00CE1521" w:rsidRDefault="00CE1521" w:rsidP="00CE1521">
      <w:pPr>
        <w:spacing w:after="120"/>
      </w:pPr>
      <w:r>
        <w:rPr>
          <w:rFonts w:ascii="Arial" w:eastAsia="Arial" w:hAnsi="Arial" w:cs="Arial"/>
          <w:i/>
          <w:iCs/>
          <w:color w:val="555555"/>
          <w:sz w:val="18"/>
          <w:szCs w:val="18"/>
        </w:rPr>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CE1521" w14:paraId="6DDF52D9" w14:textId="77777777" w:rsidTr="006E4984">
        <w:trPr>
          <w:tblHeader/>
        </w:trPr>
        <w:tc>
          <w:tcPr>
            <w:tcW w:w="2200" w:type="dxa"/>
            <w:shd w:val="clear" w:color="auto" w:fill="2E4F8A"/>
            <w:tcMar>
              <w:top w:w="80" w:type="dxa"/>
              <w:left w:w="120" w:type="dxa"/>
              <w:bottom w:w="80" w:type="dxa"/>
              <w:right w:w="120" w:type="dxa"/>
            </w:tcMar>
          </w:tcPr>
          <w:p w14:paraId="0A760B40" w14:textId="77777777" w:rsidR="00CE1521" w:rsidRDefault="00CE1521" w:rsidP="006E4984">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6D9A57CF" w14:textId="77777777" w:rsidR="00CE1521" w:rsidRDefault="00CE1521" w:rsidP="006E4984">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55279DEE" w14:textId="77777777" w:rsidR="00CE1521" w:rsidRDefault="00CE1521" w:rsidP="006E4984">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6BE28581" w14:textId="77777777" w:rsidR="00CE1521" w:rsidRDefault="00CE1521" w:rsidP="006E4984">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6C28A218" w14:textId="77777777" w:rsidR="00CE1521" w:rsidRDefault="00CE1521" w:rsidP="006E4984">
            <w:pPr>
              <w:jc w:val="center"/>
            </w:pPr>
            <w:r>
              <w:rPr>
                <w:rFonts w:ascii="Arial" w:eastAsia="Arial" w:hAnsi="Arial" w:cs="Arial"/>
                <w:b/>
                <w:bCs/>
                <w:color w:val="FFFFFF"/>
                <w:sz w:val="18"/>
                <w:szCs w:val="18"/>
              </w:rPr>
              <w:t>Naive Bayes F1</w:t>
            </w:r>
          </w:p>
        </w:tc>
      </w:tr>
      <w:tr w:rsidR="00CE1521" w14:paraId="40F6D976" w14:textId="77777777" w:rsidTr="006E4984">
        <w:tc>
          <w:tcPr>
            <w:tcW w:w="2200" w:type="dxa"/>
            <w:shd w:val="clear" w:color="auto" w:fill="E8F4FD"/>
            <w:tcMar>
              <w:top w:w="80" w:type="dxa"/>
              <w:left w:w="120" w:type="dxa"/>
              <w:bottom w:w="80" w:type="dxa"/>
              <w:right w:w="120" w:type="dxa"/>
            </w:tcMar>
          </w:tcPr>
          <w:p w14:paraId="2B7A50D6" w14:textId="77777777" w:rsidR="00CE1521" w:rsidRDefault="00CE1521" w:rsidP="006E4984">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0E7BDAEA" w14:textId="77777777" w:rsidR="00CE1521" w:rsidRDefault="00CE1521" w:rsidP="006E4984">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408A0D30" w14:textId="77777777" w:rsidR="00CE1521" w:rsidRDefault="00CE1521" w:rsidP="006E4984">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0B28BD89" w14:textId="77777777" w:rsidR="00CE1521" w:rsidRDefault="00CE1521" w:rsidP="006E4984">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34FBF51B" w14:textId="77777777" w:rsidR="00CE1521" w:rsidRDefault="00CE1521" w:rsidP="006E4984">
            <w:pPr>
              <w:jc w:val="center"/>
            </w:pPr>
            <w:r>
              <w:rPr>
                <w:rFonts w:ascii="Arial" w:eastAsia="Arial" w:hAnsi="Arial" w:cs="Arial"/>
                <w:color w:val="000000"/>
                <w:sz w:val="18"/>
                <w:szCs w:val="18"/>
              </w:rPr>
              <w:t>0.389</w:t>
            </w:r>
          </w:p>
        </w:tc>
      </w:tr>
      <w:tr w:rsidR="00CE1521" w14:paraId="1D505346" w14:textId="77777777" w:rsidTr="006E4984">
        <w:tc>
          <w:tcPr>
            <w:tcW w:w="2200" w:type="dxa"/>
            <w:shd w:val="clear" w:color="auto" w:fill="FFF3E0"/>
            <w:tcMar>
              <w:top w:w="80" w:type="dxa"/>
              <w:left w:w="120" w:type="dxa"/>
              <w:bottom w:w="80" w:type="dxa"/>
              <w:right w:w="120" w:type="dxa"/>
            </w:tcMar>
          </w:tcPr>
          <w:p w14:paraId="590156BD" w14:textId="77777777" w:rsidR="00CE1521" w:rsidRDefault="00CE1521" w:rsidP="006E4984">
            <w:pPr>
              <w:jc w:val="center"/>
            </w:pPr>
            <w:r>
              <w:rPr>
                <w:rFonts w:ascii="Arial" w:eastAsia="Arial" w:hAnsi="Arial" w:cs="Arial"/>
                <w:color w:val="000000"/>
                <w:sz w:val="18"/>
                <w:szCs w:val="18"/>
              </w:rPr>
              <w:t>neptune</w:t>
            </w:r>
          </w:p>
        </w:tc>
        <w:tc>
          <w:tcPr>
            <w:tcW w:w="1600" w:type="dxa"/>
            <w:shd w:val="clear" w:color="auto" w:fill="FFF3E0"/>
            <w:tcMar>
              <w:top w:w="80" w:type="dxa"/>
              <w:left w:w="120" w:type="dxa"/>
              <w:bottom w:w="80" w:type="dxa"/>
              <w:right w:w="120" w:type="dxa"/>
            </w:tcMar>
          </w:tcPr>
          <w:p w14:paraId="23696675"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D8C4928" w14:textId="77777777" w:rsidR="00CE1521" w:rsidRDefault="00CE1521" w:rsidP="006E4984">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29DF5548" w14:textId="77777777" w:rsidR="00CE1521" w:rsidRDefault="00CE1521" w:rsidP="006E4984">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77D76526" w14:textId="77777777" w:rsidR="00CE1521" w:rsidRDefault="00CE1521" w:rsidP="006E4984">
            <w:pPr>
              <w:jc w:val="center"/>
            </w:pPr>
            <w:r>
              <w:rPr>
                <w:rFonts w:ascii="Arial" w:eastAsia="Arial" w:hAnsi="Arial" w:cs="Arial"/>
                <w:color w:val="000000"/>
                <w:sz w:val="18"/>
                <w:szCs w:val="18"/>
              </w:rPr>
              <w:t>0.918</w:t>
            </w:r>
          </w:p>
        </w:tc>
      </w:tr>
      <w:tr w:rsidR="00CE1521" w14:paraId="3288F5EA" w14:textId="77777777" w:rsidTr="006E4984">
        <w:tc>
          <w:tcPr>
            <w:tcW w:w="2200" w:type="dxa"/>
            <w:shd w:val="clear" w:color="auto" w:fill="FFF3E0"/>
            <w:tcMar>
              <w:top w:w="80" w:type="dxa"/>
              <w:left w:w="120" w:type="dxa"/>
              <w:bottom w:w="80" w:type="dxa"/>
              <w:right w:w="120" w:type="dxa"/>
            </w:tcMar>
          </w:tcPr>
          <w:p w14:paraId="2D9770A2" w14:textId="77777777" w:rsidR="00CE1521" w:rsidRDefault="00CE1521" w:rsidP="006E4984">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25C8C647"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226B59F3" w14:textId="77777777" w:rsidR="00CE1521" w:rsidRDefault="00CE1521" w:rsidP="006E4984">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0B66960C" w14:textId="77777777" w:rsidR="00CE1521" w:rsidRDefault="00CE1521" w:rsidP="006E4984">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79970ADF" w14:textId="77777777" w:rsidR="00CE1521" w:rsidRDefault="00CE1521" w:rsidP="006E4984">
            <w:pPr>
              <w:jc w:val="center"/>
            </w:pPr>
            <w:r>
              <w:rPr>
                <w:rFonts w:ascii="Arial" w:eastAsia="Arial" w:hAnsi="Arial" w:cs="Arial"/>
                <w:color w:val="000000"/>
                <w:sz w:val="18"/>
                <w:szCs w:val="18"/>
              </w:rPr>
              <w:t>0.997</w:t>
            </w:r>
          </w:p>
        </w:tc>
      </w:tr>
      <w:tr w:rsidR="00CE1521" w14:paraId="214F9295" w14:textId="77777777" w:rsidTr="006E4984">
        <w:tc>
          <w:tcPr>
            <w:tcW w:w="2200" w:type="dxa"/>
            <w:shd w:val="clear" w:color="auto" w:fill="FFF3E0"/>
            <w:tcMar>
              <w:top w:w="80" w:type="dxa"/>
              <w:left w:w="120" w:type="dxa"/>
              <w:bottom w:w="80" w:type="dxa"/>
              <w:right w:w="120" w:type="dxa"/>
            </w:tcMar>
          </w:tcPr>
          <w:p w14:paraId="4B4ED0DF" w14:textId="77777777" w:rsidR="00CE1521" w:rsidRDefault="00CE1521" w:rsidP="006E4984">
            <w:pPr>
              <w:jc w:val="center"/>
            </w:pPr>
            <w:r>
              <w:rPr>
                <w:rFonts w:ascii="Arial" w:eastAsia="Arial" w:hAnsi="Arial" w:cs="Arial"/>
                <w:color w:val="000000"/>
                <w:sz w:val="18"/>
                <w:szCs w:val="18"/>
              </w:rPr>
              <w:t>smurf</w:t>
            </w:r>
          </w:p>
        </w:tc>
        <w:tc>
          <w:tcPr>
            <w:tcW w:w="1600" w:type="dxa"/>
            <w:shd w:val="clear" w:color="auto" w:fill="FFF3E0"/>
            <w:tcMar>
              <w:top w:w="80" w:type="dxa"/>
              <w:left w:w="120" w:type="dxa"/>
              <w:bottom w:w="80" w:type="dxa"/>
              <w:right w:w="120" w:type="dxa"/>
            </w:tcMar>
          </w:tcPr>
          <w:p w14:paraId="29AFE410"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5BCD069D" w14:textId="77777777" w:rsidR="00CE1521" w:rsidRDefault="00CE1521" w:rsidP="006E4984">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638395D7" w14:textId="77777777" w:rsidR="00CE1521" w:rsidRDefault="00CE1521" w:rsidP="006E4984">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4A184D05" w14:textId="77777777" w:rsidR="00CE1521" w:rsidRDefault="00CE1521" w:rsidP="006E4984">
            <w:pPr>
              <w:jc w:val="center"/>
            </w:pPr>
            <w:r>
              <w:rPr>
                <w:rFonts w:ascii="Arial" w:eastAsia="Arial" w:hAnsi="Arial" w:cs="Arial"/>
                <w:color w:val="000000"/>
                <w:sz w:val="18"/>
                <w:szCs w:val="18"/>
              </w:rPr>
              <w:t>0.296</w:t>
            </w:r>
          </w:p>
        </w:tc>
      </w:tr>
      <w:tr w:rsidR="00CE1521" w14:paraId="2BABE6B6" w14:textId="77777777" w:rsidTr="006E4984">
        <w:tc>
          <w:tcPr>
            <w:tcW w:w="2200" w:type="dxa"/>
            <w:shd w:val="clear" w:color="auto" w:fill="FFF3E0"/>
            <w:tcMar>
              <w:top w:w="80" w:type="dxa"/>
              <w:left w:w="120" w:type="dxa"/>
              <w:bottom w:w="80" w:type="dxa"/>
              <w:right w:w="120" w:type="dxa"/>
            </w:tcMar>
          </w:tcPr>
          <w:p w14:paraId="04B728D6" w14:textId="77777777" w:rsidR="00CE1521" w:rsidRDefault="00CE1521" w:rsidP="006E4984">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01A650E5"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647A08AD" w14:textId="77777777" w:rsidR="00CE1521" w:rsidRDefault="00CE1521" w:rsidP="006E4984">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38ABCA7D" w14:textId="77777777" w:rsidR="00CE1521" w:rsidRDefault="00CE1521" w:rsidP="006E4984">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3183E318" w14:textId="77777777" w:rsidR="00CE1521" w:rsidRDefault="00CE1521" w:rsidP="006E4984">
            <w:pPr>
              <w:jc w:val="center"/>
            </w:pPr>
            <w:r>
              <w:rPr>
                <w:rFonts w:ascii="Arial" w:eastAsia="Arial" w:hAnsi="Arial" w:cs="Arial"/>
                <w:color w:val="000000"/>
                <w:sz w:val="18"/>
                <w:szCs w:val="18"/>
              </w:rPr>
              <w:t>0.021</w:t>
            </w:r>
          </w:p>
        </w:tc>
      </w:tr>
      <w:tr w:rsidR="00CE1521" w14:paraId="26E3D18C" w14:textId="77777777" w:rsidTr="006E4984">
        <w:tc>
          <w:tcPr>
            <w:tcW w:w="2200" w:type="dxa"/>
            <w:shd w:val="clear" w:color="auto" w:fill="FFF3E0"/>
            <w:tcMar>
              <w:top w:w="80" w:type="dxa"/>
              <w:left w:w="120" w:type="dxa"/>
              <w:bottom w:w="80" w:type="dxa"/>
              <w:right w:w="120" w:type="dxa"/>
            </w:tcMar>
          </w:tcPr>
          <w:p w14:paraId="7CBEA988" w14:textId="77777777" w:rsidR="00CE1521" w:rsidRDefault="00CE1521" w:rsidP="006E4984">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397AC94F"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36899BC4" w14:textId="77777777" w:rsidR="00CE1521" w:rsidRDefault="00CE1521" w:rsidP="006E4984">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58296D4B" w14:textId="77777777" w:rsidR="00CE1521" w:rsidRDefault="00CE1521" w:rsidP="006E4984">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4852ADD6" w14:textId="77777777" w:rsidR="00CE1521" w:rsidRDefault="00CE1521" w:rsidP="006E4984">
            <w:pPr>
              <w:jc w:val="center"/>
            </w:pPr>
            <w:r>
              <w:rPr>
                <w:rFonts w:ascii="Arial" w:eastAsia="Arial" w:hAnsi="Arial" w:cs="Arial"/>
                <w:color w:val="000000"/>
                <w:sz w:val="18"/>
                <w:szCs w:val="18"/>
              </w:rPr>
              <w:t>0.146</w:t>
            </w:r>
          </w:p>
        </w:tc>
      </w:tr>
      <w:tr w:rsidR="00CE1521" w14:paraId="12392585" w14:textId="77777777" w:rsidTr="006E4984">
        <w:tc>
          <w:tcPr>
            <w:tcW w:w="2200" w:type="dxa"/>
            <w:shd w:val="clear" w:color="auto" w:fill="F3E5F5"/>
            <w:tcMar>
              <w:top w:w="80" w:type="dxa"/>
              <w:left w:w="120" w:type="dxa"/>
              <w:bottom w:w="80" w:type="dxa"/>
              <w:right w:w="120" w:type="dxa"/>
            </w:tcMar>
          </w:tcPr>
          <w:p w14:paraId="0CEAA36E" w14:textId="77777777" w:rsidR="00CE1521" w:rsidRDefault="00CE1521" w:rsidP="006E4984">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208C75F3"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795AD97" w14:textId="77777777" w:rsidR="00CE1521" w:rsidRDefault="00CE1521" w:rsidP="006E4984">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54314A2D" w14:textId="77777777" w:rsidR="00CE1521" w:rsidRDefault="00CE1521" w:rsidP="006E4984">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01F795C4" w14:textId="77777777" w:rsidR="00CE1521" w:rsidRDefault="00CE1521" w:rsidP="006E4984">
            <w:pPr>
              <w:jc w:val="center"/>
            </w:pPr>
            <w:r>
              <w:rPr>
                <w:rFonts w:ascii="Arial" w:eastAsia="Arial" w:hAnsi="Arial" w:cs="Arial"/>
                <w:color w:val="000000"/>
                <w:sz w:val="18"/>
                <w:szCs w:val="18"/>
              </w:rPr>
              <w:t>0.241</w:t>
            </w:r>
          </w:p>
        </w:tc>
      </w:tr>
      <w:tr w:rsidR="00CE1521" w14:paraId="035CDD55" w14:textId="77777777" w:rsidTr="006E4984">
        <w:tc>
          <w:tcPr>
            <w:tcW w:w="2200" w:type="dxa"/>
            <w:shd w:val="clear" w:color="auto" w:fill="E8F5E9"/>
            <w:tcMar>
              <w:top w:w="80" w:type="dxa"/>
              <w:left w:w="120" w:type="dxa"/>
              <w:bottom w:w="80" w:type="dxa"/>
              <w:right w:w="120" w:type="dxa"/>
            </w:tcMar>
          </w:tcPr>
          <w:p w14:paraId="35612454" w14:textId="77777777" w:rsidR="00CE1521" w:rsidRDefault="00CE1521" w:rsidP="006E4984">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6ABB8028" w14:textId="77777777" w:rsidR="00CE1521" w:rsidRDefault="00CE1521" w:rsidP="006E4984">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6306FF9" w14:textId="77777777" w:rsidR="00CE1521" w:rsidRDefault="00CE1521" w:rsidP="006E4984">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7B447D71" w14:textId="77777777" w:rsidR="00CE1521" w:rsidRDefault="00CE1521" w:rsidP="006E4984">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0D8D5E07" w14:textId="77777777" w:rsidR="00CE1521" w:rsidRDefault="00CE1521" w:rsidP="006E4984">
            <w:pPr>
              <w:jc w:val="center"/>
            </w:pPr>
            <w:r>
              <w:rPr>
                <w:rFonts w:ascii="Arial" w:eastAsia="Arial" w:hAnsi="Arial" w:cs="Arial"/>
                <w:color w:val="000000"/>
                <w:sz w:val="18"/>
                <w:szCs w:val="18"/>
              </w:rPr>
              <w:t>0.563</w:t>
            </w:r>
          </w:p>
        </w:tc>
      </w:tr>
      <w:tr w:rsidR="00CE1521" w14:paraId="31FB7CF8" w14:textId="77777777" w:rsidTr="006E4984">
        <w:tc>
          <w:tcPr>
            <w:tcW w:w="2200" w:type="dxa"/>
            <w:shd w:val="clear" w:color="auto" w:fill="E8F5E9"/>
            <w:tcMar>
              <w:top w:w="80" w:type="dxa"/>
              <w:left w:w="120" w:type="dxa"/>
              <w:bottom w:w="80" w:type="dxa"/>
              <w:right w:w="120" w:type="dxa"/>
            </w:tcMar>
          </w:tcPr>
          <w:p w14:paraId="1CA3AE7E" w14:textId="77777777" w:rsidR="00CE1521" w:rsidRDefault="00CE1521" w:rsidP="006E4984">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4E69DC7B" w14:textId="77777777" w:rsidR="00CE1521" w:rsidRDefault="00CE1521" w:rsidP="006E4984">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4E3C4A2D" w14:textId="77777777" w:rsidR="00CE1521" w:rsidRDefault="00CE1521" w:rsidP="006E4984">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79F684F9" w14:textId="77777777" w:rsidR="00CE1521" w:rsidRDefault="00CE1521" w:rsidP="006E4984">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0158427E" w14:textId="77777777" w:rsidR="00CE1521" w:rsidRDefault="00CE1521" w:rsidP="006E4984">
            <w:pPr>
              <w:jc w:val="center"/>
            </w:pPr>
            <w:r>
              <w:rPr>
                <w:rFonts w:ascii="Arial" w:eastAsia="Arial" w:hAnsi="Arial" w:cs="Arial"/>
                <w:color w:val="000000"/>
                <w:sz w:val="18"/>
                <w:szCs w:val="18"/>
              </w:rPr>
              <w:t>0.756</w:t>
            </w:r>
          </w:p>
        </w:tc>
      </w:tr>
      <w:tr w:rsidR="00CE1521" w14:paraId="508ECE14" w14:textId="77777777" w:rsidTr="006E4984">
        <w:tc>
          <w:tcPr>
            <w:tcW w:w="2200" w:type="dxa"/>
            <w:shd w:val="clear" w:color="auto" w:fill="E8F5E9"/>
            <w:tcMar>
              <w:top w:w="80" w:type="dxa"/>
              <w:left w:w="120" w:type="dxa"/>
              <w:bottom w:w="80" w:type="dxa"/>
              <w:right w:w="120" w:type="dxa"/>
            </w:tcMar>
          </w:tcPr>
          <w:p w14:paraId="17F5FB7B" w14:textId="77777777" w:rsidR="00CE1521" w:rsidRDefault="00CE1521" w:rsidP="006E4984">
            <w:pPr>
              <w:jc w:val="center"/>
            </w:pPr>
            <w:r>
              <w:rPr>
                <w:rFonts w:ascii="Arial" w:eastAsia="Arial" w:hAnsi="Arial" w:cs="Arial"/>
                <w:color w:val="000000"/>
                <w:sz w:val="18"/>
                <w:szCs w:val="18"/>
              </w:rPr>
              <w:lastRenderedPageBreak/>
              <w:t>satan</w:t>
            </w:r>
          </w:p>
        </w:tc>
        <w:tc>
          <w:tcPr>
            <w:tcW w:w="1600" w:type="dxa"/>
            <w:shd w:val="clear" w:color="auto" w:fill="E8F5E9"/>
            <w:tcMar>
              <w:top w:w="80" w:type="dxa"/>
              <w:left w:w="120" w:type="dxa"/>
              <w:bottom w:w="80" w:type="dxa"/>
              <w:right w:w="120" w:type="dxa"/>
            </w:tcMar>
          </w:tcPr>
          <w:p w14:paraId="52BD644D" w14:textId="77777777" w:rsidR="00CE1521" w:rsidRDefault="00CE1521" w:rsidP="006E4984">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46BDD286" w14:textId="77777777" w:rsidR="00CE1521" w:rsidRDefault="00CE1521" w:rsidP="006E4984">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7B423A17" w14:textId="77777777" w:rsidR="00CE1521" w:rsidRDefault="00CE1521" w:rsidP="006E4984">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36BB7546" w14:textId="77777777" w:rsidR="00CE1521" w:rsidRDefault="00CE1521" w:rsidP="006E4984">
            <w:pPr>
              <w:jc w:val="center"/>
            </w:pPr>
            <w:r>
              <w:rPr>
                <w:rFonts w:ascii="Arial" w:eastAsia="Arial" w:hAnsi="Arial" w:cs="Arial"/>
                <w:color w:val="000000"/>
                <w:sz w:val="18"/>
                <w:szCs w:val="18"/>
              </w:rPr>
              <w:t>0.431</w:t>
            </w:r>
          </w:p>
        </w:tc>
      </w:tr>
      <w:tr w:rsidR="00CE1521" w14:paraId="0E512222" w14:textId="77777777" w:rsidTr="006E4984">
        <w:tc>
          <w:tcPr>
            <w:tcW w:w="2200" w:type="dxa"/>
            <w:shd w:val="clear" w:color="auto" w:fill="E8F5E9"/>
            <w:tcMar>
              <w:top w:w="80" w:type="dxa"/>
              <w:left w:w="120" w:type="dxa"/>
              <w:bottom w:w="80" w:type="dxa"/>
              <w:right w:w="120" w:type="dxa"/>
            </w:tcMar>
          </w:tcPr>
          <w:p w14:paraId="1184B254" w14:textId="77777777" w:rsidR="00CE1521" w:rsidRDefault="00CE1521" w:rsidP="006E4984">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2ABA0AEC" w14:textId="77777777" w:rsidR="00CE1521" w:rsidRDefault="00CE1521" w:rsidP="006E4984">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E41C15F" w14:textId="77777777" w:rsidR="00CE1521" w:rsidRDefault="00CE1521" w:rsidP="006E4984">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7BA437D8" w14:textId="77777777" w:rsidR="00CE1521" w:rsidRDefault="00CE1521" w:rsidP="006E4984">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65FF4D9B" w14:textId="77777777" w:rsidR="00CE1521" w:rsidRDefault="00CE1521" w:rsidP="006E4984">
            <w:pPr>
              <w:jc w:val="center"/>
            </w:pPr>
            <w:r>
              <w:rPr>
                <w:rFonts w:ascii="Arial" w:eastAsia="Arial" w:hAnsi="Arial" w:cs="Arial"/>
                <w:color w:val="000000"/>
                <w:sz w:val="18"/>
                <w:szCs w:val="18"/>
              </w:rPr>
              <w:t>0.198</w:t>
            </w:r>
          </w:p>
        </w:tc>
      </w:tr>
      <w:tr w:rsidR="00CE1521" w14:paraId="27DC5C5B" w14:textId="77777777" w:rsidTr="006E4984">
        <w:tc>
          <w:tcPr>
            <w:tcW w:w="2200" w:type="dxa"/>
            <w:shd w:val="clear" w:color="auto" w:fill="F3E5F5"/>
            <w:tcMar>
              <w:top w:w="80" w:type="dxa"/>
              <w:left w:w="120" w:type="dxa"/>
              <w:bottom w:w="80" w:type="dxa"/>
              <w:right w:w="120" w:type="dxa"/>
            </w:tcMar>
          </w:tcPr>
          <w:p w14:paraId="59971844" w14:textId="77777777" w:rsidR="00CE1521" w:rsidRDefault="00CE1521" w:rsidP="006E4984">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148ABF19"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9D1E61E" w14:textId="77777777" w:rsidR="00CE1521" w:rsidRDefault="00CE1521" w:rsidP="006E4984">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7475E40A" w14:textId="77777777" w:rsidR="00CE1521" w:rsidRDefault="00CE1521" w:rsidP="006E4984">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69BA36FC" w14:textId="77777777" w:rsidR="00CE1521" w:rsidRDefault="00CE1521" w:rsidP="006E4984">
            <w:pPr>
              <w:jc w:val="center"/>
            </w:pPr>
            <w:r>
              <w:rPr>
                <w:rFonts w:ascii="Arial" w:eastAsia="Arial" w:hAnsi="Arial" w:cs="Arial"/>
                <w:color w:val="000000"/>
                <w:sz w:val="18"/>
                <w:szCs w:val="18"/>
              </w:rPr>
              <w:t>0.205</w:t>
            </w:r>
          </w:p>
        </w:tc>
      </w:tr>
      <w:tr w:rsidR="00CE1521" w14:paraId="4C6C14D4" w14:textId="77777777" w:rsidTr="006E4984">
        <w:tc>
          <w:tcPr>
            <w:tcW w:w="2200" w:type="dxa"/>
            <w:shd w:val="clear" w:color="auto" w:fill="FCE4EC"/>
            <w:tcMar>
              <w:top w:w="80" w:type="dxa"/>
              <w:left w:w="120" w:type="dxa"/>
              <w:bottom w:w="80" w:type="dxa"/>
              <w:right w:w="120" w:type="dxa"/>
            </w:tcMar>
          </w:tcPr>
          <w:p w14:paraId="4BCFDDBC" w14:textId="77777777" w:rsidR="00CE1521" w:rsidRDefault="00CE1521" w:rsidP="006E4984">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007A4480" w14:textId="77777777" w:rsidR="00CE1521" w:rsidRDefault="00CE1521" w:rsidP="006E4984">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6DA295C0" w14:textId="77777777" w:rsidR="00CE1521" w:rsidRDefault="00CE1521" w:rsidP="006E4984">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1157C9E2" w14:textId="77777777" w:rsidR="00CE1521" w:rsidRDefault="00CE1521" w:rsidP="006E4984">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6FE8AE1A" w14:textId="77777777" w:rsidR="00CE1521" w:rsidRDefault="00CE1521" w:rsidP="006E4984">
            <w:pPr>
              <w:jc w:val="center"/>
            </w:pPr>
            <w:r>
              <w:rPr>
                <w:rFonts w:ascii="Arial" w:eastAsia="Arial" w:hAnsi="Arial" w:cs="Arial"/>
                <w:color w:val="000000"/>
                <w:sz w:val="18"/>
                <w:szCs w:val="18"/>
              </w:rPr>
              <w:t>0.042</w:t>
            </w:r>
          </w:p>
        </w:tc>
      </w:tr>
      <w:tr w:rsidR="00CE1521" w14:paraId="5DB64D67" w14:textId="77777777" w:rsidTr="006E4984">
        <w:tc>
          <w:tcPr>
            <w:tcW w:w="2200" w:type="dxa"/>
            <w:shd w:val="clear" w:color="auto" w:fill="F3E5F5"/>
            <w:tcMar>
              <w:top w:w="80" w:type="dxa"/>
              <w:left w:w="120" w:type="dxa"/>
              <w:bottom w:w="80" w:type="dxa"/>
              <w:right w:w="120" w:type="dxa"/>
            </w:tcMar>
          </w:tcPr>
          <w:p w14:paraId="6967ECBE" w14:textId="77777777" w:rsidR="00CE1521" w:rsidRDefault="00CE1521" w:rsidP="006E4984">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52F22C29"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F94F364" w14:textId="77777777" w:rsidR="00CE1521" w:rsidRDefault="00CE1521" w:rsidP="006E4984">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004A1CA6" w14:textId="77777777" w:rsidR="00CE1521" w:rsidRDefault="00CE1521" w:rsidP="006E4984">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3639AD33" w14:textId="77777777" w:rsidR="00CE1521" w:rsidRDefault="00CE1521" w:rsidP="006E4984">
            <w:pPr>
              <w:jc w:val="center"/>
            </w:pPr>
            <w:r>
              <w:rPr>
                <w:rFonts w:ascii="Arial" w:eastAsia="Arial" w:hAnsi="Arial" w:cs="Arial"/>
                <w:color w:val="000000"/>
                <w:sz w:val="18"/>
                <w:szCs w:val="18"/>
              </w:rPr>
              <w:t>0.174</w:t>
            </w:r>
          </w:p>
        </w:tc>
      </w:tr>
      <w:tr w:rsidR="00CE1521" w14:paraId="205E49FF" w14:textId="77777777" w:rsidTr="006E4984">
        <w:tc>
          <w:tcPr>
            <w:tcW w:w="2200" w:type="dxa"/>
            <w:shd w:val="clear" w:color="auto" w:fill="F3E5F5"/>
            <w:tcMar>
              <w:top w:w="80" w:type="dxa"/>
              <w:left w:w="120" w:type="dxa"/>
              <w:bottom w:w="80" w:type="dxa"/>
              <w:right w:w="120" w:type="dxa"/>
            </w:tcMar>
          </w:tcPr>
          <w:p w14:paraId="35C44268" w14:textId="77777777" w:rsidR="00CE1521" w:rsidRDefault="00CE1521" w:rsidP="006E4984">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45346F64"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7A2207B" w14:textId="77777777" w:rsidR="00CE1521" w:rsidRDefault="00CE1521" w:rsidP="006E4984">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71C4B74B" w14:textId="77777777" w:rsidR="00CE1521" w:rsidRDefault="00CE1521" w:rsidP="006E4984">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22B8A352" w14:textId="77777777" w:rsidR="00CE1521" w:rsidRDefault="00CE1521" w:rsidP="006E4984">
            <w:pPr>
              <w:jc w:val="center"/>
            </w:pPr>
            <w:r>
              <w:rPr>
                <w:rFonts w:ascii="Arial" w:eastAsia="Arial" w:hAnsi="Arial" w:cs="Arial"/>
                <w:color w:val="000000"/>
                <w:sz w:val="18"/>
                <w:szCs w:val="18"/>
              </w:rPr>
              <w:t>0.050</w:t>
            </w:r>
          </w:p>
        </w:tc>
      </w:tr>
      <w:tr w:rsidR="00CE1521" w14:paraId="24530FAF" w14:textId="77777777" w:rsidTr="006E4984">
        <w:tc>
          <w:tcPr>
            <w:tcW w:w="2200" w:type="dxa"/>
            <w:shd w:val="clear" w:color="auto" w:fill="FFF3E0"/>
            <w:tcMar>
              <w:top w:w="80" w:type="dxa"/>
              <w:left w:w="120" w:type="dxa"/>
              <w:bottom w:w="80" w:type="dxa"/>
              <w:right w:w="120" w:type="dxa"/>
            </w:tcMar>
          </w:tcPr>
          <w:p w14:paraId="5C4980DE" w14:textId="77777777" w:rsidR="00CE1521" w:rsidRDefault="00CE1521" w:rsidP="006E4984">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0AE1BE8F" w14:textId="77777777" w:rsidR="00CE1521" w:rsidRDefault="00CE1521" w:rsidP="006E4984">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1583BBC" w14:textId="77777777" w:rsidR="00CE1521" w:rsidRDefault="00CE1521" w:rsidP="006E4984">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00F84F3A" w14:textId="77777777" w:rsidR="00CE1521" w:rsidRDefault="00CE1521" w:rsidP="006E4984">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510412D3" w14:textId="77777777" w:rsidR="00CE1521" w:rsidRDefault="00CE1521" w:rsidP="006E4984">
            <w:pPr>
              <w:jc w:val="center"/>
            </w:pPr>
            <w:r>
              <w:rPr>
                <w:rFonts w:ascii="Arial" w:eastAsia="Arial" w:hAnsi="Arial" w:cs="Arial"/>
                <w:color w:val="000000"/>
                <w:sz w:val="18"/>
                <w:szCs w:val="18"/>
              </w:rPr>
              <w:t>0.333</w:t>
            </w:r>
          </w:p>
        </w:tc>
      </w:tr>
      <w:tr w:rsidR="00CE1521" w14:paraId="40CCBE6C" w14:textId="77777777" w:rsidTr="006E4984">
        <w:tc>
          <w:tcPr>
            <w:tcW w:w="2200" w:type="dxa"/>
            <w:shd w:val="clear" w:color="auto" w:fill="FCE4EC"/>
            <w:tcMar>
              <w:top w:w="80" w:type="dxa"/>
              <w:left w:w="120" w:type="dxa"/>
              <w:bottom w:w="80" w:type="dxa"/>
              <w:right w:w="120" w:type="dxa"/>
            </w:tcMar>
          </w:tcPr>
          <w:p w14:paraId="218D6226" w14:textId="77777777" w:rsidR="00CE1521" w:rsidRDefault="00CE1521" w:rsidP="006E4984">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47FB20C6" w14:textId="77777777" w:rsidR="00CE1521" w:rsidRDefault="00CE1521" w:rsidP="006E4984">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8252506" w14:textId="77777777" w:rsidR="00CE1521" w:rsidRDefault="00CE1521" w:rsidP="006E4984">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140A0989" w14:textId="77777777" w:rsidR="00CE1521" w:rsidRDefault="00CE1521" w:rsidP="006E4984">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601C82A4" w14:textId="77777777" w:rsidR="00CE1521" w:rsidRDefault="00CE1521" w:rsidP="006E4984">
            <w:pPr>
              <w:jc w:val="center"/>
            </w:pPr>
            <w:r>
              <w:rPr>
                <w:rFonts w:ascii="Arial" w:eastAsia="Arial" w:hAnsi="Arial" w:cs="Arial"/>
                <w:color w:val="000000"/>
                <w:sz w:val="18"/>
                <w:szCs w:val="18"/>
              </w:rPr>
              <w:t>0.045</w:t>
            </w:r>
          </w:p>
        </w:tc>
      </w:tr>
      <w:tr w:rsidR="00CE1521" w14:paraId="205580EF" w14:textId="77777777" w:rsidTr="006E4984">
        <w:tc>
          <w:tcPr>
            <w:tcW w:w="2200" w:type="dxa"/>
            <w:shd w:val="clear" w:color="auto" w:fill="F3E5F5"/>
            <w:tcMar>
              <w:top w:w="80" w:type="dxa"/>
              <w:left w:w="120" w:type="dxa"/>
              <w:bottom w:w="80" w:type="dxa"/>
              <w:right w:w="120" w:type="dxa"/>
            </w:tcMar>
          </w:tcPr>
          <w:p w14:paraId="09B1FDD8" w14:textId="77777777" w:rsidR="00CE1521" w:rsidRDefault="00CE1521" w:rsidP="006E4984">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0C63FB53"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72AD46F0" w14:textId="77777777" w:rsidR="00CE1521" w:rsidRDefault="00CE1521" w:rsidP="006E4984">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7C875055" w14:textId="77777777" w:rsidR="00CE1521" w:rsidRDefault="00CE1521" w:rsidP="006E4984">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6E21C37D" w14:textId="77777777" w:rsidR="00CE1521" w:rsidRDefault="00CE1521" w:rsidP="006E4984">
            <w:pPr>
              <w:jc w:val="center"/>
            </w:pPr>
            <w:r>
              <w:rPr>
                <w:rFonts w:ascii="Arial" w:eastAsia="Arial" w:hAnsi="Arial" w:cs="Arial"/>
                <w:color w:val="000000"/>
                <w:sz w:val="18"/>
                <w:szCs w:val="18"/>
              </w:rPr>
              <w:t>0.009</w:t>
            </w:r>
          </w:p>
        </w:tc>
      </w:tr>
      <w:tr w:rsidR="00CE1521" w14:paraId="74240808" w14:textId="77777777" w:rsidTr="006E4984">
        <w:tc>
          <w:tcPr>
            <w:tcW w:w="2200" w:type="dxa"/>
            <w:shd w:val="clear" w:color="auto" w:fill="F3E5F5"/>
            <w:tcMar>
              <w:top w:w="80" w:type="dxa"/>
              <w:left w:w="120" w:type="dxa"/>
              <w:bottom w:w="80" w:type="dxa"/>
              <w:right w:w="120" w:type="dxa"/>
            </w:tcMar>
          </w:tcPr>
          <w:p w14:paraId="0B40014E" w14:textId="77777777" w:rsidR="00CE1521" w:rsidRDefault="00CE1521" w:rsidP="006E4984">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317ED4D2"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9B73AB4"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3553F0FF" w14:textId="77777777" w:rsidR="00CE1521" w:rsidRDefault="00CE1521" w:rsidP="006E4984">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705125CC" w14:textId="77777777" w:rsidR="00CE1521" w:rsidRDefault="00CE1521" w:rsidP="006E4984">
            <w:pPr>
              <w:jc w:val="center"/>
            </w:pPr>
            <w:r>
              <w:rPr>
                <w:rFonts w:ascii="Arial" w:eastAsia="Arial" w:hAnsi="Arial" w:cs="Arial"/>
                <w:color w:val="000000"/>
                <w:sz w:val="18"/>
                <w:szCs w:val="18"/>
              </w:rPr>
              <w:t>0.029</w:t>
            </w:r>
          </w:p>
        </w:tc>
      </w:tr>
      <w:tr w:rsidR="00CE1521" w14:paraId="202101F9" w14:textId="77777777" w:rsidTr="006E4984">
        <w:tc>
          <w:tcPr>
            <w:tcW w:w="2200" w:type="dxa"/>
            <w:shd w:val="clear" w:color="auto" w:fill="F3E5F5"/>
            <w:tcMar>
              <w:top w:w="80" w:type="dxa"/>
              <w:left w:w="120" w:type="dxa"/>
              <w:bottom w:w="80" w:type="dxa"/>
              <w:right w:w="120" w:type="dxa"/>
            </w:tcMar>
          </w:tcPr>
          <w:p w14:paraId="2554FDBD" w14:textId="77777777" w:rsidR="00CE1521" w:rsidRDefault="00CE1521" w:rsidP="006E4984">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4897059D"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4BF3C96" w14:textId="77777777" w:rsidR="00CE1521" w:rsidRDefault="00CE1521" w:rsidP="006E4984">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17843D8E" w14:textId="77777777" w:rsidR="00CE1521" w:rsidRDefault="00CE1521" w:rsidP="006E4984">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473A3C1D" w14:textId="77777777" w:rsidR="00CE1521" w:rsidRDefault="00CE1521" w:rsidP="006E4984">
            <w:pPr>
              <w:jc w:val="center"/>
            </w:pPr>
            <w:r>
              <w:rPr>
                <w:rFonts w:ascii="Arial" w:eastAsia="Arial" w:hAnsi="Arial" w:cs="Arial"/>
                <w:color w:val="000000"/>
                <w:sz w:val="18"/>
                <w:szCs w:val="18"/>
              </w:rPr>
              <w:t>0.750</w:t>
            </w:r>
          </w:p>
        </w:tc>
      </w:tr>
      <w:tr w:rsidR="00CE1521" w14:paraId="597DE709" w14:textId="77777777" w:rsidTr="006E4984">
        <w:tc>
          <w:tcPr>
            <w:tcW w:w="2200" w:type="dxa"/>
            <w:shd w:val="clear" w:color="auto" w:fill="FCE4EC"/>
            <w:tcMar>
              <w:top w:w="80" w:type="dxa"/>
              <w:left w:w="120" w:type="dxa"/>
              <w:bottom w:w="80" w:type="dxa"/>
              <w:right w:w="120" w:type="dxa"/>
            </w:tcMar>
          </w:tcPr>
          <w:p w14:paraId="2D557457" w14:textId="77777777" w:rsidR="00CE1521" w:rsidRDefault="00CE1521" w:rsidP="006E4984">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425D0100" w14:textId="77777777" w:rsidR="00CE1521" w:rsidRDefault="00CE1521" w:rsidP="006E4984">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4FC3D36"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5BC4FCC9" w14:textId="77777777" w:rsidR="00CE1521" w:rsidRDefault="00CE1521" w:rsidP="006E4984">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2F227F64" w14:textId="77777777" w:rsidR="00CE1521" w:rsidRDefault="00CE1521" w:rsidP="006E4984">
            <w:pPr>
              <w:jc w:val="center"/>
            </w:pPr>
            <w:r>
              <w:rPr>
                <w:rFonts w:ascii="Arial" w:eastAsia="Arial" w:hAnsi="Arial" w:cs="Arial"/>
                <w:color w:val="000000"/>
                <w:sz w:val="18"/>
                <w:szCs w:val="18"/>
              </w:rPr>
              <w:t>0.074</w:t>
            </w:r>
          </w:p>
        </w:tc>
      </w:tr>
      <w:tr w:rsidR="00CE1521" w14:paraId="214CA812" w14:textId="77777777" w:rsidTr="006E4984">
        <w:tc>
          <w:tcPr>
            <w:tcW w:w="2200" w:type="dxa"/>
            <w:shd w:val="clear" w:color="auto" w:fill="FCE4EC"/>
            <w:tcMar>
              <w:top w:w="80" w:type="dxa"/>
              <w:left w:w="120" w:type="dxa"/>
              <w:bottom w:w="80" w:type="dxa"/>
              <w:right w:w="120" w:type="dxa"/>
            </w:tcMar>
          </w:tcPr>
          <w:p w14:paraId="4E151797" w14:textId="77777777" w:rsidR="00CE1521" w:rsidRDefault="00CE1521" w:rsidP="006E4984">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1A36D519" w14:textId="77777777" w:rsidR="00CE1521" w:rsidRDefault="00CE1521" w:rsidP="006E4984">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499E05F"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5E417081"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F85F675" w14:textId="77777777" w:rsidR="00CE1521" w:rsidRDefault="00CE1521" w:rsidP="006E4984">
            <w:pPr>
              <w:jc w:val="center"/>
            </w:pPr>
            <w:r>
              <w:rPr>
                <w:rFonts w:ascii="Arial" w:eastAsia="Arial" w:hAnsi="Arial" w:cs="Arial"/>
                <w:color w:val="000000"/>
                <w:sz w:val="18"/>
                <w:szCs w:val="18"/>
              </w:rPr>
              <w:t>0.039</w:t>
            </w:r>
          </w:p>
        </w:tc>
      </w:tr>
      <w:tr w:rsidR="00CE1521" w14:paraId="1010FEAB" w14:textId="77777777" w:rsidTr="006E4984">
        <w:tc>
          <w:tcPr>
            <w:tcW w:w="2200" w:type="dxa"/>
            <w:shd w:val="clear" w:color="auto" w:fill="F3E5F5"/>
            <w:tcMar>
              <w:top w:w="80" w:type="dxa"/>
              <w:left w:w="120" w:type="dxa"/>
              <w:bottom w:w="80" w:type="dxa"/>
              <w:right w:w="120" w:type="dxa"/>
            </w:tcMar>
          </w:tcPr>
          <w:p w14:paraId="14D86B8C" w14:textId="77777777" w:rsidR="00CE1521" w:rsidRDefault="00CE1521" w:rsidP="006E4984">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4DA28564" w14:textId="77777777" w:rsidR="00CE1521" w:rsidRDefault="00CE1521" w:rsidP="006E4984">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EE43B9F"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4D02AFD" w14:textId="77777777" w:rsidR="00CE1521" w:rsidRDefault="00CE1521" w:rsidP="006E4984">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010DF8DE" w14:textId="77777777" w:rsidR="00CE1521" w:rsidRDefault="00CE1521" w:rsidP="006E4984">
            <w:pPr>
              <w:jc w:val="center"/>
            </w:pPr>
            <w:r>
              <w:rPr>
                <w:rFonts w:ascii="Arial" w:eastAsia="Arial" w:hAnsi="Arial" w:cs="Arial"/>
                <w:color w:val="000000"/>
                <w:sz w:val="18"/>
                <w:szCs w:val="18"/>
              </w:rPr>
              <w:t>?</w:t>
            </w:r>
          </w:p>
        </w:tc>
      </w:tr>
    </w:tbl>
    <w:p w14:paraId="7706AB6E" w14:textId="77777777" w:rsidR="00CE1521" w:rsidRDefault="00CE1521" w:rsidP="00CE1521"/>
    <w:p w14:paraId="55EB80FA"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t>Random Forest was selected as the primary classifier for the IDS system based on its superior performance across all four evaluation criteria.</w:t>
      </w:r>
    </w:p>
    <w:p w14:paraId="46BFC92B"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t>In terms of overall accuracy, Random Forest achieved 99.89% cross-validation accuracy compared to J48's 99.68% and Naive Bayes' 85.52%. While the margin over J48 appears modest at 0.22 percentage points, this represents a 56% reduction in absolute misclassifications — from 409 to 136 errors across 125,973 instances. In a production IDS processing high volumes of network traffic, this reduction directly translates to fewer missed attacks and fewer false alarms per unit time.</w:t>
      </w:r>
    </w:p>
    <w:p w14:paraId="46954200"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lastRenderedPageBreak/>
        <w:t>The most compelling justification for Random Forest lies in its per-class performance on rare attack categories. For R2L attacks, Random Forest achieved F1=0.978 compared to J48's F1=0.937 — an improvement of 4.1 percentage points. For U2R attacks, the improvement was 16.5 percentage points (RF: F1=0.690 vs J48: F1=0.525). In absolute terms, Random Forest correctly identified 30 of 52 U2R training instances compared to J48's 21 — detecting 9 additional privilege escalation attacks that J48 missed entirely. Given that U2R attacks represent the most severe threat category — an attacker achieving root access can install backdoors, exfiltrate data and disable security controls — this improvement is operationally significant despite the small absolute numbers.</w:t>
      </w:r>
    </w:p>
    <w:p w14:paraId="6711C97F"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t>Random Forest also demonstrated superior generalisation, exhibiting an overfitting gap of 0.10 percentage points compared to J48's 0.18 percentage points. Given the deliberate distributional shift in NSL-KDD — where R2L attacks increase from 0.79% in training to 12.22% in testing — a model with lower variance is expected to maintain more consistent performance on the held-out test set.</w:t>
      </w:r>
    </w:p>
    <w:p w14:paraId="306C02A0"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t>The primary trade-off accepted in selecting Random Forest is increased training time (129.83 seconds vs J48's 30.75 seconds) and reduced interpretability. Neither limitation affects operational deployment: model training is performed offline as a one-time preprocessing step, and real-time classification latency is negligible regardless of the number of trees. Security analysts investigating flagged connections do not require per-decision rule traces — the alert itself is sufficient to trigger investigation.</w:t>
      </w:r>
    </w:p>
    <w:p w14:paraId="3AAD86C6" w14:textId="77777777" w:rsidR="00CE1521" w:rsidRPr="00D07AD4" w:rsidRDefault="00CE1521" w:rsidP="00CE1521">
      <w:pPr>
        <w:rPr>
          <w:rFonts w:ascii="Times New Roman" w:hAnsi="Times New Roman" w:cs="Times New Roman"/>
        </w:rPr>
      </w:pPr>
      <w:r w:rsidRPr="00D07AD4">
        <w:rPr>
          <w:rFonts w:ascii="Times New Roman" w:hAnsi="Times New Roman" w:cs="Times New Roman"/>
        </w:rPr>
        <w:t>Naive Bayes was eliminated from consideration due to its 85.52% accuracy and near-zero U2R F1-score of 0.012, rendering it unsuitable for security-critical classification despite its fastest training time of 1.46 seconds.</w:t>
      </w:r>
    </w:p>
    <w:p w14:paraId="2E181AD2" w14:textId="77777777" w:rsidR="00CE1521" w:rsidRDefault="00CE1521" w:rsidP="00CE1521">
      <w:pPr>
        <w:rPr>
          <w:b/>
          <w:bCs/>
        </w:rPr>
      </w:pPr>
    </w:p>
    <w:p w14:paraId="6DC9A94D" w14:textId="77777777" w:rsidR="00CE1521" w:rsidRPr="004F25A3" w:rsidRDefault="00CE1521" w:rsidP="00CE1521">
      <w:r w:rsidRPr="004F25A3">
        <w:rPr>
          <w:b/>
          <w:bCs/>
        </w:rPr>
        <w:t>Comparison of J48 and Random Forest</w:t>
      </w:r>
    </w:p>
    <w:p w14:paraId="6C70E5F5" w14:textId="77777777" w:rsidR="00CE1521" w:rsidRPr="004F25A3" w:rsidRDefault="00CE1521" w:rsidP="00CE1521">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4232D2ED" w14:textId="77777777" w:rsidR="00CE1521" w:rsidRDefault="00CE1521" w:rsidP="00CE1521">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32D2AFBB" w14:textId="77777777" w:rsidR="00CE1521" w:rsidRPr="004F25A3" w:rsidRDefault="00CE1521" w:rsidP="00CE1521">
      <w:r w:rsidRPr="00E27A77">
        <w:lastRenderedPageBreak/>
        <w:t>The primary weakness of J48 lies not in overfitting but in its inability to detect rare attack classes with insufficient training examples, as evidenced by F1=0.000 for multihop, rootkit, spy and perl.</w:t>
      </w:r>
    </w:p>
    <w:p w14:paraId="57AC6669" w14:textId="77777777" w:rsidR="00CE1521" w:rsidRPr="004F25A3" w:rsidRDefault="00CE1521" w:rsidP="00CE1521">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BE19CF2" w14:textId="77777777" w:rsidR="00CE1521" w:rsidRPr="004F25A3" w:rsidRDefault="00CE1521" w:rsidP="00CE1521">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694E9860" w14:textId="77777777" w:rsidR="00CE1521" w:rsidRDefault="00CE1521" w:rsidP="00CE1521"/>
    <w:p w14:paraId="07387804" w14:textId="77777777" w:rsidR="00CE1521" w:rsidRPr="00BE7FE2" w:rsidRDefault="00CE1521" w:rsidP="00CE1521">
      <w:r w:rsidRPr="00BE7FE2">
        <w:rPr>
          <w:b/>
          <w:bCs/>
        </w:rPr>
        <w:t>Naive Bayes Results</w:t>
      </w:r>
    </w:p>
    <w:p w14:paraId="1C60DC77" w14:textId="77777777" w:rsidR="00CE1521" w:rsidRPr="00BE7FE2" w:rsidRDefault="00CE1521" w:rsidP="00CE1521">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4AF67EBF" w14:textId="77777777" w:rsidR="00CE1521" w:rsidRPr="00BE7FE2" w:rsidRDefault="00CE1521" w:rsidP="00CE1521">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6D694418" w14:textId="77777777" w:rsidR="00CE1521" w:rsidRPr="00BE7FE2" w:rsidRDefault="00CE1521" w:rsidP="00CE1521">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7A663D55" w14:textId="77777777" w:rsidR="00CE1521" w:rsidRDefault="00CE1521" w:rsidP="00CE1521"/>
    <w:p w14:paraId="3F4BE662" w14:textId="77777777" w:rsidR="00CE1521" w:rsidRDefault="00CE1521" w:rsidP="00CE1521">
      <w:r>
        <w:t>Why choose Random Forest?</w:t>
      </w:r>
    </w:p>
    <w:p w14:paraId="5DD204DB" w14:textId="77777777" w:rsidR="00CE1521" w:rsidRDefault="00CE1521" w:rsidP="00CE1521">
      <w:r w:rsidRPr="00A77D44">
        <w:t xml:space="preserve">Random Forest reduces variance without significantly increasing bias through the ensemble of bootstrap-sampled trees. Each individual tree has high variance — small </w:t>
      </w:r>
      <w:r w:rsidRPr="00A77D44">
        <w:lastRenderedPageBreak/>
        <w:t>changes to the training data produce different trees — but the average of 100 diverse trees has much lower variance, resulting in more stable and generalizable predictions. This variance reduction explains the consistent improvement over J48 on rare attack classes in NSL-KDD, where small sample sizes cause single Decision Trees to be highly sensitive to the specific training examples available.</w:t>
      </w:r>
    </w:p>
    <w:p w14:paraId="5D113BCB" w14:textId="77777777" w:rsidR="00CE1521" w:rsidRDefault="00CE1521" w:rsidP="00CE1521"/>
    <w:p w14:paraId="792FCCB5" w14:textId="77777777" w:rsidR="00CE1521" w:rsidRDefault="00CE1521" w:rsidP="00CE1521">
      <w:r w:rsidRPr="00FE0459">
        <w:t>Support Vector Machine</w:t>
      </w:r>
      <w:r>
        <w:t xml:space="preserve"> (SVM)</w:t>
      </w:r>
      <w:r w:rsidRPr="00FE0459">
        <w:t xml:space="preserve"> classification was considered as a candidate algorithm. SVM identifies the optimal separating hyperplane by maximizing the margin between classes, using kernel functions to handle non-linear decision boundaries. Published evaluations report SVM accuracy of 97-99% on NSL-KDD using RBF kernels. However, SVM's computational complexity of O(n²) renders training on the full 125,973-instance dataset significantly slower than ensemble methods, and requires careful hyperparameter tuning of the regularization parameter C and kernel coefficient gamma. Given that Random Forest achieved 99.91% accuracy with default parameters and tractable training time, SVM was excluded from the final implementation in favor of the ensemble approach.</w:t>
      </w:r>
    </w:p>
    <w:p w14:paraId="39CD4686" w14:textId="77777777" w:rsidR="00CE1521" w:rsidRDefault="00CE1521" w:rsidP="00CE1521"/>
    <w:p w14:paraId="13174572" w14:textId="77777777" w:rsidR="00CE1521" w:rsidRDefault="00CE1521" w:rsidP="00CE1521">
      <w:r w:rsidRPr="00FE0459">
        <w:t>4.6 Limitations → Class imbalance, U2R near-zero training examples, distributional shift between train and test sets</w:t>
      </w:r>
    </w:p>
    <w:p w14:paraId="7ECFD3D1" w14:textId="77777777" w:rsidR="00CE1521" w:rsidRDefault="00CE1521" w:rsidP="00CE1521">
      <w:r>
        <w:t>Feature          normal   DoS      Probe    R2L      U2R</w:t>
      </w:r>
    </w:p>
    <w:p w14:paraId="05FDFBFB" w14:textId="77777777" w:rsidR="00CE1521" w:rsidRDefault="00CE1521" w:rsidP="00CE1521">
      <w:r>
        <w:t>─────────────────────────────────────────────────────────</w:t>
      </w:r>
    </w:p>
    <w:p w14:paraId="7BB873D1" w14:textId="77777777" w:rsidR="00CE1521" w:rsidRDefault="00CE1521" w:rsidP="00CE1521">
      <w:r>
        <w:t>flag             SF       S0/REJ   REJ/SH   SF       SF</w:t>
      </w:r>
    </w:p>
    <w:p w14:paraId="6E401C7F" w14:textId="77777777" w:rsidR="00CE1521" w:rsidRDefault="00CE1521" w:rsidP="00CE1521">
      <w:r>
        <w:t>protocol_type    any      tcp/icmp tcp      tcp      tcp</w:t>
      </w:r>
    </w:p>
    <w:p w14:paraId="2C9232D8" w14:textId="77777777" w:rsidR="00CE1521" w:rsidRDefault="00CE1521" w:rsidP="00CE1521">
      <w:r>
        <w:t>duration         varies   0        0        short    longer</w:t>
      </w:r>
    </w:p>
    <w:p w14:paraId="7FB541EF" w14:textId="77777777" w:rsidR="00CE1521" w:rsidRDefault="00CE1521" w:rsidP="00CE1521">
      <w:r>
        <w:t>src_bytes        varies   0        small    small    small</w:t>
      </w:r>
    </w:p>
    <w:p w14:paraId="67AF7A3D" w14:textId="77777777" w:rsidR="00CE1521" w:rsidRDefault="00CE1521" w:rsidP="00CE1521">
      <w:r>
        <w:t>dst_bytes        varies   0        0        small    small</w:t>
      </w:r>
    </w:p>
    <w:p w14:paraId="51F15F49" w14:textId="77777777" w:rsidR="00CE1521" w:rsidRDefault="00CE1521" w:rsidP="00CE1521">
      <w:r>
        <w:t>count            low      HIGH     medium   medium   low</w:t>
      </w:r>
    </w:p>
    <w:p w14:paraId="33E1474A" w14:textId="77777777" w:rsidR="00CE1521" w:rsidRDefault="00CE1521" w:rsidP="00CE1521">
      <w:r>
        <w:t>serror_rate      0        1.00     low      0        0</w:t>
      </w:r>
    </w:p>
    <w:p w14:paraId="6478BE91" w14:textId="77777777" w:rsidR="00CE1521" w:rsidRDefault="00CE1521" w:rsidP="00CE1521">
      <w:r>
        <w:t>num_failed_logins 0       0        0        &gt;0       0</w:t>
      </w:r>
    </w:p>
    <w:p w14:paraId="0733B4F8" w14:textId="77777777" w:rsidR="00CE1521" w:rsidRDefault="00CE1521" w:rsidP="00CE1521">
      <w:r>
        <w:t>num_root         0        0        0        0        &gt;0</w:t>
      </w:r>
    </w:p>
    <w:p w14:paraId="65B23DF9" w14:textId="77777777" w:rsidR="00CE1521" w:rsidRDefault="00CE1521" w:rsidP="00CE1521">
      <w:r>
        <w:t>num_shells       0        0        0        0        &gt;0</w:t>
      </w:r>
    </w:p>
    <w:p w14:paraId="020055EC" w14:textId="77777777" w:rsidR="00CE1521" w:rsidRDefault="00CE1521" w:rsidP="00CE1521">
      <w:r>
        <w:lastRenderedPageBreak/>
        <w:t>hot              low      0        0        low      HIGH</w:t>
      </w:r>
    </w:p>
    <w:p w14:paraId="61ECF7C1" w14:textId="77777777" w:rsidR="00CE1521" w:rsidRDefault="00CE1521" w:rsidP="00CE1521">
      <w:r>
        <w:t>land             0        0        0        0        0</w:t>
      </w:r>
    </w:p>
    <w:p w14:paraId="5AE989B8" w14:textId="77777777" w:rsidR="00CE1521" w:rsidRDefault="00CE1521" w:rsidP="00CE1521"/>
    <w:p w14:paraId="4C554A2F" w14:textId="77777777" w:rsidR="00CE1521" w:rsidRDefault="00CE1521" w:rsidP="00CE1521">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7F0BCDF4" w14:textId="77777777" w:rsidR="00CE1521" w:rsidRDefault="00CE1521" w:rsidP="00CE1521"/>
    <w:p w14:paraId="02E90487" w14:textId="77777777" w:rsidR="00CE1521" w:rsidRDefault="00CE1521" w:rsidP="00CE1521">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p>
    <w:p w14:paraId="405F5E53" w14:textId="77777777" w:rsidR="00CE1521" w:rsidRDefault="00CE1521" w:rsidP="00CE1521"/>
    <w:p w14:paraId="25B2613C" w14:textId="77777777" w:rsidR="00CE1521" w:rsidRPr="00A77D44" w:rsidRDefault="00CE1521" w:rsidP="00CE1521">
      <w:pPr>
        <w:rPr>
          <w:b/>
          <w:bCs/>
        </w:rPr>
      </w:pPr>
      <w:r w:rsidRPr="00A77D44">
        <w:rPr>
          <w:b/>
          <w:bCs/>
        </w:rPr>
        <w:t>Random Forest Weakness</w:t>
      </w:r>
    </w:p>
    <w:p w14:paraId="4749056D" w14:textId="77777777" w:rsidR="00CE1521" w:rsidRDefault="00CE1521" w:rsidP="00CE1521">
      <w:r w:rsidRPr="00A77D44">
        <w:t>The reduced interpretability of Random Forest compared to J48 is an acceptable trade-off in this context. An IDS system prioritizes detection rate and minimizes missed attacks — security analysts can investigate flagged connections manually. The inability to produce a single human-readable rule per classification does not impair the system's operational effectiveness.</w:t>
      </w:r>
    </w:p>
    <w:p w14:paraId="03475D32" w14:textId="77777777" w:rsidR="004E6E25" w:rsidRDefault="004E6E25"/>
    <w:sectPr w:rsidR="004E6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25"/>
    <w:rsid w:val="004E6E25"/>
    <w:rsid w:val="00804042"/>
    <w:rsid w:val="00CE1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54A283-72F5-4C42-AA8D-B66004AD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521"/>
  </w:style>
  <w:style w:type="paragraph" w:styleId="Heading1">
    <w:name w:val="heading 1"/>
    <w:basedOn w:val="Normal"/>
    <w:next w:val="Normal"/>
    <w:link w:val="Heading1Char"/>
    <w:uiPriority w:val="9"/>
    <w:qFormat/>
    <w:rsid w:val="004E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25"/>
    <w:rPr>
      <w:rFonts w:eastAsiaTheme="majorEastAsia" w:cstheme="majorBidi"/>
      <w:color w:val="272727" w:themeColor="text1" w:themeTint="D8"/>
    </w:rPr>
  </w:style>
  <w:style w:type="paragraph" w:styleId="Title">
    <w:name w:val="Title"/>
    <w:basedOn w:val="Normal"/>
    <w:next w:val="Normal"/>
    <w:link w:val="TitleChar"/>
    <w:uiPriority w:val="10"/>
    <w:qFormat/>
    <w:rsid w:val="004E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25"/>
    <w:pPr>
      <w:spacing w:before="160"/>
      <w:jc w:val="center"/>
    </w:pPr>
    <w:rPr>
      <w:i/>
      <w:iCs/>
      <w:color w:val="404040" w:themeColor="text1" w:themeTint="BF"/>
    </w:rPr>
  </w:style>
  <w:style w:type="character" w:customStyle="1" w:styleId="QuoteChar">
    <w:name w:val="Quote Char"/>
    <w:basedOn w:val="DefaultParagraphFont"/>
    <w:link w:val="Quote"/>
    <w:uiPriority w:val="29"/>
    <w:rsid w:val="004E6E25"/>
    <w:rPr>
      <w:i/>
      <w:iCs/>
      <w:color w:val="404040" w:themeColor="text1" w:themeTint="BF"/>
    </w:rPr>
  </w:style>
  <w:style w:type="paragraph" w:styleId="ListParagraph">
    <w:name w:val="List Paragraph"/>
    <w:basedOn w:val="Normal"/>
    <w:uiPriority w:val="34"/>
    <w:qFormat/>
    <w:rsid w:val="004E6E25"/>
    <w:pPr>
      <w:ind w:left="720"/>
      <w:contextualSpacing/>
    </w:pPr>
  </w:style>
  <w:style w:type="character" w:styleId="IntenseEmphasis">
    <w:name w:val="Intense Emphasis"/>
    <w:basedOn w:val="DefaultParagraphFont"/>
    <w:uiPriority w:val="21"/>
    <w:qFormat/>
    <w:rsid w:val="004E6E25"/>
    <w:rPr>
      <w:i/>
      <w:iCs/>
      <w:color w:val="0F4761" w:themeColor="accent1" w:themeShade="BF"/>
    </w:rPr>
  </w:style>
  <w:style w:type="paragraph" w:styleId="IntenseQuote">
    <w:name w:val="Intense Quote"/>
    <w:basedOn w:val="Normal"/>
    <w:next w:val="Normal"/>
    <w:link w:val="IntenseQuoteChar"/>
    <w:uiPriority w:val="30"/>
    <w:qFormat/>
    <w:rsid w:val="004E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E25"/>
    <w:rPr>
      <w:i/>
      <w:iCs/>
      <w:color w:val="0F4761" w:themeColor="accent1" w:themeShade="BF"/>
    </w:rPr>
  </w:style>
  <w:style w:type="character" w:styleId="IntenseReference">
    <w:name w:val="Intense Reference"/>
    <w:basedOn w:val="DefaultParagraphFont"/>
    <w:uiPriority w:val="32"/>
    <w:qFormat/>
    <w:rsid w:val="004E6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2382</Words>
  <Characters>13580</Characters>
  <Application>Microsoft Office Word</Application>
  <DocSecurity>0</DocSecurity>
  <Lines>113</Lines>
  <Paragraphs>31</Paragraphs>
  <ScaleCrop>false</ScaleCrop>
  <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2</cp:revision>
  <dcterms:created xsi:type="dcterms:W3CDTF">2026-07-19T14:25:00Z</dcterms:created>
  <dcterms:modified xsi:type="dcterms:W3CDTF">2026-07-19T14:26:00Z</dcterms:modified>
</cp:coreProperties>
</file>