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 Bibliometric analysis using the bibliometrix R package</w:t>
      </w:r>
      <w:r>
        <w:br/>
      </w:r>
      <w:r>
        <w:rPr>
          <w:rStyle w:val="CommentTok"/>
        </w:rPr>
        <w:t xml:space="preserve"># https://bibliometrix.org/documents/bibliometrix_Report.html</w:t>
      </w:r>
      <w:r>
        <w:br/>
      </w:r>
      <w:r>
        <w:br/>
      </w:r>
      <w:r>
        <w:rPr>
          <w:rStyle w:val="DocumentationTok"/>
        </w:rPr>
        <w:t xml:space="preserve">## To cite bibliometrix in publications, please use: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Aria, M. &amp; Cuccurullo, C. (2017) bibliometrix: An R-tool for comprehensive science mapping analysis, </w:t>
      </w:r>
      <w:r>
        <w:br/>
      </w:r>
      <w:r>
        <w:rPr>
          <w:rStyle w:val="DocumentationTok"/>
        </w:rPr>
        <w:t xml:space="preserve">##                                  Journal of Informetrics, 11(4), pp 959-975, Elsevier.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https://www.bibliometrix.org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 xml:space="preserve">## For information and bug reports:</w:t>
      </w:r>
      <w:r>
        <w:br/>
      </w:r>
      <w:r>
        <w:rPr>
          <w:rStyle w:val="DocumentationTok"/>
        </w:rPr>
        <w:t xml:space="preserve">##                         - Send an email to info@bibliometrix.org   </w:t>
      </w:r>
      <w:r>
        <w:br/>
      </w:r>
      <w:r>
        <w:rPr>
          <w:rStyle w:val="DocumentationTok"/>
        </w:rPr>
        <w:t xml:space="preserve">##                         - Write a post on https://github.com/massimoaria/bibliometrix/issues</w:t>
      </w:r>
      <w:r>
        <w:br/>
      </w:r>
      <w:r>
        <w:rPr>
          <w:rStyle w:val="DocumentationTok"/>
        </w:rPr>
        <w:t xml:space="preserve">##                         </w:t>
      </w:r>
      <w:r>
        <w:br/>
      </w:r>
      <w:r>
        <w:rPr>
          <w:rStyle w:val="DocumentationTok"/>
        </w:rPr>
        <w:t xml:space="preserve">## Help us to keep Bibliometrix free to download and use by contributing with a small donation to support our research team (https://bibliometrix.org/donate.html)</w:t>
      </w:r>
      <w:r>
        <w:br/>
      </w:r>
      <w:r>
        <w:br/>
      </w:r>
      <w:r>
        <w:br/>
      </w:r>
      <w:r>
        <w:rPr>
          <w:rStyle w:val="CommentTok"/>
        </w:rPr>
        <w:t xml:space="preserve"># Install the bibliometrix package</w:t>
      </w:r>
      <w:r>
        <w:br/>
      </w:r>
      <w:r>
        <w:rPr>
          <w:rStyle w:val="CommentTok"/>
        </w:rPr>
        <w:t xml:space="preserve">#install.packages("bibliometrix", dependencies = TRUE)</w:t>
      </w:r>
      <w:r>
        <w:br/>
      </w:r>
      <w:r>
        <w:br/>
      </w:r>
      <w:r>
        <w:br/>
      </w:r>
      <w:r>
        <w:rPr>
          <w:rStyle w:val="CommentTok"/>
        </w:rPr>
        <w:t xml:space="preserve"># Data loading and converting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(bibliometrix)</w:t>
      </w:r>
    </w:p>
    <w:p>
      <w:pPr>
        <w:pStyle w:val="SourceCode"/>
      </w:pPr>
      <w:r>
        <w:rPr>
          <w:rStyle w:val="VerbatimChar"/>
        </w:rPr>
        <w:t xml:space="preserve">## To cite bibliometrix in publications, please use: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Aria, M. &amp; Cuccurullo, C. (2017) bibliometrix: An R-tool for comprehensive science mapping analysis, </w:t>
      </w:r>
      <w:r>
        <w:br/>
      </w:r>
      <w:r>
        <w:rPr>
          <w:rStyle w:val="VerbatimChar"/>
        </w:rPr>
        <w:t xml:space="preserve">##                                  Journal of Informetrics, 11(4), pp 959-975, Elsevier.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https://www.bibliometrix.org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For information and bug reports:</w:t>
      </w:r>
      <w:r>
        <w:br/>
      </w:r>
      <w:r>
        <w:rPr>
          <w:rStyle w:val="VerbatimChar"/>
        </w:rPr>
        <w:t xml:space="preserve">##                         - Send an email to info@bibliometrix.org   </w:t>
      </w:r>
      <w:r>
        <w:br/>
      </w:r>
      <w:r>
        <w:rPr>
          <w:rStyle w:val="VerbatimChar"/>
        </w:rPr>
        <w:t xml:space="preserve">##                         - Write a post on https://github.com/massimoaria/bibliometrix/issues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Help us to keep Bibliometrix free to download and use by contributing with a small donation to support our research team (https://bibliometrix.org/donate.html)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</w:t>
      </w:r>
      <w:r>
        <w:br/>
      </w:r>
      <w:r>
        <w:rPr>
          <w:rStyle w:val="VerbatimChar"/>
        </w:rPr>
        <w:t xml:space="preserve">## To start with the shiny web-interface, please digit:</w:t>
      </w:r>
      <w:r>
        <w:br/>
      </w:r>
      <w:r>
        <w:rPr>
          <w:rStyle w:val="VerbatimChar"/>
        </w:rPr>
        <w:t xml:space="preserve">## biblioshiny()</w:t>
      </w:r>
    </w:p>
    <w:p>
      <w:pPr>
        <w:pStyle w:val="SourceCode"/>
      </w:pPr>
      <w:r>
        <w:rPr>
          <w:rStyle w:val="NormalTok"/>
        </w:rPr>
        <w:t xml:space="preserve">myfile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"20221111-analysis-corpus-web-of-science-export.txt"</w:t>
      </w:r>
      <w:r>
        <w:br/>
      </w:r>
      <w:r>
        <w:br/>
      </w:r>
      <w:r>
        <w:rPr>
          <w:rStyle w:val="CommentTok"/>
        </w:rPr>
        <w:t xml:space="preserve"># Converting the loaded files into a R bibliographic dataframe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convert2df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NormalTok"/>
        </w:rPr>
        <w:t xml:space="preserve">myfile, </w:t>
      </w:r>
      <w:r>
        <w:rPr>
          <w:rStyle w:val="AttributeTok"/>
        </w:rPr>
        <w:t xml:space="preserve">dbsource=</w:t>
      </w:r>
      <w:r>
        <w:rPr>
          <w:rStyle w:val="StringTok"/>
        </w:rPr>
        <w:t xml:space="preserve">"wos"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"plaintext"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Converting your wos collection into a bibliographic dataframe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Done!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Generating affiliation field tag AU_UN from C1:  Done!</w:t>
      </w:r>
    </w:p>
    <w:p>
      <w:pPr>
        <w:pStyle w:val="SourceCode"/>
      </w:pPr>
      <w:r>
        <w:rPr>
          <w:rStyle w:val="CommentTok"/>
        </w:rPr>
        <w:t xml:space="preserve"># Section 1: Main Findings</w:t>
      </w:r>
      <w:r>
        <w:br/>
      </w:r>
      <w:r>
        <w:rPr>
          <w:rStyle w:val="CommentTok"/>
        </w:rPr>
        <w:t xml:space="preserve">#options(width=160)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biblioAnalysis</w:t>
      </w:r>
      <w:r>
        <w:rPr>
          <w:rStyle w:val="NormalTok"/>
        </w:rPr>
        <w:t xml:space="preserve">(M)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(results,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pause=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width=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INFORMATION ABOUT DATA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Timespan                              1994 : 2023 </w:t>
      </w:r>
      <w:r>
        <w:br/>
      </w:r>
      <w:r>
        <w:rPr>
          <w:rStyle w:val="VerbatimChar"/>
        </w:rPr>
        <w:t xml:space="preserve">##  Sources (Journals, Books, etc)        65 </w:t>
      </w:r>
      <w:r>
        <w:br/>
      </w:r>
      <w:r>
        <w:rPr>
          <w:rStyle w:val="VerbatimChar"/>
        </w:rPr>
        <w:t xml:space="preserve">##  Documents                             105 </w:t>
      </w:r>
      <w:r>
        <w:br/>
      </w:r>
      <w:r>
        <w:rPr>
          <w:rStyle w:val="VerbatimChar"/>
        </w:rPr>
        <w:t xml:space="preserve">##  Annual Growth Rate %                  0 </w:t>
      </w:r>
      <w:r>
        <w:br/>
      </w:r>
      <w:r>
        <w:rPr>
          <w:rStyle w:val="VerbatimChar"/>
        </w:rPr>
        <w:t xml:space="preserve">##  Document Average Age                  5.15 </w:t>
      </w:r>
      <w:r>
        <w:br/>
      </w:r>
      <w:r>
        <w:rPr>
          <w:rStyle w:val="VerbatimChar"/>
        </w:rPr>
        <w:t xml:space="preserve">##  Average citations per doc             15.18 </w:t>
      </w:r>
      <w:r>
        <w:br/>
      </w:r>
      <w:r>
        <w:rPr>
          <w:rStyle w:val="VerbatimChar"/>
        </w:rPr>
        <w:t xml:space="preserve">##  Average citations per year per doc    3.506 </w:t>
      </w:r>
      <w:r>
        <w:br/>
      </w:r>
      <w:r>
        <w:rPr>
          <w:rStyle w:val="VerbatimChar"/>
        </w:rPr>
        <w:t xml:space="preserve">##  References                            7213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TYPES                     </w:t>
      </w:r>
      <w:r>
        <w:br/>
      </w:r>
      <w:r>
        <w:rPr>
          <w:rStyle w:val="VerbatimChar"/>
        </w:rPr>
        <w:t xml:space="preserve">##  article                         93 </w:t>
      </w:r>
      <w:r>
        <w:br/>
      </w:r>
      <w:r>
        <w:rPr>
          <w:rStyle w:val="VerbatimChar"/>
        </w:rPr>
        <w:t xml:space="preserve">##  article; early access           8 </w:t>
      </w:r>
      <w:r>
        <w:br/>
      </w:r>
      <w:r>
        <w:rPr>
          <w:rStyle w:val="VerbatimChar"/>
        </w:rPr>
        <w:t xml:space="preserve">##  article; proceedings paper      4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DOCUMENT CONTENTS</w:t>
      </w:r>
      <w:r>
        <w:br/>
      </w:r>
      <w:r>
        <w:rPr>
          <w:rStyle w:val="VerbatimChar"/>
        </w:rPr>
        <w:t xml:space="preserve">##  Keywords Plus (ID)                    348 </w:t>
      </w:r>
      <w:r>
        <w:br/>
      </w:r>
      <w:r>
        <w:rPr>
          <w:rStyle w:val="VerbatimChar"/>
        </w:rPr>
        <w:t xml:space="preserve">##  Author's Keywords (DE)                445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AUTHORS</w:t>
      </w:r>
      <w:r>
        <w:br/>
      </w:r>
      <w:r>
        <w:rPr>
          <w:rStyle w:val="VerbatimChar"/>
        </w:rPr>
        <w:t xml:space="preserve">##  Authors                               220 </w:t>
      </w:r>
      <w:r>
        <w:br/>
      </w:r>
      <w:r>
        <w:rPr>
          <w:rStyle w:val="VerbatimChar"/>
        </w:rPr>
        <w:t xml:space="preserve">##  Author Appearances                    224 </w:t>
      </w:r>
      <w:r>
        <w:br/>
      </w:r>
      <w:r>
        <w:rPr>
          <w:rStyle w:val="VerbatimChar"/>
        </w:rPr>
        <w:t xml:space="preserve">##  Authors of single-authored docs       38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AUTHORS COLLABORATION</w:t>
      </w:r>
      <w:r>
        <w:br/>
      </w:r>
      <w:r>
        <w:rPr>
          <w:rStyle w:val="VerbatimChar"/>
        </w:rPr>
        <w:t xml:space="preserve">##  Single-authored docs                  39 </w:t>
      </w:r>
      <w:r>
        <w:br/>
      </w:r>
      <w:r>
        <w:rPr>
          <w:rStyle w:val="VerbatimChar"/>
        </w:rPr>
        <w:t xml:space="preserve">##  Documents per Author                  0.477 </w:t>
      </w:r>
      <w:r>
        <w:br/>
      </w:r>
      <w:r>
        <w:rPr>
          <w:rStyle w:val="VerbatimChar"/>
        </w:rPr>
        <w:t xml:space="preserve">##  Co-Authors per Doc                    2.13 </w:t>
      </w:r>
      <w:r>
        <w:br/>
      </w:r>
      <w:r>
        <w:rPr>
          <w:rStyle w:val="VerbatimChar"/>
        </w:rPr>
        <w:t xml:space="preserve">##  International co-authorships %        26.67 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Scientific Production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Year    Articles</w:t>
      </w:r>
      <w:r>
        <w:br/>
      </w:r>
      <w:r>
        <w:rPr>
          <w:rStyle w:val="VerbatimChar"/>
        </w:rPr>
        <w:t xml:space="preserve">##     1994        1</w:t>
      </w:r>
      <w:r>
        <w:br/>
      </w:r>
      <w:r>
        <w:rPr>
          <w:rStyle w:val="VerbatimChar"/>
        </w:rPr>
        <w:t xml:space="preserve">##     1995        2</w:t>
      </w:r>
      <w:r>
        <w:br/>
      </w:r>
      <w:r>
        <w:rPr>
          <w:rStyle w:val="VerbatimChar"/>
        </w:rPr>
        <w:t xml:space="preserve">##     1997        1</w:t>
      </w:r>
      <w:r>
        <w:br/>
      </w:r>
      <w:r>
        <w:rPr>
          <w:rStyle w:val="VerbatimChar"/>
        </w:rPr>
        <w:t xml:space="preserve">##     2000        1</w:t>
      </w:r>
      <w:r>
        <w:br/>
      </w:r>
      <w:r>
        <w:rPr>
          <w:rStyle w:val="VerbatimChar"/>
        </w:rPr>
        <w:t xml:space="preserve">##     2004        1</w:t>
      </w:r>
      <w:r>
        <w:br/>
      </w:r>
      <w:r>
        <w:rPr>
          <w:rStyle w:val="VerbatimChar"/>
        </w:rPr>
        <w:t xml:space="preserve">##     2005        1</w:t>
      </w:r>
      <w:r>
        <w:br/>
      </w:r>
      <w:r>
        <w:rPr>
          <w:rStyle w:val="VerbatimChar"/>
        </w:rPr>
        <w:t xml:space="preserve">##     2006        2</w:t>
      </w:r>
      <w:r>
        <w:br/>
      </w:r>
      <w:r>
        <w:rPr>
          <w:rStyle w:val="VerbatimChar"/>
        </w:rPr>
        <w:t xml:space="preserve">##     2007        2</w:t>
      </w:r>
      <w:r>
        <w:br/>
      </w:r>
      <w:r>
        <w:rPr>
          <w:rStyle w:val="VerbatimChar"/>
        </w:rPr>
        <w:t xml:space="preserve">##     2008        2</w:t>
      </w:r>
      <w:r>
        <w:br/>
      </w:r>
      <w:r>
        <w:rPr>
          <w:rStyle w:val="VerbatimChar"/>
        </w:rPr>
        <w:t xml:space="preserve">##     2010        1</w:t>
      </w:r>
      <w:r>
        <w:br/>
      </w:r>
      <w:r>
        <w:rPr>
          <w:rStyle w:val="VerbatimChar"/>
        </w:rPr>
        <w:t xml:space="preserve">##     2011        5</w:t>
      </w:r>
      <w:r>
        <w:br/>
      </w:r>
      <w:r>
        <w:rPr>
          <w:rStyle w:val="VerbatimChar"/>
        </w:rPr>
        <w:t xml:space="preserve">##     2012        2</w:t>
      </w:r>
      <w:r>
        <w:br/>
      </w:r>
      <w:r>
        <w:rPr>
          <w:rStyle w:val="VerbatimChar"/>
        </w:rPr>
        <w:t xml:space="preserve">##     2014        1</w:t>
      </w:r>
      <w:r>
        <w:br/>
      </w:r>
      <w:r>
        <w:rPr>
          <w:rStyle w:val="VerbatimChar"/>
        </w:rPr>
        <w:t xml:space="preserve">##     2015        1</w:t>
      </w:r>
      <w:r>
        <w:br/>
      </w:r>
      <w:r>
        <w:rPr>
          <w:rStyle w:val="VerbatimChar"/>
        </w:rPr>
        <w:t xml:space="preserve">##     2016        4</w:t>
      </w:r>
      <w:r>
        <w:br/>
      </w:r>
      <w:r>
        <w:rPr>
          <w:rStyle w:val="VerbatimChar"/>
        </w:rPr>
        <w:t xml:space="preserve">##     2017        4</w:t>
      </w:r>
      <w:r>
        <w:br/>
      </w:r>
      <w:r>
        <w:rPr>
          <w:rStyle w:val="VerbatimChar"/>
        </w:rPr>
        <w:t xml:space="preserve">##     2018        5</w:t>
      </w:r>
      <w:r>
        <w:br/>
      </w:r>
      <w:r>
        <w:rPr>
          <w:rStyle w:val="VerbatimChar"/>
        </w:rPr>
        <w:t xml:space="preserve">##     2019       12</w:t>
      </w:r>
      <w:r>
        <w:br/>
      </w:r>
      <w:r>
        <w:rPr>
          <w:rStyle w:val="VerbatimChar"/>
        </w:rPr>
        <w:t xml:space="preserve">##     2020       15</w:t>
      </w:r>
      <w:r>
        <w:br/>
      </w:r>
      <w:r>
        <w:rPr>
          <w:rStyle w:val="VerbatimChar"/>
        </w:rPr>
        <w:t xml:space="preserve">##     2021       15</w:t>
      </w:r>
      <w:r>
        <w:br/>
      </w:r>
      <w:r>
        <w:rPr>
          <w:rStyle w:val="VerbatimChar"/>
        </w:rPr>
        <w:t xml:space="preserve">##     2022       18</w:t>
      </w:r>
      <w:r>
        <w:br/>
      </w:r>
      <w:r>
        <w:rPr>
          <w:rStyle w:val="VerbatimChar"/>
        </w:rPr>
        <w:t xml:space="preserve">##     2023      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Annual Percentage Growth Rate 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Productive Authors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Authors        Articles Authors        Articles Fractionalized</w:t>
      </w:r>
      <w:r>
        <w:br/>
      </w:r>
      <w:r>
        <w:rPr>
          <w:rStyle w:val="VerbatimChar"/>
        </w:rPr>
        <w:t xml:space="preserve">## 1     BOJE DM            2  DASHPER K                         2.0</w:t>
      </w:r>
      <w:r>
        <w:br/>
      </w:r>
      <w:r>
        <w:rPr>
          <w:rStyle w:val="VerbatimChar"/>
        </w:rPr>
        <w:t xml:space="preserve">## 2     DASHPER K          2  WADDOCK S                         1.5</w:t>
      </w:r>
      <w:r>
        <w:br/>
      </w:r>
      <w:r>
        <w:rPr>
          <w:rStyle w:val="VerbatimChar"/>
        </w:rPr>
        <w:t xml:space="preserve">## 3     TALLBERG L         2  ANDERSEN PB                       1.0</w:t>
      </w:r>
      <w:r>
        <w:br/>
      </w:r>
      <w:r>
        <w:rPr>
          <w:rStyle w:val="VerbatimChar"/>
        </w:rPr>
        <w:t xml:space="preserve">## 4     WADDOCK S          2  BEACHAM J                         1.0</w:t>
      </w:r>
      <w:r>
        <w:br/>
      </w:r>
      <w:r>
        <w:rPr>
          <w:rStyle w:val="VerbatimChar"/>
        </w:rPr>
        <w:t xml:space="preserve">## 5     ALKIRE L           1  BOOTH DE                          1.0</w:t>
      </w:r>
      <w:r>
        <w:br/>
      </w:r>
      <w:r>
        <w:rPr>
          <w:rStyle w:val="VerbatimChar"/>
        </w:rPr>
        <w:t xml:space="preserve">## 6     ANDERSEN PB        1  BROSNAN SF                        1.0</w:t>
      </w:r>
      <w:r>
        <w:br/>
      </w:r>
      <w:r>
        <w:rPr>
          <w:rStyle w:val="VerbatimChar"/>
        </w:rPr>
        <w:t xml:space="preserve">## 7     ARA E              1  CARLEY KM                         1.0</w:t>
      </w:r>
      <w:r>
        <w:br/>
      </w:r>
      <w:r>
        <w:rPr>
          <w:rStyle w:val="VerbatimChar"/>
        </w:rPr>
        <w:t xml:space="preserve">## 8     ASHFORTH BE        1  COYLE D                           1.0</w:t>
      </w:r>
      <w:r>
        <w:br/>
      </w:r>
      <w:r>
        <w:rPr>
          <w:rStyle w:val="VerbatimChar"/>
        </w:rPr>
        <w:t xml:space="preserve">## 9     AZAMBUJA R         1  EYONG JE                          1.0</w:t>
      </w:r>
      <w:r>
        <w:br/>
      </w:r>
      <w:r>
        <w:rPr>
          <w:rStyle w:val="VerbatimChar"/>
        </w:rPr>
        <w:t xml:space="preserve">## 10    BARNACLE ML        1  FONTENELLE IA                     1.0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Top manuscripts per citations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Paper                                       DOI  TC TCperYear  NTC</w:t>
      </w:r>
      <w:r>
        <w:br/>
      </w:r>
      <w:r>
        <w:rPr>
          <w:rStyle w:val="VerbatimChar"/>
        </w:rPr>
        <w:t xml:space="preserve">## 1  STARIK M, 1995, J BUS ETHICS       10.1007/BF00881435               228      8.14 1.81</w:t>
      </w:r>
      <w:r>
        <w:br/>
      </w:r>
      <w:r>
        <w:rPr>
          <w:rStyle w:val="VerbatimChar"/>
        </w:rPr>
        <w:t xml:space="preserve">## 2  PHILLIPS RA, 2000, J BUS ETHICS    10.1023/A:1006041929249          121      5.26 1.00</w:t>
      </w:r>
      <w:r>
        <w:br/>
      </w:r>
      <w:r>
        <w:rPr>
          <w:rStyle w:val="VerbatimChar"/>
        </w:rPr>
        <w:t xml:space="preserve">## 3  ROBINSON S, 2020, J BUS RES        10.1016/j.jbusres.2019.08.038     61     20.33 3.39</w:t>
      </w:r>
      <w:r>
        <w:br/>
      </w:r>
      <w:r>
        <w:rPr>
          <w:rStyle w:val="VerbatimChar"/>
        </w:rPr>
        <w:t xml:space="preserve">## 4  INTRONA LD, 2011, INFORM ORGAN-UK  10.1016/j.infoandorg.2011.03.001  59      4.92 1.92</w:t>
      </w:r>
      <w:r>
        <w:br/>
      </w:r>
      <w:r>
        <w:rPr>
          <w:rStyle w:val="VerbatimChar"/>
        </w:rPr>
        <w:t xml:space="preserve">## 5  ZHU DH, 2020, INT J CONTEMP HOSP M 10.1108/IJCHM-10-2019-0904        56     18.67 3.11</w:t>
      </w:r>
      <w:r>
        <w:br/>
      </w:r>
      <w:r>
        <w:rPr>
          <w:rStyle w:val="VerbatimChar"/>
        </w:rPr>
        <w:t xml:space="preserve">## 6  DALE K, 2015, ORGANIZATION         10.1177/1350508414558721          53      6.62 1.00</w:t>
      </w:r>
      <w:r>
        <w:br/>
      </w:r>
      <w:r>
        <w:rPr>
          <w:rStyle w:val="VerbatimChar"/>
        </w:rPr>
        <w:t xml:space="preserve">## 7  NEWLANDS G, 2021, ORGAN STUD       10.1177/0170840620937900          47     23.50 3.65</w:t>
      </w:r>
      <w:r>
        <w:br/>
      </w:r>
      <w:r>
        <w:rPr>
          <w:rStyle w:val="VerbatimChar"/>
        </w:rPr>
        <w:t xml:space="preserve">## 8  HAWKINS G, 2011, ECON SOC          10.1080/03085147.2011.602295      46      3.83 1.49</w:t>
      </w:r>
      <w:r>
        <w:br/>
      </w:r>
      <w:r>
        <w:rPr>
          <w:rStyle w:val="VerbatimChar"/>
        </w:rPr>
        <w:t xml:space="preserve">## 9  HUMPHRIES C, 2014, ORGANIZATION    10.1177/1350508414527253          44      4.89 1.00</w:t>
      </w:r>
      <w:r>
        <w:br/>
      </w:r>
      <w:r>
        <w:rPr>
          <w:rStyle w:val="VerbatimChar"/>
        </w:rPr>
        <w:t xml:space="preserve">## 10 ASHFORTH BE, 2020, ACAD MANAGE REV 10.5465/amr.2016.0496             42     14.00 2.33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Corresponding Author's Countries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Country Articles   Freq SCP MCP MCP_Ratio</w:t>
      </w:r>
      <w:r>
        <w:br/>
      </w:r>
      <w:r>
        <w:rPr>
          <w:rStyle w:val="VerbatimChar"/>
        </w:rPr>
        <w:t xml:space="preserve">## 1  USA                  21 0.2019  17   4    0.1905</w:t>
      </w:r>
      <w:r>
        <w:br/>
      </w:r>
      <w:r>
        <w:rPr>
          <w:rStyle w:val="VerbatimChar"/>
        </w:rPr>
        <w:t xml:space="preserve">## 2  UNITED KINGDOM       19 0.1827  13   6    0.3158</w:t>
      </w:r>
      <w:r>
        <w:br/>
      </w:r>
      <w:r>
        <w:rPr>
          <w:rStyle w:val="VerbatimChar"/>
        </w:rPr>
        <w:t xml:space="preserve">## 3  AUSTRALIA            11 0.1058  10   1    0.0909</w:t>
      </w:r>
      <w:r>
        <w:br/>
      </w:r>
      <w:r>
        <w:rPr>
          <w:rStyle w:val="VerbatimChar"/>
        </w:rPr>
        <w:t xml:space="preserve">## 4  FINLAND               8 0.0769   6   2    0.2500</w:t>
      </w:r>
      <w:r>
        <w:br/>
      </w:r>
      <w:r>
        <w:rPr>
          <w:rStyle w:val="VerbatimChar"/>
        </w:rPr>
        <w:t xml:space="preserve">## 5  GERMANY               6 0.0577   6   0    0.0000</w:t>
      </w:r>
      <w:r>
        <w:br/>
      </w:r>
      <w:r>
        <w:rPr>
          <w:rStyle w:val="VerbatimChar"/>
        </w:rPr>
        <w:t xml:space="preserve">## 6  FRANCE                4 0.0385   2   2    0.5000</w:t>
      </w:r>
      <w:r>
        <w:br/>
      </w:r>
      <w:r>
        <w:rPr>
          <w:rStyle w:val="VerbatimChar"/>
        </w:rPr>
        <w:t xml:space="preserve">## 7  NORWAY                4 0.0385   2   2    0.5000</w:t>
      </w:r>
      <w:r>
        <w:br/>
      </w:r>
      <w:r>
        <w:rPr>
          <w:rStyle w:val="VerbatimChar"/>
        </w:rPr>
        <w:t xml:space="preserve">## 8  SWEDEN                4 0.0385   3   1    0.2500</w:t>
      </w:r>
      <w:r>
        <w:br/>
      </w:r>
      <w:r>
        <w:rPr>
          <w:rStyle w:val="VerbatimChar"/>
        </w:rPr>
        <w:t xml:space="preserve">## 9  AUSTRIA               3 0.0288   2   1    0.3333</w:t>
      </w:r>
      <w:r>
        <w:br/>
      </w:r>
      <w:r>
        <w:rPr>
          <w:rStyle w:val="VerbatimChar"/>
        </w:rPr>
        <w:t xml:space="preserve">## 10 CANADA                3 0.0288   2   1    0.3333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SCP: Single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MCP: Multiple Country Publications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Total Citations per Country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Country      Total Citations Average Article Citations</w:t>
      </w:r>
      <w:r>
        <w:br/>
      </w:r>
      <w:r>
        <w:rPr>
          <w:rStyle w:val="VerbatimChar"/>
        </w:rPr>
        <w:t xml:space="preserve">## 1  USA                        650                     30.95</w:t>
      </w:r>
      <w:r>
        <w:br/>
      </w:r>
      <w:r>
        <w:rPr>
          <w:rStyle w:val="VerbatimChar"/>
        </w:rPr>
        <w:t xml:space="preserve">## 2  UNITED KINGDOM             299                     15.74</w:t>
      </w:r>
      <w:r>
        <w:br/>
      </w:r>
      <w:r>
        <w:rPr>
          <w:rStyle w:val="VerbatimChar"/>
        </w:rPr>
        <w:t xml:space="preserve">## 3  AUSTRALIA                  167                     15.18</w:t>
      </w:r>
      <w:r>
        <w:br/>
      </w:r>
      <w:r>
        <w:rPr>
          <w:rStyle w:val="VerbatimChar"/>
        </w:rPr>
        <w:t xml:space="preserve">## 4  NORWAY                     103                     25.75</w:t>
      </w:r>
      <w:r>
        <w:br/>
      </w:r>
      <w:r>
        <w:rPr>
          <w:rStyle w:val="VerbatimChar"/>
        </w:rPr>
        <w:t xml:space="preserve">## 5  CHINA                       57                     19.00</w:t>
      </w:r>
      <w:r>
        <w:br/>
      </w:r>
      <w:r>
        <w:rPr>
          <w:rStyle w:val="VerbatimChar"/>
        </w:rPr>
        <w:t xml:space="preserve">## 6  GERMANY                     33                      5.50</w:t>
      </w:r>
      <w:r>
        <w:br/>
      </w:r>
      <w:r>
        <w:rPr>
          <w:rStyle w:val="VerbatimChar"/>
        </w:rPr>
        <w:t xml:space="preserve">## 7  NETHERLANDS                 33                     11.00</w:t>
      </w:r>
      <w:r>
        <w:br/>
      </w:r>
      <w:r>
        <w:rPr>
          <w:rStyle w:val="VerbatimChar"/>
        </w:rPr>
        <w:t xml:space="preserve">## 8  NEW ZEALAND                 33                     11.00</w:t>
      </w:r>
      <w:r>
        <w:br/>
      </w:r>
      <w:r>
        <w:rPr>
          <w:rStyle w:val="VerbatimChar"/>
        </w:rPr>
        <w:t xml:space="preserve">## 9  ITALY                       32                     32.00</w:t>
      </w:r>
      <w:r>
        <w:br/>
      </w:r>
      <w:r>
        <w:rPr>
          <w:rStyle w:val="VerbatimChar"/>
        </w:rPr>
        <w:t xml:space="preserve">## 10 PORTUGAL                    28                     28.00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Relevant Sources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Sources        Articles</w:t>
      </w:r>
      <w:r>
        <w:br/>
      </w:r>
      <w:r>
        <w:rPr>
          <w:rStyle w:val="VerbatimChar"/>
        </w:rPr>
        <w:t xml:space="preserve">## 1  ORGANIZATION                        9</w:t>
      </w:r>
      <w:r>
        <w:br/>
      </w:r>
      <w:r>
        <w:rPr>
          <w:rStyle w:val="VerbatimChar"/>
        </w:rPr>
        <w:t xml:space="preserve">## 2  JOURNAL OF BUSINESS ETHICS          8</w:t>
      </w:r>
      <w:r>
        <w:br/>
      </w:r>
      <w:r>
        <w:rPr>
          <w:rStyle w:val="VerbatimChar"/>
        </w:rPr>
        <w:t xml:space="preserve">## 3  ECOLOGICAL ECONOMICS                5</w:t>
      </w:r>
      <w:r>
        <w:br/>
      </w:r>
      <w:r>
        <w:rPr>
          <w:rStyle w:val="VerbatimChar"/>
        </w:rPr>
        <w:t xml:space="preserve">## 4  LEADERSHIP                          4</w:t>
      </w:r>
      <w:r>
        <w:br/>
      </w:r>
      <w:r>
        <w:rPr>
          <w:rStyle w:val="VerbatimChar"/>
        </w:rPr>
        <w:t xml:space="preserve">## 5  FUTURES                             3</w:t>
      </w:r>
      <w:r>
        <w:br/>
      </w:r>
      <w:r>
        <w:rPr>
          <w:rStyle w:val="VerbatimChar"/>
        </w:rPr>
        <w:t xml:space="preserve">## 6  GENDER WORK AND ORGANIZATION        3</w:t>
      </w:r>
      <w:r>
        <w:br/>
      </w:r>
      <w:r>
        <w:rPr>
          <w:rStyle w:val="VerbatimChar"/>
        </w:rPr>
        <w:t xml:space="preserve">## 7  JOURNAL OF BUSINESS RESEARCH        3</w:t>
      </w:r>
      <w:r>
        <w:br/>
      </w:r>
      <w:r>
        <w:rPr>
          <w:rStyle w:val="VerbatimChar"/>
        </w:rPr>
        <w:t xml:space="preserve">## 8  MANAGEMENT LEARNING                 3</w:t>
      </w:r>
      <w:r>
        <w:br/>
      </w:r>
      <w:r>
        <w:rPr>
          <w:rStyle w:val="VerbatimChar"/>
        </w:rPr>
        <w:t xml:space="preserve">## 9  ORGANIZATION STUDIES                3</w:t>
      </w:r>
      <w:r>
        <w:br/>
      </w:r>
      <w:r>
        <w:rPr>
          <w:rStyle w:val="VerbatimChar"/>
        </w:rPr>
        <w:t xml:space="preserve">## 10 ECONOMY AND SOCIETY                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Most Relevant Keywords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Author Keywords (DE)      Articles Keywords-Plus (ID)     Articles</w:t>
      </w:r>
      <w:r>
        <w:br/>
      </w:r>
      <w:r>
        <w:rPr>
          <w:rStyle w:val="VerbatimChar"/>
        </w:rPr>
        <w:t xml:space="preserve">## 1    ANTHROPOCENE                   5           TECHNOLOGY         10</w:t>
      </w:r>
      <w:r>
        <w:br/>
      </w:r>
      <w:r>
        <w:rPr>
          <w:rStyle w:val="VerbatimChar"/>
        </w:rPr>
        <w:t xml:space="preserve">## 2    ARTIFICIAL INTELLIGENCE        5           ETHICS              9</w:t>
      </w:r>
      <w:r>
        <w:br/>
      </w:r>
      <w:r>
        <w:rPr>
          <w:rStyle w:val="VerbatimChar"/>
        </w:rPr>
        <w:t xml:space="preserve">## 3    ACTOR-NETWORK THEORY           4           MANAGEMENT          9</w:t>
      </w:r>
      <w:r>
        <w:br/>
      </w:r>
      <w:r>
        <w:rPr>
          <w:rStyle w:val="VerbatimChar"/>
        </w:rPr>
        <w:t xml:space="preserve">## 4    ANIMALS                        4           ORGANIZATION        9</w:t>
      </w:r>
      <w:r>
        <w:br/>
      </w:r>
      <w:r>
        <w:rPr>
          <w:rStyle w:val="VerbatimChar"/>
        </w:rPr>
        <w:t xml:space="preserve">## 5    ANTHROPOMORPHISM               4           ANIMALS             8</w:t>
      </w:r>
      <w:r>
        <w:br/>
      </w:r>
      <w:r>
        <w:rPr>
          <w:rStyle w:val="VerbatimChar"/>
        </w:rPr>
        <w:t xml:space="preserve">## 6    ETHICS                         4           POLITICS            8</w:t>
      </w:r>
      <w:r>
        <w:br/>
      </w:r>
      <w:r>
        <w:rPr>
          <w:rStyle w:val="VerbatimChar"/>
        </w:rPr>
        <w:t xml:space="preserve">## 7    POSTHUMANISM                   4           FUTURE              5</w:t>
      </w:r>
      <w:r>
        <w:br/>
      </w:r>
      <w:r>
        <w:rPr>
          <w:rStyle w:val="VerbatimChar"/>
        </w:rPr>
        <w:t xml:space="preserve">## 8    SUSTAINABILITY                 4           KNOWLEDGE           5</w:t>
      </w:r>
      <w:r>
        <w:br/>
      </w:r>
      <w:r>
        <w:rPr>
          <w:rStyle w:val="VerbatimChar"/>
        </w:rPr>
        <w:t xml:space="preserve">## 9    AGENCY                         3           POWER               5</w:t>
      </w:r>
      <w:r>
        <w:br/>
      </w:r>
      <w:r>
        <w:rPr>
          <w:rStyle w:val="VerbatimChar"/>
        </w:rPr>
        <w:t xml:space="preserve">## 10   ETHICS OF CARE                 3           WORK                5</w:t>
      </w:r>
    </w:p>
    <w:p>
      <w:pPr>
        <w:pStyle w:val="SourceCode"/>
      </w:pPr>
      <w:r>
        <w:rPr>
          <w:rStyle w:val="CommentTok"/>
        </w:rPr>
        <w:t xml:space="preserve"># Visualize main findings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results, 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pause=</w:t>
      </w:r>
      <w:r>
        <w:rPr>
          <w:rStyle w:val="NormalTok"/>
        </w:rPr>
        <w:t xml:space="preserve">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(`stat_align()`).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Most cited references</w:t>
      </w:r>
      <w:r>
        <w:br/>
      </w:r>
      <w:r>
        <w:rPr>
          <w:rStyle w:val="NormalTok"/>
        </w:rPr>
        <w:t xml:space="preserve">CR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citations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"article"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(CR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Cited[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                        [,1]</w:t>
      </w:r>
      <w:r>
        <w:br/>
      </w:r>
      <w:r>
        <w:rPr>
          <w:rStyle w:val="VerbatimChar"/>
        </w:rPr>
        <w:t xml:space="preserve">## ANONYMOUS, NO TITLE CAPTURED                                                     16</w:t>
      </w:r>
      <w:r>
        <w:br/>
      </w:r>
      <w:r>
        <w:rPr>
          <w:rStyle w:val="VerbatimChar"/>
        </w:rPr>
        <w:t xml:space="preserve">## BARAD K., 2007, M UNIVERSE HALFWAY Q                                             11</w:t>
      </w:r>
      <w:r>
        <w:br/>
      </w:r>
      <w:r>
        <w:rPr>
          <w:rStyle w:val="VerbatimChar"/>
        </w:rPr>
        <w:t xml:space="preserve">## HARAWAY D., 2008, SPECIES MEET                                                    9</w:t>
      </w:r>
      <w:r>
        <w:br/>
      </w:r>
      <w:r>
        <w:rPr>
          <w:rStyle w:val="VerbatimChar"/>
        </w:rPr>
        <w:t xml:space="preserve">## LATOUR B., 2007, REASSEMBLING SOCIAL                                              8</w:t>
      </w:r>
      <w:r>
        <w:br/>
      </w:r>
      <w:r>
        <w:rPr>
          <w:rStyle w:val="VerbatimChar"/>
        </w:rPr>
        <w:t xml:space="preserve">## BARAD K, 2003, SIGNS, V28, P801, DOI 10.1086/345321                               7</w:t>
      </w:r>
      <w:r>
        <w:br/>
      </w:r>
      <w:r>
        <w:rPr>
          <w:rStyle w:val="VerbatimChar"/>
        </w:rPr>
        <w:t xml:space="preserve">## LATOUR B., 2005, REASSEMBLING SOCIAL                                              7</w:t>
      </w:r>
      <w:r>
        <w:br/>
      </w:r>
      <w:r>
        <w:rPr>
          <w:rStyle w:val="VerbatimChar"/>
        </w:rPr>
        <w:t xml:space="preserve">## EPLEY N, 2007, PSYCHOL REV, V114, P864, DOI 10.1037/0033-295X.114.4.864           6</w:t>
      </w:r>
      <w:r>
        <w:br/>
      </w:r>
      <w:r>
        <w:rPr>
          <w:rStyle w:val="VerbatimChar"/>
        </w:rPr>
        <w:t xml:space="preserve">## HAMILTON L, 2016, ORGANIZATION, V23, P330, DOI 10.1177/1350508416629448           6</w:t>
      </w:r>
      <w:r>
        <w:br/>
      </w:r>
      <w:r>
        <w:rPr>
          <w:rStyle w:val="VerbatimChar"/>
        </w:rPr>
        <w:t xml:space="preserve">## HARAWAY DONNA, 1991, SIMIANS CYBORGS WOME                                         6</w:t>
      </w:r>
      <w:r>
        <w:br/>
      </w:r>
      <w:r>
        <w:rPr>
          <w:rStyle w:val="VerbatimChar"/>
        </w:rPr>
        <w:t xml:space="preserve">## ORLIKOWSKI WJ, 2007, ORGAN STUD, V28, P1435, DOI 10.1177/0170840607081138         6</w:t>
      </w:r>
      <w:r>
        <w:br/>
      </w:r>
      <w:r>
        <w:rPr>
          <w:rStyle w:val="VerbatimChar"/>
        </w:rPr>
        <w:t xml:space="preserve">## CALLON M, 1986, SOCIOL RE MONOGR, P196, DOI 10.1111/J.1467-954X.1984.TB00113.X    5</w:t>
      </w:r>
      <w:r>
        <w:br/>
      </w:r>
      <w:r>
        <w:rPr>
          <w:rStyle w:val="VerbatimChar"/>
        </w:rPr>
        <w:t xml:space="preserve">## HARAWAY DJ., 2003, COMPANION SPECIES MA                                           5</w:t>
      </w:r>
      <w:r>
        <w:br/>
      </w:r>
      <w:r>
        <w:rPr>
          <w:rStyle w:val="VerbatimChar"/>
        </w:rPr>
        <w:t xml:space="preserve">## O'DOHERTY DP, 2016, ORGANIZATION, V23, P407, DOI 10.1177/1350508416629450         5</w:t>
      </w:r>
      <w:r>
        <w:br/>
      </w:r>
      <w:r>
        <w:rPr>
          <w:rStyle w:val="VerbatimChar"/>
        </w:rPr>
        <w:t xml:space="preserve">## PLUMWOOD V., 2002, ENV CULTURE ECOLOGIC                                           5</w:t>
      </w:r>
      <w:r>
        <w:br/>
      </w:r>
      <w:r>
        <w:rPr>
          <w:rStyle w:val="VerbatimChar"/>
        </w:rPr>
        <w:t xml:space="preserve">## STEFFEN W, 2015, SCIENCE, V347, DOI 10.1126/SCIENCE.1259855                       5</w:t>
      </w:r>
      <w:r>
        <w:br/>
      </w:r>
      <w:r>
        <w:rPr>
          <w:rStyle w:val="VerbatimChar"/>
        </w:rPr>
        <w:t xml:space="preserve">## WIRTZ J, 2018, J SERV MANAGE, V29, P907, DOI 10.1108/JOSM-04-2018-0119            5</w:t>
      </w:r>
      <w:r>
        <w:br/>
      </w:r>
      <w:r>
        <w:rPr>
          <w:rStyle w:val="VerbatimChar"/>
        </w:rPr>
        <w:t xml:space="preserve">## AAKER JL, 1997, J MARKETING RES, V34, P347, DOI 10.2307/3151897                   4</w:t>
      </w:r>
      <w:r>
        <w:br/>
      </w:r>
      <w:r>
        <w:rPr>
          <w:rStyle w:val="VerbatimChar"/>
        </w:rPr>
        <w:t xml:space="preserve">## ARAUJO T, 2018, COMPUT HUM BEHAV, V85, P183, DOI 10.1016/J.CHB.2018.03.051        4</w:t>
      </w:r>
      <w:r>
        <w:br/>
      </w:r>
      <w:r>
        <w:rPr>
          <w:rStyle w:val="VerbatimChar"/>
        </w:rPr>
        <w:t xml:space="preserve">## BARAN BE, 2016, ORGANIZATION, V23, P351, DOI 10.1177/1350508416629456             4</w:t>
      </w:r>
      <w:r>
        <w:br/>
      </w:r>
      <w:r>
        <w:rPr>
          <w:rStyle w:val="VerbatimChar"/>
        </w:rPr>
        <w:t xml:space="preserve">## BENNETT J, 2004, POLIT THEORY, V32, P347, DOI 10.1177/0090591703260853            4</w:t>
      </w:r>
    </w:p>
    <w:p>
      <w:pPr>
        <w:pStyle w:val="SourceCode"/>
      </w:pPr>
      <w:r>
        <w:rPr>
          <w:rStyle w:val="CommentTok"/>
        </w:rPr>
        <w:t xml:space="preserve"># Section 2: Intellectual structure of the field</w:t>
      </w:r>
      <w:r>
        <w:br/>
      </w:r>
      <w:r>
        <w:br/>
      </w:r>
      <w:r>
        <w:rPr>
          <w:rStyle w:val="CommentTok"/>
        </w:rPr>
        <w:t xml:space="preserve"># Co-citation analysis of references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"references"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 Network"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size.cex=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remove.multiple=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edges.min=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networkStat</w:t>
      </w:r>
      <w:r>
        <w:rPr>
          <w:rStyle w:val="NormalTok"/>
        </w:rPr>
        <w:t xml:space="preserve">(NetMatrix)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(netstat,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7163 </w:t>
      </w:r>
      <w:r>
        <w:br/>
      </w:r>
      <w:r>
        <w:rPr>
          <w:rStyle w:val="VerbatimChar"/>
        </w:rPr>
        <w:t xml:space="preserve">##  Density                               0.014 </w:t>
      </w:r>
      <w:r>
        <w:br/>
      </w:r>
      <w:r>
        <w:rPr>
          <w:rStyle w:val="VerbatimChar"/>
        </w:rPr>
        <w:t xml:space="preserve">##  Transitivity                          0.847 </w:t>
      </w:r>
      <w:r>
        <w:br/>
      </w:r>
      <w:r>
        <w:rPr>
          <w:rStyle w:val="VerbatimChar"/>
        </w:rPr>
        <w:t xml:space="preserve">##  Diameter                              6 </w:t>
      </w:r>
      <w:r>
        <w:br/>
      </w:r>
      <w:r>
        <w:rPr>
          <w:rStyle w:val="VerbatimChar"/>
        </w:rPr>
        <w:t xml:space="preserve">##  Degree Centralization                 0.105 </w:t>
      </w:r>
      <w:r>
        <w:br/>
      </w:r>
      <w:r>
        <w:rPr>
          <w:rStyle w:val="VerbatimChar"/>
        </w:rPr>
        <w:t xml:space="preserve">##  Average path length                   3.401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Co-citation analysis of sources</w:t>
      </w:r>
      <w:r>
        <w:br/>
      </w:r>
      <w:r>
        <w:rPr>
          <w:rStyle w:val="NormalTok"/>
        </w:rPr>
        <w:t xml:space="preserve">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metaTagExtraction</w:t>
      </w:r>
      <w:r>
        <w:rPr>
          <w:rStyle w:val="NormalTok"/>
        </w:rPr>
        <w:t xml:space="preserve">(M,</w:t>
      </w:r>
      <w:r>
        <w:rPr>
          <w:rStyle w:val="StringTok"/>
        </w:rPr>
        <w:t xml:space="preserve">"CR_SO"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"sources"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"Co-Citation Network"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size.cex=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remove.multiple=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edges.min=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networkStat</w:t>
      </w:r>
      <w:r>
        <w:rPr>
          <w:rStyle w:val="NormalTok"/>
        </w:rPr>
        <w:t xml:space="preserve">(NetMatrix)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(netstat,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4083 </w:t>
      </w:r>
      <w:r>
        <w:br/>
      </w:r>
      <w:r>
        <w:rPr>
          <w:rStyle w:val="VerbatimChar"/>
        </w:rPr>
        <w:t xml:space="preserve">##  Density                               0.023 </w:t>
      </w:r>
      <w:r>
        <w:br/>
      </w:r>
      <w:r>
        <w:rPr>
          <w:rStyle w:val="VerbatimChar"/>
        </w:rPr>
        <w:t xml:space="preserve">##  Transitivity                          0.427 </w:t>
      </w:r>
      <w:r>
        <w:br/>
      </w:r>
      <w:r>
        <w:rPr>
          <w:rStyle w:val="VerbatimChar"/>
        </w:rPr>
        <w:t xml:space="preserve">##  Diameter                              4 </w:t>
      </w:r>
      <w:r>
        <w:br/>
      </w:r>
      <w:r>
        <w:rPr>
          <w:rStyle w:val="VerbatimChar"/>
        </w:rPr>
        <w:t xml:space="preserve">##  Degree Centralization                 0.333 </w:t>
      </w:r>
      <w:r>
        <w:br/>
      </w:r>
      <w:r>
        <w:rPr>
          <w:rStyle w:val="VerbatimChar"/>
        </w:rPr>
        <w:t xml:space="preserve">##  Average path length                   2.344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Section 3: Historiograph - Direct citation linkages</w:t>
      </w:r>
      <w:r>
        <w:br/>
      </w:r>
      <w:r>
        <w:rPr>
          <w:rStyle w:val="NormalTok"/>
        </w:rPr>
        <w:t xml:space="preserve">histResults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WOS DB:</w:t>
      </w:r>
      <w:r>
        <w:br/>
      </w:r>
      <w:r>
        <w:rPr>
          <w:rStyle w:val="VerbatimChar"/>
        </w:rPr>
        <w:t xml:space="preserve">## Searching local citations (LCS) by reference items (SR) and DOIs...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Analyzing 7847 reference items...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Found 21 documents with no empty Local Citations (LCS)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histPlot</w:t>
      </w:r>
      <w:r>
        <w:rPr>
          <w:rStyle w:val="NormalTok"/>
        </w:rPr>
        <w:t xml:space="preserve">(histResults,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Legend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       Label</w:t>
      </w:r>
      <w:r>
        <w:br/>
      </w:r>
      <w:r>
        <w:rPr>
          <w:rStyle w:val="VerbatimChar"/>
        </w:rPr>
        <w:t xml:space="preserve">## 1                 STARIK M, 1995, J BUS ETHICS DOI 10.1007/BF00881435</w:t>
      </w:r>
      <w:r>
        <w:br/>
      </w:r>
      <w:r>
        <w:rPr>
          <w:rStyle w:val="VerbatimChar"/>
        </w:rPr>
        <w:t xml:space="preserve">## 2         PHILLIPS RA, 2000, J BUS ETHICS DOI 10.1023/A:1006041929249</w:t>
      </w:r>
      <w:r>
        <w:br/>
      </w:r>
      <w:r>
        <w:rPr>
          <w:rStyle w:val="VerbatimChar"/>
        </w:rPr>
        <w:t xml:space="preserve">## 3             DALE K, 2015, ORGANIZATION DOI 10.1177/1350508414558721</w:t>
      </w:r>
      <w:r>
        <w:br/>
      </w:r>
      <w:r>
        <w:rPr>
          <w:rStyle w:val="VerbatimChar"/>
        </w:rPr>
        <w:t xml:space="preserve">## 4             SAGE D, 2016, ORGANIZATION DOI 10.1177/1350508416629449</w:t>
      </w:r>
      <w:r>
        <w:br/>
      </w:r>
      <w:r>
        <w:rPr>
          <w:rStyle w:val="VerbatimChar"/>
        </w:rPr>
        <w:t xml:space="preserve">## 5          SAYERS JG, 2016, ORGANIZATION DOI 10.1177/1350508416629454</w:t>
      </w:r>
      <w:r>
        <w:br/>
      </w:r>
      <w:r>
        <w:rPr>
          <w:rStyle w:val="VerbatimChar"/>
        </w:rPr>
        <w:t xml:space="preserve">## 6             DUFF C, 2017, ORGANIZATION DOI 10.1177/1350508416687765</w:t>
      </w:r>
      <w:r>
        <w:br/>
      </w:r>
      <w:r>
        <w:rPr>
          <w:rStyle w:val="VerbatimChar"/>
        </w:rPr>
        <w:t xml:space="preserve">## 7         SKOGLUND A, 2017, ORGANIZATION DOI 10.1177/1350508416666938</w:t>
      </w:r>
      <w:r>
        <w:br/>
      </w:r>
      <w:r>
        <w:rPr>
          <w:rStyle w:val="VerbatimChar"/>
        </w:rPr>
        <w:t xml:space="preserve">## 8        MCLOUGHLIN E, 2019, GENDER WORK ORGAN DOI 10.1111/GWAO.12247</w:t>
      </w:r>
      <w:r>
        <w:br/>
      </w:r>
      <w:r>
        <w:rPr>
          <w:rStyle w:val="VerbatimChar"/>
        </w:rPr>
        <w:t xml:space="preserve">## 9  DASHPER K, 2020, TOUR MANAG PERSPECT DOI 10.1016/J.TMP.2020.100678</w:t>
      </w:r>
      <w:r>
        <w:br/>
      </w:r>
      <w:r>
        <w:rPr>
          <w:rStyle w:val="VerbatimChar"/>
        </w:rPr>
        <w:t xml:space="preserve">## 10          DASHPER K, 2020, GENDER WORK ORGAN DOI 10.1111/GWAO.12344</w:t>
      </w:r>
      <w:r>
        <w:br/>
      </w:r>
      <w:r>
        <w:rPr>
          <w:rStyle w:val="VerbatimChar"/>
        </w:rPr>
        <w:t xml:space="preserve">## 11       KNIGHT C, 2020, CULT ORGAN DOI 10.1080/14759551.2019.1622544</w:t>
      </w:r>
      <w:r>
        <w:br/>
      </w:r>
      <w:r>
        <w:rPr>
          <w:rStyle w:val="VerbatimChar"/>
        </w:rPr>
        <w:t xml:space="preserve">## 12      TALLBERG L, 2022, J BUS ETHICS DOI 10.1007/S10551-021-04840-1</w:t>
      </w:r>
      <w:r>
        <w:br/>
      </w:r>
      <w:r>
        <w:rPr>
          <w:rStyle w:val="VerbatimChar"/>
        </w:rPr>
        <w:t xml:space="preserve">## 13     HUOPALAINEN A, 2022, ORGANIZATION DOI 10.1177/1350508420961533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Author_Keywords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                                     DISABILITIES; EMBODIMENT; ENTANGLEMENT; ETHICS; LEVINAS; MATERIALITIES; MERLEAU-PONTY</w:t>
      </w:r>
      <w:r>
        <w:br/>
      </w:r>
      <w:r>
        <w:rPr>
          <w:rStyle w:val="VerbatimChar"/>
        </w:rPr>
        <w:t xml:space="preserve">## 4      ACTOR-NETWORK THEORIES; ANIMAL GEOGRAPHIES; CONSTRUCTION; ORGANIZATIONAL BOUNDARIES; ORGANIZATIONAL SPACES AND TIMES</w:t>
      </w:r>
      <w:r>
        <w:br/>
      </w:r>
      <w:r>
        <w:rPr>
          <w:rStyle w:val="VerbatimChar"/>
        </w:rPr>
        <w:t xml:space="preserve">## 5                   ANIMAL ETHICS; ANIMAL PHILOSOPHY; ANIMAL RIGHTS; FACTORY-FARMED ANIMALS; KAFKA; ORGANISATION OF ANIMALS</w:t>
      </w:r>
      <w:r>
        <w:br/>
      </w:r>
      <w:r>
        <w:rPr>
          <w:rStyle w:val="VerbatimChar"/>
        </w:rPr>
        <w:t xml:space="preserve">## 6                                                            ASSEMBLAGE; CREATIVE WORK; CREATIVITY; DIVERSITY; POSTHUMANISM</w:t>
      </w:r>
      <w:r>
        <w:br/>
      </w:r>
      <w:r>
        <w:rPr>
          <w:rStyle w:val="VerbatimChar"/>
        </w:rPr>
        <w:t xml:space="preserve">## 7  ANIMAL STUDIES; DOMESTIC ANIMALS; FIRST DOG; MANAGEMENT TECHNIQUES; MICHEL FOUCAULT; POSTHUMAN BIOPOLITICS; US GOVERNING</w:t>
      </w:r>
      <w:r>
        <w:br/>
      </w:r>
      <w:r>
        <w:rPr>
          <w:rStyle w:val="VerbatimChar"/>
        </w:rPr>
        <w:t xml:space="preserve">## 8                                 DIRTY WORK; EMOTION WORK; HEGEMONIC MASCULINITY; MULTISPECIES ETHNOGRAPHY; SLAUGHTERHOUSE</w:t>
      </w:r>
      <w:r>
        <w:br/>
      </w:r>
      <w:r>
        <w:rPr>
          <w:rStyle w:val="VerbatimChar"/>
        </w:rPr>
        <w:t xml:space="preserve">## 9                                                       ANIMALS; HOLIDAYS; HORSES; MULTISPECIES ETHNOGRAPHY; POWER; TOURISM</w:t>
      </w:r>
      <w:r>
        <w:br/>
      </w:r>
      <w:r>
        <w:rPr>
          <w:rStyle w:val="VerbatimChar"/>
        </w:rPr>
        <w:t xml:space="preserve">## 10                                         EMOTIONAL LABOUR; HORSES; MULTISPECIES; NON-HUMAN ANIMALS; SERVICE WORK; TOURISM</w:t>
      </w:r>
      <w:r>
        <w:br/>
      </w:r>
      <w:r>
        <w:rPr>
          <w:rStyle w:val="VerbatimChar"/>
        </w:rPr>
        <w:t xml:space="preserve">## 11                            NON-HUMAN ANIMALS; ORGANISATIONAL ACTORS; POLICING; POLICE DOGS; POSTHUMANISM; PERFORMATIVITY</w:t>
      </w:r>
      <w:r>
        <w:br/>
      </w:r>
      <w:r>
        <w:rPr>
          <w:rStyle w:val="VerbatimChar"/>
        </w:rPr>
        <w:t xml:space="preserve">## 12                                           ANIMALS; AFFECTIVE EMBODIMENT; ETHNOGRAPHY; ETHICS OF CARE; STAKEHOLDER THEORY</w:t>
      </w:r>
      <w:r>
        <w:br/>
      </w:r>
      <w:r>
        <w:rPr>
          <w:rStyle w:val="VerbatimChar"/>
        </w:rPr>
        <w:t xml:space="preserve">## 13         CRITIQUE; FEMINIST DOG-WRITING; HUMANIMAL ENTANGLEMENTS; POST-HUMANISM; POST-QUALITATIVE WRITING; TRANSFORMATION</w:t>
      </w:r>
      <w:r>
        <w:br/>
      </w:r>
      <w:r>
        <w:rPr>
          <w:rStyle w:val="VerbatimChar"/>
        </w:rPr>
        <w:t xml:space="preserve">##                                                                                                                 KeywordsPlus</w:t>
      </w:r>
      <w:r>
        <w:br/>
      </w:r>
      <w:r>
        <w:rPr>
          <w:rStyle w:val="VerbatimChar"/>
        </w:rPr>
        <w:t xml:space="preserve">## 1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2                                                                                                                       &lt;NA&gt;</w:t>
      </w:r>
      <w:r>
        <w:br/>
      </w:r>
      <w:r>
        <w:rPr>
          <w:rStyle w:val="VerbatimChar"/>
        </w:rPr>
        <w:t xml:space="preserve">## 3                                                                                                                 DISABILITY</w:t>
      </w:r>
      <w:r>
        <w:br/>
      </w:r>
      <w:r>
        <w:rPr>
          <w:rStyle w:val="VerbatimChar"/>
        </w:rPr>
        <w:t xml:space="preserve">## 4                                                                                                    NETWORK; WILDLIFE; FISH</w:t>
      </w:r>
      <w:r>
        <w:br/>
      </w:r>
      <w:r>
        <w:rPr>
          <w:rStyle w:val="VerbatimChar"/>
        </w:rPr>
        <w:t xml:space="preserve">## 5                           ORGANIZATION; ANIMALS; MANAGEMENT; ETHICS; EMBODIMENT; FEMINIST; LEVINAS; HISTORY; BODIES; KAFKA</w:t>
      </w:r>
      <w:r>
        <w:br/>
      </w:r>
      <w:r>
        <w:rPr>
          <w:rStyle w:val="VerbatimChar"/>
        </w:rPr>
        <w:t xml:space="preserve">## 6                                                                                                   INDUSTRIES; ORGANIZATION</w:t>
      </w:r>
      <w:r>
        <w:br/>
      </w:r>
      <w:r>
        <w:rPr>
          <w:rStyle w:val="VerbatimChar"/>
        </w:rPr>
        <w:t xml:space="preserve">## 7  ORGANIZATIONAL ANALYSIS; POWER; FOUCAULT; ETHICS; MANAGEMENT; NEOLIBERALISM; SUBJECTIVITY; ALIENATION; SECURITY; CRITIQUE</w:t>
      </w:r>
      <w:r>
        <w:br/>
      </w:r>
      <w:r>
        <w:rPr>
          <w:rStyle w:val="VerbatimChar"/>
        </w:rPr>
        <w:t xml:space="preserve">## 8                                                       DIRTY WORK; ANIMAL-WELFARE; MASCULINITY; EUTHANASIA; INDUSTRY; LABOR</w:t>
      </w:r>
      <w:r>
        <w:br/>
      </w:r>
      <w:r>
        <w:rPr>
          <w:rStyle w:val="VerbatimChar"/>
        </w:rPr>
        <w:t xml:space="preserve">## 9                     EQUESTRIAN TOURISM; PET; ANIMALS; LEISURE; LIVES; WILLINGNESS; CONSTRAINTS; COMMUNITY; QUALITY; TRAVEL</w:t>
      </w:r>
      <w:r>
        <w:br/>
      </w:r>
      <w:r>
        <w:rPr>
          <w:rStyle w:val="VerbatimChar"/>
        </w:rPr>
        <w:t xml:space="preserve">## 10             GENDER STEREOTYPES; ANIMALS; WORK; SCIENCE; ORGANIZATION; MANAGEMENT; ELEPHANTS; SOCIOLOGY; FEMINISM; LEISURE</w:t>
      </w:r>
      <w:r>
        <w:br/>
      </w:r>
      <w:r>
        <w:rPr>
          <w:rStyle w:val="VerbatimChar"/>
        </w:rPr>
        <w:t xml:space="preserve">## 11 THEREFORE I AM; POLITICAL ECOLOGY; PUBLIC MANAGEMENT; ANIMALS; CONSTRUCTION; PERFORMATIVITY; ORGANIZATION; RELEASE; LIVES</w:t>
      </w:r>
      <w:r>
        <w:br/>
      </w:r>
      <w:r>
        <w:rPr>
          <w:rStyle w:val="VerbatimChar"/>
        </w:rPr>
        <w:t xml:space="preserve">## 12                                                                                                      WORK; ETHICS; BODIES</w:t>
      </w:r>
      <w:r>
        <w:br/>
      </w:r>
      <w:r>
        <w:rPr>
          <w:rStyle w:val="VerbatimChar"/>
        </w:rPr>
        <w:t xml:space="preserve">## 13                               FEMINIST; ORGANIZATION; ETHNOGRAPHY; POSTHUMAN; POLITICS; ANIMALS; MATTER; WORK; TIME; BABY</w:t>
      </w:r>
      <w:r>
        <w:br/>
      </w:r>
      <w:r>
        <w:rPr>
          <w:rStyle w:val="VerbatimChar"/>
        </w:rPr>
        <w:t xml:space="preserve">##                              DOI Year LCS GCS</w:t>
      </w:r>
      <w:r>
        <w:br/>
      </w:r>
      <w:r>
        <w:rPr>
          <w:rStyle w:val="VerbatimChar"/>
        </w:rPr>
        <w:t xml:space="preserve">## 1             10.1007/BF00881435 1995   4 228</w:t>
      </w:r>
      <w:r>
        <w:br/>
      </w:r>
      <w:r>
        <w:rPr>
          <w:rStyle w:val="VerbatimChar"/>
        </w:rPr>
        <w:t xml:space="preserve">## 2        10.1023/A:1006041929249 2000   2 121</w:t>
      </w:r>
      <w:r>
        <w:br/>
      </w:r>
      <w:r>
        <w:rPr>
          <w:rStyle w:val="VerbatimChar"/>
        </w:rPr>
        <w:t xml:space="preserve">## 3       10.1177/1350508414558721 2015   2  53</w:t>
      </w:r>
      <w:r>
        <w:br/>
      </w:r>
      <w:r>
        <w:rPr>
          <w:rStyle w:val="VerbatimChar"/>
        </w:rPr>
        <w:t xml:space="preserve">## 4       10.1177/1350508416629449 2016   3  24</w:t>
      </w:r>
      <w:r>
        <w:br/>
      </w:r>
      <w:r>
        <w:rPr>
          <w:rStyle w:val="VerbatimChar"/>
        </w:rPr>
        <w:t xml:space="preserve">## 5       10.1177/1350508416629454 2016   3  24</w:t>
      </w:r>
      <w:r>
        <w:br/>
      </w:r>
      <w:r>
        <w:rPr>
          <w:rStyle w:val="VerbatimChar"/>
        </w:rPr>
        <w:t xml:space="preserve">## 6       10.1177/1350508416687765 2017   1  18</w:t>
      </w:r>
      <w:r>
        <w:br/>
      </w:r>
      <w:r>
        <w:rPr>
          <w:rStyle w:val="VerbatimChar"/>
        </w:rPr>
        <w:t xml:space="preserve">## 7       10.1177/1350508416666938 2017   3  13</w:t>
      </w:r>
      <w:r>
        <w:br/>
      </w:r>
      <w:r>
        <w:rPr>
          <w:rStyle w:val="VerbatimChar"/>
        </w:rPr>
        <w:t xml:space="preserve">## 8             10.1111/gwao.12247 2019   2  13</w:t>
      </w:r>
      <w:r>
        <w:br/>
      </w:r>
      <w:r>
        <w:rPr>
          <w:rStyle w:val="VerbatimChar"/>
        </w:rPr>
        <w:t xml:space="preserve">## 9      10.1016/j.tmp.2020.100678 2020   1   7</w:t>
      </w:r>
      <w:r>
        <w:br/>
      </w:r>
      <w:r>
        <w:rPr>
          <w:rStyle w:val="VerbatimChar"/>
        </w:rPr>
        <w:t xml:space="preserve">## 10            10.1111/gwao.12344 2020   2  13</w:t>
      </w:r>
      <w:r>
        <w:br/>
      </w:r>
      <w:r>
        <w:rPr>
          <w:rStyle w:val="VerbatimChar"/>
        </w:rPr>
        <w:t xml:space="preserve">## 11 10.1080/14759551.2019.1622544 2020   1   2</w:t>
      </w:r>
      <w:r>
        <w:br/>
      </w:r>
      <w:r>
        <w:rPr>
          <w:rStyle w:val="VerbatimChar"/>
        </w:rPr>
        <w:t xml:space="preserve">## 12    10.1007/s10551-021-04840-1 2022   2   5</w:t>
      </w:r>
      <w:r>
        <w:br/>
      </w:r>
      <w:r>
        <w:rPr>
          <w:rStyle w:val="VerbatimChar"/>
        </w:rPr>
        <w:t xml:space="preserve">## 13      10.1177/1350508420961533 2022   2   3</w:t>
      </w:r>
    </w:p>
    <w:p>
      <w:pPr>
        <w:pStyle w:val="SourceCode"/>
      </w:pPr>
      <w:r>
        <w:rPr>
          <w:rStyle w:val="CommentTok"/>
        </w:rPr>
        <w:t xml:space="preserve"># Section 4: The conceptual structure - Co-Word Analysis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"co-occurrences"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</w:t>
      </w:r>
      <w:r>
        <w:rPr>
          <w:rStyle w:val="AttributeTok"/>
        </w:rPr>
        <w:t xml:space="preserve">normalize=</w:t>
      </w:r>
      <w:r>
        <w:rPr>
          <w:rStyle w:val="StringTok"/>
        </w:rPr>
        <w:t xml:space="preserve">"association"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"Keyword Co-occurrences"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"fruchterman"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size.cex=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remove.multiple=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label.cex=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label.n=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edges.min=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networkStat</w:t>
      </w:r>
      <w:r>
        <w:rPr>
          <w:rStyle w:val="NormalTok"/>
        </w:rPr>
        <w:t xml:space="preserve">(NetMatrix)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(netstat,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348 </w:t>
      </w:r>
      <w:r>
        <w:br/>
      </w:r>
      <w:r>
        <w:rPr>
          <w:rStyle w:val="VerbatimChar"/>
        </w:rPr>
        <w:t xml:space="preserve">##  Density                               0.028 </w:t>
      </w:r>
      <w:r>
        <w:br/>
      </w:r>
      <w:r>
        <w:rPr>
          <w:rStyle w:val="VerbatimChar"/>
        </w:rPr>
        <w:t xml:space="preserve">##  Transitivity                          0.488 </w:t>
      </w:r>
      <w:r>
        <w:br/>
      </w:r>
      <w:r>
        <w:rPr>
          <w:rStyle w:val="VerbatimChar"/>
        </w:rPr>
        <w:t xml:space="preserve">##  Diameter                              7 </w:t>
      </w:r>
      <w:r>
        <w:br/>
      </w:r>
      <w:r>
        <w:rPr>
          <w:rStyle w:val="VerbatimChar"/>
        </w:rPr>
        <w:t xml:space="preserve">##  Degree Centralization                 0.127 </w:t>
      </w:r>
      <w:r>
        <w:br/>
      </w:r>
      <w:r>
        <w:rPr>
          <w:rStyle w:val="VerbatimChar"/>
        </w:rPr>
        <w:t xml:space="preserve">##  Average path length                   3.233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Co-word Analysis through Correspondence Analysis</w:t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conceptualStructure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"MCA"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field=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minDegree=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stemming=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documents=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Section 5: Thematic Map</w:t>
      </w:r>
      <w:r>
        <w:br/>
      </w:r>
      <w:r>
        <w:rPr>
          <w:rStyle w:val="NormalTok"/>
        </w:rPr>
        <w:t xml:space="preserve">Map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thematicMap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minfreq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stemming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n.labels=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Cluster description</w:t>
      </w:r>
      <w:r>
        <w:br/>
      </w:r>
      <w:r>
        <w:rPr>
          <w:rStyle w:val="NormalTok"/>
        </w:rPr>
        <w:t xml:space="preserve">Clusters</w:t>
      </w:r>
      <w:r>
        <w:rPr>
          <w:rStyle w:val="OtherTok"/>
        </w:rPr>
        <w:t xml:space="preserve">=</w:t>
      </w:r>
      <w:r>
        <w:rPr>
          <w:rStyle w:val="NormalTok"/>
        </w:rPr>
        <w:t xml:space="preserve">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Map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words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Occurrences),]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CL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Clusters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Cluster_Label)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.data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Occurrences)</w:t>
      </w:r>
      <w:r>
        <w:br/>
      </w:r>
      <w:r>
        <w:rPr>
          <w:rStyle w:val="NormalTok"/>
        </w:rPr>
        <w:t xml:space="preserve">CL</w:t>
      </w:r>
    </w:p>
    <w:p>
      <w:pPr>
        <w:pStyle w:val="SourceCode"/>
      </w:pPr>
      <w:r>
        <w:rPr>
          <w:rStyle w:val="VerbatimChar"/>
        </w:rPr>
        <w:t xml:space="preserve">## # A tibble: 39 × 9</w:t>
      </w:r>
      <w:r>
        <w:br/>
      </w:r>
      <w:r>
        <w:rPr>
          <w:rStyle w:val="VerbatimChar"/>
        </w:rPr>
        <w:t xml:space="preserve">## # Groups:   Cluster_Label [11]</w:t>
      </w:r>
      <w:r>
        <w:br/>
      </w:r>
      <w:r>
        <w:rPr>
          <w:rStyle w:val="VerbatimChar"/>
        </w:rPr>
        <w:t xml:space="preserve">##    Occurrences Words              Cluster Color     Cluster_Label Cluster_Frequency btw_centrality clos_centrality pagerank_cent…¹</w:t>
      </w:r>
      <w:r>
        <w:br/>
      </w:r>
      <w:r>
        <w:rPr>
          <w:rStyle w:val="VerbatimChar"/>
        </w:rPr>
        <w:t xml:space="preserve">##          &lt;dbl&gt; &lt;chr&gt;                &lt;dbl&gt; &lt;chr&gt;     &lt;chr&gt;                     &lt;dbl&gt;          &lt;dbl&gt;           &lt;dbl&gt;           &lt;dbl&gt;</w:t>
      </w:r>
      <w:r>
        <w:br/>
      </w:r>
      <w:r>
        <w:rPr>
          <w:rStyle w:val="VerbatimChar"/>
        </w:rPr>
        <w:t xml:space="preserve">##  1           3 governance               1 #E41A1C80 governance                   16           295.         0.00143         0.00619</w:t>
      </w:r>
      <w:r>
        <w:br/>
      </w:r>
      <w:r>
        <w:rPr>
          <w:rStyle w:val="VerbatimChar"/>
        </w:rPr>
        <w:t xml:space="preserve">##  2           3 sustainability           1 #E41A1C80 governance                   16           585.         0.00158         0.00664</w:t>
      </w:r>
      <w:r>
        <w:br/>
      </w:r>
      <w:r>
        <w:rPr>
          <w:rStyle w:val="VerbatimChar"/>
        </w:rPr>
        <w:t xml:space="preserve">##  3           2 ecosystem services       1 #E41A1C80 governance                   16           121.         0.00146         0.00441</w:t>
      </w:r>
      <w:r>
        <w:br/>
      </w:r>
      <w:r>
        <w:rPr>
          <w:rStyle w:val="VerbatimChar"/>
        </w:rPr>
        <w:t xml:space="preserve">##  4           2 innovation               1 #E41A1C80 governance                   16           537.         0.00149         0.00422</w:t>
      </w:r>
      <w:r>
        <w:br/>
      </w:r>
      <w:r>
        <w:rPr>
          <w:rStyle w:val="VerbatimChar"/>
        </w:rPr>
        <w:t xml:space="preserve">##  5           2 political ecology        1 #E41A1C80 governance                   16           409.         0.00156         0.00476</w:t>
      </w:r>
      <w:r>
        <w:br/>
      </w:r>
      <w:r>
        <w:rPr>
          <w:rStyle w:val="VerbatimChar"/>
        </w:rPr>
        <w:t xml:space="preserve">##  6           2 resilience               1 #E41A1C80 governance                   16           191.         0.00141         0.00583</w:t>
      </w:r>
      <w:r>
        <w:br/>
      </w:r>
      <w:r>
        <w:rPr>
          <w:rStyle w:val="VerbatimChar"/>
        </w:rPr>
        <w:t xml:space="preserve">##  7           2 values                   1 #E41A1C80 governance                   16           378.         0.00153         0.00562</w:t>
      </w:r>
      <w:r>
        <w:br/>
      </w:r>
      <w:r>
        <w:rPr>
          <w:rStyle w:val="VerbatimChar"/>
        </w:rPr>
        <w:t xml:space="preserve">##  8          10 technology               2 #377EB880 technology                   49          4118.         0.00195         0.0160 </w:t>
      </w:r>
      <w:r>
        <w:br/>
      </w:r>
      <w:r>
        <w:rPr>
          <w:rStyle w:val="VerbatimChar"/>
        </w:rPr>
        <w:t xml:space="preserve">##  9           5 knowledge                2 #377EB880 technology                   49           494.         0.00157         0.00549</w:t>
      </w:r>
      <w:r>
        <w:br/>
      </w:r>
      <w:r>
        <w:rPr>
          <w:rStyle w:val="VerbatimChar"/>
        </w:rPr>
        <w:t xml:space="preserve">## 10           5 power                    2 #377EB880 technology                   49          1013.         0.00177         0.00902</w:t>
      </w:r>
      <w:r>
        <w:br/>
      </w:r>
      <w:r>
        <w:rPr>
          <w:rStyle w:val="VerbatimChar"/>
        </w:rPr>
        <w:t xml:space="preserve">## # … with 29 more rows, and abbreviated variable name ¹​pagerank_centrality</w:t>
      </w:r>
    </w:p>
    <w:p>
      <w:pPr>
        <w:pStyle w:val="SourceCode"/>
      </w:pPr>
      <w:r>
        <w:rPr>
          <w:rStyle w:val="CommentTok"/>
        </w:rPr>
        <w:t xml:space="preserve"># Section 6: The social structure - Collaboration Analysis</w:t>
      </w:r>
      <w:r>
        <w:br/>
      </w:r>
      <w:r>
        <w:br/>
      </w:r>
      <w:r>
        <w:rPr>
          <w:rStyle w:val="CommentTok"/>
        </w:rPr>
        <w:t xml:space="preserve"># Author collaboration network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"Author collaboration"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size.cex=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networkStat</w:t>
      </w:r>
      <w:r>
        <w:rPr>
          <w:rStyle w:val="NormalTok"/>
        </w:rPr>
        <w:t xml:space="preserve">(NetMatrix)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(netstat,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220 </w:t>
      </w:r>
      <w:r>
        <w:br/>
      </w:r>
      <w:r>
        <w:rPr>
          <w:rStyle w:val="VerbatimChar"/>
        </w:rPr>
        <w:t xml:space="preserve">##  Density                               0.009 </w:t>
      </w:r>
      <w:r>
        <w:br/>
      </w:r>
      <w:r>
        <w:rPr>
          <w:rStyle w:val="VerbatimChar"/>
        </w:rPr>
        <w:t xml:space="preserve">##  Transitivity                          0.986 </w:t>
      </w:r>
      <w:r>
        <w:br/>
      </w:r>
      <w:r>
        <w:rPr>
          <w:rStyle w:val="VerbatimChar"/>
        </w:rPr>
        <w:t xml:space="preserve">##  Diameter                              2 </w:t>
      </w:r>
      <w:r>
        <w:br/>
      </w:r>
      <w:r>
        <w:rPr>
          <w:rStyle w:val="VerbatimChar"/>
        </w:rPr>
        <w:t xml:space="preserve">##  Degree Centralization                 0.023 </w:t>
      </w:r>
      <w:r>
        <w:br/>
      </w:r>
      <w:r>
        <w:rPr>
          <w:rStyle w:val="VerbatimChar"/>
        </w:rPr>
        <w:t xml:space="preserve">##  Average path length                   1.028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Institutional collaboration network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"universities"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"Edu collaboration"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size.cex=</w:t>
      </w:r>
      <w:r>
        <w:rPr>
          <w:rStyle w:val="NormalTok"/>
        </w:rPr>
        <w:t xml:space="preserve">F,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netstat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networkStat</w:t>
      </w:r>
      <w:r>
        <w:rPr>
          <w:rStyle w:val="NormalTok"/>
        </w:rPr>
        <w:t xml:space="preserve">(NetMatrix)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(netstat,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Main statistics about the network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Size                                  145 </w:t>
      </w:r>
      <w:r>
        <w:br/>
      </w:r>
      <w:r>
        <w:rPr>
          <w:rStyle w:val="VerbatimChar"/>
        </w:rPr>
        <w:t xml:space="preserve">##  Density                               0.013 </w:t>
      </w:r>
      <w:r>
        <w:br/>
      </w:r>
      <w:r>
        <w:rPr>
          <w:rStyle w:val="VerbatimChar"/>
        </w:rPr>
        <w:t xml:space="preserve">##  Transitivity                          0.892 </w:t>
      </w:r>
      <w:r>
        <w:br/>
      </w:r>
      <w:r>
        <w:rPr>
          <w:rStyle w:val="VerbatimChar"/>
        </w:rPr>
        <w:t xml:space="preserve">##  Diameter                              5 </w:t>
      </w:r>
      <w:r>
        <w:br/>
      </w:r>
      <w:r>
        <w:rPr>
          <w:rStyle w:val="VerbatimChar"/>
        </w:rPr>
        <w:t xml:space="preserve">##  Degree Centralization                 0.05 </w:t>
      </w:r>
      <w:r>
        <w:br/>
      </w:r>
      <w:r>
        <w:rPr>
          <w:rStyle w:val="VerbatimChar"/>
        </w:rPr>
        <w:t xml:space="preserve">##  Average path length                   1.946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Country collaboration network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metaTagExtraction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Field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"AU_CO"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biblioNetwork</w:t>
      </w:r>
      <w:r>
        <w:rPr>
          <w:rStyle w:val="NormalTok"/>
        </w:rPr>
        <w:t xml:space="preserve">(M, </w:t>
      </w:r>
      <w:r>
        <w:rPr>
          <w:rStyle w:val="AttributeTok"/>
        </w:rPr>
        <w:t xml:space="preserve">analysis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"collaboration"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network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net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networkPlot</w:t>
      </w:r>
      <w:r>
        <w:rPr>
          <w:rStyle w:val="NormalTok"/>
        </w:rPr>
        <w:t xml:space="preserve">(NetMatrix,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(NetMatrix)[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 collaboration"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size.cex=</w:t>
      </w:r>
      <w:r>
        <w:rPr>
          <w:rStyle w:val="NormalTok"/>
        </w:rPr>
        <w:t xml:space="preserve">T,</w:t>
      </w:r>
      <w:r>
        <w:rPr>
          <w:rStyle w:val="AttributeTok"/>
        </w:rPr>
        <w:t xml:space="preserve">edgesize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labelsize=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cluster=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130-descriptive-analysis_files/figure-docx/unnamed-chunk-1-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cp:keywords/>
  <dcterms:created xsi:type="dcterms:W3CDTF">2022-12-02T16:39:10Z</dcterms:created>
  <dcterms:modified xsi:type="dcterms:W3CDTF">2022-12-02T16:39:10Z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