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0650EDD6" w:rsidR="00141726" w:rsidRDefault="00141726" w:rsidP="00141726">
      <w:pPr>
        <w:pStyle w:val="Heading2"/>
      </w:pPr>
      <w:r>
        <w:t>P</w:t>
      </w:r>
      <w:r w:rsidR="009D7663">
        <w:t xml:space="preserve">ublications by journal </w:t>
      </w:r>
      <w:r>
        <w:t>and year</w:t>
      </w:r>
    </w:p>
    <w:p w14:paraId="69C0EDF3" w14:textId="3DE3C94C" w:rsidR="00141726" w:rsidRPr="00141726" w:rsidRDefault="00141726" w:rsidP="00141726">
      <w:r>
        <w:t xml:space="preserve">See Figure 1 in </w:t>
      </w:r>
      <w:r>
        <w:fldChar w:fldCharType="begin"/>
      </w:r>
      <w: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fldChar w:fldCharType="separate"/>
      </w:r>
      <w:r w:rsidRPr="00141726">
        <w:rPr>
          <w:rFonts w:ascii="Calibri" w:hAnsi="Calibri" w:cs="Calibri"/>
        </w:rPr>
        <w:t>(Williams et al., 2017)</w:t>
      </w:r>
      <w:r>
        <w:fldChar w:fldCharType="end"/>
      </w:r>
      <w:r>
        <w:t xml:space="preserve"> and Table 1 in </w:t>
      </w:r>
      <w:r>
        <w:fldChar w:fldCharType="begin"/>
      </w:r>
      <w:r>
        <w:instrText xml:space="preserve"> ADDIN ZOTERO_ITEM CSL_CITATION {"citationID":"1RB6Kaex","properties":{"formattedCitation":"(L\\uc0\\u243{}pez-Medina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18CA09CF" w14:textId="77777777" w:rsidR="00141726" w:rsidRDefault="009D7663" w:rsidP="00141726">
      <w:pPr>
        <w:pStyle w:val="Heading2"/>
      </w:pPr>
      <w:r>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719DCBD4" w14:textId="034A7C1C" w:rsidR="00141726" w:rsidRDefault="00141726" w:rsidP="00141726">
      <w:r>
        <w:t xml:space="preserve">Top-cited by decade, Table 3 in </w:t>
      </w:r>
      <w:r>
        <w:fldChar w:fldCharType="begin"/>
      </w:r>
      <w:r>
        <w:instrText xml:space="preserve"> ADDIN ZOTERO_ITEM CSL_CITATION {"citationID":"aJYoIpvu","properties":{"formattedCitation":"(Ferreira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04F2D749" w14:textId="530DA795" w:rsidR="00141726" w:rsidRDefault="009D7663" w:rsidP="00141726">
      <w:pPr>
        <w:pStyle w:val="Heading2"/>
      </w:pPr>
      <w:r>
        <w:t xml:space="preserve">Keyword frequency </w:t>
      </w:r>
      <w:r w:rsidR="00141726">
        <w:t>bibliometrics</w:t>
      </w:r>
    </w:p>
    <w:p w14:paraId="3A5F9C79" w14:textId="23D21690" w:rsidR="00141726" w:rsidRPr="00141726" w:rsidRDefault="00141726" w:rsidP="00141726">
      <w:r w:rsidRPr="00141726">
        <w:t xml:space="preserve">See 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41726">
        <w:rPr>
          <w:rFonts w:ascii="Calibri" w:hAnsi="Calibri" w:cs="Calibri"/>
        </w:rPr>
        <w:t>(</w:t>
      </w:r>
      <w:proofErr w:type="spellStart"/>
      <w:r w:rsidRPr="00141726">
        <w:rPr>
          <w:rFonts w:ascii="Calibri" w:hAnsi="Calibri" w:cs="Calibri"/>
        </w:rPr>
        <w:t>Linnenluecke</w:t>
      </w:r>
      <w:proofErr w:type="spellEnd"/>
      <w:r w:rsidRPr="00141726">
        <w:rPr>
          <w:rFonts w:ascii="Calibri" w:hAnsi="Calibri" w:cs="Calibri"/>
        </w:rPr>
        <w:t xml:space="preserve"> et al., 2020)</w:t>
      </w:r>
      <w:r>
        <w:fldChar w:fldCharType="end"/>
      </w:r>
      <w:r>
        <w:t xml:space="preserve"> and 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r>
        <w:t xml:space="preserve">, 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515F7938" w14:textId="1EB0B73A" w:rsidR="00141726" w:rsidRDefault="00141726" w:rsidP="00141726">
      <w:pPr>
        <w:pStyle w:val="Heading2"/>
      </w:pPr>
      <w:r>
        <w:t>C</w:t>
      </w:r>
      <w:r w:rsidR="009D7663">
        <w:t xml:space="preserve">o-occurrence </w:t>
      </w:r>
      <w:r>
        <w:t>bibliometrics</w:t>
      </w:r>
    </w:p>
    <w:p w14:paraId="102C21AC" w14:textId="66AE3CFA" w:rsidR="00141726" w:rsidRDefault="00141726" w:rsidP="00141726">
      <w:r w:rsidRPr="00141726">
        <w:t xml:space="preserve">See 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w:t>
      </w:r>
      <w:proofErr w:type="spellStart"/>
      <w:r w:rsidRPr="00141726">
        <w:t>Linnenluecke</w:t>
      </w:r>
      <w:proofErr w:type="spellEnd"/>
      <w:r w:rsidRPr="00141726">
        <w:t xml:space="preserve"> et al., 2020)</w:t>
      </w:r>
      <w:r w:rsidRPr="00141726">
        <w:fldChar w:fldCharType="end"/>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2260BE9F" w14:textId="77777777" w:rsidR="00141726" w:rsidRPr="00141726" w:rsidRDefault="00141726" w:rsidP="00141726"/>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proofErr w:type="spellStart"/>
      <w:r w:rsidRPr="00141726">
        <w:rPr>
          <w:rFonts w:ascii="Calibri" w:hAnsi="Calibri" w:cs="Calibri"/>
        </w:rPr>
        <w:t>Linnenluecke</w:t>
      </w:r>
      <w:proofErr w:type="spellEnd"/>
      <w:r w:rsidRPr="00141726">
        <w:rPr>
          <w:rFonts w:ascii="Calibri" w:hAnsi="Calibri" w:cs="Calibri"/>
        </w:rPr>
        <w:t xml:space="preserve">, M. K., </w:t>
      </w:r>
      <w:proofErr w:type="spellStart"/>
      <w:r w:rsidRPr="00141726">
        <w:rPr>
          <w:rFonts w:ascii="Calibri" w:hAnsi="Calibri" w:cs="Calibri"/>
        </w:rPr>
        <w:t>Marrone</w:t>
      </w:r>
      <w:proofErr w:type="spellEnd"/>
      <w:r w:rsidRPr="00141726">
        <w:rPr>
          <w:rFonts w:ascii="Calibri" w:hAnsi="Calibri" w:cs="Calibri"/>
        </w:rPr>
        <w:t xml:space="preserv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López-Medina, T., Mendoza-Ávila, I., Contreras-Barraza, N., Salazar-</w:t>
      </w:r>
      <w:proofErr w:type="spellStart"/>
      <w:r w:rsidRPr="00141726">
        <w:rPr>
          <w:rFonts w:ascii="Calibri" w:hAnsi="Calibri" w:cs="Calibri"/>
        </w:rPr>
        <w:t>Sepúlveda</w:t>
      </w:r>
      <w:proofErr w:type="spellEnd"/>
      <w:r w:rsidRPr="00141726">
        <w:rPr>
          <w:rFonts w:ascii="Calibri" w:hAnsi="Calibri" w:cs="Calibri"/>
        </w:rPr>
        <w:t xml:space="preserve">,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1"/>
  </w:num>
  <w:num w:numId="2" w16cid:durableId="2086876019">
    <w:abstractNumId w:val="1"/>
  </w:num>
  <w:num w:numId="3" w16cid:durableId="41570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A0C64"/>
    <w:rsid w:val="00141726"/>
    <w:rsid w:val="00380187"/>
    <w:rsid w:val="00597DFC"/>
    <w:rsid w:val="009D7663"/>
    <w:rsid w:val="00E8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2561</Words>
  <Characters>14600</Characters>
  <Application>Microsoft Office Word</Application>
  <DocSecurity>0</DocSecurity>
  <Lines>121</Lines>
  <Paragraphs>34</Paragraphs>
  <ScaleCrop>false</ScaleCrop>
  <Company>Appalachian State University</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2</cp:revision>
  <dcterms:created xsi:type="dcterms:W3CDTF">2022-11-16T16:09:00Z</dcterms:created>
  <dcterms:modified xsi:type="dcterms:W3CDTF">2022-11-16T16:18:00Z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