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1D" w:rsidRDefault="00D741E1" w:rsidP="00EC19A5">
      <w:pPr>
        <w:jc w:val="center"/>
      </w:pPr>
      <w:r>
        <w:t>Dissertation Proposal</w:t>
      </w:r>
    </w:p>
    <w:p w:rsidR="00052FB9" w:rsidRDefault="00052FB9" w:rsidP="00EC19A5">
      <w:pPr>
        <w:jc w:val="center"/>
      </w:pPr>
    </w:p>
    <w:p w:rsidR="00D741E1" w:rsidRDefault="00D741E1" w:rsidP="00EC19A5">
      <w:pPr>
        <w:jc w:val="center"/>
      </w:pPr>
      <w:r>
        <w:t>Nicholas Poggioli</w:t>
      </w:r>
    </w:p>
    <w:p w:rsidR="00052FB9" w:rsidRDefault="00052FB9" w:rsidP="00EC19A5">
      <w:pPr>
        <w:jc w:val="center"/>
      </w:pPr>
    </w:p>
    <w:p w:rsidR="00EC19A5" w:rsidRDefault="00EC19A5" w:rsidP="00EC19A5">
      <w:pPr>
        <w:jc w:val="center"/>
      </w:pPr>
      <w:r>
        <w:t>April 2018</w:t>
      </w:r>
    </w:p>
    <w:p w:rsidR="002F15B3" w:rsidRDefault="002F15B3" w:rsidP="000A0D64">
      <w:pPr>
        <w:pStyle w:val="Heading1"/>
      </w:pPr>
    </w:p>
    <w:p w:rsidR="00D741E1" w:rsidRPr="00EC19A5" w:rsidRDefault="000A0D64" w:rsidP="000A0D64">
      <w:pPr>
        <w:pStyle w:val="Heading1"/>
        <w:rPr>
          <w:b w:val="0"/>
        </w:rPr>
      </w:pPr>
      <w:r>
        <w:t>Outline</w:t>
      </w:r>
    </w:p>
    <w:p w:rsidR="00D741E1" w:rsidRPr="00EC19A5" w:rsidRDefault="00D741E1" w:rsidP="00D741E1">
      <w:pPr>
        <w:rPr>
          <w:b/>
        </w:rPr>
      </w:pPr>
      <w:r w:rsidRPr="00EC19A5">
        <w:rPr>
          <w:b/>
        </w:rPr>
        <w:t xml:space="preserve">Chapter 1: </w:t>
      </w:r>
      <w:proofErr w:type="spellStart"/>
      <w:r w:rsidRPr="00EC19A5">
        <w:rPr>
          <w:b/>
        </w:rPr>
        <w:t>Metaratings</w:t>
      </w:r>
      <w:proofErr w:type="spellEnd"/>
      <w:r w:rsidRPr="00EC19A5">
        <w:rPr>
          <w:b/>
        </w:rPr>
        <w:t xml:space="preserve"> and the CSRHub Database</w:t>
      </w:r>
    </w:p>
    <w:p w:rsidR="00EC19A5" w:rsidRPr="00451B55" w:rsidRDefault="00EC19A5" w:rsidP="00EC19A5">
      <w:pPr>
        <w:rPr>
          <w:b/>
        </w:rPr>
      </w:pPr>
      <w:r>
        <w:t>Numerous r</w:t>
      </w:r>
      <w:r w:rsidRPr="00451B55">
        <w:t xml:space="preserve">atings </w:t>
      </w:r>
      <w:r>
        <w:t xml:space="preserve">systems have emerged to enable </w:t>
      </w:r>
      <w:r w:rsidRPr="00451B55">
        <w:t xml:space="preserve">stakeholders </w:t>
      </w:r>
      <w:r>
        <w:t>to evaluate, monitor, and compare</w:t>
      </w:r>
      <w:r w:rsidRPr="00451B55">
        <w:t xml:space="preserve"> </w:t>
      </w:r>
      <w:r>
        <w:t>firm performance on corporate sustainability and corporate social responsibility</w:t>
      </w:r>
      <w:r w:rsidRPr="00451B55">
        <w:t xml:space="preserve">. </w:t>
      </w:r>
      <w:r>
        <w:t>S</w:t>
      </w:r>
      <w:r w:rsidRPr="00451B55">
        <w:t xml:space="preserve">trategy research </w:t>
      </w:r>
      <w:r>
        <w:t>uses these ratings as measures of firm performance. Despite the availability of many ratings systems, most strategy studies use a single ratings system to measure performance</w:t>
      </w:r>
      <w:r w:rsidRPr="00451B55">
        <w:t>. However, recent research suggests rating</w:t>
      </w:r>
      <w:r>
        <w:t>s</w:t>
      </w:r>
      <w:r w:rsidRPr="00451B55">
        <w:t xml:space="preserve"> system</w:t>
      </w:r>
      <w:r>
        <w:t xml:space="preserve"> differ in their assessment of firm performance, suggesting</w:t>
      </w:r>
      <w:r w:rsidRPr="00451B55">
        <w:t xml:space="preserve"> </w:t>
      </w:r>
      <w:r>
        <w:t xml:space="preserve">the use of a single ratings system might not capture true firm performance. This paper offers a solution to this problem by drawing on political science research showing errors in individual election polls can be corrected by combining multiple polls together. I view each rating system as a poll of observers' assessment of a firm and explore the potential utility of </w:t>
      </w:r>
      <w:proofErr w:type="spellStart"/>
      <w:r>
        <w:t>metaratings</w:t>
      </w:r>
      <w:proofErr w:type="spellEnd"/>
      <w:r w:rsidRPr="00451B55">
        <w:t>—ratings of ratings—</w:t>
      </w:r>
      <w:r>
        <w:t xml:space="preserve">in strategy research. I then describe a </w:t>
      </w:r>
      <w:proofErr w:type="spellStart"/>
      <w:r>
        <w:t>metaratings</w:t>
      </w:r>
      <w:proofErr w:type="spellEnd"/>
      <w:r>
        <w:t xml:space="preserve"> dataset and how strategy researchers might use it as a more robust measure of environmental and social performance.</w:t>
      </w:r>
    </w:p>
    <w:p w:rsidR="00D741E1" w:rsidRPr="00EC19A5" w:rsidRDefault="00D741E1" w:rsidP="00D741E1">
      <w:pPr>
        <w:rPr>
          <w:b/>
        </w:rPr>
      </w:pPr>
      <w:r w:rsidRPr="00EC19A5">
        <w:rPr>
          <w:b/>
        </w:rPr>
        <w:t xml:space="preserve">Chapter </w:t>
      </w:r>
      <w:r w:rsidR="002F15B3">
        <w:rPr>
          <w:b/>
        </w:rPr>
        <w:t>2</w:t>
      </w:r>
      <w:r w:rsidRPr="00EC19A5">
        <w:rPr>
          <w:b/>
        </w:rPr>
        <w:t>: Replicating and Extending Barnett &amp; Salomon (2012)</w:t>
      </w:r>
    </w:p>
    <w:p w:rsidR="00D741E1" w:rsidRDefault="00EC19A5" w:rsidP="00D741E1">
      <w:r>
        <w:t xml:space="preserve">Despite hundreds of empirical studies, no consensus has emerged around the existence or nature of a relationship between corporate social and financial performance. To address a history of mixed empirical findings, scholars are turning to replication studies to examine the robustness and </w:t>
      </w:r>
      <w:r>
        <w:lastRenderedPageBreak/>
        <w:t>generaliza</w:t>
      </w:r>
      <w:bookmarkStart w:id="0" w:name="_GoBack"/>
      <w:bookmarkEnd w:id="0"/>
      <w:r>
        <w:t xml:space="preserve">bility of results reported in past studies. This paper uses new data and statistical techniques to conduct six replications of Barnett and Salomon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"suppress-author" : 1, "uris" : [ "http://www.mendeley.com/documents/?uuid=a424f870-b28a-4ed1-85c3-2d67cb66a69f" ] } ], "mendeley" : { "formattedCitation" : "(2012)", "plainTextFormattedCitation" : "(2012)", "previouslyFormattedCitation" : "(2012)" }, "properties" : {  }, "schema" : "https://github.com/citation-style-language/schema/raw/master/csl-citation.json" }</w:instrText>
      </w:r>
      <w:r>
        <w:fldChar w:fldCharType="separate"/>
      </w:r>
      <w:r w:rsidRPr="00CE2250">
        <w:rPr>
          <w:noProof/>
        </w:rPr>
        <w:t>(2012)</w:t>
      </w:r>
      <w:r>
        <w:fldChar w:fldCharType="end"/>
      </w:r>
      <w:r>
        <w:t xml:space="preserve"> that found a U-shaped relationship between social and financial performance. This paper (1) attempts to replicate the findings of the original paper using its stated sampling strategy and research designs, (2) tests the generalizability of the original findings using a new sample covering a new time period and a new population of firms, and (3) examines the robustness of the original findings to the use of an alternative measure of social performance.</w:t>
      </w:r>
    </w:p>
    <w:p w:rsidR="00D741E1" w:rsidRPr="00EC19A5" w:rsidRDefault="00D741E1" w:rsidP="00D741E1">
      <w:pPr>
        <w:rPr>
          <w:b/>
        </w:rPr>
      </w:pPr>
      <w:r w:rsidRPr="00EC19A5">
        <w:rPr>
          <w:b/>
        </w:rPr>
        <w:t>Chapter 3: Identifying the Causal Effect of Social Performance on Financial Performance</w:t>
      </w:r>
    </w:p>
    <w:p w:rsidR="00D741E1" w:rsidRDefault="00D741E1" w:rsidP="00D741E1">
      <w:pPr>
        <w:rPr>
          <w:b/>
        </w:rPr>
      </w:pPr>
      <w:r w:rsidRPr="00EC19A5">
        <w:rPr>
          <w:b/>
        </w:rPr>
        <w:t>Chapter 4: The Effect of CSR Reputation on Collective Action</w:t>
      </w:r>
    </w:p>
    <w:p w:rsidR="00052FB9" w:rsidRDefault="00052FB9" w:rsidP="00D741E1">
      <w:pPr>
        <w:rPr>
          <w:b/>
        </w:rPr>
      </w:pPr>
    </w:p>
    <w:p w:rsidR="002F15B3" w:rsidRDefault="002F15B3" w:rsidP="00052FB9">
      <w:pPr>
        <w:pStyle w:val="Title"/>
      </w:pPr>
      <w:bookmarkStart w:id="1" w:name="_Toc512508014"/>
      <w:r>
        <w:br w:type="page"/>
      </w:r>
    </w:p>
    <w:p w:rsidR="00052FB9" w:rsidRDefault="00052FB9" w:rsidP="00052FB9">
      <w:pPr>
        <w:pStyle w:val="Title"/>
      </w:pPr>
      <w:r w:rsidRPr="00052FB9">
        <w:lastRenderedPageBreak/>
        <w:t>Introduction</w:t>
      </w:r>
      <w:bookmarkEnd w:id="1"/>
    </w:p>
    <w:p w:rsidR="00052FB9" w:rsidRDefault="00052FB9" w:rsidP="00052FB9">
      <w:r>
        <w:br w:type="page"/>
      </w:r>
    </w:p>
    <w:p w:rsidR="00052FB9" w:rsidRDefault="00052FB9" w:rsidP="00052FB9">
      <w:pPr>
        <w:pStyle w:val="Title"/>
      </w:pPr>
      <w:bookmarkStart w:id="2" w:name="_Toc512508015"/>
      <w:r>
        <w:lastRenderedPageBreak/>
        <w:t>Chapter 1</w:t>
      </w:r>
      <w:bookmarkEnd w:id="2"/>
      <w:r>
        <w:br w:type="page"/>
      </w:r>
    </w:p>
    <w:p w:rsidR="00052FB9" w:rsidRDefault="00052FB9" w:rsidP="00052FB9">
      <w:pPr>
        <w:pStyle w:val="Title"/>
      </w:pPr>
      <w:bookmarkStart w:id="3" w:name="_Toc512508016"/>
      <w:r>
        <w:lastRenderedPageBreak/>
        <w:t>Chapter 2</w:t>
      </w:r>
      <w:bookmarkEnd w:id="3"/>
    </w:p>
    <w:p w:rsidR="00052FB9" w:rsidRDefault="00052FB9" w:rsidP="00052FB9">
      <w:r>
        <w:br w:type="page"/>
      </w:r>
    </w:p>
    <w:p w:rsidR="00052FB9" w:rsidRDefault="00052FB9" w:rsidP="00052FB9">
      <w:pPr>
        <w:pStyle w:val="Title"/>
      </w:pPr>
      <w:bookmarkStart w:id="4" w:name="_Toc512508017"/>
      <w:r>
        <w:lastRenderedPageBreak/>
        <w:t>Chapter 3</w:t>
      </w:r>
      <w:bookmarkEnd w:id="4"/>
    </w:p>
    <w:p w:rsidR="00052FB9" w:rsidRPr="00052FB9" w:rsidRDefault="00664C81" w:rsidP="00052FB9">
      <w:pPr>
        <w:jc w:val="center"/>
      </w:pPr>
      <w:r>
        <w:t>T</w:t>
      </w:r>
      <w:r w:rsidR="00052FB9" w:rsidRPr="00052FB9">
        <w:t>he Causal Effect of Social Performance on Financial Performance</w:t>
      </w:r>
    </w:p>
    <w:p w:rsidR="00052FB9" w:rsidRDefault="00052FB9" w:rsidP="00052FB9"/>
    <w:p w:rsidR="00052FB9" w:rsidRDefault="00052FB9" w:rsidP="00052FB9">
      <w:pPr>
        <w:pStyle w:val="Heading1"/>
      </w:pPr>
      <w:bookmarkStart w:id="5" w:name="_Toc512508018"/>
      <w:r>
        <w:t>Introduction</w:t>
      </w:r>
      <w:bookmarkEnd w:id="5"/>
    </w:p>
    <w:p w:rsidR="00052FB9" w:rsidRDefault="00052FB9" w:rsidP="00052FB9">
      <w:pPr>
        <w:pStyle w:val="Heading1"/>
      </w:pPr>
      <w:bookmarkStart w:id="6" w:name="_Toc512508019"/>
      <w:r>
        <w:t>Literature Review</w:t>
      </w:r>
      <w:bookmarkEnd w:id="6"/>
    </w:p>
    <w:p w:rsidR="000619E7" w:rsidRDefault="00052FB9" w:rsidP="00052FB9">
      <w:r>
        <w:t xml:space="preserve">Two </w:t>
      </w:r>
      <w:r w:rsidR="000619E7">
        <w:t xml:space="preserve">hypotheses dominate research on the </w:t>
      </w:r>
      <w:r>
        <w:t xml:space="preserve">relationship between corporate social performance (CSP) and corporate financial performance (CFP). The "pays to be good" </w:t>
      </w:r>
      <w:r w:rsidR="000619E7">
        <w:t xml:space="preserve">hypothesis </w:t>
      </w:r>
      <w:r>
        <w:t>theorizes a positive relationship between CSP and CFP</w:t>
      </w:r>
      <w:r w:rsidR="00194E27">
        <w:t xml:space="preserve"> based on the potential returns to attending to diverse stakeholders' demands on the firm </w:t>
      </w:r>
      <w:r w:rsidR="00194E27">
        <w:fldChar w:fldCharType="begin" w:fldLock="1"/>
      </w:r>
      <w:r w:rsidR="00194E27">
        <w:instrText>ADDIN CSL_CITATION { "citationItems" : [ { "id" : "ITEM-1", "itemData" : { "author" : [ { "dropping-particle" : "", "family" : "Freeman", "given" : "R Edward", "non-dropping-particle" : "", "parse-names" : false, "suffix" : "" } ], "id" : "ITEM-1", "issued" : { "date-parts" : [ [ "1984" ] ] }, "publisher" : "Prentice Hall", "publisher-place" : "Englewood Cliffs, NJ, USA", "title" : "Strategic Management: A Stakeholder Perspective", "type" : "book" }, "uris" : [ "http://www.mendeley.com/documents/?uuid=41043d2b-6b67-48c8-9f5c-ebd2c338bc87" ] } ], "mendeley" : { "formattedCitation" : "(Freeman, 1984)", "plainTextFormattedCitation" : "(Freeman, 1984)" }, "properties" : {  }, "schema" : "https://github.com/citation-style-language/schema/raw/master/csl-citation.json" }</w:instrText>
      </w:r>
      <w:r w:rsidR="00194E27">
        <w:fldChar w:fldCharType="separate"/>
      </w:r>
      <w:r w:rsidR="00194E27" w:rsidRPr="00194E27">
        <w:rPr>
          <w:noProof/>
        </w:rPr>
        <w:t>(Freeman, 1984)</w:t>
      </w:r>
      <w:r w:rsidR="00194E27">
        <w:fldChar w:fldCharType="end"/>
      </w:r>
      <w:r w:rsidR="00194E27">
        <w:t>.</w:t>
      </w:r>
      <w:r w:rsidR="000619E7">
        <w:t xml:space="preserve"> </w:t>
      </w:r>
      <w:r w:rsidR="00194E27">
        <w:t>T</w:t>
      </w:r>
      <w:r w:rsidR="000619E7">
        <w:t xml:space="preserve">he "shareholder primacy" hypothesis theorizes a negative CSP-CFP relationship </w:t>
      </w:r>
      <w:r w:rsidR="00194E27">
        <w:t xml:space="preserve">based on CSP initiatives diverting firm resources away from more profitable investments </w:t>
      </w:r>
      <w:r w:rsidR="00862BFF">
        <w:fldChar w:fldCharType="begin" w:fldLock="1"/>
      </w:r>
      <w:r w:rsidR="00862BFF">
        <w:instrText>ADDIN CSL_CITATION { "citationItems" : [ { "id" : "ITEM-1", "itemData" : { "author" : [ { "dropping-particle" : "", "family" : "Friedman", "given" : "Milton", "non-dropping-particle" : "", "parse-names" : false, "suffix" : "" } ], "container-title" : "New York Times Magazine", "id" : "ITEM-1", "issued" : { "date-parts" : [ [ "1970" ] ] }, "title" : "The Social Responsibility of Business Is to Increase Its Profits", "type" : "article-magazine" }, "uris" : [ "http://www.mendeley.com/documents/?uuid=73949943-7d0d-48b6-9697-1334cd88581a" ] } ], "mendeley" : { "formattedCitation" : "(Friedman, 1970)", "plainTextFormattedCitation" : "(Friedman, 1970)", "previouslyFormattedCitation" : "(Friedman, 1970)" }, "properties" : {  }, "schema" : "https://github.com/citation-style-language/schema/raw/master/csl-citation.json" }</w:instrText>
      </w:r>
      <w:r w:rsidR="00862BFF">
        <w:fldChar w:fldCharType="separate"/>
      </w:r>
      <w:r w:rsidR="00862BFF" w:rsidRPr="00862BFF">
        <w:rPr>
          <w:noProof/>
        </w:rPr>
        <w:t>(Friedman, 1970)</w:t>
      </w:r>
      <w:r w:rsidR="00862BFF">
        <w:fldChar w:fldCharType="end"/>
      </w:r>
      <w:r w:rsidR="00862BFF">
        <w:t>.</w:t>
      </w:r>
      <w:r w:rsidR="000619E7">
        <w:t xml:space="preserve"> For both short- and long-run firm performance, empirical analyses of the CSP-CFP relationship has failed to find consistent evidence for or against either </w:t>
      </w:r>
      <w:r w:rsidR="00194E27">
        <w:t>hypothesis</w:t>
      </w:r>
      <w:r w:rsidR="000619E7">
        <w:t>.</w:t>
      </w:r>
    </w:p>
    <w:p w:rsidR="000619E7" w:rsidRDefault="00194E27" w:rsidP="000619E7">
      <w:pPr>
        <w:ind w:firstLine="720"/>
      </w:pPr>
      <w:r>
        <w:t>For short-run firm performance, s</w:t>
      </w:r>
      <w:r w:rsidR="000619E7">
        <w:t xml:space="preserve">ome studies report </w:t>
      </w:r>
      <w:r>
        <w:t>a positive CSP-CFP relationship . Other studies report a negative relationship.</w:t>
      </w:r>
    </w:p>
    <w:p w:rsidR="000619E7" w:rsidRDefault="000619E7" w:rsidP="000619E7">
      <w:pPr>
        <w:ind w:firstLine="720"/>
      </w:pPr>
      <w:r>
        <w:t>Some studies of long-run financial performance find a positive CSP-CFP relationship</w:t>
      </w:r>
      <w:r w:rsidR="00194E27">
        <w:t xml:space="preserve"> </w:t>
      </w:r>
      <w:r w:rsidR="00194E27">
        <w:fldChar w:fldCharType="begin" w:fldLock="1"/>
      </w:r>
      <w:r w:rsidR="00194E27">
        <w:instrText>ADDIN CSL_CITATION { "citationItems" : [ { "id" : "ITEM-1", "itemData" : { "DOI" : "10.1002/(SICI)1097-0266(199704)18:4&lt;303::AID-SMJ869&gt;3.0.CO;2-G", "ISBN" : "0143-2095", "ISSN" : "01432095", "PMID" : "12493386", "abstract" : "Strategic managers are consistently faced with the decision of how to allocate scarce corporate resources in an environment that is placing more and more pressures on them. Recent scholarship in strategic management suggests that many of these pressures come directly from sources associated with social issues in management, rather than traditional arenas of strategic management. Using a greatly improved source of data on corporate social performance, this paper reports the results of a rigorous study of the empirical linkages between financial and social performance. Corporate social performance (CSP) is found to be positively associated with prior financial performance, supporting the theory that slack resource availability and CSP are positively related. CSP is also found to be positively associated with future financial performance, supporting the theory that good management and CSP are positively related.", "author" : [ { "dropping-particle" : "", "family" : "Waddock", "given" : "Sandra A.", "non-dropping-particle" : "", "parse-names" : false, "suffix" : "" }, { "dropping-particle" : "", "family" : "Graves", "given" : "Samuel B.", "non-dropping-particle" : "", "parse-names" : false, "suffix" : "" } ], "container-title" : "Strategic Management Journal", "id" : "ITEM-1", "issue" : "4", "issued" : { "date-parts" : [ [ "1997" ] ] }, "page" : "303-319", "title" : "The corporate social performance-financial performance link", "type" : "article-journal", "volume" : "18" }, "uris" : [ "http://www.mendeley.com/documents/?uuid=85de60a9-4ba4-43f2-a97b-ffe880704a35" ] }, { "id" : "ITEM-2",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"ITEM-2", "issued" : { "date-parts" : [ [ "2012" ] ] }, "page" : "1304-1320", "title" : "Does it pay to be really good? Addressing the shape of the relationship between social and financial performance", "type" : "article-journal", "volume" : "33" }, "uris" : [ "http://www.mendeley.com/documents/?uuid=a424f870-b28a-4ed1-85c3-2d67cb66a69f" ] }, { "id" : "ITEM-3", "itemData" : { "abstract" : "The empirical link between corporate social performance (CSP) and corporate financial performance (CFP) has been steadily investigated for 35 years. We conduct a meta-analysis of 192 effects revealed in 167 studies. The overall effect is positive but small (mean r=.13, median r=.08). Looking deeper, we analyze these effects across nine categories of CSP. We find that the association is strongest for the analysis of the specific dimensions of charitable contributions, revealed misdeeds, and environmental performance and when CSP is assessed more broadly through observer perceptions and self-reported social performance. The association is weakest for the specific dimensions of corporate policies and transparency and when CSP is assessed more broadly through third-party audits and mutual fund screens. Although the results suggest no financial penalty for CSP, they indicate at least as strong a link from prior CFP to subsequent CSP as the reverse. We conclude that if future research on the link persists, it should meet a number of minimum standards. Ideally, though, efforts to find a link should be redirected to better understand why companies pursue CSP, the mechanisms connecting prior CFP to subsequent CSP, and how companies manage the process of pursuing both CSP and CFP simultaneously.", "author" : [ { "dropping-particle" : "", "family" : "Margolis", "given" : "Joshua D", "non-dropping-particle" : "", "parse-names" : false, "suffix" : "" }, { "dropping-particle" : "", "family" : "Elfenbein", "given" : "Hillary Anger", "non-dropping-particle" : "", "parse-names" : false, "suffix" : "" }, { "dropping-particle" : "", "family" : "Walsh", "given" : "James P", "non-dropping-particle" : "", "parse-names" : false, "suffix" : "" } ], "id" : "ITEM-3", "issued" : { "date-parts" : [ [ "2007" ] ] }, "title" : "Does it pay to be good? A meta-analysis and redirection of researach on the relationship between corporate social and financial performance", "type" : "report" }, "uris" : [ "http://www.mendeley.com/documents/?uuid=176eed54-0674-4d2e-8d9a-87c0902191fa" ] } ], "mendeley" : { "formattedCitation" : "(Barnett &amp; Salomon, 2012; Margolis, Elfenbein, &amp; Walsh, 2007; Waddock &amp; Graves, 1997)", "plainTextFormattedCitation" : "(Barnett &amp; Salomon, 2012; Margolis, Elfenbein, &amp; Walsh, 2007; Waddock &amp; Graves, 1997)", "previouslyFormattedCitation" : "(Barnett &amp; Salomon, 2012; Margolis, Elfenbein, &amp; Walsh, 2007; Waddock &amp; Graves, 1997)" }, "properties" : {  }, "schema" : "https://github.com/citation-style-language/schema/raw/master/csl-citation.json" }</w:instrText>
      </w:r>
      <w:r w:rsidR="00194E27">
        <w:fldChar w:fldCharType="separate"/>
      </w:r>
      <w:r w:rsidR="00194E27" w:rsidRPr="00052FB9">
        <w:rPr>
          <w:noProof/>
        </w:rPr>
        <w:t>(Barnett &amp; Salomon, 2012; Margolis, Elfenbein, &amp; Walsh, 2007; Waddock &amp; Graves, 1997)</w:t>
      </w:r>
      <w:r w:rsidR="00194E27">
        <w:fldChar w:fldCharType="end"/>
      </w:r>
      <w:r>
        <w:t xml:space="preserve">. Others find a negative relationship. Finally, some studies find a non-linear relationship in which low CSP is negatively related to CFP while high CSP is positively associated with CFP </w:t>
      </w:r>
      <w:r>
        <w:fldChar w:fldCharType="begin" w:fldLock="1"/>
      </w:r>
      <w:r w:rsidR="00194E27">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"uris" : [ "http://www.mendeley.com/documents/?uuid=a424f870-b28a-4ed1-85c3-2d67cb66a69f" ] } ], "mendeley" : { "formattedCitation" : "(Barnett &amp; Salomon, 2012)", "plainTextFormattedCitation" : "(Barnett &amp; Salomon, 2012)", "previouslyFormattedCitation" : "(Barnett &amp; Salomon, 2012)" }, "properties" : {  }, "schema" : "https://github.com/citation-style-language/schema/raw/master/csl-citation.json" }</w:instrText>
      </w:r>
      <w:r>
        <w:fldChar w:fldCharType="separate"/>
      </w:r>
      <w:r w:rsidRPr="000619E7">
        <w:rPr>
          <w:noProof/>
        </w:rPr>
        <w:t>(Barnett &amp; Salomon, 2012)</w:t>
      </w:r>
      <w:r>
        <w:fldChar w:fldCharType="end"/>
      </w:r>
      <w:r>
        <w:t>.</w:t>
      </w:r>
    </w:p>
    <w:p w:rsidR="000619E7" w:rsidRDefault="00052FB9" w:rsidP="00052FB9">
      <w:r>
        <w:tab/>
      </w:r>
    </w:p>
    <w:p w:rsidR="00052FB9" w:rsidRPr="00052FB9" w:rsidRDefault="00664C81" w:rsidP="000619E7">
      <w:pPr>
        <w:ind w:firstLine="720"/>
      </w:pPr>
      <w:r>
        <w:lastRenderedPageBreak/>
        <w:t>A</w:t>
      </w:r>
      <w:r w:rsidR="00052FB9">
        <w:t xml:space="preserve"> </w:t>
      </w:r>
      <w:r>
        <w:t xml:space="preserve">related </w:t>
      </w:r>
      <w:r w:rsidR="00052FB9">
        <w:t xml:space="preserve">stream of literature </w:t>
      </w:r>
      <w:r>
        <w:t xml:space="preserve">explores </w:t>
      </w:r>
      <w:r w:rsidR="00862BFF">
        <w:t xml:space="preserve">whether </w:t>
      </w:r>
      <w:r>
        <w:t xml:space="preserve">conflicting findings of the shareholder primacy and pays to be good literatures are due to </w:t>
      </w:r>
      <w:r w:rsidR="00862BFF">
        <w:t xml:space="preserve">methodological problems </w:t>
      </w:r>
      <w:r w:rsidR="00052FB9">
        <w:fldChar w:fldCharType="begin" w:fldLock="1"/>
      </w:r>
      <w:r w:rsidR="000619E7">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rsidR="00052FB9">
        <w:fldChar w:fldCharType="separate"/>
      </w:r>
      <w:r w:rsidRPr="00664C81">
        <w:rPr>
          <w:noProof/>
        </w:rPr>
        <w:t>(Mcwilliams &amp; Siegel, 2000)</w:t>
      </w:r>
      <w:r w:rsidR="00052FB9">
        <w:fldChar w:fldCharType="end"/>
      </w:r>
      <w:r w:rsidR="00052FB9">
        <w:t>.</w:t>
      </w:r>
      <w:r>
        <w:t xml:space="preserve"> This literature generally criticizes the methodological </w:t>
      </w:r>
    </w:p>
    <w:p w:rsidR="00052FB9" w:rsidRDefault="00052FB9" w:rsidP="00052FB9">
      <w:pPr>
        <w:pStyle w:val="Heading1"/>
      </w:pPr>
      <w:bookmarkStart w:id="7" w:name="_Toc512508020"/>
      <w:r>
        <w:t>Research Design</w:t>
      </w:r>
      <w:bookmarkEnd w:id="7"/>
    </w:p>
    <w:p w:rsidR="00052FB9" w:rsidRDefault="00052FB9" w:rsidP="00052FB9">
      <w:pPr>
        <w:pStyle w:val="Heading1"/>
      </w:pPr>
      <w:bookmarkStart w:id="8" w:name="_Toc512508021"/>
      <w:r>
        <w:t>Results</w:t>
      </w:r>
      <w:bookmarkEnd w:id="8"/>
    </w:p>
    <w:p w:rsidR="00052FB9" w:rsidRDefault="00052FB9" w:rsidP="00052FB9"/>
    <w:p w:rsidR="00052FB9" w:rsidRDefault="00052FB9" w:rsidP="00052FB9"/>
    <w:p w:rsidR="00052FB9" w:rsidRDefault="00052FB9" w:rsidP="00052FB9">
      <w:r>
        <w:br w:type="page"/>
      </w:r>
    </w:p>
    <w:p w:rsidR="00052FB9" w:rsidRDefault="00052FB9" w:rsidP="00052FB9">
      <w:pPr>
        <w:pStyle w:val="Title"/>
      </w:pPr>
      <w:bookmarkStart w:id="9" w:name="_Toc512508022"/>
      <w:r>
        <w:lastRenderedPageBreak/>
        <w:t>Chapter 4</w:t>
      </w:r>
      <w:bookmarkEnd w:id="9"/>
    </w:p>
    <w:p w:rsidR="00052FB9" w:rsidRDefault="00052FB9" w:rsidP="00052FB9">
      <w:r>
        <w:br w:type="page"/>
      </w:r>
    </w:p>
    <w:p w:rsidR="00052FB9" w:rsidRDefault="00052FB9" w:rsidP="00052FB9">
      <w:pPr>
        <w:pStyle w:val="Title"/>
      </w:pPr>
      <w:bookmarkStart w:id="10" w:name="_Toc512508023"/>
      <w:r>
        <w:lastRenderedPageBreak/>
        <w:t>References</w:t>
      </w:r>
      <w:bookmarkEnd w:id="10"/>
    </w:p>
    <w:p w:rsidR="00194E27" w:rsidRPr="00194E27" w:rsidRDefault="00052FB9" w:rsidP="00194E27">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194E27" w:rsidRPr="00194E27">
        <w:rPr>
          <w:noProof/>
        </w:rPr>
        <w:t xml:space="preserve">Barnett, M. L., &amp; Salomon, R. M. (2012). Does it pay to be really good? Addressing the shape of the relationship between social and financial performance. </w:t>
      </w:r>
      <w:r w:rsidR="00194E27" w:rsidRPr="00194E27">
        <w:rPr>
          <w:i/>
          <w:iCs/>
          <w:noProof/>
        </w:rPr>
        <w:t>Strategic Management Journal</w:t>
      </w:r>
      <w:r w:rsidR="00194E27" w:rsidRPr="00194E27">
        <w:rPr>
          <w:noProof/>
        </w:rPr>
        <w:t xml:space="preserve">, </w:t>
      </w:r>
      <w:r w:rsidR="00194E27" w:rsidRPr="00194E27">
        <w:rPr>
          <w:i/>
          <w:iCs/>
          <w:noProof/>
        </w:rPr>
        <w:t>33</w:t>
      </w:r>
      <w:r w:rsidR="00194E27" w:rsidRPr="00194E27">
        <w:rPr>
          <w:noProof/>
        </w:rPr>
        <w:t>, 1304–1320. https://doi.org/10.1002/smj</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Freeman, R. E. (1984). </w:t>
      </w:r>
      <w:r w:rsidRPr="00194E27">
        <w:rPr>
          <w:i/>
          <w:iCs/>
          <w:noProof/>
        </w:rPr>
        <w:t>Strategic Management: A Stakeholder Perspective</w:t>
      </w:r>
      <w:r w:rsidRPr="00194E27">
        <w:rPr>
          <w:noProof/>
        </w:rPr>
        <w:t>. Englewood Cliffs, NJ, USA: Prentice Hall.</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Friedman, M. (1970). The Social Responsibility of Business Is to Increase Its Profits. </w:t>
      </w:r>
      <w:r w:rsidRPr="00194E27">
        <w:rPr>
          <w:i/>
          <w:iCs/>
          <w:noProof/>
        </w:rPr>
        <w:t>New York Times Magazine</w:t>
      </w:r>
      <w:r w:rsidRPr="00194E27">
        <w:rPr>
          <w:noProof/>
        </w:rPr>
        <w:t>.</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Margolis, J. D., Elfenbein, H. A., &amp; Walsh, J. P. (2007). </w:t>
      </w:r>
      <w:r w:rsidRPr="00194E27">
        <w:rPr>
          <w:i/>
          <w:iCs/>
          <w:noProof/>
        </w:rPr>
        <w:t>Does it pay to be good? A meta-analysis and redirection of researach on the relationship between corporate social and financial performance</w:t>
      </w:r>
      <w:r w:rsidRPr="00194E27">
        <w:rPr>
          <w:noProof/>
        </w:rPr>
        <w:t>.</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Mcwilliams, A., &amp; Siegel, D. (2000). Research Notes and Communications Corporate Social Responsibility and Financial Performance: Correlation or Misspecification? </w:t>
      </w:r>
      <w:r w:rsidRPr="00194E27">
        <w:rPr>
          <w:i/>
          <w:iCs/>
          <w:noProof/>
        </w:rPr>
        <w:t>Strategic Management Journal</w:t>
      </w:r>
      <w:r w:rsidRPr="00194E27">
        <w:rPr>
          <w:noProof/>
        </w:rPr>
        <w:t xml:space="preserve">, </w:t>
      </w:r>
      <w:r w:rsidRPr="00194E27">
        <w:rPr>
          <w:i/>
          <w:iCs/>
          <w:noProof/>
        </w:rPr>
        <w:t>21</w:t>
      </w:r>
      <w:r w:rsidRPr="00194E27">
        <w:rPr>
          <w:noProof/>
        </w:rPr>
        <w:t>(January 1999), 603–609. https://doi.org/10.1002/(SICI)1097-0266(200005)21:5&lt;603::AID-SMJ101&gt;3.0.CO;2-3</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Waddock, S. A., &amp; Graves, S. B. (1997). The corporate social performance-financial performance link. </w:t>
      </w:r>
      <w:r w:rsidRPr="00194E27">
        <w:rPr>
          <w:i/>
          <w:iCs/>
          <w:noProof/>
        </w:rPr>
        <w:t>Strategic Management Journal</w:t>
      </w:r>
      <w:r w:rsidRPr="00194E27">
        <w:rPr>
          <w:noProof/>
        </w:rPr>
        <w:t xml:space="preserve">, </w:t>
      </w:r>
      <w:r w:rsidRPr="00194E27">
        <w:rPr>
          <w:i/>
          <w:iCs/>
          <w:noProof/>
        </w:rPr>
        <w:t>18</w:t>
      </w:r>
      <w:r w:rsidRPr="00194E27">
        <w:rPr>
          <w:noProof/>
        </w:rPr>
        <w:t>(4), 303–319. https://doi.org/10.1002/(SICI)1097-0266(199704)18:4&lt;303::AID-SMJ869&gt;3.0.CO;2-G</w:t>
      </w:r>
    </w:p>
    <w:p w:rsidR="00052FB9" w:rsidRPr="00052FB9" w:rsidRDefault="00052FB9" w:rsidP="00052FB9">
      <w:r>
        <w:fldChar w:fldCharType="end"/>
      </w:r>
    </w:p>
    <w:sectPr w:rsidR="00052FB9" w:rsidRPr="00052FB9" w:rsidSect="00EE0C09">
      <w:headerReference w:type="first" r:id="rId8"/>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2D" w:rsidRDefault="00BC5B2D" w:rsidP="00EE0C09">
      <w:pPr>
        <w:spacing w:line="240" w:lineRule="auto"/>
      </w:pPr>
      <w:r>
        <w:separator/>
      </w:r>
    </w:p>
  </w:endnote>
  <w:endnote w:type="continuationSeparator" w:id="0">
    <w:p w:rsidR="00BC5B2D" w:rsidRDefault="00BC5B2D" w:rsidP="00EE0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2D" w:rsidRDefault="00BC5B2D" w:rsidP="00EE0C09">
      <w:pPr>
        <w:spacing w:line="240" w:lineRule="auto"/>
      </w:pPr>
      <w:r>
        <w:separator/>
      </w:r>
    </w:p>
  </w:footnote>
  <w:footnote w:type="continuationSeparator" w:id="0">
    <w:p w:rsidR="00BC5B2D" w:rsidRDefault="00BC5B2D" w:rsidP="00EE0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C09" w:rsidRDefault="00EE0C09">
    <w:pPr>
      <w:pStyle w:val="Header"/>
    </w:pPr>
    <w:fldSimple w:instr=" FILENAME \p \* MERGEFORMAT ">
      <w:r>
        <w:rPr>
          <w:noProof/>
        </w:rPr>
        <w:t>D:\Dropbox\Projects\Papers-Working\dissertation-csrhub\PROPOSAL-CSRHub-Poggioli.docx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C37C4"/>
    <w:multiLevelType w:val="hybridMultilevel"/>
    <w:tmpl w:val="3DC6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1"/>
    <w:rsid w:val="00004A23"/>
    <w:rsid w:val="00021FDB"/>
    <w:rsid w:val="00052FB9"/>
    <w:rsid w:val="000619E7"/>
    <w:rsid w:val="0006511D"/>
    <w:rsid w:val="000A0D64"/>
    <w:rsid w:val="0014059F"/>
    <w:rsid w:val="001625A2"/>
    <w:rsid w:val="00194E27"/>
    <w:rsid w:val="001B6272"/>
    <w:rsid w:val="0022754A"/>
    <w:rsid w:val="0028718B"/>
    <w:rsid w:val="002B1030"/>
    <w:rsid w:val="002B75D2"/>
    <w:rsid w:val="002F15B3"/>
    <w:rsid w:val="00306E91"/>
    <w:rsid w:val="00326270"/>
    <w:rsid w:val="003951A4"/>
    <w:rsid w:val="00522739"/>
    <w:rsid w:val="00590666"/>
    <w:rsid w:val="005B35E5"/>
    <w:rsid w:val="005E5D04"/>
    <w:rsid w:val="00664C81"/>
    <w:rsid w:val="006B6CFF"/>
    <w:rsid w:val="006C1FA7"/>
    <w:rsid w:val="00713BFC"/>
    <w:rsid w:val="00737C54"/>
    <w:rsid w:val="00782A99"/>
    <w:rsid w:val="007D23CF"/>
    <w:rsid w:val="00813F3E"/>
    <w:rsid w:val="008277C6"/>
    <w:rsid w:val="00862BFF"/>
    <w:rsid w:val="00891F90"/>
    <w:rsid w:val="0089336E"/>
    <w:rsid w:val="00981474"/>
    <w:rsid w:val="009E23F1"/>
    <w:rsid w:val="009F47E5"/>
    <w:rsid w:val="00A04B71"/>
    <w:rsid w:val="00A53F6A"/>
    <w:rsid w:val="00AE7924"/>
    <w:rsid w:val="00B0614A"/>
    <w:rsid w:val="00B47086"/>
    <w:rsid w:val="00BA12BD"/>
    <w:rsid w:val="00BC2AE8"/>
    <w:rsid w:val="00BC5B2D"/>
    <w:rsid w:val="00C40B87"/>
    <w:rsid w:val="00C86616"/>
    <w:rsid w:val="00CD4849"/>
    <w:rsid w:val="00CE2F6F"/>
    <w:rsid w:val="00D7383E"/>
    <w:rsid w:val="00D741E1"/>
    <w:rsid w:val="00D823EE"/>
    <w:rsid w:val="00DF3319"/>
    <w:rsid w:val="00E33F77"/>
    <w:rsid w:val="00E42DA0"/>
    <w:rsid w:val="00E4793F"/>
    <w:rsid w:val="00E74B68"/>
    <w:rsid w:val="00E75778"/>
    <w:rsid w:val="00EC19A5"/>
    <w:rsid w:val="00EE0C09"/>
    <w:rsid w:val="00EE34FC"/>
    <w:rsid w:val="00F21B83"/>
    <w:rsid w:val="00F514D5"/>
    <w:rsid w:val="00FA1DE3"/>
    <w:rsid w:val="00FB0B57"/>
    <w:rsid w:val="00FC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8A97F-6066-4642-9624-73F42C25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B9"/>
    <w:pPr>
      <w:spacing w:line="480" w:lineRule="auto"/>
      <w:jc w:val="both"/>
    </w:pPr>
    <w:rPr>
      <w:b w:val="0"/>
    </w:rPr>
  </w:style>
  <w:style w:type="paragraph" w:styleId="Heading1">
    <w:name w:val="heading 1"/>
    <w:next w:val="Normal"/>
    <w:link w:val="Heading1Char"/>
    <w:uiPriority w:val="9"/>
    <w:qFormat/>
    <w:rsid w:val="00C86616"/>
    <w:pPr>
      <w:keepNext/>
      <w:spacing w:line="480" w:lineRule="auto"/>
      <w:outlineLvl w:val="0"/>
    </w:pPr>
    <w:rPr>
      <w:caps/>
    </w:rPr>
  </w:style>
  <w:style w:type="paragraph" w:styleId="Heading2">
    <w:name w:val="heading 2"/>
    <w:basedOn w:val="Heading1"/>
    <w:next w:val="Normal"/>
    <w:link w:val="Heading2Char"/>
    <w:uiPriority w:val="9"/>
    <w:unhideWhenUsed/>
    <w:qFormat/>
    <w:rsid w:val="00C86616"/>
    <w:pPr>
      <w:outlineLvl w:val="1"/>
    </w:pPr>
    <w:rPr>
      <w:caps w:val="0"/>
    </w:rPr>
  </w:style>
  <w:style w:type="paragraph" w:styleId="Heading3">
    <w:name w:val="heading 3"/>
    <w:basedOn w:val="Heading2"/>
    <w:next w:val="Normal"/>
    <w:link w:val="Heading3Char"/>
    <w:uiPriority w:val="9"/>
    <w:unhideWhenUsed/>
    <w:qFormat/>
    <w:rsid w:val="00C86616"/>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16"/>
    <w:rPr>
      <w:caps/>
    </w:rPr>
  </w:style>
  <w:style w:type="character" w:customStyle="1" w:styleId="Heading2Char">
    <w:name w:val="Heading 2 Char"/>
    <w:basedOn w:val="DefaultParagraphFont"/>
    <w:link w:val="Heading2"/>
    <w:uiPriority w:val="9"/>
    <w:rsid w:val="00C86616"/>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C86616"/>
    <w:pPr>
      <w:jc w:val="center"/>
    </w:pPr>
  </w:style>
  <w:style w:type="character" w:customStyle="1" w:styleId="TitleChar">
    <w:name w:val="Title Char"/>
    <w:basedOn w:val="DefaultParagraphFont"/>
    <w:link w:val="Title"/>
    <w:uiPriority w:val="10"/>
    <w:rsid w:val="00C86616"/>
    <w:rPr>
      <w:caps/>
    </w:rPr>
  </w:style>
  <w:style w:type="character" w:customStyle="1" w:styleId="Heading3Char">
    <w:name w:val="Heading 3 Char"/>
    <w:basedOn w:val="DefaultParagraphFont"/>
    <w:link w:val="Heading3"/>
    <w:uiPriority w:val="9"/>
    <w:rsid w:val="00C86616"/>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 w:type="character" w:styleId="LineNumber">
    <w:name w:val="line number"/>
    <w:basedOn w:val="DefaultParagraphFont"/>
    <w:uiPriority w:val="99"/>
    <w:semiHidden/>
    <w:unhideWhenUsed/>
    <w:rsid w:val="00052FB9"/>
  </w:style>
  <w:style w:type="paragraph" w:styleId="TOCHeading">
    <w:name w:val="TOC Heading"/>
    <w:basedOn w:val="Heading1"/>
    <w:next w:val="Normal"/>
    <w:uiPriority w:val="39"/>
    <w:unhideWhenUsed/>
    <w:qFormat/>
    <w:rsid w:val="000A0D64"/>
    <w:pPr>
      <w:keepLines/>
      <w:spacing w:before="24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2">
    <w:name w:val="toc 2"/>
    <w:basedOn w:val="Normal"/>
    <w:next w:val="Normal"/>
    <w:autoRedefine/>
    <w:uiPriority w:val="39"/>
    <w:unhideWhenUsed/>
    <w:rsid w:val="000A0D64"/>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0A0D64"/>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0A0D64"/>
    <w:pPr>
      <w:spacing w:after="100" w:line="259" w:lineRule="auto"/>
      <w:ind w:left="440"/>
      <w:jc w:val="left"/>
    </w:pPr>
    <w:rPr>
      <w:rFonts w:asciiTheme="minorHAnsi" w:eastAsiaTheme="minorEastAsia" w:hAnsiTheme="minorHAnsi"/>
      <w:sz w:val="22"/>
      <w:szCs w:val="22"/>
    </w:rPr>
  </w:style>
  <w:style w:type="paragraph" w:styleId="Header">
    <w:name w:val="header"/>
    <w:basedOn w:val="Normal"/>
    <w:link w:val="HeaderChar"/>
    <w:uiPriority w:val="99"/>
    <w:unhideWhenUsed/>
    <w:rsid w:val="00EE0C09"/>
    <w:pPr>
      <w:tabs>
        <w:tab w:val="center" w:pos="4680"/>
        <w:tab w:val="right" w:pos="9360"/>
      </w:tabs>
      <w:spacing w:line="240" w:lineRule="auto"/>
    </w:pPr>
  </w:style>
  <w:style w:type="character" w:customStyle="1" w:styleId="HeaderChar">
    <w:name w:val="Header Char"/>
    <w:basedOn w:val="DefaultParagraphFont"/>
    <w:link w:val="Header"/>
    <w:uiPriority w:val="99"/>
    <w:rsid w:val="00EE0C09"/>
    <w:rPr>
      <w:b w:val="0"/>
    </w:rPr>
  </w:style>
  <w:style w:type="paragraph" w:styleId="Footer">
    <w:name w:val="footer"/>
    <w:basedOn w:val="Normal"/>
    <w:link w:val="FooterChar"/>
    <w:uiPriority w:val="99"/>
    <w:unhideWhenUsed/>
    <w:rsid w:val="00EE0C09"/>
    <w:pPr>
      <w:tabs>
        <w:tab w:val="center" w:pos="4680"/>
        <w:tab w:val="right" w:pos="9360"/>
      </w:tabs>
      <w:spacing w:line="240" w:lineRule="auto"/>
    </w:pPr>
  </w:style>
  <w:style w:type="character" w:customStyle="1" w:styleId="FooterChar">
    <w:name w:val="Footer Char"/>
    <w:basedOn w:val="DefaultParagraphFont"/>
    <w:link w:val="Footer"/>
    <w:uiPriority w:val="99"/>
    <w:rsid w:val="00EE0C0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ACAE-A20F-45B2-A85E-AF48B161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7</cp:revision>
  <dcterms:created xsi:type="dcterms:W3CDTF">2018-04-13T15:18:00Z</dcterms:created>
  <dcterms:modified xsi:type="dcterms:W3CDTF">2018-04-30T16:27:00Z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b112d4eb-eb61-31da-bf05-740db4838ad2</vt:lpwstr>
  </property>
  <property fmtid="{D5CDD505-2E9C-101B-9397-08002B2CF9AE}" pid="24" name="Mendeley Citation Style_1">
    <vt:lpwstr>http://www.zotero.org/styles/apa</vt:lpwstr>
  </property>
</Properties>
</file>