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2005C" w14:textId="77777777" w:rsidR="00C10879" w:rsidRPr="00C10879" w:rsidRDefault="00102819" w:rsidP="00C10879">
      <w:pPr>
        <w:spacing w:line="360" w:lineRule="auto"/>
        <w:rPr>
          <w:i/>
          <w:iCs/>
        </w:rPr>
      </w:pPr>
      <w:r w:rsidRPr="00C32834">
        <w:rPr>
          <w:i/>
          <w:iCs/>
        </w:rPr>
        <w:t xml:space="preserve">Q6.1: </w:t>
      </w:r>
      <w:r w:rsidR="00C10879" w:rsidRPr="00C10879">
        <w:rPr>
          <w:i/>
          <w:iCs/>
        </w:rPr>
        <w:t xml:space="preserve">Please briefly describe your strategy when a patch overlaps with </w:t>
      </w:r>
    </w:p>
    <w:p w14:paraId="04F4CE6C" w14:textId="77777777" w:rsidR="00C10879" w:rsidRPr="00C10879" w:rsidRDefault="00C10879" w:rsidP="00C10879">
      <w:pPr>
        <w:spacing w:line="360" w:lineRule="auto"/>
        <w:rPr>
          <w:i/>
          <w:iCs/>
        </w:rPr>
      </w:pPr>
      <w:r w:rsidRPr="00C10879">
        <w:rPr>
          <w:i/>
          <w:iCs/>
        </w:rPr>
        <w:t xml:space="preserve">multiple GT boxes (no more than 30 words) in Programming question Q1. That </w:t>
      </w:r>
    </w:p>
    <w:p w14:paraId="3E9FC898" w14:textId="77777777" w:rsidR="00C10879" w:rsidRPr="00C10879" w:rsidRDefault="00C10879" w:rsidP="00C10879">
      <w:pPr>
        <w:spacing w:line="360" w:lineRule="auto"/>
        <w:rPr>
          <w:i/>
          <w:iCs/>
        </w:rPr>
      </w:pPr>
      <w:r w:rsidRPr="00C10879">
        <w:rPr>
          <w:i/>
          <w:iCs/>
        </w:rPr>
        <w:t xml:space="preserve">is, while in the programming question Q1, we ask you to choose a random GT </w:t>
      </w:r>
    </w:p>
    <w:p w14:paraId="5CA1629E" w14:textId="12DF5460" w:rsidR="00C32834" w:rsidRPr="00C32834" w:rsidRDefault="00C10879" w:rsidP="00C10879">
      <w:pPr>
        <w:spacing w:line="360" w:lineRule="auto"/>
        <w:rPr>
          <w:i/>
          <w:iCs/>
        </w:rPr>
      </w:pPr>
      <w:r w:rsidRPr="00C10879">
        <w:rPr>
          <w:i/>
          <w:iCs/>
        </w:rPr>
        <w:t>box, do you have any other idea?</w:t>
      </w:r>
    </w:p>
    <w:p w14:paraId="1974B5D1" w14:textId="36514042" w:rsidR="00C87010" w:rsidRDefault="00C87010" w:rsidP="00C10879">
      <w:pPr>
        <w:spacing w:line="360" w:lineRule="auto"/>
      </w:pPr>
    </w:p>
    <w:p w14:paraId="3BD684F9" w14:textId="7D468467" w:rsidR="00102819" w:rsidRPr="00C32834" w:rsidRDefault="00102819" w:rsidP="00C10879">
      <w:pPr>
        <w:spacing w:line="360" w:lineRule="auto"/>
      </w:pPr>
      <w:r w:rsidRPr="00C32834">
        <w:t xml:space="preserve">Instead of random selection, we could choose the overlapping GT box </w:t>
      </w:r>
      <w:r w:rsidR="00C32834" w:rsidRPr="00C32834">
        <w:t xml:space="preserve">that has </w:t>
      </w:r>
      <w:r w:rsidRPr="00C32834">
        <w:t xml:space="preserve">highest IoU with the patch. This assigns the box </w:t>
      </w:r>
      <w:r w:rsidR="00C32834" w:rsidRPr="00C32834">
        <w:t>most closely</w:t>
      </w:r>
      <w:r w:rsidRPr="00C32834">
        <w:t xml:space="preserve"> matched to the patch.</w:t>
      </w:r>
    </w:p>
    <w:p w14:paraId="1479DFE0" w14:textId="77777777" w:rsidR="00C32834" w:rsidRDefault="00C32834" w:rsidP="00C10879">
      <w:pPr>
        <w:spacing w:line="360" w:lineRule="auto"/>
      </w:pPr>
    </w:p>
    <w:p w14:paraId="1D01A587" w14:textId="77777777" w:rsidR="00C10879" w:rsidRPr="00C10879" w:rsidRDefault="00C32834" w:rsidP="00C10879">
      <w:pPr>
        <w:spacing w:line="360" w:lineRule="auto"/>
        <w:rPr>
          <w:i/>
          <w:iCs/>
        </w:rPr>
      </w:pPr>
      <w:r w:rsidRPr="00C10879">
        <w:rPr>
          <w:i/>
          <w:iCs/>
        </w:rPr>
        <w:t xml:space="preserve">Q6.2: </w:t>
      </w:r>
      <w:r w:rsidR="00C10879" w:rsidRPr="00C10879">
        <w:rPr>
          <w:i/>
          <w:iCs/>
        </w:rPr>
        <w:t xml:space="preserve">Given a 224-by-224 RGB image, what is the feature map size (e.g., 5 x 5 </w:t>
      </w:r>
    </w:p>
    <w:p w14:paraId="6337E85C" w14:textId="77777777" w:rsidR="00C10879" w:rsidRPr="00C10879" w:rsidRDefault="00C10879" w:rsidP="00C10879">
      <w:pPr>
        <w:spacing w:line="360" w:lineRule="auto"/>
        <w:rPr>
          <w:i/>
          <w:iCs/>
        </w:rPr>
      </w:pPr>
      <w:r w:rsidRPr="00C10879">
        <w:rPr>
          <w:i/>
          <w:iCs/>
        </w:rPr>
        <w:t xml:space="preserve">x 256) before the final fully connected layer (or final MLP) of the following </w:t>
      </w:r>
    </w:p>
    <w:p w14:paraId="62B8C466" w14:textId="72D9F3BA" w:rsidR="00C32834" w:rsidRPr="00C10879" w:rsidRDefault="00C10879" w:rsidP="00C10879">
      <w:pPr>
        <w:spacing w:line="360" w:lineRule="auto"/>
        <w:rPr>
          <w:i/>
          <w:iCs/>
        </w:rPr>
      </w:pPr>
      <w:r w:rsidRPr="00C10879">
        <w:rPr>
          <w:i/>
          <w:iCs/>
        </w:rPr>
        <w:t>classifiers? You may search for your answers online.</w:t>
      </w:r>
    </w:p>
    <w:p w14:paraId="2E4A78FB" w14:textId="77777777" w:rsidR="00C32834" w:rsidRDefault="00C32834" w:rsidP="00C10879">
      <w:pPr>
        <w:spacing w:line="360" w:lineRule="auto"/>
        <w:rPr>
          <w:i/>
          <w:iCs/>
        </w:rPr>
      </w:pPr>
    </w:p>
    <w:p w14:paraId="6ADA1A9C" w14:textId="7B840A89" w:rsidR="00C10879" w:rsidRDefault="00C10879" w:rsidP="00C10879">
      <w:pPr>
        <w:spacing w:line="360" w:lineRule="auto"/>
      </w:pPr>
      <w:r w:rsidRPr="00C10879">
        <w:rPr>
          <w:b/>
          <w:bCs/>
        </w:rPr>
        <w:t>ResNet-50:</w:t>
      </w:r>
      <w:r>
        <w:t xml:space="preserve"> 7 </w:t>
      </w:r>
      <w:r>
        <w:t xml:space="preserve">* </w:t>
      </w:r>
      <w:r>
        <w:t xml:space="preserve">7 </w:t>
      </w:r>
      <w:r>
        <w:t xml:space="preserve">* </w:t>
      </w:r>
      <w:r>
        <w:t>2048</w:t>
      </w:r>
    </w:p>
    <w:p w14:paraId="4C3BBE1E" w14:textId="51687231" w:rsidR="00C10879" w:rsidRDefault="00C10879" w:rsidP="00C10879">
      <w:pPr>
        <w:spacing w:line="360" w:lineRule="auto"/>
      </w:pPr>
      <w:r w:rsidRPr="00C10879">
        <w:rPr>
          <w:b/>
          <w:bCs/>
        </w:rPr>
        <w:t>VGG-19:</w:t>
      </w:r>
      <w:r>
        <w:t xml:space="preserve"> 7 </w:t>
      </w:r>
      <w:r>
        <w:t xml:space="preserve">* </w:t>
      </w:r>
      <w:r>
        <w:t xml:space="preserve">7 </w:t>
      </w:r>
      <w:r>
        <w:t xml:space="preserve">* </w:t>
      </w:r>
      <w:r>
        <w:t>512</w:t>
      </w:r>
    </w:p>
    <w:p w14:paraId="4730AA53" w14:textId="62EDCF5C" w:rsidR="00C32834" w:rsidRPr="00102819" w:rsidRDefault="00C10879" w:rsidP="00C10879">
      <w:pPr>
        <w:spacing w:line="360" w:lineRule="auto"/>
      </w:pPr>
      <w:r w:rsidRPr="00C10879">
        <w:rPr>
          <w:b/>
          <w:bCs/>
        </w:rPr>
        <w:t>ViT-B/32:</w:t>
      </w:r>
      <w:r>
        <w:t xml:space="preserve"> 7 </w:t>
      </w:r>
      <w:r>
        <w:t xml:space="preserve">* </w:t>
      </w:r>
      <w:r>
        <w:t xml:space="preserve">7 </w:t>
      </w:r>
      <w:r>
        <w:t xml:space="preserve">* </w:t>
      </w:r>
      <w:r>
        <w:t xml:space="preserve">768 (7 horizontal patches </w:t>
      </w:r>
      <w:r>
        <w:t>*</w:t>
      </w:r>
      <w:r>
        <w:t xml:space="preserve"> 7 vertical patches </w:t>
      </w:r>
      <w:r>
        <w:t xml:space="preserve">* </w:t>
      </w:r>
      <w:r>
        <w:t>768 token dimension)</w:t>
      </w:r>
    </w:p>
    <w:sectPr w:rsidR="00C32834" w:rsidRPr="001028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362"/>
    <w:rsid w:val="00102819"/>
    <w:rsid w:val="00451362"/>
    <w:rsid w:val="007A3552"/>
    <w:rsid w:val="009D50F3"/>
    <w:rsid w:val="00C10879"/>
    <w:rsid w:val="00C32834"/>
    <w:rsid w:val="00C87010"/>
    <w:rsid w:val="00FF6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D29C83"/>
  <w15:chartTrackingRefBased/>
  <w15:docId w15:val="{D661ADE0-8E35-F942-A534-41EAC756D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3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3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3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3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3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3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3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3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3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3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3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3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3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3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3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3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36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0281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McCracken, Nicholas</dc:creator>
  <cp:keywords/>
  <dc:description/>
  <cp:lastModifiedBy>McCracken, Nicholas</cp:lastModifiedBy>
  <cp:revision>3</cp:revision>
  <dcterms:created xsi:type="dcterms:W3CDTF">2025-11-10T08:17:00Z</dcterms:created>
  <dcterms:modified xsi:type="dcterms:W3CDTF">2025-11-10T08:36:00Z</dcterms:modified>
</cp:coreProperties>
</file>