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A09BF" w14:textId="77777777" w:rsidR="002958F7" w:rsidRDefault="002958F7">
      <w:r>
        <w:t>Basic STATA Literacy Course</w:t>
      </w:r>
    </w:p>
    <w:p w14:paraId="37E4C7D1" w14:textId="77777777" w:rsidR="00771B1F" w:rsidRPr="00771B1F" w:rsidRDefault="00771B1F">
      <w:pPr>
        <w:rPr>
          <w:i/>
        </w:rPr>
      </w:pPr>
      <w:r w:rsidRPr="00771B1F">
        <w:rPr>
          <w:i/>
        </w:rPr>
        <w:t>Stata for Data Processing and Data Management</w:t>
      </w:r>
    </w:p>
    <w:p w14:paraId="5ED27830" w14:textId="32D05AA3" w:rsidR="002958F7" w:rsidRDefault="002958F7"/>
    <w:p w14:paraId="7E31F29B" w14:textId="4562CA31" w:rsidR="0056045A" w:rsidRDefault="001C002A">
      <w:r>
        <w:t>Purpose</w:t>
      </w:r>
    </w:p>
    <w:p w14:paraId="560CE28B" w14:textId="68B41FA9" w:rsidR="0056045A" w:rsidRDefault="0056045A">
      <w:r>
        <w:t>To</w:t>
      </w:r>
      <w:r w:rsidR="001C002A">
        <w:t xml:space="preserve"> </w:t>
      </w:r>
      <w:r>
        <w:t>be able to perform proper data management using stata</w:t>
      </w:r>
    </w:p>
    <w:p w14:paraId="7E09FAEE" w14:textId="77777777" w:rsidR="0056045A" w:rsidRDefault="0056045A"/>
    <w:p w14:paraId="5BBADC45" w14:textId="161A4517" w:rsidR="0056045A" w:rsidRDefault="0056045A">
      <w:r>
        <w:t xml:space="preserve">After the course, participants will able to </w:t>
      </w:r>
    </w:p>
    <w:p w14:paraId="08D9455F" w14:textId="0983DA9D" w:rsidR="0056045A" w:rsidRDefault="0056045A" w:rsidP="0056045A">
      <w:pPr>
        <w:pStyle w:val="ListParagraph"/>
        <w:numPr>
          <w:ilvl w:val="0"/>
          <w:numId w:val="3"/>
        </w:numPr>
      </w:pPr>
      <w:r>
        <w:t>Understand the basic concept of how stata work</w:t>
      </w:r>
    </w:p>
    <w:p w14:paraId="2266791A" w14:textId="0F73C59F" w:rsidR="0056045A" w:rsidRDefault="0056045A" w:rsidP="0056045A">
      <w:pPr>
        <w:pStyle w:val="ListParagraph"/>
        <w:numPr>
          <w:ilvl w:val="0"/>
          <w:numId w:val="3"/>
        </w:numPr>
      </w:pPr>
      <w:r>
        <w:t>Perform exporting or importing data from/to different dataset format</w:t>
      </w:r>
    </w:p>
    <w:p w14:paraId="677114DD" w14:textId="5F5F5EC3" w:rsidR="0056045A" w:rsidRDefault="0056045A" w:rsidP="0056045A">
      <w:pPr>
        <w:pStyle w:val="ListParagraph"/>
        <w:numPr>
          <w:ilvl w:val="0"/>
          <w:numId w:val="3"/>
        </w:numPr>
      </w:pPr>
      <w:r>
        <w:t>Perform dataset manipulation and reshaping dataset</w:t>
      </w:r>
    </w:p>
    <w:p w14:paraId="68C33F0C" w14:textId="2B504D55" w:rsidR="0056045A" w:rsidRDefault="0056045A" w:rsidP="0056045A">
      <w:pPr>
        <w:pStyle w:val="ListParagraph"/>
        <w:numPr>
          <w:ilvl w:val="0"/>
          <w:numId w:val="3"/>
        </w:numPr>
      </w:pPr>
      <w:r>
        <w:t>Perform essential data quality check using stata</w:t>
      </w:r>
    </w:p>
    <w:p w14:paraId="42B3853A" w14:textId="50125F0D" w:rsidR="0056045A" w:rsidRDefault="0056045A" w:rsidP="0056045A">
      <w:pPr>
        <w:pStyle w:val="ListParagraph"/>
        <w:numPr>
          <w:ilvl w:val="0"/>
          <w:numId w:val="3"/>
        </w:numPr>
      </w:pPr>
      <w:r>
        <w:t xml:space="preserve">Perform basic looping function and </w:t>
      </w:r>
      <w:r w:rsidR="001C002A">
        <w:t>automatic exporting of outputs tables</w:t>
      </w:r>
      <w:r>
        <w:t xml:space="preserve">  </w:t>
      </w:r>
    </w:p>
    <w:p w14:paraId="492319E7" w14:textId="62A57D18" w:rsidR="0056045A" w:rsidRDefault="0056045A"/>
    <w:p w14:paraId="01BCFB2E" w14:textId="612F8FDA" w:rsidR="0056045A" w:rsidRDefault="0056045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2310"/>
        <w:gridCol w:w="4050"/>
        <w:gridCol w:w="1995"/>
      </w:tblGrid>
      <w:tr w:rsidR="001C002A" w14:paraId="2291E565" w14:textId="77777777" w:rsidTr="00902C92">
        <w:trPr>
          <w:trHeight w:val="254"/>
        </w:trPr>
        <w:tc>
          <w:tcPr>
            <w:tcW w:w="655" w:type="dxa"/>
          </w:tcPr>
          <w:p w14:paraId="31FB6CB4" w14:textId="6B8D536D" w:rsidR="001C002A" w:rsidRDefault="001C002A">
            <w:r>
              <w:t>Day No.</w:t>
            </w:r>
          </w:p>
        </w:tc>
        <w:tc>
          <w:tcPr>
            <w:tcW w:w="2310" w:type="dxa"/>
          </w:tcPr>
          <w:p w14:paraId="1586057E" w14:textId="436916D6" w:rsidR="001C002A" w:rsidRDefault="001C002A">
            <w:r>
              <w:t>Main Theme</w:t>
            </w:r>
          </w:p>
        </w:tc>
        <w:tc>
          <w:tcPr>
            <w:tcW w:w="4050" w:type="dxa"/>
          </w:tcPr>
          <w:p w14:paraId="518D6CEB" w14:textId="09FDD747" w:rsidR="001C002A" w:rsidRDefault="001C002A">
            <w:r>
              <w:t>Sub-topics</w:t>
            </w:r>
          </w:p>
        </w:tc>
        <w:tc>
          <w:tcPr>
            <w:tcW w:w="1995" w:type="dxa"/>
          </w:tcPr>
          <w:p w14:paraId="39984B6A" w14:textId="49A748FA" w:rsidR="001C002A" w:rsidRDefault="001C002A">
            <w:r>
              <w:t>Remark</w:t>
            </w:r>
          </w:p>
        </w:tc>
      </w:tr>
      <w:tr w:rsidR="001C002A" w14:paraId="258A6ED0" w14:textId="77777777" w:rsidTr="00902C92">
        <w:trPr>
          <w:trHeight w:val="254"/>
        </w:trPr>
        <w:tc>
          <w:tcPr>
            <w:tcW w:w="655" w:type="dxa"/>
          </w:tcPr>
          <w:p w14:paraId="521A1CE5" w14:textId="3060A892" w:rsidR="001C002A" w:rsidRDefault="001C002A">
            <w:r>
              <w:t>1</w:t>
            </w:r>
          </w:p>
        </w:tc>
        <w:tc>
          <w:tcPr>
            <w:tcW w:w="2310" w:type="dxa"/>
          </w:tcPr>
          <w:p w14:paraId="4ED368CA" w14:textId="30038BDD" w:rsidR="001C002A" w:rsidRDefault="001C002A" w:rsidP="00F06BB5">
            <w:r>
              <w:t>Stata Installation</w:t>
            </w:r>
            <w:r w:rsidR="004A4025">
              <w:t xml:space="preserve"> and home rules</w:t>
            </w:r>
          </w:p>
        </w:tc>
        <w:tc>
          <w:tcPr>
            <w:tcW w:w="4050" w:type="dxa"/>
          </w:tcPr>
          <w:p w14:paraId="1B4883F0" w14:textId="77777777" w:rsidR="001C002A" w:rsidRDefault="004A4025">
            <w:r>
              <w:t>Stata installation – Stata 14</w:t>
            </w:r>
          </w:p>
          <w:p w14:paraId="43D987F4" w14:textId="4577D461" w:rsidR="004A4025" w:rsidRDefault="004A4025" w:rsidP="00241E7A">
            <w:r>
              <w:t>Explain home rules</w:t>
            </w:r>
          </w:p>
          <w:p w14:paraId="211B59BE" w14:textId="7B9AA3A3" w:rsidR="00241E7A" w:rsidRDefault="00241E7A" w:rsidP="00241E7A">
            <w:pPr>
              <w:pStyle w:val="ListParagraph"/>
              <w:numPr>
                <w:ilvl w:val="0"/>
                <w:numId w:val="9"/>
              </w:numPr>
            </w:pPr>
            <w:r>
              <w:t>Be on time</w:t>
            </w:r>
          </w:p>
          <w:p w14:paraId="12DE06E4" w14:textId="77777777" w:rsidR="004A4025" w:rsidRDefault="00241E7A" w:rsidP="00241E7A">
            <w:pPr>
              <w:pStyle w:val="ListParagraph"/>
              <w:numPr>
                <w:ilvl w:val="0"/>
                <w:numId w:val="9"/>
              </w:numPr>
            </w:pPr>
            <w:r>
              <w:t>Meet the deadline for each assigned task</w:t>
            </w:r>
          </w:p>
          <w:p w14:paraId="1F67E0EE" w14:textId="181754AA" w:rsidR="00241E7A" w:rsidRDefault="00241E7A" w:rsidP="00241E7A">
            <w:pPr>
              <w:pStyle w:val="ListParagraph"/>
              <w:numPr>
                <w:ilvl w:val="0"/>
                <w:numId w:val="9"/>
              </w:numPr>
            </w:pPr>
            <w:r>
              <w:t>Share dropbox folder (assignment, answer and output</w:t>
            </w:r>
          </w:p>
        </w:tc>
        <w:tc>
          <w:tcPr>
            <w:tcW w:w="1995" w:type="dxa"/>
          </w:tcPr>
          <w:p w14:paraId="6F2CD23D" w14:textId="77777777" w:rsidR="001C002A" w:rsidRDefault="001C002A"/>
        </w:tc>
      </w:tr>
      <w:tr w:rsidR="004A4025" w14:paraId="6CB50567" w14:textId="77777777" w:rsidTr="00902C92">
        <w:trPr>
          <w:trHeight w:val="254"/>
        </w:trPr>
        <w:tc>
          <w:tcPr>
            <w:tcW w:w="655" w:type="dxa"/>
          </w:tcPr>
          <w:p w14:paraId="48B3F4F5" w14:textId="1649DFFB" w:rsidR="004A4025" w:rsidRDefault="002E1470">
            <w:r>
              <w:t>1</w:t>
            </w:r>
          </w:p>
        </w:tc>
        <w:tc>
          <w:tcPr>
            <w:tcW w:w="2310" w:type="dxa"/>
          </w:tcPr>
          <w:p w14:paraId="3AC9299B" w14:textId="2E10D306" w:rsidR="004A4025" w:rsidRDefault="004A4025" w:rsidP="00F06BB5">
            <w:r>
              <w:t>Introduction to STATA</w:t>
            </w:r>
          </w:p>
        </w:tc>
        <w:tc>
          <w:tcPr>
            <w:tcW w:w="4050" w:type="dxa"/>
          </w:tcPr>
          <w:p w14:paraId="759A1D35" w14:textId="77777777" w:rsidR="004A4025" w:rsidRDefault="004A4025" w:rsidP="00241E7A">
            <w:r>
              <w:t>What is STATA and Why?</w:t>
            </w:r>
          </w:p>
          <w:p w14:paraId="345F6CAC" w14:textId="77777777" w:rsidR="004A4025" w:rsidRDefault="004A4025" w:rsidP="00241E7A">
            <w:r>
              <w:t>What STATA look like</w:t>
            </w:r>
          </w:p>
          <w:p w14:paraId="4BD8C40C" w14:textId="77777777" w:rsidR="004A4025" w:rsidRDefault="004A4025" w:rsidP="00241E7A">
            <w:r>
              <w:t>Data in Stata</w:t>
            </w:r>
          </w:p>
          <w:p w14:paraId="55E5D7BA" w14:textId="77777777" w:rsidR="004A4025" w:rsidRDefault="004A4025" w:rsidP="00241E7A">
            <w:r>
              <w:t>Getting Help</w:t>
            </w:r>
          </w:p>
          <w:p w14:paraId="524DE78A" w14:textId="77777777" w:rsidR="004A4025" w:rsidRDefault="004A4025"/>
        </w:tc>
        <w:tc>
          <w:tcPr>
            <w:tcW w:w="1995" w:type="dxa"/>
          </w:tcPr>
          <w:p w14:paraId="11B876DF" w14:textId="3E628C88" w:rsidR="004A4025" w:rsidRDefault="00B528F5">
            <w:r>
              <w:t xml:space="preserve">Ref: </w:t>
            </w:r>
            <w:r w:rsidRPr="00B528F5">
              <w:t>Lembcke_LSE_Introduction to Stata</w:t>
            </w:r>
          </w:p>
        </w:tc>
      </w:tr>
      <w:tr w:rsidR="004A4025" w14:paraId="2E0B72D7" w14:textId="77777777" w:rsidTr="00902C92">
        <w:trPr>
          <w:trHeight w:val="254"/>
        </w:trPr>
        <w:tc>
          <w:tcPr>
            <w:tcW w:w="655" w:type="dxa"/>
          </w:tcPr>
          <w:p w14:paraId="08FF3B47" w14:textId="2B2259CE" w:rsidR="004A4025" w:rsidRDefault="002E1470">
            <w:r>
              <w:t>1</w:t>
            </w:r>
          </w:p>
        </w:tc>
        <w:tc>
          <w:tcPr>
            <w:tcW w:w="2310" w:type="dxa"/>
          </w:tcPr>
          <w:p w14:paraId="63554D15" w14:textId="77777777" w:rsidR="004A4025" w:rsidRDefault="004A4025" w:rsidP="00F06BB5">
            <w:r>
              <w:t>Pre-test exercise check</w:t>
            </w:r>
          </w:p>
          <w:p w14:paraId="4291CC1D" w14:textId="77777777" w:rsidR="004A4025" w:rsidRDefault="004A4025" w:rsidP="004A4025">
            <w:pPr>
              <w:pStyle w:val="ListParagraph"/>
              <w:ind w:left="360"/>
            </w:pPr>
          </w:p>
        </w:tc>
        <w:tc>
          <w:tcPr>
            <w:tcW w:w="4050" w:type="dxa"/>
          </w:tcPr>
          <w:p w14:paraId="6E504CA6" w14:textId="44D10107" w:rsidR="004A4025" w:rsidRDefault="004A4025"/>
        </w:tc>
        <w:tc>
          <w:tcPr>
            <w:tcW w:w="1995" w:type="dxa"/>
          </w:tcPr>
          <w:p w14:paraId="19996D86" w14:textId="77777777" w:rsidR="004A4025" w:rsidRDefault="004A4025"/>
        </w:tc>
      </w:tr>
      <w:tr w:rsidR="001C002A" w14:paraId="20CCD5EA" w14:textId="77777777" w:rsidTr="00902C92">
        <w:trPr>
          <w:trHeight w:val="267"/>
        </w:trPr>
        <w:tc>
          <w:tcPr>
            <w:tcW w:w="655" w:type="dxa"/>
          </w:tcPr>
          <w:p w14:paraId="4AC9F6C1" w14:textId="072FB94B" w:rsidR="001C002A" w:rsidRDefault="001C002A">
            <w:r>
              <w:t>2</w:t>
            </w:r>
          </w:p>
        </w:tc>
        <w:tc>
          <w:tcPr>
            <w:tcW w:w="2310" w:type="dxa"/>
          </w:tcPr>
          <w:p w14:paraId="410C381C" w14:textId="58C9282F" w:rsidR="001C002A" w:rsidRDefault="001C002A" w:rsidP="00F06BB5">
            <w:r>
              <w:t>Dataset Management using Stata</w:t>
            </w:r>
          </w:p>
        </w:tc>
        <w:tc>
          <w:tcPr>
            <w:tcW w:w="4050" w:type="dxa"/>
          </w:tcPr>
          <w:p w14:paraId="5CFA2422" w14:textId="77777777" w:rsidR="0099544A" w:rsidRDefault="0099544A" w:rsidP="0099544A">
            <w:r>
              <w:t>Directories and Folder</w:t>
            </w:r>
          </w:p>
          <w:p w14:paraId="03490F09" w14:textId="77777777" w:rsidR="0099544A" w:rsidRDefault="0099544A" w:rsidP="0099544A">
            <w:r>
              <w:t>Reading data (from different type of database)</w:t>
            </w:r>
          </w:p>
          <w:p w14:paraId="24D28837" w14:textId="77777777" w:rsidR="0099544A" w:rsidRDefault="0099544A" w:rsidP="0099544A">
            <w:r>
              <w:t>Variable and data type</w:t>
            </w:r>
          </w:p>
          <w:p w14:paraId="0CD15687" w14:textId="77777777" w:rsidR="001C002A" w:rsidRDefault="001C002A" w:rsidP="00F06BB5"/>
        </w:tc>
        <w:tc>
          <w:tcPr>
            <w:tcW w:w="1995" w:type="dxa"/>
          </w:tcPr>
          <w:p w14:paraId="55F1300A" w14:textId="77777777" w:rsidR="001C002A" w:rsidRDefault="001C002A"/>
        </w:tc>
      </w:tr>
      <w:tr w:rsidR="00F06BB5" w14:paraId="5853A3EA" w14:textId="77777777" w:rsidTr="00902C92">
        <w:trPr>
          <w:trHeight w:val="254"/>
        </w:trPr>
        <w:tc>
          <w:tcPr>
            <w:tcW w:w="655" w:type="dxa"/>
          </w:tcPr>
          <w:p w14:paraId="653C0C7B" w14:textId="72783BB4" w:rsidR="00F06BB5" w:rsidRDefault="00F06BB5" w:rsidP="00F06BB5">
            <w:r>
              <w:t>3</w:t>
            </w:r>
          </w:p>
        </w:tc>
        <w:tc>
          <w:tcPr>
            <w:tcW w:w="2310" w:type="dxa"/>
          </w:tcPr>
          <w:p w14:paraId="4BB7BCCD" w14:textId="3DFEC92B" w:rsidR="00F06BB5" w:rsidRDefault="00F06BB5" w:rsidP="00F06BB5">
            <w:r>
              <w:t>Dataset Management using Stata</w:t>
            </w:r>
          </w:p>
        </w:tc>
        <w:tc>
          <w:tcPr>
            <w:tcW w:w="4050" w:type="dxa"/>
          </w:tcPr>
          <w:p w14:paraId="749CE17B" w14:textId="77777777" w:rsidR="00F06BB5" w:rsidRDefault="00F06BB5" w:rsidP="00F06BB5">
            <w:r>
              <w:t>Examining the data</w:t>
            </w:r>
          </w:p>
          <w:p w14:paraId="41832332" w14:textId="77777777" w:rsidR="00F06BB5" w:rsidRDefault="00F06BB5" w:rsidP="00F06BB5">
            <w:r>
              <w:t>Saving the dataset</w:t>
            </w:r>
          </w:p>
          <w:p w14:paraId="5EEA0436" w14:textId="77777777" w:rsidR="00F06BB5" w:rsidRDefault="00F06BB5" w:rsidP="00F06BB5">
            <w:r>
              <w:t>Keeping track of things</w:t>
            </w:r>
          </w:p>
          <w:p w14:paraId="62D2D073" w14:textId="77777777" w:rsidR="00F06BB5" w:rsidRDefault="00F06BB5" w:rsidP="00F06BB5"/>
        </w:tc>
        <w:tc>
          <w:tcPr>
            <w:tcW w:w="1995" w:type="dxa"/>
          </w:tcPr>
          <w:p w14:paraId="4C93ACA9" w14:textId="77777777" w:rsidR="00F06BB5" w:rsidRDefault="00F06BB5" w:rsidP="00F06BB5"/>
        </w:tc>
      </w:tr>
      <w:tr w:rsidR="00F06BB5" w14:paraId="28BE0242" w14:textId="77777777" w:rsidTr="00902C92">
        <w:trPr>
          <w:trHeight w:val="254"/>
        </w:trPr>
        <w:tc>
          <w:tcPr>
            <w:tcW w:w="655" w:type="dxa"/>
          </w:tcPr>
          <w:p w14:paraId="6D372329" w14:textId="04AF055F" w:rsidR="00F06BB5" w:rsidRDefault="00F06BB5" w:rsidP="00F06BB5">
            <w:r>
              <w:t>4</w:t>
            </w:r>
          </w:p>
        </w:tc>
        <w:tc>
          <w:tcPr>
            <w:tcW w:w="2310" w:type="dxa"/>
          </w:tcPr>
          <w:p w14:paraId="774CBBBA" w14:textId="1FB63FAC" w:rsidR="00F06BB5" w:rsidRDefault="00F06BB5" w:rsidP="00F06BB5">
            <w:r>
              <w:t>Database Manipulation</w:t>
            </w:r>
          </w:p>
        </w:tc>
        <w:tc>
          <w:tcPr>
            <w:tcW w:w="4050" w:type="dxa"/>
          </w:tcPr>
          <w:p w14:paraId="49B79E45" w14:textId="77777777" w:rsidR="00F06BB5" w:rsidRDefault="00F06BB5" w:rsidP="00F06BB5">
            <w:r>
              <w:t>Organizing dataset</w:t>
            </w:r>
          </w:p>
          <w:p w14:paraId="243F897F" w14:textId="77777777" w:rsidR="00F06BB5" w:rsidRDefault="00F06BB5" w:rsidP="00F06BB5">
            <w:r>
              <w:t>Creating new variables</w:t>
            </w:r>
          </w:p>
          <w:p w14:paraId="348A8B1A" w14:textId="77777777" w:rsidR="00F06BB5" w:rsidRDefault="00F06BB5" w:rsidP="00F06BB5">
            <w:r>
              <w:t>Cleaning the data</w:t>
            </w:r>
          </w:p>
          <w:p w14:paraId="55CAB4B2" w14:textId="77777777" w:rsidR="00F06BB5" w:rsidRDefault="00F06BB5" w:rsidP="002E1470"/>
        </w:tc>
        <w:tc>
          <w:tcPr>
            <w:tcW w:w="1995" w:type="dxa"/>
          </w:tcPr>
          <w:p w14:paraId="5C8300AE" w14:textId="77777777" w:rsidR="00F06BB5" w:rsidRDefault="00F06BB5" w:rsidP="00F06BB5"/>
        </w:tc>
      </w:tr>
      <w:tr w:rsidR="002E1470" w14:paraId="74673EDD" w14:textId="77777777" w:rsidTr="00902C92">
        <w:trPr>
          <w:trHeight w:val="254"/>
        </w:trPr>
        <w:tc>
          <w:tcPr>
            <w:tcW w:w="655" w:type="dxa"/>
          </w:tcPr>
          <w:p w14:paraId="684E2F22" w14:textId="53E077BB" w:rsidR="002E1470" w:rsidRDefault="002E1470" w:rsidP="002E1470">
            <w:r>
              <w:t>5</w:t>
            </w:r>
          </w:p>
        </w:tc>
        <w:tc>
          <w:tcPr>
            <w:tcW w:w="2310" w:type="dxa"/>
          </w:tcPr>
          <w:p w14:paraId="1A73233D" w14:textId="444CDDA9" w:rsidR="002E1470" w:rsidRDefault="002E1470" w:rsidP="002E1470">
            <w:r>
              <w:t>Mid-term – coding challenges</w:t>
            </w:r>
          </w:p>
        </w:tc>
        <w:tc>
          <w:tcPr>
            <w:tcW w:w="4050" w:type="dxa"/>
          </w:tcPr>
          <w:p w14:paraId="4E1BA69D" w14:textId="61789258" w:rsidR="002E1470" w:rsidRDefault="008A60C1" w:rsidP="002E1470">
            <w:r>
              <w:t>Coding challenges one</w:t>
            </w:r>
          </w:p>
        </w:tc>
        <w:tc>
          <w:tcPr>
            <w:tcW w:w="1995" w:type="dxa"/>
          </w:tcPr>
          <w:p w14:paraId="15D3AB81" w14:textId="77777777" w:rsidR="002E1470" w:rsidRDefault="002E1470" w:rsidP="002E1470"/>
        </w:tc>
      </w:tr>
      <w:tr w:rsidR="002E1470" w14:paraId="267C0837" w14:textId="77777777" w:rsidTr="00902C92">
        <w:trPr>
          <w:trHeight w:val="254"/>
        </w:trPr>
        <w:tc>
          <w:tcPr>
            <w:tcW w:w="655" w:type="dxa"/>
          </w:tcPr>
          <w:p w14:paraId="514C546B" w14:textId="5B58AED3" w:rsidR="002E1470" w:rsidRDefault="002E1470" w:rsidP="002E1470">
            <w:r>
              <w:lastRenderedPageBreak/>
              <w:t>6</w:t>
            </w:r>
          </w:p>
        </w:tc>
        <w:tc>
          <w:tcPr>
            <w:tcW w:w="2310" w:type="dxa"/>
          </w:tcPr>
          <w:p w14:paraId="784F76AB" w14:textId="77777777" w:rsidR="002E1470" w:rsidRDefault="002E1470" w:rsidP="002E1470"/>
        </w:tc>
        <w:tc>
          <w:tcPr>
            <w:tcW w:w="4050" w:type="dxa"/>
          </w:tcPr>
          <w:p w14:paraId="427AA84A" w14:textId="77777777" w:rsidR="002E1470" w:rsidRDefault="002E1470" w:rsidP="002E1470">
            <w:r>
              <w:t>Panel Data Manipulation: long vs wide datasets</w:t>
            </w:r>
          </w:p>
          <w:p w14:paraId="7696E7DC" w14:textId="77777777" w:rsidR="002E1470" w:rsidRDefault="002E1470" w:rsidP="002E1470">
            <w:r>
              <w:t>Append or Merge dataset</w:t>
            </w:r>
          </w:p>
          <w:p w14:paraId="1B886A3F" w14:textId="77777777" w:rsidR="002E1470" w:rsidRDefault="002E1470" w:rsidP="002E1470"/>
        </w:tc>
        <w:tc>
          <w:tcPr>
            <w:tcW w:w="1995" w:type="dxa"/>
          </w:tcPr>
          <w:p w14:paraId="5B60AA8F" w14:textId="77777777" w:rsidR="002E1470" w:rsidRDefault="002E1470" w:rsidP="002E1470"/>
        </w:tc>
      </w:tr>
      <w:tr w:rsidR="002E1470" w14:paraId="10739628" w14:textId="77777777" w:rsidTr="00902C92">
        <w:trPr>
          <w:trHeight w:val="254"/>
        </w:trPr>
        <w:tc>
          <w:tcPr>
            <w:tcW w:w="655" w:type="dxa"/>
          </w:tcPr>
          <w:p w14:paraId="6210BE15" w14:textId="179A5759" w:rsidR="002E1470" w:rsidRDefault="002E1470" w:rsidP="002E1470">
            <w:r>
              <w:t>7</w:t>
            </w:r>
          </w:p>
        </w:tc>
        <w:tc>
          <w:tcPr>
            <w:tcW w:w="2310" w:type="dxa"/>
          </w:tcPr>
          <w:p w14:paraId="37590B17" w14:textId="688CDCA1" w:rsidR="002E1470" w:rsidRDefault="002E1470" w:rsidP="002E1470">
            <w:r>
              <w:t>Mid-term – coding challenges</w:t>
            </w:r>
          </w:p>
        </w:tc>
        <w:tc>
          <w:tcPr>
            <w:tcW w:w="4050" w:type="dxa"/>
          </w:tcPr>
          <w:p w14:paraId="2043FD45" w14:textId="77777777" w:rsidR="002E1470" w:rsidRDefault="008A60C1" w:rsidP="002E1470">
            <w:r>
              <w:t xml:space="preserve">Coding challenges </w:t>
            </w:r>
            <w:r w:rsidR="005902A9">
              <w:t>two</w:t>
            </w:r>
          </w:p>
          <w:p w14:paraId="6E0B3490" w14:textId="6B581495" w:rsidR="005902A9" w:rsidRDefault="005902A9" w:rsidP="002E1470">
            <w:r>
              <w:t>Date Function orientation</w:t>
            </w:r>
            <w:bookmarkStart w:id="0" w:name="_GoBack"/>
            <w:bookmarkEnd w:id="0"/>
          </w:p>
        </w:tc>
        <w:tc>
          <w:tcPr>
            <w:tcW w:w="1995" w:type="dxa"/>
          </w:tcPr>
          <w:p w14:paraId="3EEC75E5" w14:textId="77777777" w:rsidR="002E1470" w:rsidRDefault="002E1470" w:rsidP="002E1470"/>
        </w:tc>
      </w:tr>
      <w:tr w:rsidR="002E1470" w14:paraId="0427EC91" w14:textId="77777777" w:rsidTr="00902C92">
        <w:trPr>
          <w:trHeight w:val="254"/>
        </w:trPr>
        <w:tc>
          <w:tcPr>
            <w:tcW w:w="655" w:type="dxa"/>
          </w:tcPr>
          <w:p w14:paraId="1C6958CC" w14:textId="5A4449E3" w:rsidR="002E1470" w:rsidRDefault="002E1470" w:rsidP="002E1470">
            <w:r>
              <w:t>8</w:t>
            </w:r>
          </w:p>
        </w:tc>
        <w:tc>
          <w:tcPr>
            <w:tcW w:w="2310" w:type="dxa"/>
          </w:tcPr>
          <w:p w14:paraId="10805424" w14:textId="34D005FB" w:rsidR="002E1470" w:rsidRDefault="002E1470" w:rsidP="002E1470">
            <w:r>
              <w:t>Data Quality Control</w:t>
            </w:r>
          </w:p>
        </w:tc>
        <w:tc>
          <w:tcPr>
            <w:tcW w:w="4050" w:type="dxa"/>
          </w:tcPr>
          <w:p w14:paraId="5835A688" w14:textId="77777777" w:rsidR="005902A9" w:rsidRDefault="005902A9" w:rsidP="002E1470">
            <w:r>
              <w:t>Reshape Dateset</w:t>
            </w:r>
          </w:p>
          <w:p w14:paraId="716F092C" w14:textId="77777777" w:rsidR="002E1470" w:rsidRDefault="002E1470" w:rsidP="002E1470">
            <w:r>
              <w:t>Missing data</w:t>
            </w:r>
          </w:p>
          <w:p w14:paraId="4BBFC668" w14:textId="77777777" w:rsidR="002E1470" w:rsidRDefault="002E1470" w:rsidP="002E1470">
            <w:r>
              <w:t>Constrain and flags values</w:t>
            </w:r>
          </w:p>
          <w:p w14:paraId="172B7381" w14:textId="77777777" w:rsidR="002E1470" w:rsidRDefault="002E1470" w:rsidP="002E1470">
            <w:r>
              <w:t>Duplicate observation</w:t>
            </w:r>
          </w:p>
          <w:p w14:paraId="2628AE3D" w14:textId="77777777" w:rsidR="002E1470" w:rsidRDefault="002E1470" w:rsidP="002E1470"/>
        </w:tc>
        <w:tc>
          <w:tcPr>
            <w:tcW w:w="1995" w:type="dxa"/>
          </w:tcPr>
          <w:p w14:paraId="01B126BE" w14:textId="77777777" w:rsidR="002E1470" w:rsidRDefault="002E1470" w:rsidP="002E1470"/>
        </w:tc>
      </w:tr>
      <w:tr w:rsidR="002E1470" w14:paraId="5F23411D" w14:textId="77777777" w:rsidTr="00902C92">
        <w:trPr>
          <w:trHeight w:val="254"/>
        </w:trPr>
        <w:tc>
          <w:tcPr>
            <w:tcW w:w="655" w:type="dxa"/>
          </w:tcPr>
          <w:p w14:paraId="0AAB2A3B" w14:textId="1D42A1C0" w:rsidR="002E1470" w:rsidRDefault="002E1470" w:rsidP="002E1470">
            <w:r>
              <w:t>9</w:t>
            </w:r>
          </w:p>
        </w:tc>
        <w:tc>
          <w:tcPr>
            <w:tcW w:w="2310" w:type="dxa"/>
          </w:tcPr>
          <w:p w14:paraId="637FE2B4" w14:textId="2A3164AD" w:rsidR="002E1470" w:rsidRDefault="002E1470" w:rsidP="002E1470">
            <w:r>
              <w:t>Looping and Automation outputs</w:t>
            </w:r>
          </w:p>
        </w:tc>
        <w:tc>
          <w:tcPr>
            <w:tcW w:w="4050" w:type="dxa"/>
          </w:tcPr>
          <w:p w14:paraId="45061C31" w14:textId="77777777" w:rsidR="002E1470" w:rsidRDefault="002E1470" w:rsidP="002E1470">
            <w:r>
              <w:t>Looping commands and variables</w:t>
            </w:r>
          </w:p>
          <w:p w14:paraId="1674539A" w14:textId="77777777" w:rsidR="002E1470" w:rsidRDefault="002E1470" w:rsidP="002E1470">
            <w:r>
              <w:t>Automatic exporting results tables</w:t>
            </w:r>
          </w:p>
          <w:p w14:paraId="3C28F6B3" w14:textId="77777777" w:rsidR="002E1470" w:rsidRDefault="002E1470" w:rsidP="002E1470"/>
        </w:tc>
        <w:tc>
          <w:tcPr>
            <w:tcW w:w="1995" w:type="dxa"/>
          </w:tcPr>
          <w:p w14:paraId="0A8D05C6" w14:textId="77777777" w:rsidR="002E1470" w:rsidRDefault="002E1470" w:rsidP="002E1470"/>
        </w:tc>
      </w:tr>
      <w:tr w:rsidR="002E1470" w14:paraId="047F65DE" w14:textId="77777777" w:rsidTr="00902C92">
        <w:trPr>
          <w:trHeight w:val="267"/>
        </w:trPr>
        <w:tc>
          <w:tcPr>
            <w:tcW w:w="655" w:type="dxa"/>
          </w:tcPr>
          <w:p w14:paraId="4AB2A4D8" w14:textId="4D6F14AF" w:rsidR="002E1470" w:rsidRDefault="002E1470" w:rsidP="002E1470">
            <w:r>
              <w:t>10</w:t>
            </w:r>
          </w:p>
        </w:tc>
        <w:tc>
          <w:tcPr>
            <w:tcW w:w="2310" w:type="dxa"/>
          </w:tcPr>
          <w:p w14:paraId="00602092" w14:textId="77777777" w:rsidR="002E1470" w:rsidRDefault="002E1470" w:rsidP="002E1470">
            <w:r>
              <w:t>Final Project (to reflect all course content)</w:t>
            </w:r>
          </w:p>
          <w:p w14:paraId="426ADFCA" w14:textId="39795FE2" w:rsidR="002E1470" w:rsidRDefault="002E1470" w:rsidP="002E1470"/>
        </w:tc>
        <w:tc>
          <w:tcPr>
            <w:tcW w:w="4050" w:type="dxa"/>
          </w:tcPr>
          <w:p w14:paraId="191822C0" w14:textId="77777777" w:rsidR="002E1470" w:rsidRDefault="002E1470" w:rsidP="002E1470"/>
        </w:tc>
        <w:tc>
          <w:tcPr>
            <w:tcW w:w="1995" w:type="dxa"/>
          </w:tcPr>
          <w:p w14:paraId="4DF9D579" w14:textId="77777777" w:rsidR="002E1470" w:rsidRDefault="002E1470" w:rsidP="002E1470"/>
        </w:tc>
      </w:tr>
    </w:tbl>
    <w:p w14:paraId="78AE88E4" w14:textId="77777777" w:rsidR="001C002A" w:rsidRDefault="001C002A"/>
    <w:p w14:paraId="026D7249" w14:textId="77777777" w:rsidR="0012082A" w:rsidRDefault="0012082A" w:rsidP="00576CFA">
      <w:r>
        <w:t xml:space="preserve">Note: participants need to bring their own laptop for course work. </w:t>
      </w:r>
      <w:r w:rsidR="001170D1">
        <w:t>Individual a</w:t>
      </w:r>
      <w:r>
        <w:t xml:space="preserve">ssignments </w:t>
      </w:r>
      <w:r w:rsidR="001170D1">
        <w:t>and homework with different datasets will be assigned daily and weekly.</w:t>
      </w:r>
    </w:p>
    <w:p w14:paraId="3BC60C33" w14:textId="77777777" w:rsidR="0012082A" w:rsidRDefault="0012082A" w:rsidP="00576CFA"/>
    <w:p w14:paraId="37CEC46A" w14:textId="77777777" w:rsidR="00576CFA" w:rsidRDefault="00B93103" w:rsidP="00576CFA">
      <w:r>
        <w:t>R</w:t>
      </w:r>
      <w:r w:rsidR="00576CFA">
        <w:t xml:space="preserve">eference: </w:t>
      </w:r>
    </w:p>
    <w:p w14:paraId="1251F6B8" w14:textId="77777777" w:rsidR="00B93103" w:rsidRPr="00B93103" w:rsidRDefault="00576CFA" w:rsidP="00B93103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</w:rPr>
      </w:pPr>
      <w:r>
        <w:t>Lembc</w:t>
      </w:r>
      <w:r w:rsidR="00B93103">
        <w:t xml:space="preserve">ke, </w:t>
      </w:r>
      <w:r>
        <w:t xml:space="preserve">LSE </w:t>
      </w:r>
      <w:r w:rsidRPr="00771B1F">
        <w:t>Introduction to Stata</w:t>
      </w:r>
    </w:p>
    <w:p w14:paraId="6D72AD02" w14:textId="77777777" w:rsidR="00B93103" w:rsidRPr="00B93103" w:rsidRDefault="00B93103" w:rsidP="00B93103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</w:rPr>
      </w:pPr>
      <w:r>
        <w:t>Tobias Pfaff, A brief introduction to stata with 50+ basic commands</w:t>
      </w:r>
    </w:p>
    <w:p w14:paraId="63642075" w14:textId="77777777" w:rsidR="00B93103" w:rsidRPr="00B93103" w:rsidRDefault="00B93103" w:rsidP="00B93103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</w:rPr>
      </w:pPr>
      <w:r>
        <w:t>Austin Nichols, Intro to Stata</w:t>
      </w:r>
    </w:p>
    <w:sectPr w:rsidR="00B93103" w:rsidRPr="00B93103" w:rsidSect="00150AA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1949"/>
    <w:multiLevelType w:val="hybridMultilevel"/>
    <w:tmpl w:val="D400A544"/>
    <w:lvl w:ilvl="0" w:tplc="607AC0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249"/>
    <w:multiLevelType w:val="hybridMultilevel"/>
    <w:tmpl w:val="3410B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2148D1"/>
    <w:multiLevelType w:val="hybridMultilevel"/>
    <w:tmpl w:val="58E81C86"/>
    <w:lvl w:ilvl="0" w:tplc="607AC0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C03F9"/>
    <w:multiLevelType w:val="hybridMultilevel"/>
    <w:tmpl w:val="0A1C3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169EC"/>
    <w:multiLevelType w:val="hybridMultilevel"/>
    <w:tmpl w:val="B060C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DC68AB"/>
    <w:multiLevelType w:val="hybridMultilevel"/>
    <w:tmpl w:val="B060C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F32054"/>
    <w:multiLevelType w:val="hybridMultilevel"/>
    <w:tmpl w:val="B882EF74"/>
    <w:lvl w:ilvl="0" w:tplc="6A4655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A29B6"/>
    <w:multiLevelType w:val="hybridMultilevel"/>
    <w:tmpl w:val="AA8A0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0E15CA"/>
    <w:multiLevelType w:val="hybridMultilevel"/>
    <w:tmpl w:val="5B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9"/>
    <w:rsid w:val="0006039B"/>
    <w:rsid w:val="0010312E"/>
    <w:rsid w:val="001170D1"/>
    <w:rsid w:val="0012082A"/>
    <w:rsid w:val="00127472"/>
    <w:rsid w:val="00150AAA"/>
    <w:rsid w:val="001A06CD"/>
    <w:rsid w:val="001C002A"/>
    <w:rsid w:val="00241E7A"/>
    <w:rsid w:val="002958F7"/>
    <w:rsid w:val="002E1470"/>
    <w:rsid w:val="003C1DA4"/>
    <w:rsid w:val="00431852"/>
    <w:rsid w:val="00451736"/>
    <w:rsid w:val="004A4025"/>
    <w:rsid w:val="004C3D58"/>
    <w:rsid w:val="00553E63"/>
    <w:rsid w:val="0056045A"/>
    <w:rsid w:val="00576CFA"/>
    <w:rsid w:val="005902A9"/>
    <w:rsid w:val="005F6DC7"/>
    <w:rsid w:val="00771B1F"/>
    <w:rsid w:val="007F5E8B"/>
    <w:rsid w:val="00860A59"/>
    <w:rsid w:val="008A60C1"/>
    <w:rsid w:val="00902C92"/>
    <w:rsid w:val="0099544A"/>
    <w:rsid w:val="009B457C"/>
    <w:rsid w:val="00B528F5"/>
    <w:rsid w:val="00B93103"/>
    <w:rsid w:val="00BE06C6"/>
    <w:rsid w:val="00C32A70"/>
    <w:rsid w:val="00C40D38"/>
    <w:rsid w:val="00C63386"/>
    <w:rsid w:val="00D239F1"/>
    <w:rsid w:val="00E027C3"/>
    <w:rsid w:val="00F06BB5"/>
    <w:rsid w:val="00F3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0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D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D5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0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07D2-1FE1-C24D-AFA3-1996244D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NZaw</dc:creator>
  <cp:keywords/>
  <dc:description/>
  <cp:lastModifiedBy>NZaw</cp:lastModifiedBy>
  <cp:revision>7</cp:revision>
  <dcterms:created xsi:type="dcterms:W3CDTF">2018-06-14T15:43:00Z</dcterms:created>
  <dcterms:modified xsi:type="dcterms:W3CDTF">2018-07-07T06:13:00Z</dcterms:modified>
</cp:coreProperties>
</file>