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</w:p>
    <w:p>
      <w:pPr>
        <w:spacing w:before="0" w:after="160"/>
        <w:jc w:val="center"/>
      </w:pPr>
      <w:r>
        <w:rPr>
          <w:rFonts w:ascii="Calibri" w:hAnsi="Calibri"/>
          <w:b/>
          <w:color w:val="1F4D78"/>
          <w:sz w:val="52"/>
        </w:rPr>
        <w:t>Kassabuch</w:t>
      </w:r>
    </w:p>
    <w:p>
      <w:pPr>
        <w:pStyle w:val="Subtitle"/>
        <w:jc w:val="center"/>
      </w:pPr>
      <w:r>
        <w:t>Dokumentation</w:t>
      </w:r>
    </w:p>
    <w:p>
      <w:pPr>
        <w:spacing w:before="240" w:after="0"/>
        <w:jc w:val="center"/>
      </w:pPr>
      <w:r>
        <w:rPr>
          <w:rFonts w:ascii="Calibri" w:hAnsi="Calibri"/>
          <w:color w:val="646464"/>
          <w:sz w:val="20"/>
        </w:rPr>
        <w:t>C# / ASP.NET Core</w:t>
      </w:r>
    </w:p>
    <w:p>
      <w:r>
        <w:br w:type="page"/>
      </w:r>
    </w:p>
    <w:p>
      <w:pPr>
        <w:pStyle w:val="Heading1"/>
      </w:pPr>
      <w:r>
        <w:t>Projektziel</w:t>
      </w:r>
    </w:p>
    <w:p>
      <w:r>
        <w:t>Das Programm erfasst Einnahmen und Ausgaben in einer lokalen JSON-Datei. Das Dashboard zeigt den aktuellen Kontostand, gefilterte Summen, Durchschnittswerte und größte Beträge. Die Oberfläche ist bewusst schlicht gehalten, damit die Funktionen bei der Prüfung schnell erklärt werden können.</w:t>
      </w:r>
    </w:p>
    <w:p>
      <w:pPr>
        <w:pStyle w:val="Heading1"/>
      </w:pPr>
      <w:r>
        <w:t>Status der Anforderungen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Anforderung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Umsetzung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Dashboard mit aktuellem Kontostand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Erfüllt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Tabelle mit allen Transaktionen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Erfüllt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Einnahmen und Ausgaben mit Betrag, Datum, Beschreibung und Kategorie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Erfüllt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Transaktionen bearbeiten und löschen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Erfüllt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Kategorien in frei wählbaren Farben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Erfüllt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Suche sowie Filter nach Datum, Kategorie und Betrag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Erfüllt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Filter einfach zurücksetzen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Erfüllt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Sortierung nach Datum und Betrag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Erfüllt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Tägliche, wöchentliche und monatliche Berichte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Erfüllt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Lokale Datenspeicherung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Erfüllt (JSON-Datei)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Prüfung beim Löschen verwendeter Kategorien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Erfüllt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Neu angelegte Kategorie erscheint in Auswahl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Erfüllt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Durchschnitt und größter Betrag, auch für gefilterten Tag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Erfüllt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Registrierung und Anmeldung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Nicht umgesetzt; laut Angabe optional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Datenmodell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23232"/>
                <w:sz w:val="17"/>
              </w:rPr>
              <w:t>Kategorie                         Kassenbuchung</w:t>
              <w:br/>
              <w:t>------------------                -----------------------</w:t>
              <w:br/>
              <w:t>Id                  1 ---- n Id</w:t>
              <w:br/>
              <w:t>Name (eindeutig)                  Belegnummer (eindeutig)</w:t>
              <w:br/>
              <w:t>Farbe                             Datum</w:t>
              <w:br/>
              <w:t xml:space="preserve">                                  Buchungstext</w:t>
              <w:br/>
              <w:t xml:space="preserve">                                  Einnahme</w:t>
              <w:br/>
              <w:t xml:space="preserve">                                  Ausgabe</w:t>
              <w:br/>
              <w:t xml:space="preserve">                                  KategorieId</w:t>
            </w:r>
          </w:p>
        </w:tc>
      </w:tr>
    </w:tbl>
    <w:p>
      <w:pPr>
        <w:spacing w:after="40"/>
      </w:pPr>
    </w:p>
    <w:p>
      <w:r>
        <w:t>Eine Kategorie kann mehreren Buchungen zugeordnet sein. Eine verwendete Kategorie darf nicht gelöscht werden, damit keine ungültigen Buchungen entstehen.</w:t>
      </w:r>
    </w:p>
    <w:p>
      <w:pPr>
        <w:pStyle w:val="Heading1"/>
      </w:pPr>
      <w:r>
        <w:t>Wichtigste Anwendungsbestandteile</w:t>
      </w:r>
    </w:p>
    <w:p>
      <w:pPr>
        <w:pStyle w:val="ListBullet"/>
      </w:pPr>
      <w:r>
        <w:rPr>
          <w:b/>
        </w:rPr>
        <w:t>HomeController:</w:t>
      </w:r>
      <w:r>
        <w:t xml:space="preserve"> Nimmt Formularwerte entgegen, prüft den Zustand und zeigt passende Erfolg- oder Fehlermeldungen. Der Controller enthält absichtlich keine Berechnungslogik.</w:t>
      </w:r>
    </w:p>
    <w:p>
      <w:pPr>
        <w:pStyle w:val="ListBullet"/>
      </w:pPr>
      <w:r>
        <w:rPr>
          <w:b/>
        </w:rPr>
        <w:t>KassabuchService:</w:t>
      </w:r>
      <w:r>
        <w:t xml:space="preserve"> Führt Dateizugriffe, Filter, Sortierungen, Statistik, Salden und Berichte aus. Dadurch bleiben Controller und Ansicht übersichtlich.</w:t>
      </w:r>
    </w:p>
    <w:p>
      <w:pPr>
        <w:pStyle w:val="ListBullet"/>
      </w:pPr>
      <w:r>
        <w:rPr>
          <w:b/>
        </w:rPr>
        <w:t>KassabuchDatei: Bündelt Buchungen und Kategorien für die Speicherung als JSON.</w:t>
      </w:r>
      <w:r/>
    </w:p>
    <w:p>
      <w:pPr>
        <w:pStyle w:val="ListBullet"/>
      </w:pPr>
      <w:r>
        <w:rPr>
          <w:b/>
        </w:rPr>
        <w:t>Razor-Ansicht:</w:t>
      </w:r>
      <w:r>
        <w:t xml:space="preserve"> Zeigt Dashboard, Filter, Tabelle, Berichte und Formulare auf einer Seite an.</w:t>
      </w:r>
    </w:p>
    <w:p>
      <w:pPr>
        <w:pStyle w:val="Heading1"/>
      </w:pPr>
      <w:r>
        <w:t>Wo Datum und Zeichenlimits geändert werden</w:t>
      </w:r>
    </w:p>
    <w:p>
      <w:r>
        <w:t xml:space="preserve">Alle prüfungsrelevanten Grenzwerte stehen in </w:t>
      </w:r>
      <w:r>
        <w:rPr>
          <w:rFonts w:ascii="Consolas" w:hAnsi="Consolas"/>
          <w:color w:val="1F4D78"/>
          <w:sz w:val="19"/>
        </w:rPr>
        <w:t>Konfiguration/PruefungsEinstellungen.cs</w:t>
      </w:r>
      <w:r>
        <w:t>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23232"/>
                <w:sz w:val="17"/>
              </w:rPr>
              <w:t>public static readonly DateTime MaxDatum = new(2026, 8, 26);</w:t>
              <w:br/>
              <w:t>public const int BelegnummerMaxZeichen = 20;</w:t>
              <w:br/>
              <w:t>public const int BeschreibungMaxZeichen = 80;</w:t>
              <w:br/>
              <w:t>public const int KategorieMaxZeichen = 30;</w:t>
            </w:r>
          </w:p>
        </w:tc>
      </w:tr>
    </w:tbl>
    <w:p>
      <w:pPr>
        <w:spacing w:after="40"/>
      </w:pPr>
    </w:p>
    <w:p>
      <w:r>
        <w:t>Das Datum wird im HTML-Feld begrenzt und zusätzlich auf dem Server geprüft. Ein veränderter Browserwert kann die Prüfung daher nicht umgehen.</w:t>
      </w:r>
    </w:p>
    <w:p>
      <w:pPr>
        <w:pStyle w:val="Heading1"/>
      </w:pPr>
      <w:r>
        <w:t>Fehlerbehandlung</w:t>
      </w:r>
    </w:p>
    <w:p>
      <w:pPr>
        <w:pStyle w:val="ListBullet"/>
      </w:pPr>
      <w:r>
        <w:t>Genau eine Seite einer Buchung muss größer als null sein.</w:t>
      </w:r>
    </w:p>
    <w:p>
      <w:pPr>
        <w:pStyle w:val="ListBullet"/>
      </w:pPr>
      <w:r>
        <w:t>Belegnummern und Kategorienamen sind eindeutig.</w:t>
      </w:r>
    </w:p>
    <w:p>
      <w:pPr>
        <w:pStyle w:val="ListBullet"/>
      </w:pPr>
      <w:r>
        <w:t>Pflichtfelder und Zeichenlimits werden geprüft.</w:t>
      </w:r>
    </w:p>
    <w:p>
      <w:pPr>
        <w:pStyle w:val="ListBullet"/>
      </w:pPr>
      <w:r>
        <w:t>Ein Datum nach dem 26.08.2026 wird abgelehnt.</w:t>
      </w:r>
    </w:p>
    <w:p>
      <w:pPr>
        <w:pStyle w:val="ListBullet"/>
      </w:pPr>
      <w:r>
        <w:t>Verwendete Kategorien können nicht gelöscht werden.</w:t>
      </w:r>
    </w:p>
    <w:p>
      <w:pPr>
        <w:pStyle w:val="ListBullet"/>
      </w:pPr>
      <w:r>
        <w:t>Leere Filterergebnisse werden verständlich angezeigt.</w:t>
      </w:r>
    </w:p>
    <w:p>
      <w:pPr>
        <w:pStyle w:val="Heading1"/>
      </w:pPr>
      <w:r>
        <w:t>Datenhaltung</w:t>
      </w:r>
    </w:p>
    <w:p>
      <w:r>
        <w:t>Die Datei kassabuch-daten.json wird beim ersten Start im Projektordner erstellt. KassabuchSeeder liefert dafür einmalig die Beispieldaten. Alle Beispielbuchungen liegen spätestens am 26.08.2026.</w:t>
      </w:r>
      <w:r>
        <w:rPr>
          <w:rFonts w:ascii="Consolas" w:hAnsi="Consolas"/>
          <w:color w:val="1F4D78"/>
          <w:sz w:val="19"/>
        </w:rPr>
      </w:r>
      <w:r/>
      <w:r>
        <w:rPr>
          <w:rFonts w:ascii="Consolas" w:hAnsi="Consolas"/>
          <w:color w:val="1F4D78"/>
          <w:sz w:val="19"/>
        </w:rPr>
      </w:r>
      <w:r/>
    </w:p>
    <w:p>
      <w:pPr>
        <w:pStyle w:val="Heading1"/>
      </w:pPr>
      <w:r>
        <w:t>Ansichtsplanung</w:t>
      </w:r>
    </w:p>
    <w:p>
      <w:r>
        <w:t xml:space="preserve">Die Skizze befindet sich unter </w:t>
      </w:r>
      <w:r>
        <w:rPr>
          <w:rFonts w:ascii="Consolas" w:hAnsi="Consolas"/>
          <w:color w:val="1F4D78"/>
          <w:sz w:val="19"/>
        </w:rPr>
        <w:t>docs/skizze.svg</w:t>
      </w:r>
      <w:r>
        <w:t>. Oben stehen Titel und Kontostand, darunter Kennzahlen und Filter. Die Hauptfläche teilt sich in Tabelle/Bericht links und Eingabe/Kategorien rechts.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46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sabuch-Fertig-skizz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6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/>
          <w:i/>
          <w:color w:val="646464"/>
          <w:sz w:val="18"/>
        </w:rPr>
        <w:t>Ansichtsskizze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646464"/>
        <w:sz w:val="18"/>
      </w:rPr>
      <w:t xml:space="preserve">Dokumentation  |  Seite </w:t>
    </w:r>
    <w:r>
      <w:rPr>
        <w:rFonts w:ascii="Calibri" w:hAnsi="Calibri"/>
        <w:color w:val="64646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646464"/>
        <w:sz w:val="18"/>
      </w:rPr>
      <w:t>Kassabuch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i/>
      <w:iCs/>
      <w:color w:val="64646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Kassabuch – Dokumentation</dc:title>
  <dc:subject>Schulprojekt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