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30D3A4">
      <w:pPr>
        <w:widowControl/>
        <w:jc w:val="left"/>
        <w:rPr>
          <w:rFonts w:ascii="Times New Roman" w:hAnsi="Times New Roman" w:eastAsia="宋体"/>
        </w:rPr>
      </w:pPr>
    </w:p>
    <w:p w14:paraId="0431B140">
      <w:pPr>
        <w:widowControl/>
        <w:jc w:val="left"/>
        <w:rPr>
          <w:rFonts w:ascii="Times New Roman" w:hAnsi="Times New Roman" w:eastAsia="宋体"/>
        </w:rPr>
      </w:pPr>
    </w:p>
    <w:p w14:paraId="22F0152B">
      <w:pPr>
        <w:spacing w:line="960" w:lineRule="auto"/>
        <w:jc w:val="center"/>
        <w:rPr>
          <w:rFonts w:ascii="Times New Roman" w:hAnsi="Times New Roman" w:eastAsia="宋体" w:cs="Times New Roman"/>
          <w:b/>
          <w:bCs/>
          <w:spacing w:val="100"/>
          <w:sz w:val="68"/>
          <w:szCs w:val="24"/>
        </w:rPr>
      </w:pP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hint="eastAsia" w:ascii="Times New Roman" w:hAnsi="Times New Roman" w:eastAsia="宋体" w:cs="Times New Roman"/>
          <w:szCs w:val="24"/>
        </w:rPr>
        <w:instrText xml:space="preserve"> INCLUDEPICTURE "D:\\backup\\实践管理科\\JNDX_M.GIF" \* MERGEFORMAT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INCLUDEPICTURE  "D:\\backup\\实践管理科\\JNDX_M.GIF" \* MERGEFORMATINET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INCLUDEPICTURE  "D:\\backup\\实践管理科\\JNDX_M.GIF" \* MERGEFORMATINET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fldChar w:fldCharType="begin"/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hint="eastAsia" w:ascii="Times New Roman" w:hAnsi="Times New Roman" w:eastAsia="宋体" w:cs="Times New Roman"/>
          <w:szCs w:val="24"/>
        </w:rPr>
        <w:instrText xml:space="preserve">INCLUDEPICTURE  "D:\\实践管理科\\JNDX_M.GIF" \* MERGEFORMATINET</w:instrText>
      </w:r>
      <w:r>
        <w:rPr>
          <w:rFonts w:ascii="Times New Roman" w:hAnsi="Times New Roman" w:eastAsia="宋体" w:cs="Times New Roman"/>
          <w:szCs w:val="24"/>
        </w:rPr>
        <w:instrText xml:space="preserve"> </w:instrText>
      </w:r>
      <w:r>
        <w:rPr>
          <w:rFonts w:ascii="Times New Roman" w:hAnsi="Times New Roman" w:eastAsia="宋体" w:cs="Times New Roman"/>
          <w:szCs w:val="24"/>
        </w:rPr>
        <w:fldChar w:fldCharType="separate"/>
      </w:r>
      <w:r>
        <w:rPr>
          <w:rFonts w:ascii="Times New Roman" w:hAnsi="Times New Roman" w:eastAsia="宋体" w:cs="Times New Roman"/>
          <w:szCs w:val="24"/>
        </w:rPr>
        <w:pict>
          <v:shape id="_x0000_i1025" o:spt="75" type="#_x0000_t75" style="height:58.2pt;width:173.95pt;" filled="f" o:preferrelative="t" stroked="f" coordsize="21600,21600">
            <v:path/>
            <v:fill on="f" focussize="0,0"/>
            <v:stroke on="f" joinstyle="miter"/>
            <v:imagedata r:id="rId7" r:href="rId8" o:title=""/>
            <o:lock v:ext="edit" aspectratio="t"/>
            <w10:wrap type="none"/>
            <w10:anchorlock/>
          </v:shape>
        </w:pict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end"/>
      </w:r>
      <w:r>
        <w:rPr>
          <w:rFonts w:ascii="Times New Roman" w:hAnsi="Times New Roman" w:eastAsia="宋体" w:cs="Times New Roman"/>
          <w:szCs w:val="24"/>
        </w:rPr>
        <w:fldChar w:fldCharType="end"/>
      </w:r>
    </w:p>
    <w:p w14:paraId="6F68E9E9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  <w:t>《程序设计课程设计》</w:t>
      </w:r>
    </w:p>
    <w:p w14:paraId="26E280F0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  <w:t>大作业</w:t>
      </w:r>
    </w:p>
    <w:p w14:paraId="5A79433D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79156302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44843A7D">
      <w:pPr>
        <w:spacing w:line="480" w:lineRule="auto"/>
        <w:jc w:val="center"/>
        <w:rPr>
          <w:rFonts w:ascii="Times New Roman" w:hAnsi="Times New Roman" w:eastAsia="宋体" w:cs="Times New Roman"/>
          <w:spacing w:val="60"/>
          <w:kern w:val="0"/>
          <w:sz w:val="52"/>
          <w:szCs w:val="24"/>
        </w:rPr>
      </w:pPr>
    </w:p>
    <w:p w14:paraId="1FC4A381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55C15A63">
      <w:pPr>
        <w:spacing w:line="480" w:lineRule="auto"/>
        <w:ind w:firstLine="179" w:firstLineChars="56"/>
        <w:rPr>
          <w:rFonts w:ascii="Times New Roman" w:hAnsi="Times New Roman" w:eastAsia="宋体" w:cs="Times New Roman"/>
          <w:b/>
          <w:bCs/>
          <w:kern w:val="0"/>
          <w:sz w:val="32"/>
          <w:szCs w:val="24"/>
        </w:rPr>
      </w:pPr>
      <w:r>
        <w:rPr>
          <w:rFonts w:hint="eastAsia" w:ascii="Times New Roman" w:hAnsi="Times New Roman" w:eastAsia="宋体" w:cs="Times New Roman"/>
          <w:kern w:val="0"/>
          <w:sz w:val="32"/>
          <w:szCs w:val="24"/>
          <w:u w:val="single"/>
        </w:rPr>
        <w:t xml:space="preserve">人工智能与计算机  </w:t>
      </w:r>
      <w:r>
        <w:rPr>
          <w:rFonts w:hint="eastAsia" w:ascii="Times New Roman" w:hAnsi="Times New Roman" w:eastAsia="宋体" w:cs="Times New Roman"/>
          <w:b/>
          <w:bCs/>
          <w:kern w:val="0"/>
          <w:sz w:val="30"/>
          <w:szCs w:val="24"/>
        </w:rPr>
        <w:t xml:space="preserve">学院 </w:t>
      </w:r>
      <w:r>
        <w:rPr>
          <w:rFonts w:hint="eastAsia" w:ascii="Times New Roman" w:hAnsi="Times New Roman" w:eastAsia="宋体" w:cs="Times New Roman"/>
          <w:b/>
          <w:bCs/>
          <w:kern w:val="0"/>
          <w:sz w:val="30"/>
          <w:szCs w:val="24"/>
          <w:u w:val="single"/>
        </w:rPr>
        <w:t xml:space="preserve">    </w:t>
      </w:r>
      <w:r>
        <w:rPr>
          <w:rFonts w:hint="eastAsia" w:ascii="Times New Roman" w:hAnsi="Times New Roman" w:eastAsia="宋体" w:cs="Times New Roman"/>
          <w:kern w:val="0"/>
          <w:sz w:val="32"/>
          <w:szCs w:val="24"/>
          <w:u w:val="single"/>
        </w:rPr>
        <w:t xml:space="preserve">计算机科学与技术    </w:t>
      </w:r>
      <w:r>
        <w:rPr>
          <w:rFonts w:hint="eastAsia" w:ascii="Times New Roman" w:hAnsi="Times New Roman" w:eastAsia="宋体" w:cs="Times New Roman"/>
          <w:b/>
          <w:bCs/>
          <w:kern w:val="0"/>
          <w:sz w:val="30"/>
          <w:szCs w:val="24"/>
        </w:rPr>
        <w:t>专业</w:t>
      </w:r>
    </w:p>
    <w:p w14:paraId="6BC189A5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092A2D8C">
      <w:pPr>
        <w:spacing w:line="480" w:lineRule="auto"/>
        <w:jc w:val="center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3619AC9A">
      <w:pPr>
        <w:spacing w:line="480" w:lineRule="auto"/>
        <w:jc w:val="center"/>
        <w:rPr>
          <w:rFonts w:hint="eastAsia"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</w:p>
    <w:p w14:paraId="7ACA79AC">
      <w:pPr>
        <w:spacing w:line="600" w:lineRule="auto"/>
        <w:ind w:firstLine="1080" w:firstLineChars="300"/>
        <w:rPr>
          <w:rFonts w:ascii="Times New Roman" w:hAnsi="Times New Roman" w:eastAsia="宋体" w:cs="Times New Roman"/>
          <w:b/>
          <w:bCs/>
          <w:spacing w:val="60"/>
          <w:kern w:val="0"/>
          <w:sz w:val="52"/>
          <w:szCs w:val="24"/>
        </w:rPr>
      </w:pPr>
      <w:r>
        <w:rPr>
          <w:rFonts w:hint="eastAsia" w:ascii="Times New Roman" w:hAnsi="Times New Roman" w:eastAsia="宋体" w:cs="Times New Roman"/>
          <w:sz w:val="36"/>
          <w:szCs w:val="24"/>
        </w:rPr>
        <w:t xml:space="preserve">组 </w:t>
      </w:r>
      <w:r>
        <w:rPr>
          <w:rFonts w:ascii="Times New Roman" w:hAnsi="Times New Roman" w:eastAsia="宋体" w:cs="Times New Roman"/>
          <w:sz w:val="36"/>
          <w:szCs w:val="24"/>
        </w:rPr>
        <w:t xml:space="preserve">   </w:t>
      </w:r>
      <w:r>
        <w:rPr>
          <w:rFonts w:hint="eastAsia" w:ascii="Times New Roman" w:hAnsi="Times New Roman" w:eastAsia="宋体" w:cs="Times New Roman"/>
          <w:sz w:val="36"/>
          <w:szCs w:val="24"/>
        </w:rPr>
        <w:t>名：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               </w:t>
      </w:r>
    </w:p>
    <w:p w14:paraId="44AAA9B4">
      <w:pPr>
        <w:spacing w:line="600" w:lineRule="auto"/>
        <w:ind w:firstLine="1080" w:firstLineChars="300"/>
        <w:rPr>
          <w:rFonts w:ascii="Times New Roman" w:hAnsi="Times New Roman" w:eastAsia="宋体" w:cs="Times New Roman"/>
          <w:sz w:val="36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36"/>
          <w:szCs w:val="24"/>
        </w:rPr>
        <w:t>组长姓名：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               </w:t>
      </w:r>
    </w:p>
    <w:p w14:paraId="623D3FB9">
      <w:pPr>
        <w:spacing w:line="600" w:lineRule="auto"/>
        <w:ind w:firstLine="1080" w:firstLineChars="300"/>
        <w:rPr>
          <w:rFonts w:ascii="Times New Roman" w:hAnsi="Times New Roman" w:eastAsia="宋体" w:cs="Times New Roman"/>
          <w:sz w:val="36"/>
          <w:szCs w:val="24"/>
          <w:u w:val="single"/>
        </w:rPr>
      </w:pPr>
      <w:r>
        <w:rPr>
          <w:rFonts w:hint="eastAsia" w:ascii="Times New Roman" w:hAnsi="Times New Roman" w:eastAsia="宋体" w:cs="Times New Roman"/>
          <w:sz w:val="36"/>
          <w:szCs w:val="24"/>
        </w:rPr>
        <w:t>组长学号：</w:t>
      </w:r>
      <w:r>
        <w:rPr>
          <w:rFonts w:hint="eastAsia" w:ascii="Times New Roman" w:hAnsi="Times New Roman" w:eastAsia="宋体" w:cs="Times New Roman"/>
          <w:sz w:val="36"/>
          <w:szCs w:val="24"/>
          <w:u w:val="single"/>
        </w:rPr>
        <w:t xml:space="preserve">                       </w:t>
      </w:r>
    </w:p>
    <w:p w14:paraId="14651CD6">
      <w:pPr>
        <w:ind w:firstLine="2891" w:firstLineChars="800"/>
        <w:rPr>
          <w:rFonts w:ascii="Times New Roman" w:hAnsi="Times New Roman" w:eastAsia="宋体" w:cs="Times New Roman"/>
          <w:b/>
          <w:bCs/>
          <w:sz w:val="36"/>
          <w:szCs w:val="24"/>
        </w:rPr>
      </w:pPr>
    </w:p>
    <w:p w14:paraId="08F0409D">
      <w:pPr>
        <w:ind w:firstLine="2891" w:firstLineChars="800"/>
        <w:rPr>
          <w:rFonts w:hint="eastAsia" w:ascii="Times New Roman" w:hAnsi="Times New Roman" w:eastAsia="宋体" w:cs="Times New Roman"/>
          <w:b/>
          <w:bCs/>
          <w:sz w:val="36"/>
          <w:szCs w:val="24"/>
        </w:rPr>
      </w:pPr>
    </w:p>
    <w:p w14:paraId="7BBDC107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b/>
          <w:bCs/>
          <w:sz w:val="36"/>
          <w:szCs w:val="24"/>
        </w:rPr>
        <w:t>20</w:t>
      </w:r>
      <w:r>
        <w:rPr>
          <w:rFonts w:ascii="Times New Roman" w:hAnsi="Times New Roman" w:eastAsia="宋体" w:cs="Times New Roman"/>
          <w:b/>
          <w:bCs/>
          <w:sz w:val="36"/>
          <w:szCs w:val="24"/>
        </w:rPr>
        <w:t>2</w:t>
      </w:r>
      <w:r>
        <w:rPr>
          <w:rFonts w:ascii="Times New Roman" w:hAnsi="Times New Roman" w:eastAsia="宋体" w:cs="Times New Roman"/>
          <w:b/>
          <w:bCs/>
          <w:sz w:val="36"/>
          <w:szCs w:val="24"/>
          <w:u w:val="single"/>
        </w:rPr>
        <w:t xml:space="preserve">  </w:t>
      </w:r>
      <w:r>
        <w:rPr>
          <w:rFonts w:hint="eastAsia" w:ascii="Times New Roman" w:hAnsi="Times New Roman" w:eastAsia="宋体" w:cs="Times New Roman"/>
          <w:b/>
          <w:bCs/>
          <w:sz w:val="36"/>
          <w:szCs w:val="24"/>
        </w:rPr>
        <w:t>年 6月</w:t>
      </w:r>
    </w:p>
    <w:p w14:paraId="39A314C4">
      <w:pPr>
        <w:rPr>
          <w:rFonts w:ascii="Times New Roman" w:hAnsi="Times New Roman" w:eastAsia="宋体" w:cs="Times New Roman"/>
          <w:szCs w:val="24"/>
        </w:rPr>
      </w:pPr>
    </w:p>
    <w:p w14:paraId="10DA7452">
      <w:pPr>
        <w:widowControl/>
        <w:jc w:val="left"/>
        <w:rPr>
          <w:rFonts w:ascii="Times New Roman" w:hAnsi="Times New Roman" w:eastAsia="宋体"/>
        </w:rPr>
      </w:pPr>
    </w:p>
    <w:p w14:paraId="7D598EA1">
      <w:pPr>
        <w:rPr>
          <w:rFonts w:ascii="Times New Roman" w:hAnsi="Times New Roman" w:eastAsia="宋体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D128950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项目简介</w:t>
      </w:r>
    </w:p>
    <w:p w14:paraId="7722EE49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简要介绍项目背景。</w:t>
      </w:r>
    </w:p>
    <w:p w14:paraId="526A7E5A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正文中中文采用宋体小四，英文采用</w:t>
      </w:r>
      <w:r>
        <w:rPr>
          <w:rFonts w:ascii="Times New Roman" w:hAnsi="Times New Roman" w:eastAsia="宋体"/>
          <w:sz w:val="24"/>
          <w:szCs w:val="24"/>
        </w:rPr>
        <w:t xml:space="preserve">Times New Roman </w:t>
      </w:r>
      <w:r>
        <w:rPr>
          <w:rFonts w:hint="eastAsia" w:ascii="Times New Roman" w:hAnsi="Times New Roman" w:eastAsia="宋体"/>
          <w:sz w:val="24"/>
          <w:szCs w:val="24"/>
        </w:rPr>
        <w:t>，行间距为1</w:t>
      </w:r>
      <w:r>
        <w:rPr>
          <w:rFonts w:ascii="Times New Roman" w:hAnsi="Times New Roman" w:eastAsia="宋体"/>
          <w:sz w:val="24"/>
          <w:szCs w:val="24"/>
        </w:rPr>
        <w:t>.25</w:t>
      </w:r>
      <w:r>
        <w:rPr>
          <w:rFonts w:hint="eastAsia" w:ascii="Times New Roman" w:hAnsi="Times New Roman" w:eastAsia="宋体"/>
          <w:sz w:val="24"/>
          <w:szCs w:val="24"/>
        </w:rPr>
        <w:t>倍行距，首行缩进2字符。</w:t>
      </w:r>
    </w:p>
    <w:p w14:paraId="45E0ACD5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项目特色与创新</w:t>
      </w:r>
    </w:p>
    <w:p w14:paraId="03FDCDAB">
      <w:pPr>
        <w:pStyle w:val="3"/>
        <w:keepNext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表 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SEQ 表 \* ARABIC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项目特色与创新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984"/>
        <w:gridCol w:w="4757"/>
      </w:tblGrid>
      <w:tr w14:paraId="0F25D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1C03543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1984" w:type="dxa"/>
          </w:tcPr>
          <w:p w14:paraId="35C8063C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附加功能</w:t>
            </w:r>
          </w:p>
        </w:tc>
        <w:tc>
          <w:tcPr>
            <w:tcW w:w="4757" w:type="dxa"/>
          </w:tcPr>
          <w:p w14:paraId="55A3FCCB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简介</w:t>
            </w:r>
          </w:p>
        </w:tc>
      </w:tr>
      <w:tr w14:paraId="73000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AEE81C2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984" w:type="dxa"/>
          </w:tcPr>
          <w:p w14:paraId="6AF4B7DB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4757" w:type="dxa"/>
          </w:tcPr>
          <w:p w14:paraId="493E383B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251F7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638D52CE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984" w:type="dxa"/>
          </w:tcPr>
          <w:p w14:paraId="3FAEA5BE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4757" w:type="dxa"/>
          </w:tcPr>
          <w:p w14:paraId="2A193BFF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FDAA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42C68FE0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68A51A0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4757" w:type="dxa"/>
          </w:tcPr>
          <w:p w14:paraId="136A4B62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0CD7D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1BC689C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984" w:type="dxa"/>
          </w:tcPr>
          <w:p w14:paraId="2406049C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4757" w:type="dxa"/>
          </w:tcPr>
          <w:p w14:paraId="15EBA9A5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</w:tbl>
    <w:p w14:paraId="0049F3CC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</w:p>
    <w:p w14:paraId="0F3860D9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项目管理</w:t>
      </w:r>
    </w:p>
    <w:p w14:paraId="2EC59CAA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本节可以介绍团队分工、项目进度甘特图等。</w:t>
      </w:r>
    </w:p>
    <w:p w14:paraId="0E95B80E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</w:p>
    <w:p w14:paraId="2DAC08B7">
      <w:pPr>
        <w:pStyle w:val="3"/>
        <w:keepNext/>
        <w:jc w:val="center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表 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SEQ 表 \* ARABIC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Fonts w:ascii="宋体" w:hAnsi="宋体" w:eastAsia="宋体"/>
          <w:sz w:val="24"/>
          <w:szCs w:val="24"/>
        </w:rPr>
        <w:t>2</w:t>
      </w:r>
      <w:r>
        <w:rPr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项目特色与创新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1"/>
        <w:gridCol w:w="922"/>
        <w:gridCol w:w="1259"/>
        <w:gridCol w:w="1559"/>
        <w:gridCol w:w="1560"/>
        <w:gridCol w:w="2205"/>
      </w:tblGrid>
      <w:tr w14:paraId="26738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3BD72E65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序号</w:t>
            </w:r>
          </w:p>
        </w:tc>
        <w:tc>
          <w:tcPr>
            <w:tcW w:w="922" w:type="dxa"/>
            <w:vAlign w:val="center"/>
          </w:tcPr>
          <w:p w14:paraId="491BB155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成员角色</w:t>
            </w:r>
          </w:p>
        </w:tc>
        <w:tc>
          <w:tcPr>
            <w:tcW w:w="1259" w:type="dxa"/>
            <w:vAlign w:val="center"/>
          </w:tcPr>
          <w:p w14:paraId="466EDF26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姓名</w:t>
            </w:r>
          </w:p>
        </w:tc>
        <w:tc>
          <w:tcPr>
            <w:tcW w:w="1559" w:type="dxa"/>
            <w:vAlign w:val="center"/>
          </w:tcPr>
          <w:p w14:paraId="1467922E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学号</w:t>
            </w:r>
          </w:p>
        </w:tc>
        <w:tc>
          <w:tcPr>
            <w:tcW w:w="1560" w:type="dxa"/>
            <w:vAlign w:val="center"/>
          </w:tcPr>
          <w:p w14:paraId="0FF02CE4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班级</w:t>
            </w:r>
          </w:p>
        </w:tc>
        <w:tc>
          <w:tcPr>
            <w:tcW w:w="2205" w:type="dxa"/>
            <w:vAlign w:val="center"/>
          </w:tcPr>
          <w:p w14:paraId="4DF12696">
            <w:pPr>
              <w:spacing w:line="300" w:lineRule="auto"/>
              <w:jc w:val="center"/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b/>
                <w:bCs/>
                <w:sz w:val="24"/>
                <w:szCs w:val="24"/>
              </w:rPr>
              <w:t>具体分工</w:t>
            </w:r>
          </w:p>
        </w:tc>
      </w:tr>
      <w:tr w14:paraId="3FF1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3884F503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1</w:t>
            </w:r>
          </w:p>
        </w:tc>
        <w:tc>
          <w:tcPr>
            <w:tcW w:w="922" w:type="dxa"/>
            <w:vAlign w:val="center"/>
          </w:tcPr>
          <w:p w14:paraId="5FB851D3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组长</w:t>
            </w:r>
          </w:p>
        </w:tc>
        <w:tc>
          <w:tcPr>
            <w:tcW w:w="1259" w:type="dxa"/>
          </w:tcPr>
          <w:p w14:paraId="3D27EE69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59" w:type="dxa"/>
          </w:tcPr>
          <w:p w14:paraId="472AF716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60" w:type="dxa"/>
          </w:tcPr>
          <w:p w14:paraId="1B7A4D79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205" w:type="dxa"/>
          </w:tcPr>
          <w:p w14:paraId="4B83E046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69010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4052FBCB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2</w:t>
            </w:r>
          </w:p>
        </w:tc>
        <w:tc>
          <w:tcPr>
            <w:tcW w:w="922" w:type="dxa"/>
            <w:vAlign w:val="center"/>
          </w:tcPr>
          <w:p w14:paraId="4A926F31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组员</w:t>
            </w:r>
          </w:p>
        </w:tc>
        <w:tc>
          <w:tcPr>
            <w:tcW w:w="1259" w:type="dxa"/>
          </w:tcPr>
          <w:p w14:paraId="6EC07979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59" w:type="dxa"/>
          </w:tcPr>
          <w:p w14:paraId="39F50227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60" w:type="dxa"/>
          </w:tcPr>
          <w:p w14:paraId="59ABCB8C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205" w:type="dxa"/>
          </w:tcPr>
          <w:p w14:paraId="310D5C3D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723E9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684A2401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3</w:t>
            </w:r>
          </w:p>
        </w:tc>
        <w:tc>
          <w:tcPr>
            <w:tcW w:w="922" w:type="dxa"/>
            <w:vAlign w:val="center"/>
          </w:tcPr>
          <w:p w14:paraId="7F542475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组员</w:t>
            </w:r>
          </w:p>
        </w:tc>
        <w:tc>
          <w:tcPr>
            <w:tcW w:w="1259" w:type="dxa"/>
          </w:tcPr>
          <w:p w14:paraId="5A07A47F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71131F0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60" w:type="dxa"/>
          </w:tcPr>
          <w:p w14:paraId="2F433956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205" w:type="dxa"/>
          </w:tcPr>
          <w:p w14:paraId="38C2E3B6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  <w:tr w14:paraId="123BC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1" w:type="dxa"/>
            <w:vAlign w:val="center"/>
          </w:tcPr>
          <w:p w14:paraId="65291C7C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4</w:t>
            </w:r>
          </w:p>
        </w:tc>
        <w:tc>
          <w:tcPr>
            <w:tcW w:w="922" w:type="dxa"/>
            <w:vAlign w:val="center"/>
          </w:tcPr>
          <w:p w14:paraId="7536B243">
            <w:pPr>
              <w:spacing w:line="300" w:lineRule="auto"/>
              <w:jc w:val="center"/>
              <w:rPr>
                <w:rFonts w:hint="eastAsia" w:ascii="Times New Roman" w:hAnsi="Times New Roman" w:eastAsia="宋体"/>
                <w:sz w:val="24"/>
                <w:szCs w:val="24"/>
              </w:rPr>
            </w:pPr>
            <w:r>
              <w:rPr>
                <w:rFonts w:hint="eastAsia" w:ascii="Times New Roman" w:hAnsi="Times New Roman" w:eastAsia="宋体"/>
                <w:sz w:val="24"/>
                <w:szCs w:val="24"/>
              </w:rPr>
              <w:t>组员</w:t>
            </w:r>
          </w:p>
        </w:tc>
        <w:tc>
          <w:tcPr>
            <w:tcW w:w="1259" w:type="dxa"/>
          </w:tcPr>
          <w:p w14:paraId="4E619FC9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59" w:type="dxa"/>
          </w:tcPr>
          <w:p w14:paraId="14D5E2BD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1560" w:type="dxa"/>
          </w:tcPr>
          <w:p w14:paraId="07CD72E5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  <w:tc>
          <w:tcPr>
            <w:tcW w:w="2205" w:type="dxa"/>
          </w:tcPr>
          <w:p w14:paraId="39007475">
            <w:pPr>
              <w:spacing w:line="300" w:lineRule="auto"/>
              <w:rPr>
                <w:rFonts w:hint="eastAsia" w:ascii="Times New Roman" w:hAnsi="Times New Roman" w:eastAsia="宋体"/>
                <w:sz w:val="24"/>
                <w:szCs w:val="24"/>
              </w:rPr>
            </w:pPr>
          </w:p>
        </w:tc>
      </w:tr>
    </w:tbl>
    <w:p w14:paraId="000E1032"/>
    <w:p w14:paraId="7D01ECDD">
      <w:pPr>
        <w:keepNext/>
        <w:jc w:val="center"/>
      </w:pPr>
      <w:r>
        <w:drawing>
          <wp:inline distT="0" distB="0" distL="0" distR="0">
            <wp:extent cx="3475990" cy="24853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6190" cy="2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120B9">
      <w:pPr>
        <w:pStyle w:val="3"/>
        <w:jc w:val="center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图 </w:t>
      </w:r>
      <w:r>
        <w:rPr>
          <w:rFonts w:ascii="宋体" w:hAnsi="宋体" w:eastAsia="宋体"/>
          <w:sz w:val="24"/>
          <w:szCs w:val="24"/>
        </w:rPr>
        <w:fldChar w:fldCharType="begin"/>
      </w:r>
      <w:r>
        <w:rPr>
          <w:rFonts w:ascii="宋体" w:hAnsi="宋体" w:eastAsia="宋体"/>
          <w:sz w:val="24"/>
          <w:szCs w:val="24"/>
        </w:rPr>
        <w:instrText xml:space="preserve"> SEQ 图 \* ARABIC </w:instrText>
      </w:r>
      <w:r>
        <w:rPr>
          <w:rFonts w:ascii="宋体" w:hAnsi="宋体" w:eastAsia="宋体"/>
          <w:sz w:val="24"/>
          <w:szCs w:val="24"/>
        </w:rPr>
        <w:fldChar w:fldCharType="separate"/>
      </w:r>
      <w:r>
        <w:rPr>
          <w:rFonts w:ascii="宋体" w:hAnsi="宋体" w:eastAsia="宋体"/>
          <w:sz w:val="24"/>
          <w:szCs w:val="24"/>
        </w:rPr>
        <w:t>1</w:t>
      </w:r>
      <w:r>
        <w:rPr>
          <w:rFonts w:ascii="宋体" w:hAnsi="宋体" w:eastAsia="宋体"/>
          <w:sz w:val="24"/>
          <w:szCs w:val="24"/>
        </w:rPr>
        <w:fldChar w:fldCharType="end"/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>项目进度计划甘特图</w:t>
      </w:r>
    </w:p>
    <w:p w14:paraId="1389A8F5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需求分析</w:t>
      </w:r>
    </w:p>
    <w:p w14:paraId="3E161F9B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需求分析是软件开发流程中的重要环节，它明确了系统需要实现的功能和性能要求，以及用户的具体需求。可以通过多种方式开展调研，从功能性需求和非功能性需求两方面开展分析。</w:t>
      </w:r>
    </w:p>
    <w:p w14:paraId="1DA38C5A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系统设计</w:t>
      </w:r>
    </w:p>
    <w:p w14:paraId="061B1D61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描述你在动手写代码之前对整个系统的规划，包括功能模块划分、类的设计、数据结构选择、数据库设计（如有）、交互流程等。</w:t>
      </w:r>
    </w:p>
    <w:p w14:paraId="77691FBB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关键功能</w:t>
      </w:r>
      <w:r>
        <w:rPr>
          <w:rFonts w:hint="eastAsia" w:ascii="Times New Roman" w:hAnsi="Times New Roman" w:eastAsia="宋体"/>
          <w:sz w:val="28"/>
          <w:szCs w:val="28"/>
        </w:rPr>
        <w:t>实现</w:t>
      </w:r>
    </w:p>
    <w:p w14:paraId="73683AFA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描述</w:t>
      </w:r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关键功能的实现</w:t>
      </w:r>
      <w:bookmarkStart w:id="0" w:name="_GoBack"/>
      <w:bookmarkEnd w:id="0"/>
      <w:r>
        <w:rPr>
          <w:rFonts w:hint="eastAsia" w:ascii="Times New Roman" w:hAnsi="Times New Roman" w:eastAsia="宋体"/>
          <w:sz w:val="24"/>
          <w:szCs w:val="24"/>
          <w:lang w:val="en-US" w:eastAsia="zh-CN"/>
        </w:rPr>
        <w:t>，注意说明</w:t>
      </w:r>
      <w:r>
        <w:rPr>
          <w:rFonts w:hint="eastAsia" w:ascii="Times New Roman" w:hAnsi="Times New Roman" w:eastAsia="宋体"/>
          <w:sz w:val="24"/>
          <w:szCs w:val="24"/>
        </w:rPr>
        <w:t>你是如何一步步将设计转化为实际程序的，包括开发环境搭建、关键功能的实现细节、遇到的问题与解决方法等。</w:t>
      </w:r>
    </w:p>
    <w:p w14:paraId="5E4E3820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测试</w:t>
      </w:r>
      <w:r>
        <w:rPr>
          <w:rFonts w:hint="eastAsia" w:ascii="Times New Roman" w:hAnsi="Times New Roman" w:eastAsia="宋体"/>
          <w:sz w:val="28"/>
          <w:szCs w:val="28"/>
          <w:lang w:val="en-US" w:eastAsia="zh-CN"/>
        </w:rPr>
        <w:t>与结果分析</w:t>
      </w:r>
    </w:p>
    <w:p w14:paraId="4B47EFE1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测试结果用来验证你的系统是否按照预期运行、功能是否完整、是否存在缺陷，并为后续改进提供依据。可以采用白盒测试和黑盒测试，并提供完整的测试用例和测试结果。建议提供测试结果截图。</w:t>
      </w:r>
    </w:p>
    <w:p w14:paraId="35A9E967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总结展望</w:t>
      </w:r>
    </w:p>
    <w:p w14:paraId="6F589E2E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在此处撰写总结与展望，字数不宜多。</w:t>
      </w:r>
    </w:p>
    <w:p w14:paraId="41C03E36">
      <w:pPr>
        <w:pStyle w:val="2"/>
        <w:numPr>
          <w:ilvl w:val="0"/>
          <w:numId w:val="1"/>
        </w:numPr>
        <w:rPr>
          <w:rFonts w:ascii="Times New Roman" w:hAnsi="Times New Roman" w:eastAsia="宋体"/>
          <w:sz w:val="28"/>
          <w:szCs w:val="28"/>
        </w:rPr>
      </w:pPr>
      <w:r>
        <w:rPr>
          <w:rFonts w:hint="eastAsia" w:ascii="Times New Roman" w:hAnsi="Times New Roman" w:eastAsia="宋体"/>
          <w:sz w:val="28"/>
          <w:szCs w:val="28"/>
        </w:rPr>
        <w:t>参考文献</w:t>
      </w:r>
    </w:p>
    <w:p w14:paraId="32B3EC0A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在此处列出完成该项目使用的参考文献。</w:t>
      </w:r>
    </w:p>
    <w:p w14:paraId="1E315F24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参考文献是学术写作中不可或缺的一部分，它不仅展示了作者对已有研究成果的尊重，也为读者提供了追踪信息源的机会。</w:t>
      </w:r>
    </w:p>
    <w:p w14:paraId="76949A66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以下列出了一些典型类型参考文献格式：</w:t>
      </w:r>
    </w:p>
    <w:p w14:paraId="3DFEB55A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【图书教材类】</w:t>
      </w:r>
    </w:p>
    <w:p w14:paraId="3DF4417A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[1] M. Fowler, Patterns of Enterprise Application Architecture. Boston, MA, USA: Addison-Wesley, 2002.</w:t>
      </w:r>
    </w:p>
    <w:p w14:paraId="0B6EE25D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[2] I. Sommerville and P. Sawyer, Requirements Engineering: A Good Practice Guide. Hoboken, NJ, USA: Wiley, 1997.</w:t>
      </w:r>
    </w:p>
    <w:p w14:paraId="5E8EB19C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[3] 王珊, 萨师煊, 数据库系统概论, 第5版. 北京: 高等教育出版社, 2014.</w:t>
      </w:r>
    </w:p>
    <w:p w14:paraId="6C808FF7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【期刊类】</w:t>
      </w:r>
    </w:p>
    <w:p w14:paraId="02A34454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[4] B. Meyer, "Applying 'design by contract'," IEEE Trans. Softw. Eng., vol. 17, no. 10, pp. 1010–1021, Oct. 1992.</w:t>
      </w:r>
    </w:p>
    <w:p w14:paraId="0AD39401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[5] 李明, “面向对象编程教学研究,” 计算机教育, no. 8, pp. 45–48, 2023.</w:t>
      </w:r>
    </w:p>
    <w:p w14:paraId="31FD7973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【会议类】</w:t>
      </w:r>
    </w:p>
    <w:p w14:paraId="780F2BA9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[6] T. H. Cormen, C. E. Leiserson, and R. L. Rivest, "An improved algorithm for dynamic load balancing," in Proc. IEEE Int. Conf. Parallel Distrib. Process., 1991, pp. 543–547.</w:t>
      </w:r>
    </w:p>
    <w:p w14:paraId="348263E6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[7] 刘强, 王芳, “基于C++的图书馆管理系统设计与实现,” 全国高校计算机教育研讨会论文集, 2022, pp. 112–117.</w:t>
      </w:r>
    </w:p>
    <w:p w14:paraId="34874AE1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hint="eastAsia" w:ascii="Times New Roman" w:hAnsi="Times New Roman" w:eastAsia="宋体"/>
          <w:sz w:val="24"/>
          <w:szCs w:val="24"/>
        </w:rPr>
        <w:t>【网络资源类】</w:t>
      </w:r>
    </w:p>
    <w:p w14:paraId="59D4F2DD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[8] Oracle, "Java Language Specification," Oracle Documentation. [Online]. Available: https://docs.oracle.com/javase/specs/. [Accessed: Jun. 1, 2025].</w:t>
      </w:r>
    </w:p>
    <w:p w14:paraId="1E590A4B">
      <w:pPr>
        <w:spacing w:line="300" w:lineRule="auto"/>
        <w:ind w:firstLine="480" w:firstLineChars="200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[9] Wikipedia, "Object-oriented programming," Wikipedia, the Free Encyclopedia. [Online]. Available: https://en.wikipedia.org/wiki/Object-oriented_programming. [Accessed: May 30, 2025].</w:t>
      </w:r>
    </w:p>
    <w:p w14:paraId="797E55A7">
      <w:pPr>
        <w:spacing w:line="300" w:lineRule="auto"/>
        <w:ind w:firstLine="480" w:firstLineChars="200"/>
        <w:rPr>
          <w:rFonts w:hint="eastAsia"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/>
          <w:sz w:val="24"/>
          <w:szCs w:val="24"/>
        </w:rPr>
        <w:t>[10] GitHub, "Library Management System Project," [Online]. Available: https://github.com/team/library-system. [Accessed: May 28, 2025].</w:t>
      </w:r>
    </w:p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120DE">
    <w:pPr>
      <w:pStyle w:val="4"/>
      <w:jc w:val="center"/>
    </w:pPr>
  </w:p>
  <w:p w14:paraId="00BA26AA"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607726684"/>
      <w:docPartObj>
        <w:docPartGallery w:val="AutoText"/>
      </w:docPartObj>
    </w:sdtPr>
    <w:sdtContent>
      <w:p w14:paraId="08F8743E">
        <w:pPr>
          <w:pStyle w:val="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9036D4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A1BC5">
    <w:pPr>
      <w:pStyle w:val="5"/>
    </w:pPr>
    <w:r>
      <w:rPr>
        <w:rFonts w:hint="eastAsia"/>
      </w:rPr>
      <w:t>《程序设计课程设计》大作业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BB1082"/>
    <w:multiLevelType w:val="multilevel"/>
    <w:tmpl w:val="08BB1082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3D4"/>
    <w:rsid w:val="0003680F"/>
    <w:rsid w:val="000D56F2"/>
    <w:rsid w:val="000F106C"/>
    <w:rsid w:val="001116E9"/>
    <w:rsid w:val="001943CF"/>
    <w:rsid w:val="001B53D2"/>
    <w:rsid w:val="001E1D75"/>
    <w:rsid w:val="002B2CEE"/>
    <w:rsid w:val="002C5AAA"/>
    <w:rsid w:val="003273D4"/>
    <w:rsid w:val="003451DC"/>
    <w:rsid w:val="00422A5A"/>
    <w:rsid w:val="00463B1A"/>
    <w:rsid w:val="004646AE"/>
    <w:rsid w:val="00473473"/>
    <w:rsid w:val="004A0C25"/>
    <w:rsid w:val="004B2787"/>
    <w:rsid w:val="005213B9"/>
    <w:rsid w:val="005F0FEF"/>
    <w:rsid w:val="0061136C"/>
    <w:rsid w:val="00647B46"/>
    <w:rsid w:val="00667880"/>
    <w:rsid w:val="00717548"/>
    <w:rsid w:val="00733DBD"/>
    <w:rsid w:val="007C055A"/>
    <w:rsid w:val="00807929"/>
    <w:rsid w:val="0087573C"/>
    <w:rsid w:val="00882B28"/>
    <w:rsid w:val="008B55E4"/>
    <w:rsid w:val="008B6EEC"/>
    <w:rsid w:val="008C03D6"/>
    <w:rsid w:val="008D4E60"/>
    <w:rsid w:val="00937F35"/>
    <w:rsid w:val="009449EE"/>
    <w:rsid w:val="009A5B9D"/>
    <w:rsid w:val="009B3867"/>
    <w:rsid w:val="00A32204"/>
    <w:rsid w:val="00A42329"/>
    <w:rsid w:val="00AA5B05"/>
    <w:rsid w:val="00B5413D"/>
    <w:rsid w:val="00B6093E"/>
    <w:rsid w:val="00B723BB"/>
    <w:rsid w:val="00B7424B"/>
    <w:rsid w:val="00C14B46"/>
    <w:rsid w:val="00C75580"/>
    <w:rsid w:val="00C96A48"/>
    <w:rsid w:val="00CD3E63"/>
    <w:rsid w:val="00D20051"/>
    <w:rsid w:val="00D22D16"/>
    <w:rsid w:val="00DE28E8"/>
    <w:rsid w:val="00E364D7"/>
    <w:rsid w:val="00E804CB"/>
    <w:rsid w:val="00E83FC5"/>
    <w:rsid w:val="00E952C4"/>
    <w:rsid w:val="00EA0304"/>
    <w:rsid w:val="00EB5D91"/>
    <w:rsid w:val="00F06225"/>
    <w:rsid w:val="00F42EE9"/>
    <w:rsid w:val="00FB3839"/>
    <w:rsid w:val="08067291"/>
    <w:rsid w:val="27AB6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4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  <w:bCs/>
    </w:rPr>
  </w:style>
  <w:style w:type="character" w:styleId="10">
    <w:name w:val="HTML Code"/>
    <w:basedOn w:val="8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页眉 字符"/>
    <w:basedOn w:val="8"/>
    <w:link w:val="5"/>
    <w:uiPriority w:val="99"/>
    <w:rPr>
      <w:sz w:val="18"/>
      <w:szCs w:val="18"/>
    </w:rPr>
  </w:style>
  <w:style w:type="character" w:customStyle="1" w:styleId="12">
    <w:name w:val="页脚 字符"/>
    <w:basedOn w:val="8"/>
    <w:link w:val="4"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标题 2 字符"/>
    <w:basedOn w:val="8"/>
    <w:link w:val="2"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../../../../&#23454;&#36341;&#31649;&#29702;&#31185;/JNDX_M.GIF" TargetMode="Externa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8C0FB-7BF1-44D5-9F27-75219381D87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853</Words>
  <Characters>1652</Characters>
  <Lines>16</Lines>
  <Paragraphs>4</Paragraphs>
  <TotalTime>46</TotalTime>
  <ScaleCrop>false</ScaleCrop>
  <LinksUpToDate>false</LinksUpToDate>
  <CharactersWithSpaces>1883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2025-04-23T09:07:00Z</dcterms:created>
  <dc:creator>jm</dc:creator>
  <cp:lastModifiedBy>蒋敏</cp:lastModifiedBy>
  <dcterms:modified xsi:type="dcterms:W3CDTF">2026-06-15T09:46:13Z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eyJoZGlkIjoiNzgxYTRjYjdmOTM0ZjQ1NmJlNzM2MjIzMGM1YjQxN2UiLCJ1c2VySWQiOiI2MTcyNjk3ODUifQ==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5B04FD9A26DE4CC7AACAFFA829417EE9_12</vt:lpwstr>
  </property>
</Properties>
</file>