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B954DA" w:rsidRDefault="005B2C40" w:rsidP="00CC4459">
      <w:pPr>
        <w:pStyle w:val="papertitle"/>
        <w:rPr>
          <w:rFonts w:eastAsia="MS Mincho"/>
          <w:noProof w:val="0"/>
        </w:rPr>
      </w:pPr>
      <w:r w:rsidRPr="00B954DA">
        <w:rPr>
          <w:rFonts w:eastAsia="MS Mincho"/>
          <w:noProof w:val="0"/>
        </w:rPr>
        <w:t xml:space="preserve">Deep Learning Based Image </w:t>
      </w:r>
      <w:proofErr w:type="spellStart"/>
      <w:r w:rsidRPr="00B954DA">
        <w:rPr>
          <w:rFonts w:eastAsia="MS Mincho"/>
          <w:noProof w:val="0"/>
        </w:rPr>
        <w:t>Steganalysis</w:t>
      </w:r>
      <w:proofErr w:type="spellEnd"/>
      <w:r w:rsidRPr="00B954DA">
        <w:rPr>
          <w:rFonts w:eastAsia="MS Mincho"/>
          <w:noProof w:val="0"/>
        </w:rPr>
        <w:t xml:space="preserve"> </w:t>
      </w:r>
    </w:p>
    <w:p w:rsidR="008A55B5" w:rsidRPr="00B954DA" w:rsidRDefault="008A55B5">
      <w:pPr>
        <w:pStyle w:val="Author"/>
        <w:rPr>
          <w:rFonts w:eastAsia="MS Mincho"/>
          <w:noProof w:val="0"/>
        </w:rPr>
        <w:sectPr w:rsidR="008A55B5" w:rsidRPr="00B954DA" w:rsidSect="00A27654">
          <w:headerReference w:type="even" r:id="rId8"/>
          <w:headerReference w:type="default" r:id="rId9"/>
          <w:footerReference w:type="even" r:id="rId10"/>
          <w:footerReference w:type="default" r:id="rId11"/>
          <w:headerReference w:type="first" r:id="rId12"/>
          <w:footerReference w:type="first" r:id="rId13"/>
          <w:pgSz w:w="11909" w:h="16834" w:code="9"/>
          <w:pgMar w:top="1134" w:right="851" w:bottom="1418" w:left="964" w:header="567" w:footer="454" w:gutter="284"/>
          <w:cols w:space="720"/>
          <w:titlePg/>
          <w:docGrid w:linePitch="360"/>
        </w:sectPr>
      </w:pPr>
    </w:p>
    <w:p w:rsidR="00055EC7" w:rsidRPr="003D4BA3" w:rsidRDefault="00055EC7" w:rsidP="00055EC7">
      <w:pPr>
        <w:pStyle w:val="Author"/>
        <w:rPr>
          <w:rFonts w:eastAsia="MS Mincho"/>
        </w:rPr>
      </w:pPr>
      <w:r w:rsidRPr="003D4BA3">
        <w:rPr>
          <w:rFonts w:eastAsia="MS Mincho"/>
        </w:rPr>
        <w:t>Alexandr Kuznetsov</w:t>
      </w:r>
    </w:p>
    <w:p w:rsidR="00055EC7" w:rsidRPr="003D4BA3" w:rsidRDefault="00055EC7" w:rsidP="00055EC7">
      <w:pPr>
        <w:pStyle w:val="Affiliation"/>
        <w:rPr>
          <w:rFonts w:eastAsia="MS Mincho"/>
        </w:rPr>
      </w:pPr>
      <w:r w:rsidRPr="003D4BA3">
        <w:t>Department of Political Sciences, Communication and International Relations, University of Macerata, Macerata, Italy</w:t>
      </w:r>
      <w:r w:rsidRPr="003D4BA3">
        <w:rPr>
          <w:rFonts w:eastAsia="MS Mincho"/>
        </w:rPr>
        <w:t xml:space="preserve">, </w:t>
      </w:r>
      <w:r w:rsidRPr="003D4BA3">
        <w:t xml:space="preserve">V. N. </w:t>
      </w:r>
      <w:proofErr w:type="spellStart"/>
      <w:r w:rsidRPr="003D4BA3">
        <w:t>Karazin</w:t>
      </w:r>
      <w:proofErr w:type="spellEnd"/>
      <w:r w:rsidRPr="003D4BA3">
        <w:t xml:space="preserve"> </w:t>
      </w:r>
      <w:proofErr w:type="spellStart"/>
      <w:r w:rsidRPr="003D4BA3">
        <w:t>Kharkiv</w:t>
      </w:r>
      <w:proofErr w:type="spellEnd"/>
      <w:r w:rsidRPr="003D4BA3">
        <w:t xml:space="preserve"> National University, </w:t>
      </w:r>
      <w:proofErr w:type="spellStart"/>
      <w:r w:rsidRPr="003D4BA3">
        <w:t>Kharkiv</w:t>
      </w:r>
      <w:proofErr w:type="spellEnd"/>
      <w:r w:rsidRPr="003D4BA3">
        <w:t>, Ukraine</w:t>
      </w:r>
    </w:p>
    <w:p w:rsidR="00055EC7" w:rsidRPr="003D4BA3" w:rsidRDefault="00055EC7" w:rsidP="00055EC7">
      <w:pPr>
        <w:pStyle w:val="Affiliation"/>
        <w:rPr>
          <w:rFonts w:eastAsia="MS Mincho"/>
        </w:rPr>
      </w:pPr>
      <w:hyperlink r:id="rId14" w:history="1">
        <w:proofErr w:type="spellStart"/>
        <w:r w:rsidRPr="003D4BA3">
          <w:rPr>
            <w:rStyle w:val="aa"/>
            <w:rFonts w:eastAsia="MS Mincho"/>
          </w:rPr>
          <w:t>kuznetsov@karazin.ua</w:t>
        </w:r>
        <w:proofErr w:type="spellEnd"/>
      </w:hyperlink>
    </w:p>
    <w:p w:rsidR="00055EC7" w:rsidRPr="003D4BA3" w:rsidRDefault="00055EC7" w:rsidP="00055EC7">
      <w:pPr>
        <w:pStyle w:val="Affiliation"/>
        <w:rPr>
          <w:rFonts w:eastAsia="MS Mincho"/>
        </w:rPr>
      </w:pPr>
      <w:hyperlink r:id="rId15" w:history="1">
        <w:r w:rsidRPr="003D4BA3">
          <w:rPr>
            <w:rStyle w:val="aa"/>
            <w:rFonts w:eastAsia="MS Mincho"/>
          </w:rPr>
          <w:t>https://</w:t>
        </w:r>
        <w:proofErr w:type="spellStart"/>
        <w:r w:rsidRPr="003D4BA3">
          <w:rPr>
            <w:rStyle w:val="aa"/>
            <w:rFonts w:eastAsia="MS Mincho"/>
          </w:rPr>
          <w:t>orcid.org</w:t>
        </w:r>
        <w:proofErr w:type="spellEnd"/>
        <w:r w:rsidRPr="003D4BA3">
          <w:rPr>
            <w:rStyle w:val="aa"/>
            <w:rFonts w:eastAsia="MS Mincho"/>
          </w:rPr>
          <w:t>/0000-0003-2331-6326</w:t>
        </w:r>
      </w:hyperlink>
      <w:r w:rsidRPr="003D4BA3">
        <w:rPr>
          <w:rFonts w:eastAsia="MS Mincho"/>
        </w:rPr>
        <w:t xml:space="preserve"> </w:t>
      </w:r>
    </w:p>
    <w:p w:rsidR="00055EC7" w:rsidRPr="003D4BA3" w:rsidRDefault="00055EC7" w:rsidP="00055EC7">
      <w:pPr>
        <w:pStyle w:val="Author"/>
        <w:rPr>
          <w:rFonts w:eastAsia="MS Mincho"/>
        </w:rPr>
      </w:pPr>
      <w:r w:rsidRPr="003D4BA3">
        <w:rPr>
          <w:rFonts w:eastAsia="MS Mincho"/>
        </w:rPr>
        <w:t xml:space="preserve">Luca Romeo </w:t>
      </w:r>
    </w:p>
    <w:p w:rsidR="00055EC7" w:rsidRPr="003D4BA3" w:rsidRDefault="00055EC7" w:rsidP="00055EC7">
      <w:pPr>
        <w:pStyle w:val="Affiliation"/>
        <w:rPr>
          <w:rFonts w:eastAsia="MS Mincho"/>
        </w:rPr>
      </w:pPr>
      <w:r w:rsidRPr="003D4BA3">
        <w:rPr>
          <w:rFonts w:eastAsia="MS Mincho"/>
        </w:rPr>
        <w:t>Department Economics and Law, University of Macerata, Macerata, Italy</w:t>
      </w:r>
    </w:p>
    <w:p w:rsidR="00055EC7" w:rsidRPr="003D4BA3" w:rsidRDefault="00055EC7" w:rsidP="00055EC7">
      <w:pPr>
        <w:pStyle w:val="Affiliation"/>
        <w:rPr>
          <w:rFonts w:eastAsia="MS Mincho"/>
        </w:rPr>
      </w:pPr>
      <w:r w:rsidRPr="003D4BA3">
        <w:rPr>
          <w:rFonts w:eastAsia="MS Mincho"/>
        </w:rPr>
        <w:t xml:space="preserve">Department of Information Engineering, </w:t>
      </w:r>
      <w:proofErr w:type="spellStart"/>
      <w:r w:rsidRPr="003D4BA3">
        <w:rPr>
          <w:rFonts w:eastAsia="MS Mincho"/>
        </w:rPr>
        <w:t>Università</w:t>
      </w:r>
      <w:proofErr w:type="spellEnd"/>
      <w:r w:rsidRPr="003D4BA3">
        <w:rPr>
          <w:rFonts w:eastAsia="MS Mincho"/>
        </w:rPr>
        <w:t xml:space="preserve"> </w:t>
      </w:r>
      <w:proofErr w:type="spellStart"/>
      <w:r w:rsidRPr="003D4BA3">
        <w:rPr>
          <w:rFonts w:eastAsia="MS Mincho"/>
        </w:rPr>
        <w:t>Politecnica</w:t>
      </w:r>
      <w:proofErr w:type="spellEnd"/>
      <w:r w:rsidRPr="003D4BA3">
        <w:rPr>
          <w:rFonts w:eastAsia="MS Mincho"/>
        </w:rPr>
        <w:t xml:space="preserve"> </w:t>
      </w:r>
      <w:proofErr w:type="spellStart"/>
      <w:r w:rsidRPr="003D4BA3">
        <w:rPr>
          <w:rFonts w:eastAsia="MS Mincho"/>
        </w:rPr>
        <w:t>delle</w:t>
      </w:r>
      <w:proofErr w:type="spellEnd"/>
      <w:r w:rsidRPr="003D4BA3">
        <w:rPr>
          <w:rFonts w:eastAsia="MS Mincho"/>
        </w:rPr>
        <w:t xml:space="preserve"> Marche, Ancona, Italy</w:t>
      </w:r>
    </w:p>
    <w:p w:rsidR="00055EC7" w:rsidRPr="003D4BA3" w:rsidRDefault="00055EC7" w:rsidP="00055EC7">
      <w:pPr>
        <w:pStyle w:val="Affiliation"/>
        <w:rPr>
          <w:rStyle w:val="aa"/>
        </w:rPr>
      </w:pPr>
      <w:hyperlink r:id="rId16" w:history="1">
        <w:proofErr w:type="spellStart"/>
        <w:r w:rsidRPr="003D4BA3">
          <w:rPr>
            <w:rStyle w:val="aa"/>
          </w:rPr>
          <w:t>luca.romeo@unimc.it</w:t>
        </w:r>
        <w:proofErr w:type="spellEnd"/>
      </w:hyperlink>
    </w:p>
    <w:p w:rsidR="00055EC7" w:rsidRPr="003D4BA3" w:rsidRDefault="00055EC7" w:rsidP="00055EC7">
      <w:pPr>
        <w:pStyle w:val="Affiliation"/>
        <w:rPr>
          <w:rFonts w:eastAsia="MS Mincho"/>
        </w:rPr>
      </w:pPr>
      <w:hyperlink r:id="rId17" w:history="1">
        <w:r w:rsidRPr="003D4BA3">
          <w:rPr>
            <w:rStyle w:val="aa"/>
            <w:rFonts w:eastAsia="MS Mincho"/>
          </w:rPr>
          <w:t>https://</w:t>
        </w:r>
        <w:proofErr w:type="spellStart"/>
        <w:r w:rsidRPr="003D4BA3">
          <w:rPr>
            <w:rStyle w:val="aa"/>
            <w:rFonts w:eastAsia="MS Mincho"/>
          </w:rPr>
          <w:t>orcid.org</w:t>
        </w:r>
        <w:proofErr w:type="spellEnd"/>
        <w:r w:rsidRPr="003D4BA3">
          <w:rPr>
            <w:rStyle w:val="aa"/>
            <w:rFonts w:eastAsia="MS Mincho"/>
          </w:rPr>
          <w:t>/0000-0003-1707-0147</w:t>
        </w:r>
      </w:hyperlink>
    </w:p>
    <w:p w:rsidR="00055EC7" w:rsidRDefault="00055EC7" w:rsidP="00055EC7">
      <w:pPr>
        <w:pStyle w:val="Author"/>
        <w:rPr>
          <w:rFonts w:eastAsia="MS Mincho"/>
        </w:rPr>
      </w:pPr>
      <w:r w:rsidRPr="008D6732">
        <w:rPr>
          <w:rFonts w:eastAsia="MS Mincho"/>
        </w:rPr>
        <w:t>Nicolas Luhanko</w:t>
      </w:r>
    </w:p>
    <w:p w:rsidR="00055EC7" w:rsidRDefault="00055EC7" w:rsidP="00055EC7">
      <w:pPr>
        <w:pStyle w:val="Affiliation"/>
        <w:rPr>
          <w:rFonts w:eastAsia="MS Mincho"/>
        </w:rPr>
      </w:pPr>
      <w:r w:rsidRPr="008D6732">
        <w:rPr>
          <w:rFonts w:eastAsia="MS Mincho"/>
        </w:rPr>
        <w:t>School of Physics and Technology</w:t>
      </w:r>
      <w:r>
        <w:rPr>
          <w:rFonts w:eastAsia="MS Mincho"/>
        </w:rPr>
        <w:t>, V.</w:t>
      </w:r>
      <w:r w:rsidRPr="00055EC7">
        <w:rPr>
          <w:rFonts w:eastAsia="MS Mincho"/>
        </w:rPr>
        <w:t> </w:t>
      </w:r>
      <w:r>
        <w:rPr>
          <w:rFonts w:eastAsia="MS Mincho"/>
        </w:rPr>
        <w:t xml:space="preserve">N. </w:t>
      </w:r>
      <w:proofErr w:type="spellStart"/>
      <w:r>
        <w:rPr>
          <w:rFonts w:eastAsia="MS Mincho"/>
        </w:rPr>
        <w:t>Karazin</w:t>
      </w:r>
      <w:proofErr w:type="spellEnd"/>
      <w:r>
        <w:rPr>
          <w:rFonts w:eastAsia="MS Mincho"/>
        </w:rPr>
        <w:t xml:space="preserve"> </w:t>
      </w:r>
      <w:proofErr w:type="spellStart"/>
      <w:r>
        <w:rPr>
          <w:rFonts w:eastAsia="MS Mincho"/>
        </w:rPr>
        <w:t>Kharkiv</w:t>
      </w:r>
      <w:proofErr w:type="spellEnd"/>
      <w:r>
        <w:rPr>
          <w:rFonts w:eastAsia="MS Mincho"/>
        </w:rPr>
        <w:t xml:space="preserve"> National University</w:t>
      </w:r>
      <w:r w:rsidRPr="00055EC7">
        <w:rPr>
          <w:rFonts w:eastAsia="MS Mincho"/>
        </w:rPr>
        <w:t xml:space="preserve">, </w:t>
      </w:r>
      <w:proofErr w:type="spellStart"/>
      <w:r>
        <w:rPr>
          <w:rFonts w:eastAsia="MS Mincho"/>
        </w:rPr>
        <w:t>Kharkiv</w:t>
      </w:r>
      <w:proofErr w:type="spellEnd"/>
      <w:r>
        <w:rPr>
          <w:rFonts w:eastAsia="MS Mincho"/>
        </w:rPr>
        <w:t>, Ukraine</w:t>
      </w:r>
    </w:p>
    <w:p w:rsidR="00055EC7" w:rsidRDefault="00055EC7" w:rsidP="00055EC7">
      <w:pPr>
        <w:pStyle w:val="Affiliation"/>
        <w:rPr>
          <w:rFonts w:eastAsia="MS Mincho"/>
        </w:rPr>
      </w:pPr>
      <w:hyperlink r:id="rId18" w:history="1">
        <w:proofErr w:type="spellStart"/>
        <w:r w:rsidRPr="00912292">
          <w:rPr>
            <w:rStyle w:val="aa"/>
          </w:rPr>
          <w:t>luhanko2021tya11@student.karazin.ua</w:t>
        </w:r>
        <w:proofErr w:type="spellEnd"/>
      </w:hyperlink>
      <w:r>
        <w:rPr>
          <w:lang w:val="uk-UA"/>
        </w:rPr>
        <w:t xml:space="preserve"> </w:t>
      </w:r>
      <w:r>
        <w:rPr>
          <w:rFonts w:eastAsia="MS Mincho"/>
        </w:rPr>
        <w:t xml:space="preserve"> </w:t>
      </w:r>
    </w:p>
    <w:p w:rsidR="00055EC7" w:rsidRPr="003D4BA3" w:rsidRDefault="00055EC7" w:rsidP="00055EC7">
      <w:pPr>
        <w:pStyle w:val="Affiliation"/>
        <w:rPr>
          <w:rFonts w:eastAsia="MS Mincho"/>
        </w:rPr>
      </w:pPr>
      <w:hyperlink r:id="rId19" w:history="1">
        <w:r w:rsidRPr="00AA0657">
          <w:rPr>
            <w:rStyle w:val="aa"/>
          </w:rPr>
          <w:t>https://</w:t>
        </w:r>
        <w:proofErr w:type="spellStart"/>
        <w:r w:rsidRPr="00AA0657">
          <w:rPr>
            <w:rStyle w:val="aa"/>
          </w:rPr>
          <w:t>orcid.org</w:t>
        </w:r>
        <w:proofErr w:type="spellEnd"/>
        <w:r w:rsidRPr="00AA0657">
          <w:rPr>
            <w:rStyle w:val="aa"/>
          </w:rPr>
          <w:t>/0000-0002-6478-0419</w:t>
        </w:r>
      </w:hyperlink>
      <w:r w:rsidRPr="003D4BA3">
        <w:rPr>
          <w:rFonts w:eastAsia="MS Mincho"/>
        </w:rPr>
        <w:t xml:space="preserve"> </w:t>
      </w:r>
    </w:p>
    <w:p w:rsidR="00055EC7" w:rsidRPr="003D4BA3" w:rsidRDefault="00055EC7" w:rsidP="00055EC7">
      <w:pPr>
        <w:pStyle w:val="Affiliation"/>
        <w:rPr>
          <w:rFonts w:eastAsia="MS Mincho"/>
        </w:rPr>
      </w:pPr>
    </w:p>
    <w:p w:rsidR="00055EC7" w:rsidRPr="00055EC7" w:rsidRDefault="00055EC7" w:rsidP="00055EC7">
      <w:pPr>
        <w:pStyle w:val="Author"/>
        <w:rPr>
          <w:rFonts w:eastAsia="MS Mincho"/>
          <w:color w:val="FFFFFF"/>
        </w:rPr>
      </w:pPr>
      <w:r w:rsidRPr="00055EC7">
        <w:rPr>
          <w:rFonts w:eastAsia="MS Mincho"/>
          <w:color w:val="FFFFFF"/>
        </w:rPr>
        <w:t xml:space="preserve">Dmytro </w:t>
      </w:r>
    </w:p>
    <w:p w:rsidR="00055EC7" w:rsidRPr="00055EC7" w:rsidRDefault="00055EC7" w:rsidP="00055EC7">
      <w:pPr>
        <w:pStyle w:val="Author"/>
        <w:rPr>
          <w:rFonts w:eastAsia="MS Mincho"/>
          <w:color w:val="FFFFFF"/>
        </w:rPr>
      </w:pPr>
    </w:p>
    <w:p w:rsidR="00055EC7" w:rsidRPr="003D4BA3" w:rsidRDefault="00055EC7" w:rsidP="00055EC7">
      <w:pPr>
        <w:pStyle w:val="Author"/>
        <w:rPr>
          <w:rFonts w:eastAsia="MS Mincho"/>
        </w:rPr>
      </w:pPr>
    </w:p>
    <w:p w:rsidR="00055EC7" w:rsidRPr="003D4BA3" w:rsidRDefault="00055EC7" w:rsidP="00055EC7">
      <w:pPr>
        <w:pStyle w:val="Affiliation"/>
        <w:rPr>
          <w:rFonts w:eastAsia="MS Mincho"/>
        </w:rPr>
      </w:pPr>
    </w:p>
    <w:p w:rsidR="00055EC7" w:rsidRPr="003D4BA3" w:rsidRDefault="00055EC7" w:rsidP="00055EC7">
      <w:pPr>
        <w:pStyle w:val="Affiliation"/>
        <w:rPr>
          <w:rFonts w:eastAsia="MS Mincho"/>
        </w:rPr>
      </w:pPr>
    </w:p>
    <w:p w:rsidR="00055EC7" w:rsidRPr="003D4BA3" w:rsidRDefault="00055EC7" w:rsidP="00055EC7">
      <w:pPr>
        <w:pStyle w:val="Author"/>
        <w:rPr>
          <w:rFonts w:eastAsia="MS Mincho"/>
        </w:rPr>
      </w:pPr>
      <w:r w:rsidRPr="003D4BA3">
        <w:rPr>
          <w:rFonts w:eastAsia="MS Mincho"/>
        </w:rPr>
        <w:t>Emanuele Frontoni</w:t>
      </w:r>
    </w:p>
    <w:p w:rsidR="00055EC7" w:rsidRPr="003D4BA3" w:rsidRDefault="00055EC7" w:rsidP="00055EC7">
      <w:pPr>
        <w:pStyle w:val="Affiliation"/>
        <w:rPr>
          <w:rFonts w:eastAsia="MS Mincho"/>
        </w:rPr>
      </w:pPr>
      <w:r w:rsidRPr="003D4BA3">
        <w:t xml:space="preserve">Department of Political Sciences, Communication and International Relations, University of Macerata, Macerata, Italy, </w:t>
      </w:r>
      <w:proofErr w:type="spellStart"/>
      <w:r w:rsidRPr="003D4BA3">
        <w:rPr>
          <w:rFonts w:eastAsia="MS Mincho"/>
        </w:rPr>
        <w:t>Università</w:t>
      </w:r>
      <w:proofErr w:type="spellEnd"/>
      <w:r w:rsidRPr="003D4BA3">
        <w:rPr>
          <w:rFonts w:eastAsia="MS Mincho"/>
        </w:rPr>
        <w:t xml:space="preserve"> </w:t>
      </w:r>
      <w:proofErr w:type="spellStart"/>
      <w:r w:rsidRPr="003D4BA3">
        <w:rPr>
          <w:rFonts w:eastAsia="MS Mincho"/>
        </w:rPr>
        <w:t>Politecnica</w:t>
      </w:r>
      <w:proofErr w:type="spellEnd"/>
      <w:r w:rsidRPr="003D4BA3">
        <w:rPr>
          <w:rFonts w:eastAsia="MS Mincho"/>
        </w:rPr>
        <w:t xml:space="preserve"> </w:t>
      </w:r>
      <w:proofErr w:type="spellStart"/>
      <w:r w:rsidRPr="003D4BA3">
        <w:rPr>
          <w:rFonts w:eastAsia="MS Mincho"/>
        </w:rPr>
        <w:t>delle</w:t>
      </w:r>
      <w:proofErr w:type="spellEnd"/>
      <w:r w:rsidRPr="003D4BA3">
        <w:rPr>
          <w:rFonts w:eastAsia="MS Mincho"/>
        </w:rPr>
        <w:t xml:space="preserve"> Marche, Ancona, Italy</w:t>
      </w:r>
    </w:p>
    <w:p w:rsidR="00055EC7" w:rsidRPr="003D4BA3" w:rsidRDefault="00055EC7" w:rsidP="00055EC7">
      <w:pPr>
        <w:pStyle w:val="Affiliation"/>
        <w:rPr>
          <w:rFonts w:eastAsia="MS Mincho"/>
        </w:rPr>
      </w:pPr>
      <w:hyperlink r:id="rId20" w:history="1">
        <w:proofErr w:type="spellStart"/>
        <w:r w:rsidRPr="003D4BA3">
          <w:rPr>
            <w:rStyle w:val="aa"/>
          </w:rPr>
          <w:t>emanuele.frontoni@unimc.it</w:t>
        </w:r>
        <w:proofErr w:type="spellEnd"/>
      </w:hyperlink>
      <w:r w:rsidRPr="003D4BA3">
        <w:t xml:space="preserve"> </w:t>
      </w:r>
      <w:r w:rsidRPr="003D4BA3">
        <w:rPr>
          <w:rFonts w:eastAsia="MS Mincho"/>
        </w:rPr>
        <w:t xml:space="preserve"> </w:t>
      </w:r>
    </w:p>
    <w:p w:rsidR="00055EC7" w:rsidRPr="003D4BA3" w:rsidRDefault="00055EC7" w:rsidP="00055EC7">
      <w:pPr>
        <w:pStyle w:val="Affiliation"/>
        <w:rPr>
          <w:rFonts w:eastAsia="MS Mincho"/>
        </w:rPr>
      </w:pPr>
      <w:hyperlink r:id="rId21" w:history="1">
        <w:r w:rsidRPr="003D4BA3">
          <w:rPr>
            <w:rStyle w:val="aa"/>
          </w:rPr>
          <w:t>https://</w:t>
        </w:r>
        <w:proofErr w:type="spellStart"/>
        <w:r w:rsidRPr="003D4BA3">
          <w:rPr>
            <w:rStyle w:val="aa"/>
          </w:rPr>
          <w:t>orcid.org</w:t>
        </w:r>
        <w:proofErr w:type="spellEnd"/>
        <w:r w:rsidRPr="003D4BA3">
          <w:rPr>
            <w:rStyle w:val="aa"/>
          </w:rPr>
          <w:t>/0000-0002-8893-9244</w:t>
        </w:r>
      </w:hyperlink>
      <w:r w:rsidRPr="003D4BA3">
        <w:t xml:space="preserve"> </w:t>
      </w:r>
      <w:r w:rsidRPr="003D4BA3">
        <w:rPr>
          <w:rFonts w:eastAsia="MS Mincho"/>
        </w:rPr>
        <w:t xml:space="preserve"> </w:t>
      </w:r>
    </w:p>
    <w:p w:rsidR="00055EC7" w:rsidRPr="003D4BA3" w:rsidRDefault="00055EC7" w:rsidP="00055EC7">
      <w:pPr>
        <w:pStyle w:val="Author"/>
        <w:rPr>
          <w:rFonts w:eastAsia="MS Mincho"/>
          <w:lang w:val="it-IT"/>
        </w:rPr>
      </w:pPr>
      <w:r w:rsidRPr="003D4BA3">
        <w:rPr>
          <w:rFonts w:eastAsia="MS Mincho"/>
          <w:lang w:val="it-IT"/>
        </w:rPr>
        <w:t>Riccardo Rosati</w:t>
      </w:r>
    </w:p>
    <w:p w:rsidR="00055EC7" w:rsidRPr="003D4BA3" w:rsidRDefault="00055EC7" w:rsidP="00055EC7">
      <w:pPr>
        <w:pStyle w:val="Affiliation"/>
        <w:rPr>
          <w:rFonts w:eastAsia="MS Mincho"/>
          <w:lang w:val="it-IT"/>
        </w:rPr>
      </w:pPr>
      <w:r w:rsidRPr="003D4BA3">
        <w:rPr>
          <w:rFonts w:eastAsia="MS Mincho"/>
          <w:lang w:val="it-IT"/>
        </w:rPr>
        <w:t>Department of Information Engineering, Università Politecnica delle Marche, Ancona, Italy</w:t>
      </w:r>
    </w:p>
    <w:p w:rsidR="00055EC7" w:rsidRPr="003D4BA3" w:rsidRDefault="00055EC7" w:rsidP="00055EC7">
      <w:pPr>
        <w:pStyle w:val="Affiliation"/>
        <w:rPr>
          <w:rStyle w:val="aa"/>
          <w:lang w:val="it-IT"/>
        </w:rPr>
      </w:pPr>
      <w:r w:rsidRPr="003D4BA3">
        <w:fldChar w:fldCharType="begin"/>
      </w:r>
      <w:r w:rsidRPr="003D4BA3">
        <w:rPr>
          <w:lang w:val="it-IT"/>
        </w:rPr>
        <w:instrText xml:space="preserve"> HYPERLINK "mailto:r.rosati@pm.univpm.it" </w:instrText>
      </w:r>
      <w:r w:rsidRPr="003D4BA3">
        <w:fldChar w:fldCharType="separate"/>
      </w:r>
      <w:r w:rsidRPr="003D4BA3">
        <w:rPr>
          <w:rStyle w:val="aa"/>
          <w:lang w:val="it-IT"/>
        </w:rPr>
        <w:t>r.rosati@pm.univpm.it</w:t>
      </w:r>
      <w:r w:rsidRPr="003D4BA3">
        <w:rPr>
          <w:rStyle w:val="aa"/>
          <w:lang w:val="it-IT"/>
        </w:rPr>
        <w:fldChar w:fldCharType="end"/>
      </w:r>
    </w:p>
    <w:p w:rsidR="00055EC7" w:rsidRPr="003D4BA3" w:rsidRDefault="00055EC7" w:rsidP="00055EC7">
      <w:pPr>
        <w:pStyle w:val="Affiliation"/>
        <w:rPr>
          <w:rStyle w:val="aa"/>
          <w:lang w:val="it-IT"/>
        </w:rPr>
      </w:pPr>
      <w:hyperlink r:id="rId22" w:history="1">
        <w:r w:rsidRPr="003D4BA3">
          <w:rPr>
            <w:rStyle w:val="aa"/>
            <w:lang w:val="it-IT"/>
          </w:rPr>
          <w:t>https://orcid.org/0000-0003-3288-638X</w:t>
        </w:r>
      </w:hyperlink>
      <w:r w:rsidRPr="003D4BA3">
        <w:rPr>
          <w:rStyle w:val="aa"/>
          <w:lang w:val="it-IT"/>
        </w:rPr>
        <w:t xml:space="preserve"> </w:t>
      </w:r>
    </w:p>
    <w:p w:rsidR="00AD0076" w:rsidRPr="00055EC7" w:rsidRDefault="00AD0076">
      <w:pPr>
        <w:rPr>
          <w:rFonts w:eastAsia="MS Mincho"/>
          <w:lang w:val="it-IT"/>
        </w:rPr>
        <w:sectPr w:rsidR="00AD0076" w:rsidRPr="00055EC7" w:rsidSect="00055EC7">
          <w:type w:val="continuous"/>
          <w:pgSz w:w="11909" w:h="16834" w:code="9"/>
          <w:pgMar w:top="1134" w:right="851" w:bottom="1418" w:left="964" w:header="720" w:footer="720" w:gutter="284"/>
          <w:cols w:num="3" w:space="142"/>
          <w:docGrid w:linePitch="360"/>
        </w:sectPr>
      </w:pPr>
    </w:p>
    <w:p w:rsidR="008A55B5" w:rsidRPr="00055EC7" w:rsidRDefault="008A55B5">
      <w:pPr>
        <w:rPr>
          <w:rFonts w:eastAsia="MS Mincho"/>
          <w:lang w:val="it-IT"/>
        </w:rPr>
      </w:pPr>
    </w:p>
    <w:p w:rsidR="008A55B5" w:rsidRPr="00055EC7" w:rsidRDefault="008A55B5">
      <w:pPr>
        <w:rPr>
          <w:rFonts w:eastAsia="MS Mincho"/>
          <w:lang w:val="it-IT"/>
        </w:rPr>
        <w:sectPr w:rsidR="008A55B5" w:rsidRPr="00055EC7" w:rsidSect="007A3A6D">
          <w:type w:val="continuous"/>
          <w:pgSz w:w="11909" w:h="16834" w:code="9"/>
          <w:pgMar w:top="1134" w:right="851" w:bottom="1418" w:left="964" w:header="720" w:footer="720" w:gutter="284"/>
          <w:cols w:space="720"/>
          <w:docGrid w:linePitch="360"/>
        </w:sectPr>
      </w:pPr>
    </w:p>
    <w:p w:rsidR="00E94A68" w:rsidRPr="00B954DA" w:rsidRDefault="008A55B5" w:rsidP="00850542">
      <w:pPr>
        <w:pStyle w:val="Abstract"/>
        <w:rPr>
          <w:rFonts w:eastAsia="MS Mincho"/>
        </w:rPr>
      </w:pPr>
      <w:r w:rsidRPr="00B954DA">
        <w:rPr>
          <w:rFonts w:eastAsia="MS Mincho"/>
          <w:i/>
          <w:iCs/>
        </w:rPr>
        <w:t>Abstract</w:t>
      </w:r>
      <w:r w:rsidRPr="00B954DA">
        <w:rPr>
          <w:rFonts w:eastAsia="MS Mincho"/>
        </w:rPr>
        <w:t>—</w:t>
      </w:r>
      <w:proofErr w:type="gramStart"/>
      <w:r w:rsidR="0032332B" w:rsidRPr="00B954DA">
        <w:rPr>
          <w:rFonts w:eastAsia="MS Mincho"/>
        </w:rPr>
        <w:t>Various</w:t>
      </w:r>
      <w:proofErr w:type="gramEnd"/>
      <w:r w:rsidR="0032332B" w:rsidRPr="00B954DA">
        <w:rPr>
          <w:rFonts w:eastAsia="MS Mincho"/>
        </w:rPr>
        <w:t xml:space="preserve"> cryptographic and </w:t>
      </w:r>
      <w:proofErr w:type="spellStart"/>
      <w:r w:rsidR="0032332B" w:rsidRPr="00B954DA">
        <w:rPr>
          <w:rFonts w:eastAsia="MS Mincho"/>
        </w:rPr>
        <w:t>steganographic</w:t>
      </w:r>
      <w:proofErr w:type="spellEnd"/>
      <w:r w:rsidR="0032332B" w:rsidRPr="00B954DA">
        <w:rPr>
          <w:rFonts w:eastAsia="MS Mincho"/>
        </w:rPr>
        <w:t xml:space="preserve"> techniques are used to hide digital information during its processing, storage, and transmission. While cryptography hides the information content of digital data (by converting them into a meaningless set of noise-like sequences), steganography hides the very existence of information messages. In other words, </w:t>
      </w:r>
      <w:proofErr w:type="spellStart"/>
      <w:r w:rsidR="0032332B" w:rsidRPr="00B954DA">
        <w:rPr>
          <w:rFonts w:eastAsia="MS Mincho"/>
        </w:rPr>
        <w:t>steganographic</w:t>
      </w:r>
      <w:proofErr w:type="spellEnd"/>
      <w:r w:rsidR="0032332B" w:rsidRPr="00B954DA">
        <w:rPr>
          <w:rFonts w:eastAsia="MS Mincho"/>
        </w:rPr>
        <w:t xml:space="preserve"> techniques hide digital messages by embedding them in so-called. </w:t>
      </w:r>
      <w:proofErr w:type="gramStart"/>
      <w:r w:rsidR="0032332B" w:rsidRPr="00B954DA">
        <w:rPr>
          <w:rFonts w:eastAsia="MS Mincho"/>
        </w:rPr>
        <w:t>containers</w:t>
      </w:r>
      <w:proofErr w:type="gramEnd"/>
      <w:r w:rsidR="0032332B" w:rsidRPr="00B954DA">
        <w:rPr>
          <w:rFonts w:eastAsia="MS Mincho"/>
        </w:rPr>
        <w:t xml:space="preserve">. Containers are other digital data or physical objects. To do this, containers (covers, media) must be highly redundant data. Revealing the fact of </w:t>
      </w:r>
      <w:proofErr w:type="spellStart"/>
      <w:r w:rsidR="0032332B" w:rsidRPr="00B954DA">
        <w:rPr>
          <w:rFonts w:eastAsia="MS Mincho"/>
        </w:rPr>
        <w:t>steganographic</w:t>
      </w:r>
      <w:proofErr w:type="spellEnd"/>
      <w:r w:rsidR="0032332B" w:rsidRPr="00B954DA">
        <w:rPr>
          <w:rFonts w:eastAsia="MS Mincho"/>
        </w:rPr>
        <w:t xml:space="preserve"> hiding and detecting an embedded message is usually extremely difficult. In fact, hidden messages are some noise added to the container, and we must, based on the study of this noise, decide on the presence or absence of an embedded message. In this article, we consider deep learning methods for </w:t>
      </w:r>
      <w:proofErr w:type="spellStart"/>
      <w:r w:rsidR="0032332B" w:rsidRPr="00B954DA">
        <w:rPr>
          <w:rFonts w:eastAsia="MS Mincho"/>
        </w:rPr>
        <w:t>steganoanalysis</w:t>
      </w:r>
      <w:proofErr w:type="spellEnd"/>
      <w:r w:rsidR="0032332B" w:rsidRPr="00B954DA">
        <w:rPr>
          <w:rFonts w:eastAsia="MS Mincho"/>
        </w:rPr>
        <w:t xml:space="preserve"> of digital cover images. </w:t>
      </w:r>
      <w:proofErr w:type="gramStart"/>
      <w:r w:rsidR="0032332B" w:rsidRPr="00B954DA">
        <w:rPr>
          <w:rFonts w:eastAsia="MS Mincho"/>
        </w:rPr>
        <w:t>We have considered several deep learning models and conduct numerous tests on various datasets.</w:t>
      </w:r>
      <w:proofErr w:type="gramEnd"/>
      <w:r w:rsidR="0032332B" w:rsidRPr="00B954DA">
        <w:rPr>
          <w:rFonts w:eastAsia="MS Mincho"/>
        </w:rPr>
        <w:t xml:space="preserve"> Our experiments show that deep learning does indeed make it possible to design effective </w:t>
      </w:r>
      <w:proofErr w:type="spellStart"/>
      <w:r w:rsidR="0032332B" w:rsidRPr="00B954DA">
        <w:rPr>
          <w:rFonts w:eastAsia="MS Mincho"/>
        </w:rPr>
        <w:t>stego</w:t>
      </w:r>
      <w:proofErr w:type="spellEnd"/>
      <w:r w:rsidR="0032332B" w:rsidRPr="00B954DA">
        <w:rPr>
          <w:rFonts w:eastAsia="MS Mincho"/>
        </w:rPr>
        <w:t xml:space="preserve">-detectors, but this requires fine-tuning of model </w:t>
      </w:r>
      <w:proofErr w:type="spellStart"/>
      <w:r w:rsidR="0032332B" w:rsidRPr="00B954DA">
        <w:rPr>
          <w:rFonts w:eastAsia="MS Mincho"/>
        </w:rPr>
        <w:t>hyperparameters</w:t>
      </w:r>
      <w:proofErr w:type="spellEnd"/>
      <w:r w:rsidR="0032332B" w:rsidRPr="00B954DA">
        <w:rPr>
          <w:rFonts w:eastAsia="MS Mincho"/>
        </w:rPr>
        <w:t xml:space="preserve"> and optimization of the neural network architecture</w:t>
      </w:r>
      <w:r w:rsidR="00946D2C" w:rsidRPr="00B954DA">
        <w:rPr>
          <w:rFonts w:eastAsia="MS Mincho"/>
        </w:rPr>
        <w:t xml:space="preserve">. </w:t>
      </w:r>
    </w:p>
    <w:p w:rsidR="008A55B5" w:rsidRPr="00B954DA" w:rsidRDefault="0072064C" w:rsidP="00BC305E">
      <w:pPr>
        <w:pStyle w:val="keywords"/>
        <w:rPr>
          <w:rFonts w:eastAsia="MS Mincho"/>
          <w:noProof w:val="0"/>
        </w:rPr>
      </w:pPr>
      <w:r w:rsidRPr="00B954DA">
        <w:rPr>
          <w:rFonts w:eastAsia="MS Mincho"/>
          <w:noProof w:val="0"/>
        </w:rPr>
        <w:t>Keywords—</w:t>
      </w:r>
      <w:r w:rsidR="00BC305E" w:rsidRPr="00B954DA">
        <w:rPr>
          <w:rFonts w:eastAsia="MS Mincho"/>
          <w:noProof w:val="0"/>
        </w:rPr>
        <w:t xml:space="preserve">deep learning; image </w:t>
      </w:r>
      <w:proofErr w:type="spellStart"/>
      <w:r w:rsidR="00BC305E" w:rsidRPr="00B954DA">
        <w:rPr>
          <w:rFonts w:eastAsia="MS Mincho"/>
          <w:noProof w:val="0"/>
        </w:rPr>
        <w:t>steganalysis</w:t>
      </w:r>
      <w:proofErr w:type="spellEnd"/>
      <w:r w:rsidR="00BC305E" w:rsidRPr="00B954DA">
        <w:rPr>
          <w:rFonts w:eastAsia="MS Mincho"/>
          <w:noProof w:val="0"/>
        </w:rPr>
        <w:t xml:space="preserve">; digital images; styling; </w:t>
      </w:r>
      <w:r w:rsidR="00BC305E" w:rsidRPr="00B954DA">
        <w:rPr>
          <w:rFonts w:ascii="LMRoman9-Bold" w:hAnsi="LMRoman9-Bold" w:cs="LMRoman9-Bold"/>
          <w:noProof w:val="0"/>
        </w:rPr>
        <w:t>convolutional</w:t>
      </w:r>
      <w:r w:rsidR="00BC305E" w:rsidRPr="00B954DA">
        <w:rPr>
          <w:rFonts w:ascii="Calibri" w:hAnsi="Calibri" w:cs="LMRoman9-Bold"/>
          <w:noProof w:val="0"/>
        </w:rPr>
        <w:t xml:space="preserve"> </w:t>
      </w:r>
      <w:r w:rsidR="00BC305E" w:rsidRPr="00B954DA">
        <w:rPr>
          <w:rFonts w:ascii="LMRoman9-Bold" w:hAnsi="LMRoman9-Bold" w:cs="LMRoman9-Bold"/>
          <w:noProof w:val="0"/>
        </w:rPr>
        <w:t>neural network</w:t>
      </w:r>
    </w:p>
    <w:p w:rsidR="008A55B5" w:rsidRPr="00B954DA" w:rsidRDefault="008A55B5" w:rsidP="00CB1404">
      <w:pPr>
        <w:pStyle w:val="1"/>
        <w:rPr>
          <w:noProof w:val="0"/>
        </w:rPr>
      </w:pPr>
      <w:r w:rsidRPr="00B954DA">
        <w:rPr>
          <w:noProof w:val="0"/>
        </w:rPr>
        <w:t xml:space="preserve"> Introduction </w:t>
      </w:r>
    </w:p>
    <w:p w:rsidR="0032332B" w:rsidRPr="00B954DA" w:rsidRDefault="0032332B" w:rsidP="0032332B">
      <w:pPr>
        <w:pStyle w:val="a0"/>
      </w:pPr>
      <w:r w:rsidRPr="00B954DA">
        <w:t xml:space="preserve">Digital steganography as a science of hiding information appeared long time ago </w:t>
      </w:r>
      <w:r w:rsidR="007F7383">
        <w:rPr>
          <w:lang w:val="ru-RU"/>
        </w:rPr>
        <w:fldChar w:fldCharType="begin"/>
      </w:r>
      <w:r w:rsidR="007F7383" w:rsidRPr="007F7383">
        <w:instrText xml:space="preserve"> ADDIN ZOTERO_ITEM CSL_CITATION {"citationID":"RXEpaPHd","properties":{"formattedCitation":"[1]","plainCitation":"[1]","noteIndex":0},"citationItems":[{"id":3548,"uris":["http://zotero.org/users/6724422/items/IWVZRFAT"],"itemData":{"id":3548,"type":"paper-conference","abstract":"Information-hiding techniques have recently become important in a number of application areas. Digital audio, video, and pictures are increasingly furnished with distinguishing but imperceptible marks, which may contain a hidden copyright notice or serial number or even help to prevent unauthorized copying directly. Military communications systems make increasing use of traffic security techniques which, rather than merely concealing the content of a message using encryption, seek to conceal its sender, its receiver, or its very existence. Similar techniques are used in some mobile phone systems and schemes proposed for digital elections. Criminals try to use whatever traffic security properties are provided intentionally or otherwise in the available communications systems, and police forces try to restrict their use. However, many of the techniques proposed in this young and rapidly evolving field can trace their history back to antiquity, and many of them are surprisingly easy to circumvent. In this article, we try to give an overview of the field, of what we know, what works, what does not, and what are the interesting topics for research.","container-title":"Proc. IEEE","page":"1062–1078","source":"CiteSeer","title":"Information hiding—A survey","author":[{"family":"Petitcolas","given":"Fabien A. P."},{"family":"Anderson","given":"Ross J."},{"literal":"Markus"},{"family":"Kuhn","given":"G."}],"issued":{"date-parts":[["1999"]]}}}],"schema":"https://github.com/citation-style-language/schema/raw/master/csl-citation.json"} </w:instrText>
      </w:r>
      <w:r w:rsidR="007F7383">
        <w:rPr>
          <w:lang w:val="ru-RU"/>
        </w:rPr>
        <w:fldChar w:fldCharType="separate"/>
      </w:r>
      <w:r w:rsidR="007F7383" w:rsidRPr="007F7383">
        <w:t>[1]</w:t>
      </w:r>
      <w:r w:rsidR="007F7383">
        <w:rPr>
          <w:lang w:val="ru-RU"/>
        </w:rPr>
        <w:fldChar w:fldCharType="end"/>
      </w:r>
      <w:r w:rsidRPr="00B954DA">
        <w:t xml:space="preserve">. Historical examples of the use of various techniques for hiding the fact of the presence of informational messages </w:t>
      </w:r>
      <w:proofErr w:type="gramStart"/>
      <w:r w:rsidRPr="00B954DA">
        <w:t>are known</w:t>
      </w:r>
      <w:proofErr w:type="gramEnd"/>
      <w:r w:rsidRPr="00B954DA">
        <w:t xml:space="preserve">: invisible ink, microfilms, marked cards, stencils and more. </w:t>
      </w:r>
    </w:p>
    <w:p w:rsidR="0032332B" w:rsidRPr="00B954DA" w:rsidRDefault="0032332B" w:rsidP="0032332B">
      <w:pPr>
        <w:pStyle w:val="a0"/>
      </w:pPr>
      <w:r w:rsidRPr="00B954DA">
        <w:t xml:space="preserve">In the modern world, in the era of the Internet and digital technologies, steganography is used much more often </w:t>
      </w:r>
      <w:r w:rsidR="007F7383">
        <w:rPr>
          <w:lang w:val="ru-RU"/>
        </w:rPr>
        <w:fldChar w:fldCharType="begin"/>
      </w:r>
      <w:r w:rsidR="007F7383" w:rsidRPr="007F7383">
        <w:instrText xml:space="preserve"> ADDIN ZOTERO_ITEM CSL_CITATION {"citationID":"2KqTgyjv","properties":{"unsorted":true,"formattedCitation":"[2]\\uc0\\u8211{}[4]","plainCitation":"[2]–[4]","noteIndex":0},"citationItems":[{"id":961,"uris":["http://zotero.org/users/6724422/items/MFP2BBLS"],"itemData":{"id":961,"type":"chapter","abstract":"With the expansion in digital-communication technologies and the rapid growth of network bandwidth, the Internet has turned out to be a commonly used channel for transmitting many documents—for instance, audio, video, image, and text—in digital form. Many practices have been offered and developed for providing the secure transmission of data. The focus of the current research is on the design of data-hiding techniques used for transmitting secret data where digital images are selected as the cover-media. This chapter has identified the problems in the present image-steganography schemes.","container-title":"Steganography Techniques for Digital Images","event-place":"Cham","ISBN":"978-3-319-78597-4","language":"en","note":"DOI: 10.1007/978-3-319-78597-4_1","page":"1-7","publisher":"Springer International Publishing","publisher-place":"Cham","source":"Springer Link","title":"Introduction to Steganography","URL":"https://doi.org/10.1007/978-3-319-78597-4_1","author":[{"family":"Yahya","given":"Abid"}],"editor":[{"family":"Yahya","given":"Abid"}],"accessed":{"date-parts":[["2020",9,14]]},"issued":{"date-parts":[["2019"]]}},"label":"page"},{"id":963,"uris":["http://zotero.org/users/6724422/items/7823LG4G"],"itemData":{"id":963,"type":"book","abstract":"Digital audio, video, images, and documents are flying through cyberspace to their respective owners. Unfortunately, along the way, individuals may choose to intervene and take this content for themselves. Digital watermarking and steganography technology greatly reduces the instances of this by limiting or eliminating the ability of third parties to decipher the content that he has taken. The many techiniques of digital watermarking (embedding a code) and steganography (hiding information) continue to evolve as applications that necessitate them do the same. The authors of this second edition provide an update on the framework for applying these techniques that they provided researchers and professionals in the first well-received edition. Steganography and steganalysis (the art of detecting hidden information) have been added to a robust treatment of digital watermarking, as many in each field research and deal with the other. New material includes watermarking with side information, QIM, and dirty-paper codes. The revision and inclusion of new material by these influential authors has created a must-own book for anyone in this profession.","edition":"2nd Edition","event-place":"Amsterdam ; Boston","ISBN":"978-0-12-372585-1","language":"English","number-of-pages":"624","publisher":"Morgan K</w:instrText>
      </w:r>
      <w:r w:rsidR="007F7383">
        <w:rPr>
          <w:lang w:val="ru-RU"/>
        </w:rPr>
        <w:instrText>aufmann","publisher-place":"Amsterdam ; Boston","source":"Amazon","title":"Digital Watermarking and Steganography, 2nd Ed.","author":[{"family":"Cox","given":"Ingemar"},{"family":"Miller","given":"Matthew"},{"family":"Bloom","given":"Jeffrey"},{"family":"Fridrich","given":"Jessica"},{"family":"Kalker","given":"Ton"}],"issued":{"date-parts":[["2007",11,27]]}},"label":"page"},{"id":964,"uris":["http://zotero.org/users/6724422/items/44JCJKEL"],"itemData":{"id":964,"type":"book","abstract":"Steganography, the art of hiding of information in apparently innocuous objects or image</w:instrText>
      </w:r>
      <w:r w:rsidR="007F7383" w:rsidRPr="007F7383">
        <w:instrText xml:space="preserve">s, is a field with a rich heritage, and an area of rapid current development. This clear, self-contained guide shows you how to understand the building blocks of covert communication in digital media files and how to apply the techniques in practice, including those of steganalysis, the detection of steganography. Assuming only a basic knowledge in calculus and statistics, the book blends the various strands of steganography, including information theory, coding, signal estimation and detection, and statistical signal processing. Experiments on real media files demonstrate the performance of the techniques in real life, and most techniques are supplied with pseudo-code, making it easy to implement the algorithms. The book is ideal for students taking courses on steganography and information hiding, and is also a useful reference for engineers and practitioners working in media security and information assurance.","edition":"Illustrated Edition","event-place":"Cambridge ; New York","ISBN":"978-0-521-19019-0","language":"English","number-of-pages":"466","publisher":"Cambridge University Press","publisher-place":"Cambridge ; New York","source":"Amazon","title":"Steganography in Digital Media: Principles, Algorithms, and Applications","title-short":"Steganography in Digital Media","author":[{"family":"Fridrich","given":"Jessica"}],"issued":{"date-parts":[["2009",12,21]]}},"label":"page"}],"schema":"https://github.com/citation-style-language/schema/raw/master/csl-citation.json"} </w:instrText>
      </w:r>
      <w:r w:rsidR="007F7383">
        <w:rPr>
          <w:lang w:val="ru-RU"/>
        </w:rPr>
        <w:fldChar w:fldCharType="separate"/>
      </w:r>
      <w:r w:rsidR="007F7383" w:rsidRPr="007F7383">
        <w:rPr>
          <w:szCs w:val="24"/>
        </w:rPr>
        <w:t>[2]–[4]</w:t>
      </w:r>
      <w:r w:rsidR="007F7383">
        <w:rPr>
          <w:lang w:val="ru-RU"/>
        </w:rPr>
        <w:fldChar w:fldCharType="end"/>
      </w:r>
      <w:r w:rsidRPr="00B954DA">
        <w:t>: to hide confidential correspondence between users; in digital watermarks for copyright purposes; for embedding reference and service information and creating related repositories, and much more.</w:t>
      </w:r>
    </w:p>
    <w:p w:rsidR="0032332B" w:rsidRPr="00B954DA" w:rsidRDefault="0032332B" w:rsidP="0032332B">
      <w:pPr>
        <w:pStyle w:val="a0"/>
      </w:pPr>
      <w:r w:rsidRPr="00B954DA">
        <w:t xml:space="preserve">Modern steganography uses various data hiding techniques. For example, works </w:t>
      </w:r>
      <w:r w:rsidR="007F7383">
        <w:rPr>
          <w:lang w:val="ru-RU"/>
        </w:rPr>
        <w:fldChar w:fldCharType="begin"/>
      </w:r>
      <w:r w:rsidR="007F7383">
        <w:rPr>
          <w:lang w:val="ru-RU"/>
        </w:rPr>
        <w:instrText xml:space="preserve"> ADDIN ZOTERO_ITEM CSL_CITATION {"citationID":"pVRlj10K","properties":{"formattedCitation":"[5]\\uc0\\u8211{}[8]","plainCitation":"[5]–[8]","noteIndex":0},"citationItems":[{"id":2511,"uris":["http://zotero.org/users/6724422/items/EFA5X9FY"],"itemData":{"id":2511,"type":"article-journal","abstract":"Contemporary storage-based information hiding methods sup-port plausible deniability by embedding encrypted informa-tion among bulk random content. Since the presence of ran-dom data is easily detected, these schemes facilitate plausi-ble deniability by enabling disclosure of less sensitive infor-mation whilst concealing the existance of some other infor-mation. We propose a covert channel on storage media in which information is embedded by modifying the fragmen-tation patterns in the cluster distribution of an existing file. As opposed to existing schemes, the proposed covert chan-nel does not require storage of any additional information on the filesystem. Since fragmentation also occurs through normal usage of a filesystem, our proposed channel allows one to conceal the very existence of hidden data, and conse-quently is the first storage-based covert channel to support an additional layer of two-fold plausible deniability.","source":"ResearchGate","title":"Evading Disk Investigation and Forensics using a Cluster-Based Covert Channel","author":[{"family":"Khan","given":"Hassan"},{"family":"Javed","given":"Mobin"},{"family":"Mirza","given":"Fauzan"},{"family":"Khayam","given":"Syed Ali"}],"issued":{"date-parts":[["2012",5,6]]}},"label":"page"},{"id":2513,"uris":["http://zotero.org/users/6724422/items/9EGPW5KQ"],"itemData":{"id":2513,"type":"article-journal","abstract":"Problems of sensitive information hiding in disk drives using cluster-based file systems are analyzed in this study. A new covert channel method for information hiding in disk drives is proposed and discussed. The method uses multiple cover files and is based on relative allocation of clusters of cover files in relation to one another. The experimental results presented in this paper show that the proposed method is easy to implement, provides good (for the covert channel) storage capacity and has the property of two-fold plausible deniability. The proposed covert channel method can be used for the storage of small and very sensitive information (such as passwords or encryption keys) on removable disk drives.DOI: http://dx.doi.org/10.5755/j01.itc.42.3.3328","container-title":"Information Technology and Control","DOI":"10.5755/j01.itc.42.3.3328","ISSN":"2335-884X","issue":"3","language":"en","license":"Copyright (c)","note":"number: 3","page":"260-267","source":"itc.ktu.lt","title":"Covert Channel for Cluster-based File Systems Using Multiple Cover Files","volume":"42","author":[{"family":"Venčkauskas","given":"A."},{"family":"Morkevičius","given":"N."},{"family":"Petraitis","given":"G."},{"family":"Čeponis","given":"J."}],"issued":{"date-parts":[["2013",9,12]]}},"label":"page"},{"id":229,"uris":["http://zotero.org/users/6724422/items/QLY6BR3V"],"itemData":{"id":229,"type":"article-journal","container-title":"Telecommunications and Radio Engineering","DOI":"10.1615/TelecomRadEng.v78.i11.50","ISSN":"0040-2508, 1943-6009","issue":"11","journalAbbreviation":"TRE","language":"English","note":"publisher: Begel House Inc.","source":"dl.begellhouse.com","title":"ON HIDING DATA INTO THE STRUCTURE OF THE FAT FAMILY FILE SYSTEM","URL":"http://www.dl.begellhouse.com/journals/0632a9d54950b268,3b40033676b88971,345b224a73de0f10.html","volume":"78","author":[{"family":"Shekhanin","given":"K. Yu"},{"family":"Kolhatin","given":"A. O."},{"family":"Demenko","given":"E.</w:instrText>
      </w:r>
      <w:r w:rsidR="007F7383" w:rsidRPr="00AA0657">
        <w:instrText xml:space="preserve"> E."},{"family":"Kuznetsov","given":"A. A."}],"accessed":{"date-parts":[["2020",7,2]]},"issued":{"date-parts":[["2019"]]}},"label":"page"},{"id":314,"uris":["http://zotero.org/users/6724422/items/7M7WGAMC"],"itemData":{"id":314,"type":"paper-conference","abstract":"The paper researched the methods of technical steganography, namely, based on the hiding of information messages in the structure of the FAT family file system. The basic method based on changing the numbering of cover files clusters is considered, its advantages and disadvantages are researched. An improved method is proposed that allows to significantly increase size of hidden data. The results of the comparative analysis of hiding data in the structure of the FAT family file system are given.","container-title":"2018 IEEE 9th International Conference on Dependable Systems, Services and Technologies (DESSERT)","DOI":"10.1109/DESSERT.2018.8409155","event-title":"2018 IEEE 9th International Conference on Dependable Systems, Services and Technologies (DESSERT)","page":"337-342","source":"IEEE Xplore","title":"Hiding data in the structure of the FAT family file system","author":[{"family":"Kuznetsov","given":"Alexandr"},{"family":"Shekhanin","given":"Kyryl"},{"family":"Kolhatin","given":"Andrii"},{"family":"Mikheev","given":"Ivan"},{"family":"Belozertsev","given":"Ivan"}],"issued":{"date-parts":[["2018",5]]}},"label":"page"}],"schema":"https://github.com/citation-style-language/schema/raw/master/csl-citation.json"} </w:instrText>
      </w:r>
      <w:r w:rsidR="007F7383">
        <w:rPr>
          <w:lang w:val="ru-RU"/>
        </w:rPr>
        <w:fldChar w:fldCharType="separate"/>
      </w:r>
      <w:r w:rsidR="007F7383" w:rsidRPr="00AA0657">
        <w:rPr>
          <w:szCs w:val="24"/>
        </w:rPr>
        <w:t>[5]–[8]</w:t>
      </w:r>
      <w:r w:rsidR="007F7383">
        <w:rPr>
          <w:lang w:val="ru-RU"/>
        </w:rPr>
        <w:fldChar w:fldCharType="end"/>
      </w:r>
      <w:r w:rsidR="007F7383" w:rsidRPr="00AA0657">
        <w:t xml:space="preserve"> </w:t>
      </w:r>
      <w:r w:rsidRPr="00B954DA">
        <w:t xml:space="preserve">are devoted to cluster </w:t>
      </w:r>
      <w:proofErr w:type="spellStart"/>
      <w:r w:rsidRPr="00B954DA">
        <w:t>steganosystems</w:t>
      </w:r>
      <w:proofErr w:type="spellEnd"/>
      <w:r w:rsidRPr="00B954DA">
        <w:t xml:space="preserve">. Information messages </w:t>
      </w:r>
      <w:proofErr w:type="gramStart"/>
      <w:r w:rsidRPr="00B954DA">
        <w:t>are hidden</w:t>
      </w:r>
      <w:proofErr w:type="gramEnd"/>
      <w:r w:rsidRPr="00B954DA">
        <w:t xml:space="preserve"> here in the structure of the file system, while the amount of data on the storage medium does not change. In </w:t>
      </w:r>
      <w:r w:rsidR="007F7383">
        <w:rPr>
          <w:lang w:val="ru-RU"/>
        </w:rPr>
        <w:fldChar w:fldCharType="begin"/>
      </w:r>
      <w:r w:rsidR="007F7383">
        <w:rPr>
          <w:lang w:val="ru-RU"/>
        </w:rPr>
        <w:instrText xml:space="preserve"> ADDIN ZOTERO_ITEM CSL_CITATION {"citationID":"sL7qXSdY","properties":{"formattedCitation":"[9]\\uc0\\u8211{}[11]","plainCitation":"[9]–[11]","noteIndex":0},"citationItems":[{"id":1537,"uris":["http://zotero.org/users/6724422/items/G6UMU4ID"],"itemData":{"id":1537,"type":"article-journal","abstract":"Анотація\n\t\t\t\t\tВ цій роботі досліджено новий напрямок технічної стеганографії, який пов'язаний із приховуванням інформаційних даних в процесі пошарового створення (вирощування) твердотільного об'єкта при використанні різних технологій 3D-друку. Інформаційні дані перетворюються в цифрову 3D-модель елементарних фізичних об’єктів, які розміщуються всередині 3D-моделі виробу-контейнеру. Після роздрукування твердий об'єкт фізично містить приховану інформацію, яку неможливо видалити або спотворити без пошкодження контейнеру. Крім того, застосовані методи не знижують експлуатаційних, естетичних та будь яких інших властивостей готового виробу, оскільки технології, що застосовуються для нанесення шарів, не модифікуються, а приховування є інваріантним способу пошарового вирощування, тобто можуть застосовуватися різні пристрої 3D-друку з будь-якими матеріалами і принципами пошарового створення.","container-title":"Комп’ютерні науки та кібербезпека","ISSN":"2519-2310","issue":"4","journalAbbreviation":"CS&amp;CS E-journal","language":"en","license":"Авторське право (c)","note":"number: 4","page":"4-12","source":"periodicals.karazin.ua","title":"Method of 3D-steganography","author":[{"family":"Kuznetsov","given":"Alexandr"},{"family":"Stefanovych","given":"Oleh"},{"family":"Kuznetsova","given":"Kateryna"},{"family":"Pastukhov","given":"Mykola"},{"family":"Prokopovych-Tkachenko","given":"Dmytro"}],"issued":{"date-parts":[["2018"]]}},"label":"page"},{"id":332,"uris":["http://zotero.org/users/6724422/items/Y63FK7SJ"],"itemData":{"id":332,"type":"paper-conference","abstract":"In this work, information hiding using 3D-printing technology was investigated. It is a new direction of technical steganography. Information data is converted into a digital 3D model of elementary physical objects that are placed inside 3D model of a container product. After printing, a solid object physically contains hidden information that cannot be deleted or distorted without damaging the container product. In addition, the methods used do not reduce the operational, aesthetic and any other properties of the finished product. The possibility of extracting hidden information from a solid-state object through laser scanning was also investigated. We present the results of experimental studies of low-power laser irradiation of test samples of ABS 3D plastic in yellow and blue. The data obtained confirm the possibility of identifying the embedded content of a solid-state object and reliable extraction of hidden information. The proposed complex is invariant to the method of layer-by-layer growing, i.e. it can be equipped with any peripheral devices of 3D-printing of various manufacturers with any materials and principles of layer-by-layer creation.","container-title":"2019 10th IEEE International Conference on Intelligent Data Acquisition and Advanced Computing Systems: Technology and Applications (IDAACS)","DOI":"10.1109/IDAACS.2019.8</w:instrText>
      </w:r>
      <w:r w:rsidR="007F7383" w:rsidRPr="007F7383">
        <w:instrText xml:space="preserve">924352","event-title":"2019 10th IEEE International Conference on Intelligent Data Acquisition and Advanced Computing Systems: Technology and Applications (IDAACS)","page":"701-706","source":"IEEE Xplore","title":"Information Hiding Using 3D-Printing Technology","volume":"2","author":[{"family":"Kuznetsov","given":"Alexandr"},{"family":"Stefanovych","given":"Oleh"},{"family":"Gorbenko","given":"Yuriy"},{"family":"Smirnov","given":"Oleksii"},{"family":"Krasnobaev","given":"Victor"},{"family":"Kuznetsova","given":"Kateryna"}],"issued":{"date-parts":[["2019",9]]}},"label":"page"},{"id":49,"uris":["http://zotero.org/users/6724422/items/VZXHNLL8"],"itemData":{"id":49,"type":"article-journal","container-title":"Telecommunications and Radio Engineering","DOI":"10.1615/TelecomRadEng.v78.i12.30","ISSN":"0040-2508, 1943-6009","issue":"12","journalAbbreviation":"TRE","language":"English","note":"number: 12\npublisher: Begel House Inc.","source":"dl.begellhouse.com","title":"3D STEGANOGRAPHY INFORMATION HIDING","URL":"http://www.dl.begellhouse.com/journals/0632a9d54950b268,3f90cc0a1fc3b126,44be386e3a6e86ed.html","volume":"78","author":[{"family":"Kuznetsov","given":"A. A."},{"family":"Stefanovych","given":"O. O."},{"family":"Prokopovych-Tkachenko","given":"D. I."},{"family":"Kuznetsova","given":"K. O."}],"accessed":{"date-parts":[["2020",7,2]]},"issued":{"date-parts":[["2019"]]}},"label":"page"}],"schema":"https://github.com/citation-style-language/schema/raw/master/csl-citation.json"} </w:instrText>
      </w:r>
      <w:r w:rsidR="007F7383">
        <w:rPr>
          <w:lang w:val="ru-RU"/>
        </w:rPr>
        <w:fldChar w:fldCharType="separate"/>
      </w:r>
      <w:r w:rsidR="007F7383" w:rsidRPr="007F7383">
        <w:rPr>
          <w:szCs w:val="24"/>
        </w:rPr>
        <w:t>[9]–[11]</w:t>
      </w:r>
      <w:r w:rsidR="007F7383">
        <w:rPr>
          <w:lang w:val="ru-RU"/>
        </w:rPr>
        <w:fldChar w:fldCharType="end"/>
      </w:r>
      <w:r w:rsidRPr="00B954DA">
        <w:t xml:space="preserve">, data is hidden in solid objects using 3D modeling techniques. In </w:t>
      </w:r>
      <w:r w:rsidR="007F7383">
        <w:rPr>
          <w:lang w:val="ru-RU"/>
        </w:rPr>
        <w:fldChar w:fldCharType="begin"/>
      </w:r>
      <w:r w:rsidR="007F7383">
        <w:rPr>
          <w:lang w:val="ru-RU"/>
        </w:rPr>
        <w:instrText xml:space="preserve"> ADDIN ZOTERO_ITEM CSL_CITATION {"citationID":"16KgODZG","properties":{"formattedCitation":"[12]\\uc0\\u8211{}[15]","plainCitation":"[12]–[15]","noteIndex":0},"citationItems":[{"id":2517,"uris":["http://zotero.org/users/6724422/items/73YBW24Q"],"itemData":{"id":2517,"type":"article-journal","abstract":"This article presents HICCUPS (HIdden Communication system for CorrUPted networkS), a steganographic system dedicated to shared medium networks including wireless local area networks. The novelty of HICCUPS is: usage of secure telecommunications network armed with cryptographic mechanisms to provide steganographic system and proposal of new protocol with bandwidth allocation based on corrupted frames. All functional parts of the system and possibility of its implementation in existing public networks are discussed. An example of implementation framework for wireless local area networks IEEE 802.11 is also presented.","source":"ResearchGate","title":"HICCUPS: Hidden communication system for corrupted networks","title-short":"HICCUPS","author":[{"family":"Szczypiorski","given":"Krzysztof"}],"issued":{"date-parts":[["2003",1,1]]}},"label":"page"},{"id":2516,"uris":["http://zotero.org/users/6724422/items/5BLCQGN9"],"itemData":{"id":2516,"type":"article-journal","abstract":"The paper concerns available steganographic techniques that can be used for creating covert channels for VoIP (Voice over Internet Protocol) streams. Apart from characterizing existing steganographic methods we provide new insights by presenting two new techniques. The first one is network steganography solution which exploits free/unused protocols' fields and is known for IP, UDP or TCP protocols but has never been applied to RTP (Real-Time Transport Protocol) and RTCP (Real-Time Control Protocol) which are characteristic for VoIP. The second method, called LACK (Lost Audio Packets Steganography), provides hybrid storage-timing covert channel by utilizing delayed audio packets. The results of the experiment, that was performed to estimate a total amount of data that can be covertly transferred during typical VoIP conversation phase, regardless of steganalysis, are also included in this paper.","container-title":"arXiv:0805.2938 [cs]","note":"arXiv: 0805.2938","source":"arXiv.org","title":"Steganography of VoIP Streams","URL":"http://arxiv.org/abs/0805.2938","author":[{"family":"Mazurczyk","given":"Wojciech"},{"family":"Szczypiorski","given":"Krzysztof"}],"accessed":{"date-parts":[["2021",9,30]]},"issued":{"date-parts":[["2008",8,25]]}},"label":"page"},{"id":2515,"uris":["http://zotero.org/users/6724422/items/2FUL8CSE"],"itemData":{"id":2515,"type":"paper-conference","abstract":"Stream Control Transmission Protocol (SCTP) is a new transport layer protocol that is due to replace TCP (Transmission Control Protocol) and UDP (User Datagram Protocol) protocols in future IP networks. Currently, it is implemented in such operating systems like BSD, Linux, HP-UX or Sun Solaris. It is also supported in Cisco network devices operating system (Cisco IOS) and may be used in Windows. This paper describes potential steganographic methods that may be applied to SCTP and may pose a threat to network security. Proposed methods utilize new, characteristic SCTP features like multi-homing and multi-streaming. Identified new threats and suggested countermeasures may be used as a supplement to RFC 5062, which describes security attacks in SCTP protocol and can induce further standard modifications.","container-title":"2010 International Conference on Multimedia Information Networking and Security","DOI":"10.1109/MINES.2010.176","event-title":"2010 International Conference on Multimedia Information Networking and Security","note":"ISSN: 2162-8998","page":"829-834","source":"IEEE Xplore","title":"Stream Control Transmission Protocol Steganography","author":[{"family":"Fraczek","given":"Wojciech"},{"family":"Mazurczyk","given":"Wojciech"},{"family":"Szczypiorski","given":"Krzysztof"}],"is</w:instrText>
      </w:r>
      <w:r w:rsidR="007F7383" w:rsidRPr="00AA0657">
        <w:instrText xml:space="preserve">sued":{"date-parts":[["2010",11]]}},"label":"page"},{"id":2514,"uris":["http://zotero.org/users/6724422/items/QYCIX4J9"],"itemData":{"id":2514,"type":"paper-conference","abstract":"The paper presents Deep Hiding Techniques (DHTs) that define general techniques that can be applied to every network steganography method to improve its undetectability and make steganogram extraction harder to perform. We define five groups of techniques that can make steganogram less susceptible to detection and extraction. For each of the presented group, examples of the usage are provided based on existing network steganography methods. To authors' best knowledge presented approach is the first attempt in the state of the art to systematically describe general solutions that can make steganographic communication more hidden and steganogram extraction harder to perform.","container-title":"2011 Third International Conference on Multimedia Information Networking and Security","DOI":"10.1109/MINES.2011.97","event-title":"2011 Third International Conference on Multimedia Information Networking and Security","note":"ISSN: 2162-8998","page":"581-585","source":"IEEE Xplore","title":"How Hidden Can be Even More Hidden?","author":[{"family":"Fraczek","given":"Wojciech"},{"family":"Mazurczyk","given":"Wojciech"},{"family":"Szczypiorski","given":"Krzysztof"}],"issued":{"date-parts":[["2011",11]]}},"label":"page"}],"schema":"https://github.com/citation-style-language/schema/raw/master/csl-citation.json"} </w:instrText>
      </w:r>
      <w:r w:rsidR="007F7383">
        <w:rPr>
          <w:lang w:val="ru-RU"/>
        </w:rPr>
        <w:fldChar w:fldCharType="separate"/>
      </w:r>
      <w:r w:rsidR="007F7383" w:rsidRPr="00AA0657">
        <w:rPr>
          <w:szCs w:val="24"/>
        </w:rPr>
        <w:t>[12]–[15]</w:t>
      </w:r>
      <w:r w:rsidR="007F7383">
        <w:rPr>
          <w:lang w:val="ru-RU"/>
        </w:rPr>
        <w:fldChar w:fldCharType="end"/>
      </w:r>
      <w:r w:rsidRPr="00B954DA">
        <w:t xml:space="preserve">, messages are hidden in data transfer protocols. There are many other interesting directions in steganography, but most often messages are embedded in digital redundant digital data (photo and video images, audio, etc.) </w:t>
      </w:r>
      <w:r w:rsidR="007F7383">
        <w:rPr>
          <w:lang w:val="ru-RU"/>
        </w:rPr>
        <w:fldChar w:fldCharType="begin"/>
      </w:r>
      <w:r w:rsidR="007F7383" w:rsidRPr="00AA0657">
        <w:instrText xml:space="preserve"> ADDIN ZOTERO_ITEM CSL_CITATION {"citationID":"GsQAGSuq","properties":{"formattedCitation":"[16]\\uc0\\u8211{}[18]","plainCitation":"[16]–[18]","noteIndex":0},"citationItems":[{"id":962,"uris":["http://zotero.org/users/6724422/items/7SIHC332"],"itemData":{"id":962,"type":"chapter","abstract":"This chapter reviews the main steganographic methods for both lossy and lossless image formats, such as JPEG and BMP. The values are presented in terms of a taxonomy that focuses on three principal steganographic techniques for hiding information in image files. Those practices comprise of those modifying the image in the spatial domain, in the transform domain, and those modifying the image file formatting. Each of these systems tries to satisfy the three most important aspects of steganographic design (imperceptibility or undetectability, capacity, and robustness). It is possible to defeat the transform domain methods by employing some efforts. With most of the steganography applications, the JPEG file format can be used, particularly with images that have to be communicated over an open system environment, like that of the Internet. Thus, for an agent to send secret information using steganographic methods, s/he must select an appropriate steganographic algorithm and cover-image.","container-title":"Steganography Te</w:instrText>
      </w:r>
      <w:r w:rsidR="007F7383">
        <w:rPr>
          <w:lang w:val="ru-RU"/>
        </w:rPr>
        <w:instrText>chniques for Digital Images","event-place":"Cham","ISBN":"978-3-319-78597-4","language":"en","note":"DOI: 10.1007/978-3-319-78597-4_2","page":"9-42","publisher":"Springer International Publishing","publisher-place":"Cham","source":"Springer Link","title":"Steganography Techniques","URL":"https://doi.org/10.1007/978-3-319-78597-4_2","author":[{"family":"Yahya","given":"Abid"}],"editor":[{"family":"Yahya","given":"Abid"}],"accessed":{"date-parts":[["2020",9,14]]},"issued":{"date-parts":[["2019"]]}},"label":"page"},{"id":958,"uris":["http://zotero.org/users/6724422/items/G3QGI4UG"],"itemData":{"id":958,"type":"article-journal","abstract":"With the digitalization of information, a lot of multimedia data are under attack, information security has become a key issue of public concern. Image steganography, aiming at using cover images to convey secret information has become one of the most challenge and important subjects in the field of information security recently. Different from the traditional image steganography, coverless image steganography does not need to employ the designated cover image for embedding the secret data but directly transfers secret information through its own properties such as pixel brightness value, color, texture, edge, contour and high-level semantics. Therefore, it radically resist the detection of steganalysis tools and significantly improves the security of the image. Its basic idea is to analyze the attributes of the image and map them to the secret information according to certain rules based on the characteristics of the attributes. This paper includes more than 50 key contributions to provide a comprehensive survey in this field, covers the main aspects of coverless image steganography research: the fundamental frameworks, pre-processing, feature extraction, generation of hash sequence and mapping relationships. The existing methods are evaluated and the prospect of future work is also summarized.","container-title":"IEEE Access","DOI":"10.1109/ACCESS.2019.2955452","ISSN":"2169-3536","note":"event-title: IEEE Access","page":"171372-171394","source":"IEEE Xplore","title":"Coverless Image Steganography: A Survey","title-short":"Coverless Image Steganography","volume":"7","author":[{"family":"Qin","given":"Jiaohua"},{"family":"Luo","given":"Yuanjing"},{"family":"Xiang","given":"Xuyu"},{"family":"Tan","given":"Yun"},{"family":"Huang","given":"Huajun"}],"issued":{"date-parts":[["2019"]]}},"label":"page"},{"id":960,"uris":["http://zotero.org/users/6724422/items/45TT2DGP"],"itemData":{"id":960,"type":"paper-conference","abstract":"In many areas security systems are very popular as the technologies are increasing day-</w:instrText>
      </w:r>
      <w:r w:rsidR="007F7383" w:rsidRPr="00AA0657">
        <w:instrText xml:space="preserve">by-day. Using encryption and steganography information security can be achieved. In today's world, cryptography is most often associated with scrambling plaintext into ciphertext, then back again. In the presence of third parties, it is a practice for secure communication. From the past times to the present times to keep the confidential information secure has always been a major issue. Researchers always found it interesting developing secure techniques such that the data could reach from the sender to without revealing it to any third party. Hence many techniques were developed to securely transfer data and among them one is steganography. Steganography is a step farther to cryptography as it hides an encrypted message such that no one knows it exists. Its success depends on the secrecy of the action and if detected, the system will fail but security of data depends on the robustness of the applied algorithm.","container-title":"2017 International Conference on Technological Advancements in Power and Energy ( TAP Energy)","DOI":"10.1109/TAPENERGY.2017.8397274","event-title":"2017 International Conference on Technological Advancements in Power and Energy ( TAP Energy)","page":"1-5","source":"IEEE Xplore","title":"A survey on image steganography","author":[{"family":"Menon","given":"Nidhi"},{"family":"Vaithiyanathan","given":""}],"issued":{"date-parts":[["2017",12]]}},"label":"page"}],"schema":"https://github.com/citation-style-language/schema/raw/master/csl-citation.json"} </w:instrText>
      </w:r>
      <w:r w:rsidR="007F7383">
        <w:rPr>
          <w:lang w:val="ru-RU"/>
        </w:rPr>
        <w:fldChar w:fldCharType="separate"/>
      </w:r>
      <w:r w:rsidR="007F7383" w:rsidRPr="00AA0657">
        <w:rPr>
          <w:szCs w:val="24"/>
        </w:rPr>
        <w:t>[16]</w:t>
      </w:r>
      <w:proofErr w:type="gramStart"/>
      <w:r w:rsidR="007F7383" w:rsidRPr="00AA0657">
        <w:rPr>
          <w:szCs w:val="24"/>
        </w:rPr>
        <w:t>–[</w:t>
      </w:r>
      <w:proofErr w:type="gramEnd"/>
      <w:r w:rsidR="007F7383" w:rsidRPr="00AA0657">
        <w:rPr>
          <w:szCs w:val="24"/>
        </w:rPr>
        <w:t>18]</w:t>
      </w:r>
      <w:r w:rsidR="007F7383">
        <w:rPr>
          <w:lang w:val="ru-RU"/>
        </w:rPr>
        <w:fldChar w:fldCharType="end"/>
      </w:r>
      <w:r w:rsidRPr="00B954DA">
        <w:t xml:space="preserve">. </w:t>
      </w:r>
    </w:p>
    <w:p w:rsidR="0032332B" w:rsidRPr="00B954DA" w:rsidRDefault="0032332B" w:rsidP="0032332B">
      <w:pPr>
        <w:pStyle w:val="a0"/>
      </w:pPr>
      <w:r w:rsidRPr="00B954DA">
        <w:t>The simplest digital steganography techniques use least significant bit (</w:t>
      </w:r>
      <w:proofErr w:type="spellStart"/>
      <w:r w:rsidRPr="00B954DA">
        <w:t>LSB</w:t>
      </w:r>
      <w:proofErr w:type="spellEnd"/>
      <w:r w:rsidRPr="00B954DA">
        <w:t xml:space="preserve">) coding to hide informational messages </w:t>
      </w:r>
      <w:r w:rsidR="007F7383">
        <w:rPr>
          <w:lang w:val="ru-RU"/>
        </w:rPr>
        <w:fldChar w:fldCharType="begin"/>
      </w:r>
      <w:r w:rsidR="007F7383" w:rsidRPr="007F7383">
        <w:instrText xml:space="preserve"> ADDIN ZOTERO_ITEM CSL_CITATION {"citationID":"gRX4bMBr","properties":{"formattedCitation":"[19]\\uc0\\u8211{}[21]","plainCitation":"[19]–[21]","noteIndex":0},"citationItems":[{"id":2942,"uris":["http://zotero.org/users/6724422/items/PIUH27T4"],"itemData":{"id":2942,"type":"paper-conference","abstract":"With the development of technology, secret communication with audio, image and video files has become important. In this case, encryption and steganography play a major role. While encryption deals with uncatchable of message content, steganography deals with failure to understand the existence of the messages used for secret communication. Because of these features steganography and encryption are the two main elements complementing each other. In this study, it is proposed to use the least significant bit (LSB) change method with a shuffle algorithm to hide data in color images in 24-bit JPEG format.","container-title":"2018 26th Signal Processing and Communications Applications Conference (SIU)","DOI":"10.1109/SIU.2018.8404172","event-title":"2018 26th Signal Processing and Communications Applications Conference (SIU)","page":"1-4","source":"IEEE Xplore","title":"Data hiding using shuffle algorithm and LSB method","author":[{"family":"Akbay","given":"Kemal"},{"family":"Konyar","given":"Mehmet Zeki"},{"family":"İlkın","given":"Sümeyya"},{"family":"Sondaş","given":"Adnan"}],"issued":{"date-parts":[["2018"]]}},"label":"page"},{"id":2935,"uris":["http://zotero.org/users/6724422/items/T3EDMYZ8"],"itemData":{"id":2935,"type":"article-journal","container-title":"J. Inf. Hiding Multim. Signal Process.","issue":"3","journalAbbreviation":"Journal of Information Hiding and Multimedia Signal Processing","page":"126–137","source":"DBLP Computer Science Bibliography","title":"Enhancement of LSB Audio Steganography Based on Carrier and Message Characteristics","volume":"11","author":[{"family":"Nassrullah","given":"Hussein A."},{"family":"Flayyih","given":"Wameedh Nazar"},{"family":"Nasrullah","given":"Mohammed A."}],"issued":{"date-parts":[["2020"]]}},"label":"page"},{"id":2934,"uris":["http://zotero.org/users/6724422/items/ZBS8LVS9"],"itemData":{"id":2934,"type":"article-journal","container-title":"J. Inf. Hiding Multim. Signal Process.","issue":"4","journalAbbreviation":"Journal of Information Hiding and Multimedia Signal Processing","page":"959–969","source":"DBLP Computer Science Bibliography","title":"Three Orders Mixture Algorithm of Audio Steganography Combining Cryptography","volume":"9","author":[{"family":"Lee","given":"Mun Chun"},{"family":"Lau","given":"Chee Yong"}],"issued":{"date-parts":[["2018"]]}},"label":"page"}],"schema":"https://github.com/citation-style-language/schema/raw/master/csl-citation.json"} </w:instrText>
      </w:r>
      <w:r w:rsidR="007F7383">
        <w:rPr>
          <w:lang w:val="ru-RU"/>
        </w:rPr>
        <w:fldChar w:fldCharType="separate"/>
      </w:r>
      <w:r w:rsidR="007F7383" w:rsidRPr="007F7383">
        <w:rPr>
          <w:szCs w:val="24"/>
        </w:rPr>
        <w:t>[19]–[21]</w:t>
      </w:r>
      <w:r w:rsidR="007F7383">
        <w:rPr>
          <w:lang w:val="ru-RU"/>
        </w:rPr>
        <w:fldChar w:fldCharType="end"/>
      </w:r>
      <w:r w:rsidRPr="00B954DA">
        <w:t xml:space="preserve">. More advanced techniques, such as those in </w:t>
      </w:r>
      <w:r w:rsidR="007F7383">
        <w:rPr>
          <w:lang w:val="ru-RU"/>
        </w:rPr>
        <w:fldChar w:fldCharType="begin"/>
      </w:r>
      <w:r w:rsidR="007F7383">
        <w:rPr>
          <w:lang w:val="ru-RU"/>
        </w:rPr>
        <w:instrText xml:space="preserve"> ADDIN ZOTERO_ITEM CSL_CITATION {"citationID":"knOFGGtr","properties":{"formattedCitation":"[22], [23]","plainCitation":"[22], [23]","noteIndex":0},"citationItems":[{"id":2953,"uris":["http://zotero.org/users/6724422/items/XET3MKZE"],"itemData":{"id":2953,"type":"paper-conference","abstract":"Internet is rapidly growing because it offers the easier and interconnected digital lifestyle. The growth also brings data security threats. Data are used to be protected by encryption. Encryption morphs the data into unreadable series of code which obey a certain rule. But the way encryption did to the data make the existence of precious data is exposed to danger. Steganography which differ from cryptography offers a stealth data protection without make any suspicion to the existence of data. Steganography hides the data through images, audio files, TCP/IP, etc. Phase encoded steganography is a robust information hiding method on audio file. It is because the ability to deceive human auditory system perception. Exploiting the insensitivity of human auditory system to distinguish a slight phase difference, interaural phase encoding sound modification turn out to be undetectable. Utilizing the base-4 and hexadecimal code number basis, instead of binary, embedded data capacity can grow significantly. At 33 dB SNR, it is possible to embed 1500 bit data per second. The higher code number base and the higher number of segmentation, the more minimum modification would happen on time domain. These base-4 and hexadecimal encoding are quite robust against attack based on amplification and filtering.","container-title":"2016 IEEE Region 10 Conference (TENCON)","DOI":"10.1109/TENCON.2016.7848778","event-title":"2016 IEEE Region 10 Conference (TENCON)","note":"ISSN: 2159-3450","page":"3817-3821","source":"IEEE Xplore","title":"Data protection using interaural quantified-phase steganography on stereo audio signals","author":[{"family":"Manun</w:instrText>
      </w:r>
      <w:r w:rsidR="007F7383" w:rsidRPr="007F7383">
        <w:instrText xml:space="preserve">ggal","given":"Trikarsa Tirtadwipa"},{"family":"Arifianto","given":"Dhany"}],"issued":{"date-parts":[["2016"]]}},"label":"page"},{"id":2955,"uris":["http://zotero.org/users/6724422/items/8DI34JDD"],"itemData":{"id":2955,"type":"paper-conference","abstract":"In this paper, a novel digital data-hiding technique for the high-quality audio file is introduced. The data is embedded into the frequency domain of the host audio signal utilizing the Fast Fourier Transform (FFT). The data is embedded into the phase element of the selected samples using the rounding concept of the traditional Phase Shift Keying (PSK) technique. The perceptual quality of the embedded audio file is changed as minimum as possible which means that there will be no noticeable difference between the original and the embedded audio file by the human ears.","container-title":"2019 IEEE International Conference on Consumer Electronics (ICCE)","DOI":"10.1109/ICCE.2019.8662015","event-title":"2019 IEEE International Conference on Consumer Electronics (ICCE)","note":"ISSN: 2158-4001","page":"1-2","source":"IEEE Xplore","title":"Rounding Modulation for Transparent Data-Hiding Scheme in High-Quality Audio File","author":[{"family":"Ginanjar","given":"Rizki Rivai"},{"family":"Bhardwaj","given":"Sanjay"},{"family":"Kim","given":"Dong-Seong"},{"family":"Lee","given":"Jae-Min"}],"issued":{"date-parts":[["2019"]]}},"label":"page"}],"schema":"https://github.com/citation-style-language/schema/raw/master/csl-citation.json"} </w:instrText>
      </w:r>
      <w:r w:rsidR="007F7383">
        <w:rPr>
          <w:lang w:val="ru-RU"/>
        </w:rPr>
        <w:fldChar w:fldCharType="separate"/>
      </w:r>
      <w:r w:rsidR="007F7383" w:rsidRPr="007F7383">
        <w:t>[22], [23]</w:t>
      </w:r>
      <w:r w:rsidR="007F7383">
        <w:rPr>
          <w:lang w:val="ru-RU"/>
        </w:rPr>
        <w:fldChar w:fldCharType="end"/>
      </w:r>
      <w:r w:rsidR="007F7383" w:rsidRPr="007F7383">
        <w:t>,</w:t>
      </w:r>
      <w:r w:rsidR="007F7383">
        <w:t xml:space="preserve"> </w:t>
      </w:r>
      <w:r w:rsidRPr="00B954DA">
        <w:t xml:space="preserve">hide information data in audio by encoding the phases of the signal; in </w:t>
      </w:r>
      <w:r w:rsidR="007F7383" w:rsidRPr="000468B1">
        <w:rPr>
          <w:lang w:val="ru-RU"/>
        </w:rPr>
        <w:fldChar w:fldCharType="begin"/>
      </w:r>
      <w:r w:rsidR="007F7383" w:rsidRPr="007F7383">
        <w:instrText xml:space="preserve"> ADDIN ZOTERO_ITEM CSL_CITATION {"citationID":"N1bPmJeb","properties":{"formattedCitation":"[24]\\uc0\\u8211{}[26]","plainCitation":"[24]–[26]","noteIndex":0},"citationItems":[{"id":2950,"uris":["http://zotero.org/users/6724422/items/PQ5GM4GJ"],"itemData":{"id":2950,"type":"paper-conference","abstract":"We propose a new family of echo hiding procedures for working with ternary watermarked audio files. Most attention is paid to the case when the image is used as a watermark. The possibility of using a melody for this purpose is also mentioned. A human is supposed to be a detector to check for a watermark in an audio file. The approach employs infinite impulse response (IIR) filters of a particular form that allow multiple symbols to be inserted into the co</w:instrText>
      </w:r>
      <w:r w:rsidR="007F7383" w:rsidRPr="007F7383">
        <w:rPr>
          <w:rFonts w:hint="eastAsia"/>
        </w:rPr>
        <w:instrText>ntainer's fragment. The suggested method surpasses the classical implementation of echo hiding parameters regarding the method's payload and resistance to various attacks.","container-title":"2020 28th Telecommunications Forum (</w:instrText>
      </w:r>
      <w:r w:rsidR="007F7383" w:rsidRPr="007F7383">
        <w:rPr>
          <w:rFonts w:hint="eastAsia"/>
        </w:rPr>
        <w:instrText>℡</w:instrText>
      </w:r>
      <w:r w:rsidR="007F7383" w:rsidRPr="007F7383">
        <w:rPr>
          <w:rFonts w:hint="eastAsia"/>
        </w:rPr>
        <w:instrText>FOR)","DOI":"10.1109/</w:instrText>
      </w:r>
      <w:r w:rsidR="007F7383" w:rsidRPr="007F7383">
        <w:rPr>
          <w:rFonts w:hint="eastAsia"/>
        </w:rPr>
        <w:instrText>℡</w:instrText>
      </w:r>
      <w:r w:rsidR="007F7383" w:rsidRPr="007F7383">
        <w:rPr>
          <w:rFonts w:hint="eastAsia"/>
        </w:rPr>
        <w:instrText>FOR51502.2020.9306575","event-title":"2020 28th Telecommunications Forum (</w:instrText>
      </w:r>
      <w:r w:rsidR="007F7383" w:rsidRPr="007F7383">
        <w:rPr>
          <w:rFonts w:hint="eastAsia"/>
        </w:rPr>
        <w:instrText>℡</w:instrText>
      </w:r>
      <w:r w:rsidR="007F7383" w:rsidRPr="007F7383">
        <w:rPr>
          <w:rFonts w:hint="eastAsia"/>
        </w:rPr>
        <w:instrText>FOR)","page":"1-4","source":"IEEE Xplore","title":"Ternary Echo Hiding in Audio Files","author":[{"family":"Latypov","given":"Rustam Kh."},{"family":"Stolov","given":"Evgeni L."}],"iss</w:instrText>
      </w:r>
      <w:r w:rsidR="007F7383" w:rsidRPr="007F7383">
        <w:instrText>ued":{"date-parts":[["2020"]]}},"label":"page"},{"id":2951,"uris":["http://zotero.org/users/6724422/items/IHTYVZZT"],"itemData":{"id":2951,</w:instrText>
      </w:r>
      <w:r w:rsidR="007F7383">
        <w:rPr>
          <w:lang w:val="ru-RU"/>
        </w:rPr>
        <w:instrText>"type":"article-journal","abstract":"Audio watermarking plays an important role in copyright protection. Echo hiding, one of the most effective techniques for audio watermarking, has been studied for decades. However, the conventional echo hiding has been criticized for its weak security, as watermarks can be easily extracted by means of cepstrum analysis even without any prior knowledge. This article explores the time-frequency (T-F) characteristics of the repetition structures in an audio signal to improve the security of conventional echo hiding. In our approach, the original audio signal is first converted into a high-dimensional T-F representation, and then by clustering the time frames that have similar T-F characteristics into the same subspace, the original audio is decomposed into a union of subspaces with each corresponding to one time-domain subsignal. Paired and opposite echo kernels are applied to energy-balanced subsignals for watermark embedding, which significantly improves the security. In the watermark extraction process, the subspaces are recovered on the basis of the T-F similarities and cepstrum analysis is utilized to extract watermarks. The proposed embedding and extraction schemes thus offer a new approach for echo hiding. The results of experiments demonstrate the effectiveness of our approach with respect to inaudibility, security, and robustness.","container-title":"IEEE/ACM Transactions on Audio, Speech, and Language Processing","DOI":"10.1109/TASLP.2020.3013785","ISSN":"2329-9304","note":"event-title: IEEE/ACM Transactions on Audio, Speech, and Language Processing","page":"2349-2363","source":"IEEE Xplore","title":"Multi-Subspace Echo Hiding Based on Time-Frequency Similarities of Audio Signals","volume":"28","author":[{"f</w:instrText>
      </w:r>
      <w:r w:rsidR="007F7383" w:rsidRPr="007F7383">
        <w:instrText xml:space="preserve">amily":"Wang","given":"Shengbei"},{"family":"Yuan","given":"Weitao"},{"family":"Unoki","given":"Masashi"}],"issued":{"date-parts":[["2020"]]}},"label":"page"},{"id":2948,"uris":["http://zotero.org/users/6724422/items/5PJYG8RX"],"itemData":{"id":2948,"type":"paper-conference","abstract":"Ste gano graphic systems are used for the transmission of hidden data in the original signal. The article describes the algorithm of the hidden data transmission using the speech signal as a carrier. The echo method is used for data embedding. In order to improve the decoding efficiency of embedded data, the procedure of voicing correction and mechanism of informed coding were developed and implemented. We checked the robustness of proposed steganographic system against the transmission of speech signal through VoIP, robustness against to steganoanalysis as well as the perception transparency of the embedded information in the original (host) signal.","container-title":"2017 Signal Processing Symposium (SPSympo)","DOI":"10.1109/SPS.2017.8053697","event-title":"2017 Signal Processing Symposium (SPSympo)","page":"1-6","source":"IEEE Xplore","title":"Data hiding method in speech using echo embedding and voicing correction","author":[{"family":"Tabara","given":"Bartosz"},{"family":"Wojtuń","given":"Jarosław"},{"family":"Piotrowski","given":"Zbigniew"}],"issued":{"date-parts":[["2017",9]]}},"label":"page"}],"schema":"https://github.com/citation-style-language/schema/raw/master/csl-citation.json"} </w:instrText>
      </w:r>
      <w:r w:rsidR="007F7383" w:rsidRPr="000468B1">
        <w:rPr>
          <w:lang w:val="ru-RU"/>
        </w:rPr>
        <w:fldChar w:fldCharType="separate"/>
      </w:r>
      <w:r w:rsidR="007F7383" w:rsidRPr="007F7383">
        <w:rPr>
          <w:szCs w:val="24"/>
        </w:rPr>
        <w:t>[24]–[26]</w:t>
      </w:r>
      <w:r w:rsidR="007F7383" w:rsidRPr="000468B1">
        <w:rPr>
          <w:lang w:val="ru-RU"/>
        </w:rPr>
        <w:fldChar w:fldCharType="end"/>
      </w:r>
      <w:r w:rsidR="007F7383" w:rsidRPr="007F7383">
        <w:t xml:space="preserve"> </w:t>
      </w:r>
      <w:r w:rsidRPr="00B954DA">
        <w:t xml:space="preserve">echo signals are used for hiding in audio. The most common are image containers, for which many different </w:t>
      </w:r>
      <w:proofErr w:type="spellStart"/>
      <w:r w:rsidRPr="00B954DA">
        <w:t>steganographic</w:t>
      </w:r>
      <w:proofErr w:type="spellEnd"/>
      <w:r w:rsidRPr="00B954DA">
        <w:t xml:space="preserve"> methods are known </w:t>
      </w:r>
      <w:r w:rsidR="007F7383" w:rsidRPr="000468B1">
        <w:rPr>
          <w:lang w:val="ru-RU"/>
        </w:rPr>
        <w:fldChar w:fldCharType="begin"/>
      </w:r>
      <w:r w:rsidR="007F7383" w:rsidRPr="007F7383">
        <w:instrText xml:space="preserve"> ADDIN ZOTERO_ITEM CSL_CITATION {"citationID":"oMWsY9yq","properties":{"formattedCitation":"[2], [4], [16]","plainCitation":"[2], [4], [16]","noteIndex":0},"citationItems":[{"id":961,"uris":["http://zotero.org/users/6724422/items/MFP2BBLS"],"itemData":{"id":961,"type":"chapter","abstract":"With the expansion in digital-communication technologies and the rapid growth of network bandwidth, the Internet has turned out to be a commonly used channel for transmitting many documents—for instance, audio, video, image, and text—in digital form. Many practices have been offered and developed for providing the secure transmission of data. The focus of the current research is on the design of data-hiding techniques used for transmitting secret data where digital images are selected as the cover-media. This chapter has identified the problems in the present image-steganography schemes.","container-title":"Steganography Techniques for Digital Images","event-place":"Cham","ISBN":"978-3-319-78597-4","language":"en","note":"DOI: 10.1007/978-3-319-78597-4_1","page":"1-7","publisher":"Springer International Publishing","publisher-place":"Cham","source":"Springer Link","title":"Introduction to Steganography","URL":"https://doi.org/10.1007/978-3-319-78597-4_1","author":[{"family":"Yahya","given":"Abid"}],"editor":[{"family":"Yahya","given":"Abid"}],"accessed":{"date-parts":[["2020",9,14]]},"issued":{"</w:instrText>
      </w:r>
      <w:r w:rsidR="007F7383">
        <w:rPr>
          <w:lang w:val="ru-RU"/>
        </w:rPr>
        <w:instrText>date-parts":[["2019"]]}},"label":"page"},{"id":964,"uris":["http://zotero.org/users/6724422/items/44JCJKEL"],"itemData":{"id":964,"type":"book","abstract":"Steganography, the art of hiding of information in apparently innocuous objects or images, is a field with a rich heritage, and an area of rapid current development. This clear, self-contained guide shows you how to understand the building blocks of covert communication in digital media files and how to apply the techniques in practice, including those of steganalysis, the detection of steganography. Assuming only a basic knowledge in calculus and statistics, the book blends the various strands of steganography, including information theory, coding, signal estimation and detection, and statistical signal processing. Experiments on real media files demonstrate the performance of the techniques in real life, and most techniques are supplied with pseudo-code, making it easy to implement the algorithms. The book is ideal for students taking courses on steganography and information hiding, and is also a useful reference for engineers and practitioners working in media security and information assurance.","edition":"Illustrated Edition","event-place":"Cambridge ; New York","ISBN":"978-0-521-19019-0","language":"English","number-of-pages":"466","publisher":"Cambridge University Press","publisher-place":"Cambridge ; New York","source":"Amazon","title":"Steganography in Digital Media: Principles, Algorithms, and Applications","title-short":"Steganography in Digital Media","author":[{"family":"Fridrich","given":"Jessica"}],"issued":{"date-parts":[["2009",12,21]]}},"label":"page"},{"id":962,"uris":["http://zotero.org/users/6724422/items/7SIHC332"],"itemData":{"id":962,"type":"chapter","abstract":"This chapter reviews the main steganographic methods for both lossy and lossless image formats, such as JPEG and BMP. The values are presented in</w:instrText>
      </w:r>
      <w:r w:rsidR="007F7383" w:rsidRPr="007F7383">
        <w:instrText xml:space="preserve"> terms of a taxonomy that focuses on three principal steganographic techniques for hiding information in image files. Those practices comprise of those modifying the image in the spatial domain, in the transform domain, and those modifying the image file formatting. Each of these systems tries to satisfy the three most important aspects of steganographic design (imperceptibility or undetectability, capacity, and robustness). It is possible to defeat the transform domain methods by employing some efforts. With most of the steganography applications, the JPEG file format can be used, particularly with images that have to be communicated over an open system environment, like that of the Internet. Thus, for an agent to send secret information using steganographic methods, s/he must select an appropriate steganographic algorithm and cover-image.","container-title":"Steganography Techniques for Digital Images","event-place":"Cham","ISBN":"978-3-319-78597-4","language":"en","note":"DOI: 10.1007/978-3-319-78597-4_2","page":"9-42","publisher":"Springer International Publishing","publisher-place":"Cham","source":"Springer Link","title":"Steganography Techniques","URL":"https://doi.org/10.1007/978-3-319-78597-4_2","author":[{"family":"Yahya","given":"Abid"}],"editor":[{"family":"Yahya","given":"Abid"}],"accessed":{"date-parts":[["2020",9,14]]},"issued":{"date-parts":[["2019"]]}},"label":"page"}],"schema":"https://github.com/citation-style-language/schema/raw/master/csl-citation.json"} </w:instrText>
      </w:r>
      <w:r w:rsidR="007F7383" w:rsidRPr="000468B1">
        <w:rPr>
          <w:lang w:val="ru-RU"/>
        </w:rPr>
        <w:fldChar w:fldCharType="separate"/>
      </w:r>
      <w:r w:rsidR="007F7383" w:rsidRPr="007F7383">
        <w:t>[2], [4], [16]</w:t>
      </w:r>
      <w:r w:rsidR="007F7383" w:rsidRPr="000468B1">
        <w:rPr>
          <w:lang w:val="ru-RU"/>
        </w:rPr>
        <w:fldChar w:fldCharType="end"/>
      </w:r>
      <w:r w:rsidR="007F7383" w:rsidRPr="007F7383">
        <w:t>.</w:t>
      </w:r>
      <w:r w:rsidR="007F7383">
        <w:t xml:space="preserve"> </w:t>
      </w:r>
      <w:r w:rsidRPr="00B954DA">
        <w:t xml:space="preserve">As a rule, raster images are used, but several efficient methods have also been proposed for vector graphics </w:t>
      </w:r>
      <w:r w:rsidR="007F7383">
        <w:rPr>
          <w:lang w:val="ru-RU"/>
        </w:rPr>
        <w:fldChar w:fldCharType="begin"/>
      </w:r>
      <w:r w:rsidR="007F7383" w:rsidRPr="007F7383">
        <w:instrText xml:space="preserve"> ADDIN ZOTERO_ITEM CSL_CITATION {"citationID":"LrJvU7lw","properties":{"formattedCitation":"[27]\\uc0\\u8211{}[31]","plainCitation":"[27]–[31]","noteIndex":0},"citationItems":[{"id":2171,"uris":["http://zotero.org/users/6724422/items/PZ4GDL3T"],"itemData":{"id":2171,"type":"paper-conference","abstract":"In this paper the authors propose steganographic method of bitwise information hiding, which allows embedding information in vector images by splitting point-defined curves into segments. Due to the invariance property of the curves of this type (B-splines, NURB curves, Bezier curves, Hermite curves), the proposed method will provide resistance to active attacks based on affine transformations. On the basis of the proposed method and the properties of the Bezier curves, StegoBIT algorithm was realized. This algorithm allows to embed information in the Bezier curves of the third degree and provides resistance to active attacks based on affine transformations. An experimental study of the stability of proposed algorithm for affine transformations was carried out. 30 arbitrary SVG images were selected for the experiment. Their structural configuration contained parameters for constructing Bezier curves. The information of different sizes was hidden in the curves, by way of its gradual division into visually identical sets of segments. The affine transformations such as tr</w:instrText>
      </w:r>
      <w:r w:rsidR="007F7383">
        <w:rPr>
          <w:lang w:val="ru-RU"/>
        </w:rPr>
        <w:instrText>ansfer, rotation, almost rotation, biasing for the abscissa and ordinate axis and proportional and disproportional scaling was gradually carried out with the obtained steganocontainer. The obtained results of the experiment demonstrate the effectiveness and stability of the proposed StegoBIT algorithm to various transformations that are based on affine transformations.","collection-title":"Advances in Intelligent Systems and Computing","container-title":"Advances in Computer Science for Engineering and Education","DOI":"10.1007/978-3-319-91008-6_48","event-place":"Cham","ISBN":"978-3-319-91008-6","language":"en","page":"478-486","publisher":"Springer International Publishing","publisher-place":"Cham","source":"Springer Link","title":"Steganographic Method of Bitwise Information Hiding in Point-Defined Curves of Vector Images","author":[{"family":"Kinzeryavyy","given":"Oleksiy"},{"family":"Kinzeriava","given":"Iryna"},{"family":"Olenyuk","given":"Alexander"},{"family":"Sulkowsky","given":"Krzysztof"}],"editor":[{"family":"Hu","given":"Zhengbing"},{"family":"Petoukhov","given":"Sergey"},{"family":"Dychka","given":"Ivan"},{"family":"He","given":"Matthew"}],"issued":{"date-parts":[["2019"]]}},"label":"page"},{"id":2169,"uris":["http://zotero.org/users/6724422/items/X34EW8EE"],"itemData":{"id":2169,"type":"article-journal","abstract":"Currently, much attention has been paid to reversible data hiding (RDH) in an encrypted domain due to the popular deployment of cloud storage. However, nearly all existing RDH schemes in the encrypted domain are proposed for raster images, and very little work has been done to 2D vector graphics, which are represented in real numbers. In this paper, a reversible mapping model for real numbers is first built. It maps the points in Rn to 2s non-intersecting subsets in Rn, which guarantees that s bits can be embedded into each real number. Based on the model, an RDH scheme in encrypted 2D vector graphics is put forward. In the scheme, a user encrypts 2D engineering graphics and stores them in the cloud, and then the cloud service provider can perform information hiding, extraction, and even recover the encrypted 2D vector graphics. For the authorized user, it can acquire the recovered 2D vector graphics from the cloud and obtain their original versions after decryption. For an unauthorized user, he can only acquire the encrypted 2D vector graphics with a hidden message, and only approximate 2D vector graphics can be obtained even if he knows the decryption key but does not know the hiding key. The experimental results and analysis show that it can strike a good balance between security, distortion, and capacity. It provides a new paradigm for RDH in the encrypted domain for the data represented in real numbers.","container-title":"IEEE Transactions on Information Forensics and Security","DOI":"10.1109/TIFS.2019.2899520","ISSN":"1556-6021","issue":"9","note":"event-title: IEEE Transactions on Information Forensics and Security","page":"2400-2411","source":"IEEE Xplore","title":"Reversible Data Hiding in Encrypted 2D Vector Graphics Based on Reversible Mapping Model for Real Numbers","volume":"14","author":[{"family":"Peng","given":"Fei"},{"family":"Lin","given":"Zi-Xing"},{"family":"Zhang","given":"Xiang"},{"family":"Long","given":"Min"}],"issued":{"date-parts":[["2019",9]]}},"label":"page"},{"id":2727,"uris":["http://zotero.org/users/6724422/items/5MS2J67M"],"itemData":{"id":2727,"type":"paper-conference","abstract":"The suggested in the last few years methods of data hiding in the vector images are considered in the article. The individual elements of a vector graphic are described through special mathematical objects such as points, lines, curves of first and second order, Bezier curves, nodes, tangent lines, control points, etc. Such objects are being used for data concealing. The main aim lies in ensuring affine transformations resistance, and vector graphics allow its implementation. There are a few methods of data hiding, that are considered and programmable implemented in the article. The performed experimental research proves, that used techniques indeed allow to achieve high resistance indicators to affine transformations. Moreover, the suggested implementation is cross-platform because created with JavaScript program language. That means that scripts can be run on different types of platforms and browsers. Thus, developed implementation can be used in the future as a framework both for web-client applications and backend of more complex and professional tasks.","container-title":"2021 IEEE 16th International Conference on Computer Sciences and Information Technologies (CSIT)","DOI":"10.1109/CSIT52700.2021.9648652","event-title":"2021 IEEE 16th International Conference on Computer Sciences and Information Technologies (CSIT)","note":"ISSN: 2766-3639","page":"171-176","source":"IEEE Xplore","title":"Data Hiding in Vector Images","volume":"1","author":[{"family":"Kuznetsov","given":"Alexandr"},{"family":"Kononchenko","given":"Anna"}],"issued":{"date-parts":[["2021",9]]}},"label":"page"},{"id":2639,"uris":["http://zotero.org/users/6724422/items/S9FD5C5Y"],"itemData":{"id":2639,"type":"paper-conference","abstract":"The work conducted a study of methods of concealing data into vector images, the features of their mathematical models, which make it possible to perform steganographic transformations for concealing and extracting information sequences. The purpose of the work was to analyze existing methods of concealing data into geometric elements of vector graphics, in particular the Bezier curves of the third order, the own programming implementation in the programming language JavaScript. Developed software implementation allows performing the operations of hiding and extracting messages in SVG files.","container-title":"2021 IEEE 3rd Ukraine Conference on Electrical and Computer Engineering (UKRCON)","DOI":"10.1109/UKRCON53503.2021.9575240","event-title":"2021 IEEE 3rd Ukraine Conference on Electrical and Computer Engineering (UKRCON)","page":"572-577","source":"IEEE Xplore","title":"Software Implementation of Data Hiding in Vector Images","author":[{"family":"Kuznetsov","given":"Alexandr"},{"family":"Kononchenko","given":"Anna"}],"issued":{"date-parts":[["2021",8]]}},"label":"page"},{"id":2755,"uris":["http://zotero.org/users/6724422/items/TQFATI9K"],"itemData":{"id":2755,"type":"paper-conference","abstract":"Various steganography techniques are used to conceal information. Typically, information is hidden in images, audio and video files, text documents, etc. We are considering vector images consisting of various mat</w:instrText>
      </w:r>
      <w:r w:rsidR="007F7383" w:rsidRPr="007F7383">
        <w:instrText xml:space="preserve">hematical objects (points, lines, curves of first and second-order curves, the Bezier curves, nodes, tangents, control points, etc.). The techniques of information hiding change those mathematical objects, for instance, in the way of encoding the basic points' coordinates. In the article, two methods (bit and pattern) are considered and being experimentally tested in order to track the possible destruction of embedded data. To do this, affine transformations are used and our experiments consist of repeated attempts to destroy information due to the use of various affine transformations with different parameters. The results demonstrate that vector images can indeed be used to conceal information, but the resistance against certain affine attacks is not always high.","container-title":"2021 11th IEEE International Conference on Intelligent Data Acquisition and Advanced Computing Systems: Technology and Applications (IDAACS)","DOI":"10.1109/IDAACS53288.2021.9660899","event-title":"2021 11th IEEE International Conference on Intelligent Data Acquisition and Advanced Computing Systems: Technology and Applications (IDAACS)","note":"ISSN: 2770-4254","page":"465-470","source":"IEEE Xplore","title":"Message Concealing in Vector Images","volume":"1","author":[{"family":"Kuznetsov","given":"Alexandr"},{"family":"Kononchenko","given":"Anna"}],"issued":{"date-parts":[["2021",9]]}},"label":"page"}],"schema":"https://github.com/citation-style-language/schema/raw/master/csl-citation.json"} </w:instrText>
      </w:r>
      <w:r w:rsidR="007F7383">
        <w:rPr>
          <w:lang w:val="ru-RU"/>
        </w:rPr>
        <w:fldChar w:fldCharType="separate"/>
      </w:r>
      <w:r w:rsidR="007F7383" w:rsidRPr="007F7383">
        <w:rPr>
          <w:szCs w:val="24"/>
        </w:rPr>
        <w:t>[27]–[31]</w:t>
      </w:r>
      <w:r w:rsidR="007F7383">
        <w:rPr>
          <w:lang w:val="ru-RU"/>
        </w:rPr>
        <w:fldChar w:fldCharType="end"/>
      </w:r>
      <w:r w:rsidR="007F7383" w:rsidRPr="007F7383">
        <w:t xml:space="preserve">. </w:t>
      </w:r>
      <w:r w:rsidRPr="00B954DA">
        <w:t xml:space="preserve">For digital images and audio, direct-sequence spread spectrum </w:t>
      </w:r>
      <w:r w:rsidR="007F7383">
        <w:rPr>
          <w:lang w:val="ru-RU"/>
        </w:rPr>
        <w:fldChar w:fldCharType="begin"/>
      </w:r>
      <w:r w:rsidR="007F7383">
        <w:rPr>
          <w:lang w:val="ru-RU"/>
        </w:rPr>
        <w:instrText xml:space="preserve"> ADDIN ZOTERO_ITEM CSL_CITATION {"citationID":"LroNt8M8","properties":{"unsorted":true,"formattedCitation":"[32]\\uc0\\u8211{}[36]","plainCitation":"[32]–[36]","noteIndex":0},"citationItems":[{"id":2964,"uris":["http://zotero.org/users/6724422/items/C6WN74U7"],"itemData":{"id":2964,"type":"paper-conference","abstract":"The efficiency of the algorithm for hiding and transmitting digital information simultaneously with audio signals is analyzed by the method of spreading the spectrum using chaotic signals. The efficiency of the proposed algorithm is estimated by the amount of distortion introduced into the cover audio, as well as by the reliability of extracting the embedded information, which is characterized by the value of the error probability. It is shown that in order to extract pseudorandom sequence with high reliability from cover audio, preference should be given to the mother Daubechies and Simlet wavelets. Requirements for the numerical values of the embedding parameters and the parameters of the generators of chaotic processes used to expand the spectrum are formulated. It was found that to ensure the required reliability of extracting the built-in pseudorandom sequence, it is necessary to ensure the discrepancy between the parameters of the chaos generators on the transmitting and receiving sides of less than 0.15.","container-title":"2021 Systems of Signals Generating and Processing in the Field of on Board Communications","DOI":"10.1109/IEEECONF51389.2021.9415979","event-title":"2021 Systems of Signals Generating and Processing in the Field of on Board Communications","page":"1-7","source":"IEEE Xplore","title":"Data Hiding and Transmission Over Occupied Audio Channels Using Deterministic Chaos","author":[{"family":"Sheluhin","given":"O. I."},{"family":"Magomedova","given":"D. I."},{"family":"Rybakov","given":"S. Y."}],"issued":{"date-parts":[["2021",3]]}},"label":"page"},{"id":2978,"uris":["http://zotero.org/users/6724422/items/UDUQ9SBL"],"itemData":{"id":2978,"type":"article-journal","abstract":"Direct spread spectrum technology is traditionally used in radio communication systems with multiple access, for example, in CDMA standards, in global satellite navigation systems, in Wi-Fi network wireless protocols, etc. It ensures high security and reliability of information transfer. In addition, spread spectrum technology provides the transmitted signals with a noise-like appearance, thus hiding the semantic content of the messages. We researched this technology for other implementations. The purpose of our study was to investigate new technologies for hiding data in multimedia files. In particular, we investigated the direct spread spectrum in the context of the development of methods for hiding data in audio containers. We considered various spreading sequences (chip codes) and also explored their use for hiding information in audio files. We conducted experimental studies and estimated the bit error rate (BER) in the recovered data. The article also evaluates the distortion of an audio container by the peak signal-to-noise ratio (PSNR). The results of our research enable us to find out which method of forming chip codes gives a lower BER with equal PSNR. We provide recommendations on the formation of spreading sequences to reliably and safely hide informational messages in audio files.","container-title":"Sensors","DOI":"10.3390/s22093115","ISSN":"1424-8220","issue":"9","language":"en","license":"http://creativecommons.org/licenses/by/3.0/","note":"number: 9\npublisher: Multidisciplinary Digital Publishing Institute","page":"3115","source":"www.mdpi.com","title":"Direct Spread Spectrum Technology for Data Hiding in Audio","volume":"22","author":[{"family":"Kuznetsov","given":"Alexandr"},{"family":"Onikiychuk","given":"Alexander"},{"family":"Peshkova","given":"Olga"},{"family":"Gancarczyk","given":"Tomasz"},{"family":"Warwas","given":"Kornel"},{"family":"Ziubina","given":"Ruslana"}],"issued":{"date-parts":[["2022",1]]}},"label":"page"},{"id":2963,"uris":["http://zotero.org/users/6724422/items/949Q89TT"],"itemData":{"id":2963,"type":"paper-conference","abstract":"With rapid growth of the internet technology, steganography has gained increasing attention in the domain of information security. Audio steganography is a technique of hiding secret message inside an audio signal in an imperceptible manner. This paper discusses the implementation and analysis of an audio steganographic technique utilizing Direct Sequence Spread Spectrum (DSSS) scheme. The algorithm is enhanced to provide additional security by combining steganography with encryption. The secret message is first encrypted using a cryptographic algorithm, and then embedded in a cover audio using DSSS technique. The imperceptibility, security, capacity and accuracy of the proposed system have been evaluated using various performance metrics such as Signal to Noise Ratio, Peak signal to Noise Ratio, Bit Error Rate, Strength Factor, Chip Rate etc. After analyzing the experiment results, it is observed that the proposed implementation gives a more secure and robust steganographic system on the expense of compromising the embedding capacity. Such a system is ideally suited for covert communication in hostile environments, such as those related to military, defense and cyber intelligence, where short messages need to be communicated with high levels of security. The message embedding capacity could however be improved by increasing the capacity of the audio cover.","container-title":"2017 International Conference on Circuits, Controls, and Communications (CCUBE)","DOI":"10.1109/CCUBE.2017.8394128","event-title":"2017 International Conference on Circuits, Controls, and Communications (CCUBE)","page":"109-114","source":"IEEE Xplore","title":"Spread spectrum based encrypted audio steganographic system with improved security","author":[{"family":"Krishnan","given":"A. Anjana"},{"family":"Chandran","given":"C. Satheesh"},{"family":"Kamal","given":"Suraj"},{"family":"Supriya","given":"M.H."}],"issued":{"date-parts":[["2017"]]}},"label":"page"},{"id":1169,"uris":["http://zotero.org/users/6724422/items/29ZGLIR2"],"itemData":{"id":1169,"type":"paper-conference","abstract":"The technology of direct spectrum spread is used in radio communication systems with multiple access. It is based on the use of pseudorandom (noise-like) discrete signals (sequences). In this paper steganography techniques based on spectrum spread are studied. Using noise-like signals, it is possible to hide information in cover images. We conduct experimental studies and show that the error rate in the restored informational messages is very high. This is due to the high correlation of discrete sequences and cover images. We offer a new technique when the statistical properties of cover images are taken into account when forming sequences. Our experiments show that the practical use of this approach can significantly reduce the error rate. The distortion of the image does not increase. Copyright © 2020 for this paper by its authors.","archive":"Scopus","collection-title":"CEUR Workshop Proceedings","container-title":"Proceedings of the International Workshop on Cyber Hygiene (CybHyg-2019) co-located with 1st International Conference on Cyber Hygiene and Conflict Management in Global Information Networks (CyberConf 2019), Kyiv, Ukraine, November 30, 2019.","event-title":"CEUR Workshop Proceedings","page":"1-14","publisher":"CEUR-WS.org","source":"Scopus","title":"New technique for data hiding in cover images using adaptively generated pseudorandom sequences","URL":"http://ceur-ws.org/Vol-2654/paper1.pdf","volume":"2654","author":[{"family":"Kuznetsov","given":"A."},{"family":"Smirnov","given":"O."},{"family":"Kovalchuk","given":"D."},{"family":"Kuznetsova","given":"T."}],"issued":{"date-parts":[["2020"]]}},"label":"page"},{"id":222,"uris":["http://zotero.org/users/6724422/items/SWSBRGUZ"],"itemData":{"id":222,"type":"article-journal","abstract</w:instrText>
      </w:r>
      <w:r w:rsidR="007F7383" w:rsidRPr="00AA0657">
        <w:instrText xml:space="preserve">":"This letter presents a theoretical analysis of the security of two over-complete-dictionary-based improved spread spectrum (ISS) watermarking systems, i.e., subspace-ISS (sub-ISS) and random matching pursuit (RMP)-ISS, in comparison with the conventional orthogonal-transform-based ISS system. Considering Kerckhoffs' principle and the watermarked-only attack (WOA) scenario, we derive the associated decoding regions under brute force attack in which the adversary randomly draws probing keys until getting access to the watermarking channel. We first reveal that the sub-ISS system is as equally secure as the conventional ISS system in terms of message decoding, but the sensed key could provide computational security of the spreading key. More importantly, the RMP-ISS system is shown to be securer than the conventional ISS system for it being able to survive brute force attack. Based on the findings, we further propose an empirical design mechanism that optimizes the security of the RMP-ISS scheme.","container-title":"IEEE Signal Processing Letters","DOI":"10.1109/LSP.2020.2986154","ISSN":"1558-2361","note":"event-title: IEEE Signal Processing Letters","page":"770-774","source":"IEEE Xplore","title":"Over-Complete-Dictionary-Based Improved Spread Spectrum Watermarking Security","volume":"27","author":[{"family":"Hua","given":"Guang"}],"issued":{"date-parts":[["2020"]]}},"label":"page"}],"schema":"https://github.com/citation-style-language/schema/raw/master/csl-citation.json"} </w:instrText>
      </w:r>
      <w:r w:rsidR="007F7383">
        <w:rPr>
          <w:lang w:val="ru-RU"/>
        </w:rPr>
        <w:fldChar w:fldCharType="separate"/>
      </w:r>
      <w:r w:rsidR="007F7383" w:rsidRPr="00AA0657">
        <w:rPr>
          <w:szCs w:val="24"/>
        </w:rPr>
        <w:t>[32]–[36]</w:t>
      </w:r>
      <w:r w:rsidR="007F7383">
        <w:rPr>
          <w:lang w:val="ru-RU"/>
        </w:rPr>
        <w:fldChar w:fldCharType="end"/>
      </w:r>
      <w:r w:rsidR="007F7383" w:rsidRPr="00AA0657">
        <w:t xml:space="preserve"> </w:t>
      </w:r>
      <w:r w:rsidRPr="00B954DA">
        <w:t>are also used.</w:t>
      </w:r>
    </w:p>
    <w:p w:rsidR="0032332B" w:rsidRPr="00B954DA" w:rsidRDefault="0032332B" w:rsidP="0032332B">
      <w:pPr>
        <w:pStyle w:val="a0"/>
      </w:pPr>
      <w:r w:rsidRPr="00B954DA">
        <w:t xml:space="preserve">Existing </w:t>
      </w:r>
      <w:proofErr w:type="spellStart"/>
      <w:r w:rsidRPr="00B954DA">
        <w:t>steganalysis</w:t>
      </w:r>
      <w:proofErr w:type="spellEnd"/>
      <w:r w:rsidRPr="00B954DA">
        <w:t xml:space="preserve"> techniques </w:t>
      </w:r>
      <w:proofErr w:type="gramStart"/>
      <w:r w:rsidRPr="00B954DA">
        <w:t>have also been investigated</w:t>
      </w:r>
      <w:proofErr w:type="gramEnd"/>
      <w:r w:rsidRPr="00B954DA">
        <w:t xml:space="preserve"> in the works of various authors. For example, in </w:t>
      </w:r>
      <w:r w:rsidR="007F7383">
        <w:rPr>
          <w:lang w:val="ru-RU"/>
        </w:rPr>
        <w:fldChar w:fldCharType="begin"/>
      </w:r>
      <w:r w:rsidR="007F7383" w:rsidRPr="007F7383">
        <w:instrText xml:space="preserve"> ADDIN ZOTERO_ITEM CSL_CITATION {"citationID":"ho1ARwyZ","properties":{"formattedCitation":"[37]","plainCitation":"[37]","noteIndex":0},"citationItems":[{"id":3518,"uris":["http://zotero.org/users/6724422/items/3RLPYKCC"],"itemData":{"id":3518,"type":"book","collection-title":"Information Security and Cryptography","event-place":"Berlin, Heidelberg","ISBN":"978-3-642-14312-0","note":"DOI: 10.1007/978-3-642-14313-7","publisher":"Springer","publisher-place":"Berlin, Heidelberg","source":"DOI.org (Crossref)","title":"Advanced Statistical Steganalysis","URL":"http://link.springer.com/10.1007/978-3-642-14313-7","volume":"0","author":[{"family":"Böhme","given":"Rainer"}],"accessed":{"date-parts":[["2022",8,18]]},"issued":{"date-parts":[["2010"]]}}}],"schema":"https://github.com/citation-style-language/schema/raw/master/csl-citation.json"} </w:instrText>
      </w:r>
      <w:r w:rsidR="007F7383">
        <w:rPr>
          <w:lang w:val="ru-RU"/>
        </w:rPr>
        <w:fldChar w:fldCharType="separate"/>
      </w:r>
      <w:r w:rsidR="007F7383" w:rsidRPr="007F7383">
        <w:t>[37]</w:t>
      </w:r>
      <w:r w:rsidR="007F7383">
        <w:rPr>
          <w:lang w:val="ru-RU"/>
        </w:rPr>
        <w:fldChar w:fldCharType="end"/>
      </w:r>
      <w:r w:rsidR="007F7383">
        <w:t xml:space="preserve"> </w:t>
      </w:r>
      <w:r w:rsidRPr="00B954DA">
        <w:t xml:space="preserve">methods of statistical analysis of images are studied. In </w:t>
      </w:r>
      <w:r w:rsidR="007F7383">
        <w:rPr>
          <w:lang w:val="ru-RU"/>
        </w:rPr>
        <w:fldChar w:fldCharType="begin"/>
      </w:r>
      <w:r w:rsidR="007F7383">
        <w:rPr>
          <w:lang w:val="ru-RU"/>
        </w:rPr>
        <w:instrText xml:space="preserve"> ADDIN ZOTERO_ITEM CSL_CITATION {"citationID":"t2PRgIXA","properties":{"formattedCitation":"[38], [39]","plainCitation":"[38], [39]","noteIndex":0},"citationItems":[{"id":3519,"uris":["http://zotero.org/users/6724422/items/GG5M2QDQ"],"itemData":{"id":3519,"type":"article-journal","abstract":"Based on the best wavelet packet decomposition of images, a new universal steganalysis method with high detection correct ratio is proposed. First, the best wavelet packet decomposition of image based on the Shannon entropy information cost function is made. Second, high order absolute characteristic function moments of histogram extracted from the coefficient subbands obtained by best wavelet packet decomposition are regarded as features. Finally, these features are processed and a back-propagation (BP) neural network is designed to classify original and stego images. Three different steganalysis algorithms for three different cases of background and application condition are presented. To validate the performance of the proposed method, a series of experiments are made for six kinds of typical steganography methods, i.e. LSB, LTSB, PMK, Jsteg, F5 and JPHide. Results show that, the average detection accuracy of the proposed method exceeds at least 6.4% and up to 15.4% and has a better universal performance than its closest competitors. Furthermore, the proposed method can provide reference for designing the pattern recognition and classification algorithm based on best wavelet packet decomposition.","container-title":"Science China Information Sciences","DOI":"10.1007/s11432-010-0044-6","ISSN":"1869-1919","issue":"3","journalAbbreviation":"Sci. China Inf. Sci.","language":"en","page":"634-647","source":"Springer Link","title":"Image universal steganalysis based on best wavelet packet decomposition","volume":"53","author":[{"family":"Luo","given":"XiangYang"},{"family":"Liu","given":"FenLin"},{"family":"Yang","given":"ChunFang"},{"family":"Wang","given":"DaoShun"}],"issued":{"date-parts":[["2010",3,1]]}},"label":"page"},{"id":3521,"uris":["http://zotero.org/users/6724422/items/L7M76L6A"],"itemData":{"id":3521,"type":"paper-conference","abstract":"The most popular challenges in steganalysis is to identify the characterstics, to discover the stego-images. In this, we derive a steganalysis measure using Gaussian distribut</w:instrText>
      </w:r>
      <w:r w:rsidR="007F7383" w:rsidRPr="007F7383">
        <w:instrText>ion, for image modeling. By using Gaussian distribution model the distribution of DCT coefficients and quantify a ratio of two Fourier coefficients of the distribution of DCT coefficients [9]. This derive steganalysis measure is evaluated against three steganographic methods i.e. first one is LSB (Least Significant Bit), the second one is SSIS (Spread Spectrum Image Steganography), and the last one is Steg-Hide tool, which is based on graph theoretic approach. Classification of image features dataset is done by using different classification techniques such as SVM.","collection-title":"</w:instrText>
      </w:r>
      <w:r w:rsidR="007F7383">
        <w:rPr>
          <w:lang w:val="ru-RU"/>
        </w:rPr>
        <w:instrText>Коммуникации</w:instrText>
      </w:r>
      <w:r w:rsidR="007F7383" w:rsidRPr="007F7383">
        <w:instrText xml:space="preserve"> </w:instrText>
      </w:r>
      <w:r w:rsidR="007F7383">
        <w:rPr>
          <w:lang w:val="ru-RU"/>
        </w:rPr>
        <w:instrText>в</w:instrText>
      </w:r>
      <w:r w:rsidR="007F7383" w:rsidRPr="007F7383">
        <w:instrText xml:space="preserve"> </w:instrText>
      </w:r>
      <w:r w:rsidR="007F7383">
        <w:rPr>
          <w:lang w:val="ru-RU"/>
        </w:rPr>
        <w:instrText>области</w:instrText>
      </w:r>
      <w:r w:rsidR="007F7383" w:rsidRPr="007F7383">
        <w:instrText xml:space="preserve"> </w:instrText>
      </w:r>
      <w:r w:rsidR="007F7383">
        <w:rPr>
          <w:lang w:val="ru-RU"/>
        </w:rPr>
        <w:instrText>компьютерных</w:instrText>
      </w:r>
      <w:r w:rsidR="007F7383" w:rsidRPr="007F7383">
        <w:instrText xml:space="preserve"> </w:instrText>
      </w:r>
      <w:r w:rsidR="007F7383">
        <w:rPr>
          <w:lang w:val="ru-RU"/>
        </w:rPr>
        <w:instrText>и</w:instrText>
      </w:r>
      <w:r w:rsidR="007F7383" w:rsidRPr="007F7383">
        <w:instrText xml:space="preserve"> </w:instrText>
      </w:r>
      <w:r w:rsidR="007F7383">
        <w:rPr>
          <w:lang w:val="ru-RU"/>
        </w:rPr>
        <w:instrText>информационных</w:instrText>
      </w:r>
      <w:r w:rsidR="007F7383" w:rsidRPr="007F7383">
        <w:instrText xml:space="preserve"> </w:instrText>
      </w:r>
      <w:r w:rsidR="007F7383">
        <w:rPr>
          <w:lang w:val="ru-RU"/>
        </w:rPr>
        <w:instrText>наук</w:instrText>
      </w:r>
      <w:r w:rsidR="007F7383" w:rsidRPr="007F7383">
        <w:instrText xml:space="preserve">","container-title":"Advances in Computing and Data Sciences","DOI":"10.1007/978-981-10-5427-3_15","event-place":"Singapore","ISBN":"978-981-10-5427-3","language":"en","page":"140-148","publisher":"Springer","publisher-place":"Singapore","source":"Springer Link","title":"Image Modelling: A Feature Detection Approach for Steganalysis","title-short":"Image Modelling","author":[{"family":"Rani","given":"Anuj"},{"family":"Kumar","given":"Manoj"},{"family":"Goel","given":"Payel"}],"editor":[{"family":"Singh","given":"Mayank"},{"family":"Gupta","given":"P.K."},{"family":"Tyagi","given":"Vipin"},{"family":"Sharma","given":"Arun"},{"family":"Ören","given":"Tuncer"},{"family":"Grosky","given":"William"}],"issued":{"date-parts":[["2017"]]}},"label":"page"}],"schema":"https://github.com/citation-style-language/schema/raw/master/csl-citation.json"} </w:instrText>
      </w:r>
      <w:r w:rsidR="007F7383">
        <w:rPr>
          <w:lang w:val="ru-RU"/>
        </w:rPr>
        <w:fldChar w:fldCharType="separate"/>
      </w:r>
      <w:r w:rsidR="007F7383" w:rsidRPr="007F7383">
        <w:t>[38], [39]</w:t>
      </w:r>
      <w:r w:rsidR="007F7383">
        <w:rPr>
          <w:lang w:val="ru-RU"/>
        </w:rPr>
        <w:fldChar w:fldCharType="end"/>
      </w:r>
      <w:r w:rsidR="007F7383">
        <w:t xml:space="preserve"> </w:t>
      </w:r>
      <w:r w:rsidRPr="00B954DA">
        <w:t xml:space="preserve">and many other papers, </w:t>
      </w:r>
      <w:proofErr w:type="spellStart"/>
      <w:r w:rsidRPr="00B954DA">
        <w:t>steganalysis</w:t>
      </w:r>
      <w:proofErr w:type="spellEnd"/>
      <w:r w:rsidRPr="00B954DA">
        <w:t xml:space="preserve"> techniques using discrete orthogonal transformations are studied. In </w:t>
      </w:r>
      <w:r w:rsidR="007F7383">
        <w:rPr>
          <w:lang w:val="ru-RU"/>
        </w:rPr>
        <w:fldChar w:fldCharType="begin"/>
      </w:r>
      <w:r w:rsidR="007F7383" w:rsidRPr="007F7383">
        <w:instrText xml:space="preserve"> ADDIN ZOTERO_ITEM CSL_CITATION {"citationID":"FIXIRJSq","properties":{"formattedCitation":"[40]","plainCitation":"[40]","noteIndex":0},"citationItems":[{"id":3522,"uris":["http://zotero.org/users/6724422/items/65G2NQYJ"],"itemData":{"id":3522,"type":"paper-conference","abstract":"We consider a particular paradigm of steganalysis, called universal blind steganalysis, namely, no knowledge of the steganographic way and all knowledge of the cover-source. Its goal is to detect all known (already existing) and unknown (previously unseen) steganographic algorithms in such a paradigm. However, the existing approaches can not achieve overall good performance on both known and unknown stego algorithms. Motivated by these observations, we explore a simple and effective approach for construction of universal blind steganalyzer. First, we compute local outlier factor (LOF) scores of known stego sample points (feature vectors) with respect to the test sample points. Then, we choose stego images with the lowest LOF scores from known stego images as training stego images. Finally, we train a binary classifier on cover images and chosen training stego images for test. Experimental results confirm that the proposed approach performs significantly better than three state-of-the-art approaches on both known and unknown stego algorithms.","container-title":"2017 IEEE 9th International Conference on Communication Software and Networks (ICCSN)","DOI":"10.1109/ICCSN.2017.8230317","event-title":"2017 IEEE 9th International Conference on Communication Software and Networks (ICCSN)","note":"ISSN: 2472-8489","page":"1287-1291","source":"IEEE Xplore","title":"Universal blind steganalysis via reference points-based local outlier factor","author":[{"family":"Hou","given":"Xiaodan"},{"family":"Zhang","given":"Tao"}],"issued":{"date-parts":[["2017"]]}}}],"schema":"https://github.com/citation-style-language/schema/raw/master/csl-citation.json"} </w:instrText>
      </w:r>
      <w:r w:rsidR="007F7383">
        <w:rPr>
          <w:lang w:val="ru-RU"/>
        </w:rPr>
        <w:fldChar w:fldCharType="separate"/>
      </w:r>
      <w:r w:rsidR="007F7383" w:rsidRPr="007F7383">
        <w:t>[40]</w:t>
      </w:r>
      <w:r w:rsidR="007F7383">
        <w:rPr>
          <w:lang w:val="ru-RU"/>
        </w:rPr>
        <w:fldChar w:fldCharType="end"/>
      </w:r>
      <w:r w:rsidRPr="00B954DA">
        <w:t xml:space="preserve">, a universal method of </w:t>
      </w:r>
      <w:proofErr w:type="spellStart"/>
      <w:r w:rsidRPr="00B954DA">
        <w:t>steganalysis</w:t>
      </w:r>
      <w:proofErr w:type="spellEnd"/>
      <w:r w:rsidRPr="00B954DA">
        <w:t xml:space="preserve"> based on reference points is proposed, in </w:t>
      </w:r>
      <w:r w:rsidR="007F7383">
        <w:rPr>
          <w:lang w:val="ru-RU"/>
        </w:rPr>
        <w:fldChar w:fldCharType="begin"/>
      </w:r>
      <w:r w:rsidR="007F7383" w:rsidRPr="007F7383">
        <w:instrText xml:space="preserve"> ADDIN ZOTERO_ITEM CSL_CITATION {"citationID":"ZHzpiazx","properties":{"formattedCitation":"[41]","plainCitation":"[41]","noteIndex":0},"citationItems":[{"id":3524,"uris":["http://zotero.org/users/6724422/items/SQ75RAHN"],"itemData":{"id":3524,"type":"paper-conference","abstract":"In this paper, a novel JPEG steganalysis scheme using local dimension estimation is proposed. Most steganalysis methods are based on the Cachin's statistical law. However, the high dimensionality of the feature space as well as the lack of the universal image statistical models limits the current steganalysis. The proposed method regards the difference between the host and stego images as a manifold and estimates its local dimension. By comparing the local dimensions of various data hiding methods, the proposed scheme can decide both the data-hiding method and the embedding rate. Experimental results demonstrate the effectiveness of the algorithm.","container-title":"2021 6th International Conference on Image, Vision and Computing (ICIVC)","DOI":"10.1109/ICIVC52351.2021.9527021","event-title":"2021 6th International Conference on Image, Vision and Computing (ICIVC)","page":"306-311","source":"IEEE Xplore","title":"JPEG Steganalysis Based on Local Dimension Estimation","author":[{"family":"Quan","given":"Xiaomei"}],"issued":{"date-parts":[["2021",7]]}}}],"schema":"https://github.com/citation-style-language/schema/raw/master/csl-citation.json"} </w:instrText>
      </w:r>
      <w:r w:rsidR="007F7383">
        <w:rPr>
          <w:lang w:val="ru-RU"/>
        </w:rPr>
        <w:fldChar w:fldCharType="separate"/>
      </w:r>
      <w:r w:rsidR="007F7383" w:rsidRPr="007F7383">
        <w:t>[41]</w:t>
      </w:r>
      <w:r w:rsidR="007F7383">
        <w:rPr>
          <w:lang w:val="ru-RU"/>
        </w:rPr>
        <w:fldChar w:fldCharType="end"/>
      </w:r>
      <w:r w:rsidRPr="00B954DA">
        <w:t>, estimates of local dimensions are used, etc. However, the most promising area of research is deep learning methods.</w:t>
      </w:r>
    </w:p>
    <w:p w:rsidR="0032332B" w:rsidRPr="00B954DA" w:rsidRDefault="0032332B" w:rsidP="007A606D">
      <w:pPr>
        <w:pStyle w:val="a0"/>
      </w:pPr>
      <w:r w:rsidRPr="00B954DA">
        <w:t xml:space="preserve">In this paper, we investigate deep learning methods for detecting </w:t>
      </w:r>
      <w:proofErr w:type="spellStart"/>
      <w:r w:rsidRPr="00B954DA">
        <w:t>steganocontainers</w:t>
      </w:r>
      <w:proofErr w:type="spellEnd"/>
      <w:r w:rsidRPr="00B954DA">
        <w:t xml:space="preserve"> and conduct numerous experiments with different datasets. We show that neural network models do enable </w:t>
      </w:r>
      <w:proofErr w:type="spellStart"/>
      <w:r w:rsidRPr="00B954DA">
        <w:t>stego</w:t>
      </w:r>
      <w:proofErr w:type="spellEnd"/>
      <w:r w:rsidRPr="00B954DA">
        <w:t xml:space="preserve"> detection, but this requires fine-tuning the </w:t>
      </w:r>
      <w:proofErr w:type="spellStart"/>
      <w:r w:rsidRPr="00B954DA">
        <w:t>hyperparameters</w:t>
      </w:r>
      <w:proofErr w:type="spellEnd"/>
      <w:r w:rsidRPr="00B954DA">
        <w:t xml:space="preserve"> and optimizing the architecture</w:t>
      </w:r>
      <w:r w:rsidR="006C4ED3" w:rsidRPr="00B954DA">
        <w:t>.</w:t>
      </w:r>
      <w:r w:rsidR="007A606D" w:rsidRPr="007A606D">
        <w:t xml:space="preserve"> </w:t>
      </w:r>
      <w:r w:rsidRPr="00B954DA">
        <w:t xml:space="preserve">Our goal is to test the basic probabilistic </w:t>
      </w:r>
      <w:r w:rsidRPr="00B954DA">
        <w:lastRenderedPageBreak/>
        <w:t xml:space="preserve">characteristics in </w:t>
      </w:r>
      <w:proofErr w:type="spellStart"/>
      <w:r w:rsidRPr="00B954DA">
        <w:t>stego</w:t>
      </w:r>
      <w:proofErr w:type="spellEnd"/>
      <w:r w:rsidRPr="00B954DA">
        <w:t xml:space="preserve"> detection. For this purpose, we consider three implementations of the </w:t>
      </w:r>
      <w:proofErr w:type="spellStart"/>
      <w:r w:rsidRPr="00B954DA">
        <w:t>SRNet</w:t>
      </w:r>
      <w:proofErr w:type="spellEnd"/>
      <w:r w:rsidRPr="00B954DA">
        <w:t xml:space="preserve"> model:</w:t>
      </w:r>
    </w:p>
    <w:p w:rsidR="0032332B" w:rsidRPr="00B954DA" w:rsidRDefault="0032332B" w:rsidP="0032332B">
      <w:pPr>
        <w:pStyle w:val="bulletlist"/>
      </w:pPr>
      <w:proofErr w:type="spellStart"/>
      <w:r w:rsidRPr="00B954DA">
        <w:t>Pytorch</w:t>
      </w:r>
      <w:proofErr w:type="spellEnd"/>
      <w:r w:rsidRPr="00B954DA">
        <w:t xml:space="preserve"> Implementation </w:t>
      </w:r>
      <w:r w:rsidR="007F7383">
        <w:rPr>
          <w:lang w:val="ru-RU"/>
        </w:rPr>
        <w:fldChar w:fldCharType="begin"/>
      </w:r>
      <w:r w:rsidR="00AA0657">
        <w:rPr>
          <w:lang w:val="ru-RU"/>
        </w:rPr>
        <w:instrText xml:space="preserve"> ADDIN ZOTERO_ITEM CSL_CITATION {"citationID":"JBytZrFj","properties":{"formattedCitation":"[42]","plainCitation":"[42]","noteIndex":0},"citationItems":[{"id":3556,"uris":["http://zotero.org/users/6724422/items/9VCCHEQ6"],"itemData":{"id":3556,"type":"software","abstract":"A pytorch implementation of Deep Residual Network for Steganalysis of Digital Images (SRNet)","genre":"Python","note":"original-date: 2019-08-27T17:13:52Z","source":"GitHub","title":"Deep Residual Network for Steganalysis of Digital Images (SRNet model) Pytorch Implementation","title-short":"Deep Residual Network for Steganalysis of Digital Images (SRNet model) Pytorch Implementation","URL":"https://github.com/brijeshiitg/Pytorch-implementation-of-SRNet","author":[{"family":"Singh","given":"Brijesh"}],"accessed":{"date-parts":[["2022",8,18]]},"issued":{"date-parts":[["2022",8,10]]}}}],"schema":"https://github.com/citation-style-language/schema/raw/master/csl-citation.json"} </w:instrText>
      </w:r>
      <w:r w:rsidR="007F7383">
        <w:rPr>
          <w:lang w:val="ru-RU"/>
        </w:rPr>
        <w:fldChar w:fldCharType="separate"/>
      </w:r>
      <w:r w:rsidR="00AA0657" w:rsidRPr="00AA0657">
        <w:t>[42]</w:t>
      </w:r>
      <w:r w:rsidR="007F7383">
        <w:rPr>
          <w:lang w:val="ru-RU"/>
        </w:rPr>
        <w:fldChar w:fldCharType="end"/>
      </w:r>
      <w:r w:rsidRPr="00B954DA">
        <w:t>;</w:t>
      </w:r>
    </w:p>
    <w:p w:rsidR="0032332B" w:rsidRPr="00B954DA" w:rsidRDefault="0032332B" w:rsidP="0032332B">
      <w:pPr>
        <w:pStyle w:val="bulletlist"/>
      </w:pPr>
      <w:proofErr w:type="spellStart"/>
      <w:r w:rsidRPr="00B954DA">
        <w:t>TensorFlow</w:t>
      </w:r>
      <w:proofErr w:type="spellEnd"/>
      <w:r w:rsidRPr="00B954DA">
        <w:t xml:space="preserve"> Implementation </w:t>
      </w:r>
      <w:r w:rsidR="007F7383">
        <w:rPr>
          <w:lang w:val="ru-RU"/>
        </w:rPr>
        <w:fldChar w:fldCharType="begin"/>
      </w:r>
      <w:r w:rsidR="00AA0657">
        <w:rPr>
          <w:lang w:val="ru-RU"/>
        </w:rPr>
        <w:instrText xml:space="preserve"> ADDIN ZOTERO_ITEM CSL_CITATION {"citationID":"mIOhz8vm","properties":{"formattedCitation":"[43]","plainCitation":"[43]","noteIndex":0},"citationItems":[{"id":3563,"uris":["http://zotero.org/users/6724422/items/B86JPMEB"],"itemData":{"id":3563,"type":"software","abstract":"SRNet steganalyzer implementation using TensorFlow 2.0","genre":"Jupyter Notebook","note":"original-date: 2022-04-28T13:55:44Z","source":"GitHub","title":"SRNet Deep Learning steganalyzer TensorFlow implementation","URL":"https://github.com/davidggz/SRNet-Tensorflow-Implementation","author":[{"family":"González","given":"David González"}],"accessed":{"date-parts":[["2022",8,18]]},"issued":{"date-parts":[["2022",7,3]]}}}],"schema":"https://github.com/citation-style-language/schema/raw/master/csl-citation.json"} </w:instrText>
      </w:r>
      <w:r w:rsidR="007F7383">
        <w:rPr>
          <w:lang w:val="ru-RU"/>
        </w:rPr>
        <w:fldChar w:fldCharType="separate"/>
      </w:r>
      <w:r w:rsidR="00AA0657" w:rsidRPr="00AA0657">
        <w:t>[43]</w:t>
      </w:r>
      <w:r w:rsidR="007F7383">
        <w:rPr>
          <w:lang w:val="ru-RU"/>
        </w:rPr>
        <w:fldChar w:fldCharType="end"/>
      </w:r>
      <w:r w:rsidRPr="00B954DA">
        <w:t>;</w:t>
      </w:r>
    </w:p>
    <w:p w:rsidR="00502A20" w:rsidRPr="00B954DA" w:rsidRDefault="0032332B" w:rsidP="0032332B">
      <w:pPr>
        <w:pStyle w:val="bulletlist"/>
      </w:pPr>
      <w:r w:rsidRPr="00B954DA">
        <w:t xml:space="preserve">Our own implementation presented on the resource </w:t>
      </w:r>
      <w:r w:rsidR="007F7383" w:rsidRPr="0085387F">
        <w:rPr>
          <w:lang w:val="ru-RU"/>
        </w:rPr>
        <w:fldChar w:fldCharType="begin"/>
      </w:r>
      <w:r w:rsidR="00AA0657">
        <w:instrText xml:space="preserve"> ADDIN ZOTERO_ITEM CSL_CITATION {"citationID":"DQO4hUDU","properties":{"formattedCitation":"[44]","plainCitation":"[44]","noteIndex":0},"citationItems":[{"id":3617,"uris":["http://zotero.org/users/6724422/items/6QC8RSTA"],"itemData":{"id":3617,"type":"software","abstract":"SRNet Implementation Tensorflow 2.0","genre":"Jupyter Notebook","note":"original-date: 2022-09-04T11:44:55Z","source":"GitHub","title":"SRNET","URL":"https://github.com/nick-leman/SRNET","author":[{"family":"Luhanko","given":"Nicolas"}],"accessed":{"date-parts":[["2022",9,4]]},"issued":{"date-parts":[["2022",9,4]]}}}],"schema":"https://github.com/citation-style-language/schema/raw/master/csl-citation.json"} </w:instrText>
      </w:r>
      <w:r w:rsidR="007F7383" w:rsidRPr="0085387F">
        <w:rPr>
          <w:lang w:val="ru-RU"/>
        </w:rPr>
        <w:fldChar w:fldCharType="separate"/>
      </w:r>
      <w:r w:rsidR="00AA0657" w:rsidRPr="00AA0657">
        <w:t>[44]</w:t>
      </w:r>
      <w:r w:rsidR="007F7383" w:rsidRPr="0085387F">
        <w:rPr>
          <w:lang w:val="ru-RU"/>
        </w:rPr>
        <w:fldChar w:fldCharType="end"/>
      </w:r>
      <w:r w:rsidR="00502A20" w:rsidRPr="00B954DA">
        <w:t>.</w:t>
      </w:r>
    </w:p>
    <w:p w:rsidR="008A55B5" w:rsidRPr="00B954DA" w:rsidRDefault="0032332B" w:rsidP="0032332B">
      <w:pPr>
        <w:pStyle w:val="1"/>
        <w:rPr>
          <w:noProof w:val="0"/>
        </w:rPr>
      </w:pPr>
      <w:r w:rsidRPr="00B954DA">
        <w:rPr>
          <w:noProof w:val="0"/>
        </w:rPr>
        <w:t>Materials</w:t>
      </w:r>
    </w:p>
    <w:p w:rsidR="00AF1D6F" w:rsidRPr="00B954DA" w:rsidRDefault="00AF1D6F" w:rsidP="00AF1D6F">
      <w:pPr>
        <w:pStyle w:val="a0"/>
      </w:pPr>
      <w:r w:rsidRPr="00B954DA">
        <w:t xml:space="preserve">Following the basic work </w:t>
      </w:r>
      <w:r w:rsidR="007F7383" w:rsidRPr="0035141E">
        <w:rPr>
          <w:lang w:val="ru-RU"/>
        </w:rPr>
        <w:fldChar w:fldCharType="begin"/>
      </w:r>
      <w:r w:rsidR="00AA0657">
        <w:instrText xml:space="preserve"> ADDIN ZOTERO_ITEM CSL_CITATION {"citationID":"UCLeOCq3","properties":{"formattedCitation":"[45]","plainCitation":"[45]","noteIndex":0},"citationItems":[{"id":3074,"uris":["http://zotero.org/users/6724422/items/L7S9THXB"],"itemData":{"id":3074,"type":"article-journal","abstract":"Steganography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7F7383" w:rsidRPr="0035141E">
        <w:rPr>
          <w:lang w:val="ru-RU"/>
        </w:rPr>
        <w:fldChar w:fldCharType="separate"/>
      </w:r>
      <w:r w:rsidR="00AA0657" w:rsidRPr="00AA0657">
        <w:t>[45]</w:t>
      </w:r>
      <w:r w:rsidR="007F7383" w:rsidRPr="0035141E">
        <w:rPr>
          <w:lang w:val="ru-RU"/>
        </w:rPr>
        <w:fldChar w:fldCharType="end"/>
      </w:r>
      <w:r w:rsidRPr="00B954DA">
        <w:t xml:space="preserve">, which we use as the starting point of our research, we consider several datasets. In particular, we consider the combined dataset </w:t>
      </w:r>
      <w:proofErr w:type="spellStart"/>
      <w:r w:rsidRPr="00B954DA">
        <w:t>BOWS2</w:t>
      </w:r>
      <w:proofErr w:type="spellEnd"/>
      <w:r w:rsidRPr="00B954DA">
        <w:t xml:space="preserve"> </w:t>
      </w:r>
      <w:r w:rsidR="007F7383" w:rsidRPr="0035141E">
        <w:rPr>
          <w:lang w:val="ru-RU"/>
        </w:rPr>
        <w:fldChar w:fldCharType="begin"/>
      </w:r>
      <w:r w:rsidR="00AA0657">
        <w:instrText xml:space="preserve"> ADDIN ZOTERO_ITEM CSL_CITATION {"citationID":"dJwPVLO8","properties":{"formattedCitation":"[46]","plainCitation":"[46]","noteIndex":0},"citationItems":[{"id":3540,"uris":["http://zotero.org/users/6724422/items/955YSSF4"],"itemData":{"id":3540,"type":"webpage","title":"BOWS-2 Web page","URL":"http://bows2.ec-lille.fr/","author":[{"family":"Bas","given":"P."},{"family":"Furon","given":"T."}],"accessed":{"date-parts":[["2022",8,18]]}},"label":"page"}],"schema":"https://github.com/citation-style-language/schema/raw/master/csl-citation.json"} </w:instrText>
      </w:r>
      <w:r w:rsidR="007F7383" w:rsidRPr="0035141E">
        <w:rPr>
          <w:lang w:val="ru-RU"/>
        </w:rPr>
        <w:fldChar w:fldCharType="separate"/>
      </w:r>
      <w:r w:rsidR="00AA0657" w:rsidRPr="00AA0657">
        <w:t>[46]</w:t>
      </w:r>
      <w:r w:rsidR="007F7383" w:rsidRPr="0035141E">
        <w:rPr>
          <w:lang w:val="ru-RU"/>
        </w:rPr>
        <w:fldChar w:fldCharType="end"/>
      </w:r>
      <w:r w:rsidRPr="00B954DA">
        <w:t xml:space="preserve"> and </w:t>
      </w:r>
      <w:proofErr w:type="spellStart"/>
      <w:r w:rsidRPr="00B954DA">
        <w:t>BOSSbase</w:t>
      </w:r>
      <w:proofErr w:type="spellEnd"/>
      <w:r w:rsidRPr="00B954DA">
        <w:t xml:space="preserve"> </w:t>
      </w:r>
      <w:r w:rsidR="007F7383" w:rsidRPr="0035141E">
        <w:rPr>
          <w:lang w:val="ru-RU"/>
        </w:rPr>
        <w:fldChar w:fldCharType="begin"/>
      </w:r>
      <w:r w:rsidR="00AA0657">
        <w:instrText xml:space="preserve"> ADDIN ZOTERO_ITEM CSL_CITATION {"citationID":"0G4XSDA4","properties":{"formattedCitation":"[47]\\uc0\\u8211{}[49]","plainCitation":"[47]–[49]","noteIndex":0},"citationItems":[{"id":3542,"uris":["http://zotero.org/users/6724422/items/4PJIEAAY"],"itemData":{"id":3542,"type":"paper-conference","abstract":"This paper summarizes the first international challenge on steganalysis called BOSS (an acronym for Break Our Steganographic System). We explain the motivations behind the organization of the contest, its rules together with reasons for them, and the steganographic algorithm developed for the contest. Since the image databases created for the contest significantly influenced the development of the contest, they are described in a great detail. Paper also presents detailed analysis of results submitted to the challenge. One of the main difficulty the participants had to deal with was the discrepancy between training and testing source of images – the so-called cover-source mismatch, which forced the participants to design steganalyzers robust w.r.t. a specific source of images. We also point to other practical issues related to designing steganographic systems and give several suggestions for future contests in steganalysis.","collection-title":"Lecture Notes in Computer Science","container-title":"Information Hiding","DOI":"10.1007/978-3-642-24178-9_5","event-place":"Berlin, Heidelberg","ISBN":"978-3-642-24178-9","language":"en","page":"59-70","publisher":"Springer","publisher-place":"Berlin, Heidelberg","source":"Springer Link","title":"”Break Our Steganographic System”: The Ins and Outs of Organizing BOSS","title-short":"”Break Our Steganographic System”","author":[{"family":"Bas","given":"Patrick"},{"family":"Filler","given":"Tomáš"},{"family":"Pevný","given":"Tomáš"}],"editor":[{"family":"Filler","given":"Tomáš"},{"family":"Pevný","given":"Tomáš"},{"family":"Craver","given":"Scott"},{"family":"Ker","given":"Andrew"}],"issued":{"date-parts":[["2011"]]}},"label":"page"},{"id":3544,"uris":["http://zotero.org/users/6724422/items/S8Z845XN"],"itemData":{"id":3544,"type":"webpage","abstract":"Explore and run machine learning code with Kaggle Notebooks | Using data from bossbase","language":"en","title":"Starter: bossbase 14c7b9a4-0","title-short":"Starter","URL":"https://kaggle.com/code/kerneler/starter-bossbase-14c7b9a4-0","accessed":{"date-parts":[["2022",8,18]]}},"label":"page"},{"id":3546,"uris":["http://zotero.org/users/6724422/items/XLN95BSC"],"itemData":{"id":3546,"type":"webpage","title":"BOSS Web page","URL":"http://agents.fel.cvut.cz/boss/index.php?mode=VIEW&amp;tmpl=about","accessed":{"date-parts":[["2022",8,18]]}},"label":"page"}],"schema":"https://github.com/citation-style-language/schema/raw/master/csl-citation.json"} </w:instrText>
      </w:r>
      <w:r w:rsidR="007F7383" w:rsidRPr="0035141E">
        <w:rPr>
          <w:lang w:val="ru-RU"/>
        </w:rPr>
        <w:fldChar w:fldCharType="separate"/>
      </w:r>
      <w:r w:rsidR="00AA0657" w:rsidRPr="00AA0657">
        <w:rPr>
          <w:szCs w:val="24"/>
        </w:rPr>
        <w:t>[47]–[49]</w:t>
      </w:r>
      <w:r w:rsidR="007F7383" w:rsidRPr="0035141E">
        <w:rPr>
          <w:lang w:val="ru-RU"/>
        </w:rPr>
        <w:fldChar w:fldCharType="end"/>
      </w:r>
      <w:r w:rsidRPr="00B954DA">
        <w:t xml:space="preserve"> as described in </w:t>
      </w:r>
      <w:r w:rsidR="007F7383" w:rsidRPr="0035141E">
        <w:rPr>
          <w:lang w:val="ru-RU"/>
        </w:rPr>
        <w:fldChar w:fldCharType="begin"/>
      </w:r>
      <w:r w:rsidR="00AA0657">
        <w:rPr>
          <w:lang w:val="ru-RU"/>
        </w:rPr>
        <w:instrText xml:space="preserve"> ADDIN ZOTERO_ITEM CSL_CITATION {"citationID":"J3bIG9Ps","properties":{"formattedCitation":"[45]","plainCitation":"[45]","noteIndex":0},"citationItems":[{"id":3074,"uris":["http://zotero.org/users/6724422/items/L7S9THXB"],"itemData":{"id":3074,"type":"article-journal","abstract":"Steganography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7F7383" w:rsidRPr="0035141E">
        <w:rPr>
          <w:lang w:val="ru-RU"/>
        </w:rPr>
        <w:fldChar w:fldCharType="separate"/>
      </w:r>
      <w:r w:rsidR="00AA0657" w:rsidRPr="00AA0657">
        <w:t>[45]</w:t>
      </w:r>
      <w:r w:rsidR="007F7383" w:rsidRPr="0035141E">
        <w:rPr>
          <w:lang w:val="ru-RU"/>
        </w:rPr>
        <w:fldChar w:fldCharType="end"/>
      </w:r>
      <w:r w:rsidRPr="00B954DA">
        <w:t xml:space="preserve">. </w:t>
      </w:r>
    </w:p>
    <w:p w:rsidR="00AF1D6F" w:rsidRPr="00B954DA" w:rsidRDefault="00AF1D6F" w:rsidP="00AF1D6F">
      <w:pPr>
        <w:pStyle w:val="2"/>
        <w:numPr>
          <w:ilvl w:val="1"/>
          <w:numId w:val="4"/>
        </w:numPr>
        <w:tabs>
          <w:tab w:val="clear" w:pos="360"/>
          <w:tab w:val="left" w:pos="288"/>
        </w:tabs>
        <w:rPr>
          <w:noProof w:val="0"/>
        </w:rPr>
      </w:pPr>
      <w:proofErr w:type="spellStart"/>
      <w:r w:rsidRPr="00B954DA">
        <w:rPr>
          <w:noProof w:val="0"/>
        </w:rPr>
        <w:t>BOWS2</w:t>
      </w:r>
      <w:proofErr w:type="spellEnd"/>
      <w:r w:rsidRPr="00B954DA">
        <w:rPr>
          <w:noProof w:val="0"/>
        </w:rPr>
        <w:t xml:space="preserve"> dataset</w:t>
      </w:r>
    </w:p>
    <w:p w:rsidR="00AF1D6F" w:rsidRPr="00B954DA" w:rsidRDefault="00AF1D6F" w:rsidP="00AF1D6F">
      <w:pPr>
        <w:pStyle w:val="a0"/>
        <w:rPr>
          <w:rFonts w:eastAsia="Times New Roman"/>
        </w:rPr>
      </w:pPr>
      <w:r w:rsidRPr="00B954DA">
        <w:rPr>
          <w:rFonts w:eastAsia="Times New Roman"/>
        </w:rPr>
        <w:t xml:space="preserve">The </w:t>
      </w:r>
      <w:proofErr w:type="spellStart"/>
      <w:r w:rsidRPr="00B954DA">
        <w:rPr>
          <w:rFonts w:eastAsia="Times New Roman"/>
        </w:rPr>
        <w:t>BOWS2</w:t>
      </w:r>
      <w:proofErr w:type="spellEnd"/>
      <w:r w:rsidRPr="00B954DA">
        <w:rPr>
          <w:rFonts w:eastAsia="Times New Roman"/>
        </w:rPr>
        <w:t xml:space="preserve"> dataset </w:t>
      </w:r>
      <w:r w:rsidR="00E45E24" w:rsidRPr="0035141E">
        <w:rPr>
          <w:lang w:val="ru-RU"/>
        </w:rPr>
        <w:fldChar w:fldCharType="begin"/>
      </w:r>
      <w:r w:rsidR="00AA0657">
        <w:instrText xml:space="preserve"> ADDIN ZOTERO_ITEM CSL_CITATION {"citationID":"GFFuC30H","properties":{"formattedCitation":"[46]","plainCitation":"[46]","noteIndex":0},"citationItems":[{"id":3540,"uris":["http://zotero.org/users/6724422/items/955YSSF4"],"itemData":{"id":3540,"type":"webpage","title":"BOWS-2 Web page","URL":"http://bows2.ec-lille.fr/","author":[{"family":"Bas","given":"P."},{"family":"Furon","given":"T."}],"accessed":{"date-parts":[["2022",8,18]]}},"label":"page"}],"schema":"https://github.com/citation-style-language/schema/raw/master/csl-citation.json"} </w:instrText>
      </w:r>
      <w:r w:rsidR="00E45E24" w:rsidRPr="0035141E">
        <w:rPr>
          <w:lang w:val="ru-RU"/>
        </w:rPr>
        <w:fldChar w:fldCharType="separate"/>
      </w:r>
      <w:r w:rsidR="00AA0657" w:rsidRPr="00AA0657">
        <w:t>[46]</w:t>
      </w:r>
      <w:r w:rsidR="00E45E24" w:rsidRPr="0035141E">
        <w:rPr>
          <w:lang w:val="ru-RU"/>
        </w:rPr>
        <w:fldChar w:fldCharType="end"/>
      </w:r>
      <w:r w:rsidR="00E45E24">
        <w:t xml:space="preserve"> </w:t>
      </w:r>
      <w:r w:rsidRPr="00B954DA">
        <w:rPr>
          <w:rFonts w:eastAsia="Times New Roman"/>
        </w:rPr>
        <w:t xml:space="preserve">consists of 10,000 512*512 images. Each of the files is a monochrome image. Each image </w:t>
      </w:r>
      <w:proofErr w:type="gramStart"/>
      <w:r w:rsidRPr="00B954DA">
        <w:rPr>
          <w:rFonts w:eastAsia="Times New Roman"/>
        </w:rPr>
        <w:t>is encoded</w:t>
      </w:r>
      <w:proofErr w:type="gramEnd"/>
      <w:r w:rsidRPr="00B954DA">
        <w:rPr>
          <w:rFonts w:eastAsia="Times New Roman"/>
        </w:rPr>
        <w:t xml:space="preserve"> in portable gray map format using ASCII decimal. The format does not distort the picture or in other words saves every pixel’s </w:t>
      </w:r>
      <w:proofErr w:type="gramStart"/>
      <w:r w:rsidRPr="00B954DA">
        <w:rPr>
          <w:rFonts w:eastAsia="Times New Roman"/>
        </w:rPr>
        <w:t>intensity .</w:t>
      </w:r>
      <w:proofErr w:type="gramEnd"/>
      <w:r w:rsidRPr="00B954DA">
        <w:rPr>
          <w:rFonts w:eastAsia="Times New Roman"/>
        </w:rPr>
        <w:t xml:space="preserve"> </w:t>
      </w:r>
    </w:p>
    <w:p w:rsidR="00AF1D6F" w:rsidRPr="00B954DA" w:rsidRDefault="00AF1D6F" w:rsidP="00AF1D6F">
      <w:pPr>
        <w:pStyle w:val="2"/>
        <w:numPr>
          <w:ilvl w:val="1"/>
          <w:numId w:val="4"/>
        </w:numPr>
        <w:tabs>
          <w:tab w:val="clear" w:pos="360"/>
          <w:tab w:val="left" w:pos="288"/>
        </w:tabs>
        <w:rPr>
          <w:noProof w:val="0"/>
        </w:rPr>
      </w:pPr>
      <w:proofErr w:type="spellStart"/>
      <w:r w:rsidRPr="00B954DA">
        <w:rPr>
          <w:noProof w:val="0"/>
        </w:rPr>
        <w:t>BOSSbase</w:t>
      </w:r>
      <w:proofErr w:type="spellEnd"/>
      <w:r w:rsidRPr="00B954DA">
        <w:rPr>
          <w:noProof w:val="0"/>
        </w:rPr>
        <w:t xml:space="preserve"> dataset</w:t>
      </w:r>
    </w:p>
    <w:p w:rsidR="00AF1D6F" w:rsidRPr="00B954DA" w:rsidRDefault="00AF1D6F" w:rsidP="00AF1D6F">
      <w:pPr>
        <w:pStyle w:val="a0"/>
      </w:pPr>
      <w:proofErr w:type="spellStart"/>
      <w:r w:rsidRPr="00B954DA">
        <w:t>BOSSbase</w:t>
      </w:r>
      <w:proofErr w:type="spellEnd"/>
      <w:r w:rsidRPr="00B954DA">
        <w:t xml:space="preserve"> </w:t>
      </w:r>
      <w:r w:rsidR="00E45E24" w:rsidRPr="0035141E">
        <w:rPr>
          <w:lang w:val="ru-RU"/>
        </w:rPr>
        <w:fldChar w:fldCharType="begin"/>
      </w:r>
      <w:r w:rsidR="00AA0657">
        <w:instrText xml:space="preserve"> ADDIN ZOTERO_ITEM CSL_CITATION {"citationID":"ZExpbGvG","properties":{"formattedCitation":"[47]\\uc0\\u8211{}[49]","plainCitation":"[47]–[49]","noteIndex":0},"citationItems":[{"id":3542,"uris":["http://zotero.org/users/6724422/items/4PJIEAAY"],"itemData":{"id":3542,"type":"paper-conference","abstract":"This paper summarizes the first international challenge on steganalysis called BOSS (an acronym for Break Our Steganographic System). We explain the motivations behind the organization of the contest, its rules together with reasons for them, and the steganographic algorithm developed for the contest. Since the image databases created for the contest significantly influenced the development of the contest, they are described in a great detail. Paper also presents detailed analysis of results submitted to the challenge. One of the main difficulty the participants had to deal with was the discrepancy between training and testing source of images – the so-called cover-source mismatch, which forced the participants to design steganalyzers robust w.r.t. a specific source of images. We also point to other practical issues related to designing steganographic systems and give several suggestions for future contests in steganalysis.","collection-title":"Lecture Notes in Computer Science","container-title":"Information Hiding","DOI":"10.1007/978-3-642-24178-9_5","event-place":"Berlin, Heidelberg","ISBN":"978-3-642-24178-9","language":"en","page":"59-70","publisher":"Springer","publisher-place":"Berlin, Heidelberg","source":"Springer Link","title":"”Break Our Steganographic System”: The Ins and Outs of Organizing BOSS","title-short":"”Break Our Steganographic System”","author":[{"family":"Bas","given":"Patrick"},{"family":"Filler","given":"Tomáš"},{"family":"Pevný","given":"Tomáš"}],"editor":[{"family":"Filler","given":"Tomáš"},{"family":"Pevný","given":"Tomáš"},{"family":"Craver","given":"Scott"},{"family":"Ker","given":"Andrew"}],"issued":{"date-parts":[["2011"]]}},"label":"page"},{"id":3544,"uris":["http://zotero.org/users/6724422/items/S8Z845XN"],"itemData":{"id":3544,"type":"webpage","abstract":"Explore and run machine learning code with Kaggle Notebooks | Using data from bossbase","language":"en","title":"Starter: bossbase 14c7b9a4-0","title-short":"Starter","URL":"https://kaggle.com/code/kerneler/starter-bossbase-14c7b9a4-0","accessed":{"date-parts":[["2022",8,18]]}},"label":"page"},{"id":3546,"uris":["http://zotero.org/users/6724422/items/XLN95BSC"],"itemData":{"id":3546,"type":"webpage","title":"BOSS Web page","URL":"http://agents.fel.cvut.cz/boss/index.php?mode=VIEW&amp;tmpl=about","accessed":{"date-parts":[["2022",8,18]]}},"label":"page"}],"schema":"https://github.com/citation-style-language/schema/raw/master/csl-citation.json"} </w:instrText>
      </w:r>
      <w:r w:rsidR="00E45E24" w:rsidRPr="0035141E">
        <w:rPr>
          <w:lang w:val="ru-RU"/>
        </w:rPr>
        <w:fldChar w:fldCharType="separate"/>
      </w:r>
      <w:r w:rsidR="00AA0657" w:rsidRPr="00AA0657">
        <w:rPr>
          <w:szCs w:val="24"/>
        </w:rPr>
        <w:t>[47]–[49]</w:t>
      </w:r>
      <w:r w:rsidR="00E45E24" w:rsidRPr="0035141E">
        <w:rPr>
          <w:lang w:val="ru-RU"/>
        </w:rPr>
        <w:fldChar w:fldCharType="end"/>
      </w:r>
      <w:r w:rsidR="00E45E24">
        <w:t xml:space="preserve"> </w:t>
      </w:r>
      <w:r w:rsidRPr="00B954DA">
        <w:t xml:space="preserve">also consists of 10,000 images. The same transformations </w:t>
      </w:r>
      <w:proofErr w:type="gramStart"/>
      <w:r w:rsidRPr="00B954DA">
        <w:t>were performed</w:t>
      </w:r>
      <w:proofErr w:type="gramEnd"/>
      <w:r w:rsidRPr="00B954DA">
        <w:t xml:space="preserve"> with this dataset as with the previous </w:t>
      </w:r>
      <w:proofErr w:type="spellStart"/>
      <w:r w:rsidRPr="00B954DA">
        <w:t>BOWS2</w:t>
      </w:r>
      <w:proofErr w:type="spellEnd"/>
      <w:r w:rsidRPr="00B954DA">
        <w:t xml:space="preserve"> dataset. </w:t>
      </w:r>
    </w:p>
    <w:p w:rsidR="00AF1D6F" w:rsidRPr="00B954DA" w:rsidRDefault="00AF1D6F" w:rsidP="00AF1D6F">
      <w:pPr>
        <w:pStyle w:val="2"/>
        <w:numPr>
          <w:ilvl w:val="1"/>
          <w:numId w:val="4"/>
        </w:numPr>
        <w:tabs>
          <w:tab w:val="clear" w:pos="360"/>
          <w:tab w:val="left" w:pos="288"/>
        </w:tabs>
        <w:rPr>
          <w:noProof w:val="0"/>
        </w:rPr>
      </w:pPr>
      <w:proofErr w:type="spellStart"/>
      <w:r w:rsidRPr="00B954DA">
        <w:rPr>
          <w:noProof w:val="0"/>
        </w:rPr>
        <w:t>Stego</w:t>
      </w:r>
      <w:proofErr w:type="spellEnd"/>
      <w:r w:rsidRPr="00B954DA">
        <w:rPr>
          <w:noProof w:val="0"/>
        </w:rPr>
        <w:t xml:space="preserve"> augmentation</w:t>
      </w:r>
    </w:p>
    <w:p w:rsidR="00AF1D6F" w:rsidRPr="00B954DA" w:rsidRDefault="00AF1D6F" w:rsidP="00AF1D6F">
      <w:pPr>
        <w:pStyle w:val="a0"/>
      </w:pPr>
      <w:r w:rsidRPr="00B954DA">
        <w:t xml:space="preserve">Initial images from </w:t>
      </w:r>
      <w:proofErr w:type="spellStart"/>
      <w:r w:rsidR="00E45E24" w:rsidRPr="00B954DA">
        <w:t>BOWS2</w:t>
      </w:r>
      <w:proofErr w:type="spellEnd"/>
      <w:r w:rsidR="00E45E24" w:rsidRPr="00B954DA">
        <w:t xml:space="preserve"> </w:t>
      </w:r>
      <w:r w:rsidR="00E45E24" w:rsidRPr="0035141E">
        <w:rPr>
          <w:lang w:val="ru-RU"/>
        </w:rPr>
        <w:fldChar w:fldCharType="begin"/>
      </w:r>
      <w:r w:rsidR="00AA0657">
        <w:instrText xml:space="preserve"> ADDIN ZOTERO_ITEM CSL_CITATION {"citationID":"IMRNzqlm","properties":{"formattedCitation":"[46]","plainCitation":"[46]","noteIndex":0},"citationItems":[{"id":3540,"uris":["http://zotero.org/users/6724422/items/955YSSF4"],"itemData":{"id":3540,"type":"webpage","title":"BOWS-2 Web page","URL":"http://bows2.ec-lille.fr/","author":[{"family":"Bas","given":"P."},{"family":"Furon","given":"T."}],"accessed":{"date-parts":[["2022",8,18]]}},"label":"page"}],"schema":"https://github.com/citation-style-language/schema/raw/master/csl-citation.json"} </w:instrText>
      </w:r>
      <w:r w:rsidR="00E45E24" w:rsidRPr="0035141E">
        <w:rPr>
          <w:lang w:val="ru-RU"/>
        </w:rPr>
        <w:fldChar w:fldCharType="separate"/>
      </w:r>
      <w:r w:rsidR="00AA0657" w:rsidRPr="00AA0657">
        <w:t>[46]</w:t>
      </w:r>
      <w:r w:rsidR="00E45E24" w:rsidRPr="0035141E">
        <w:rPr>
          <w:lang w:val="ru-RU"/>
        </w:rPr>
        <w:fldChar w:fldCharType="end"/>
      </w:r>
      <w:r w:rsidR="00E45E24" w:rsidRPr="00B954DA">
        <w:t xml:space="preserve"> and </w:t>
      </w:r>
      <w:proofErr w:type="spellStart"/>
      <w:r w:rsidR="00E45E24" w:rsidRPr="00B954DA">
        <w:t>BOSSbase</w:t>
      </w:r>
      <w:proofErr w:type="spellEnd"/>
      <w:r w:rsidR="00E45E24" w:rsidRPr="00B954DA">
        <w:t xml:space="preserve"> </w:t>
      </w:r>
      <w:r w:rsidR="00E45E24" w:rsidRPr="0035141E">
        <w:rPr>
          <w:lang w:val="ru-RU"/>
        </w:rPr>
        <w:fldChar w:fldCharType="begin"/>
      </w:r>
      <w:r w:rsidR="00AA0657">
        <w:instrText xml:space="preserve"> ADDIN ZOTERO_ITEM CSL_CITATION {"citationID":"3dwuBURv","properties":{"formattedCitation":"[47]\\uc0\\u8211{}[49]","plainCitation":"[47]–[49]","noteIndex":0},"citationItems":[{"id":3542,"uris":["http://zotero.org/users/6724422/items/4PJIEAAY"],"itemData":{"id":3542,"type":"paper-conference","abstract":"This paper summarizes the first international challenge on steganalysis called BOSS (an acronym for Break Our Steganographic System). We explain the motivations behind the organization of the contest, its rules together with reasons for them, and the steganographic algorithm developed for the contest. Since the image databases created for the contest significantly influenced the development of the contest, they are described in a great detail. Paper also presents detailed analysis of results submitted to the challenge. One of the main difficulty the participants had to deal with was the discrepancy between training and testing source of images – the so-called cover-source mismatch, which forced the participants to design steganalyzers robust w.r.t. a specific source of images. We also point to other practical issues related to designing steganographic systems and give several suggestions for future contests in steganalysis.","collection-title":"Lecture Notes in Computer Science","container-title":"Information Hiding","DOI":"10.1007/978-3-642-24178-9_5","event-place":"Berlin, Heidelberg","ISBN":"978-3-642-24178-9","language":"en","page":"59-70","publisher":"Springer","publisher-place":"Berlin, Heidelberg","source":"Springer Link","title":"”Break Our Steganographic System”: The Ins and Outs of Organizing BOSS","title-short":"”Break Our Steganographic System”","author":[{"family":"Bas","given":"Patrick"},{"family":"Filler","given":"Tomáš"},{"family":"Pevný","given":"Tomáš"}],"editor":[{"family":"Filler","given":"Tomáš"},{"family":"Pevný","given":"Tomáš"},{"family":"Craver","given":"Scott"},{"family":"Ker","given":"Andrew"}],"issued":{"date-parts":[["2011"]]}},"label":"page"},{"id":3544,"uris":["http://zotero.org/users/6724422/items/S8Z845XN"],"itemData":{"id":3544,"type":"webpage","abstract":"Explore and run machine learning code with Kaggle Notebooks | Using data from bossbase","language":"en","title":"Starter: bossbase 14c7b9a4-0","title-short":"Starter","URL":"https://kaggle.com/code/kerneler/starter-bossbase-14c7b9a4-0","accessed":{"date-parts":[["2022",8,18]]}},"label":"page"},{"id":3546,"uris":["http://zotero.org/users/6724422/items/XLN95BSC"],"itemData":{"id":3546,"type":"webpage","title":"BOSS Web page","URL":"http://agents.fel.cvut.cz/boss/index.php?mode=VIEW&amp;tmpl=about","accessed":{"date-parts":[["2022",8,18]]}},"label":"page"}],"schema":"https://github.com/citation-style-language/schema/raw/master/csl-citation.json"} </w:instrText>
      </w:r>
      <w:r w:rsidR="00E45E24" w:rsidRPr="0035141E">
        <w:rPr>
          <w:lang w:val="ru-RU"/>
        </w:rPr>
        <w:fldChar w:fldCharType="separate"/>
      </w:r>
      <w:r w:rsidR="00AA0657" w:rsidRPr="00AA0657">
        <w:rPr>
          <w:szCs w:val="24"/>
        </w:rPr>
        <w:t>[47]–[49]</w:t>
      </w:r>
      <w:r w:rsidR="00E45E24" w:rsidRPr="0035141E">
        <w:rPr>
          <w:lang w:val="ru-RU"/>
        </w:rPr>
        <w:fldChar w:fldCharType="end"/>
      </w:r>
      <w:r w:rsidR="00E45E24" w:rsidRPr="00B954DA">
        <w:t xml:space="preserve"> </w:t>
      </w:r>
      <w:r w:rsidRPr="00B954DA">
        <w:t xml:space="preserve">were used to form </w:t>
      </w:r>
      <w:proofErr w:type="spellStart"/>
      <w:r w:rsidRPr="00B954DA">
        <w:t>stego</w:t>
      </w:r>
      <w:proofErr w:type="spellEnd"/>
      <w:r w:rsidRPr="00B954DA">
        <w:t xml:space="preserve"> images. For this purpose, we used the S-</w:t>
      </w:r>
      <w:proofErr w:type="spellStart"/>
      <w:r w:rsidRPr="00B954DA">
        <w:t>uniward</w:t>
      </w:r>
      <w:proofErr w:type="spellEnd"/>
      <w:r w:rsidRPr="00B954DA">
        <w:t xml:space="preserve"> algorithm </w:t>
      </w:r>
      <w:r w:rsidR="00E45E24">
        <w:rPr>
          <w:lang w:val="ru-RU"/>
        </w:rPr>
        <w:fldChar w:fldCharType="begin"/>
      </w:r>
      <w:r w:rsidR="00AA0657">
        <w:instrText xml:space="preserve"> ADDIN ZOTERO_ITEM CSL_CITATION {"citationID":"i1fUVmwh","properties":{"formattedCitation":"[50], [51]","plainCitation":"[50], [51]","noteIndex":0},"citationItems":[{"id":3611,"uris":["http://zotero.org/users/6724422/items/YDCPZVB7"],"itemData":{"id":3611,"type":"book","abstract":"Recently, a new steganographic method was introduced that utilizes a universal distortion function called UNI-WARD. The distortion between the cover and stego image is computed as a sum of relative changes of wavelet coefficients representing both images. As already pointed out in the original publication, the selection channel of the spatial version of UNIWARD (the version that hides messages in pixel values called S-UNIWARD) exhibits unusual properties – in highly textured and noisy regions the embedding probabilities form interleaved streaks of low and high embedding probability. While the authors of UNIWARD themselves hypothesized that such an artifact in the embedding probabilities may jeopardize its security, experiments with state-of-the-art rich models did not reveal any weaknesses. Using the fact that the cover embedding probabilities can be approximately estimated from the stego image, we introduce the novel concept of content-selective residuals and successfully attack S-UNIWARD. We also show that this attack, which is made possible by a faulty probabilistic selection channel, can be prevented by properly adjusting the stabilizing constant in the UNIWARD distortion function.","note":"journalAbbreviation: Proceedings of SPIE - The International Society for Optical Engineering\ncontainer-title: Proceedings of SPIE - The International Society for Optical Engineering\nDOI: 10.1117/12.2044803","source":"ResearchGate","title":"Further study on the security of S-UNIWARD","volume":"9028","author":[{"family":"Denemark","given":"Tomáš"},{"family":"Fridrich","given":"Jessica"},{"family":"Holub","given":"Vojtech"}],"issued":{"date-parts":[["2014",2,6]]}},"label":"page"},{"id":3612,"uris":["http://zotero.org/users/6724422/items/IDYU3W7E"],"itemData":{"id":3612,"type":"webpage","title":"Steganographic Algorithms","URL":"http://dde.binghamton.edu/download/stego_algorithms/","accessed":{"date-parts":[["2022",9,3]]}},"label":"page"}],"schema":"https://github.com/citation-style-language/schema/raw/master/csl-citation.json"} </w:instrText>
      </w:r>
      <w:r w:rsidR="00E45E24">
        <w:rPr>
          <w:lang w:val="ru-RU"/>
        </w:rPr>
        <w:fldChar w:fldCharType="separate"/>
      </w:r>
      <w:r w:rsidR="00AA0657" w:rsidRPr="00AA0657">
        <w:t>[50], [51]</w:t>
      </w:r>
      <w:r w:rsidR="00E45E24">
        <w:rPr>
          <w:lang w:val="ru-RU"/>
        </w:rPr>
        <w:fldChar w:fldCharType="end"/>
      </w:r>
      <w:r w:rsidRPr="00B954DA">
        <w:t xml:space="preserve">. </w:t>
      </w:r>
    </w:p>
    <w:p w:rsidR="00AF1D6F" w:rsidRPr="00B954DA" w:rsidRDefault="00AF1D6F" w:rsidP="00AF1D6F">
      <w:pPr>
        <w:pStyle w:val="a0"/>
      </w:pPr>
      <w:r w:rsidRPr="00B954DA">
        <w:t>The S-</w:t>
      </w:r>
      <w:proofErr w:type="spellStart"/>
      <w:r w:rsidRPr="00B954DA">
        <w:t>uniward</w:t>
      </w:r>
      <w:proofErr w:type="spellEnd"/>
      <w:r w:rsidRPr="00B954DA">
        <w:t xml:space="preserve"> parameters that </w:t>
      </w:r>
      <w:proofErr w:type="gramStart"/>
      <w:r w:rsidRPr="00B954DA">
        <w:t>were used</w:t>
      </w:r>
      <w:proofErr w:type="gramEnd"/>
      <w:r w:rsidRPr="00B954DA">
        <w:t xml:space="preserve"> in obtaining the </w:t>
      </w:r>
      <w:proofErr w:type="spellStart"/>
      <w:r w:rsidRPr="00B954DA">
        <w:t>stego</w:t>
      </w:r>
      <w:proofErr w:type="spellEnd"/>
      <w:r w:rsidRPr="00B954DA">
        <w:t>-images:</w:t>
      </w:r>
    </w:p>
    <w:p w:rsidR="00AF1D6F" w:rsidRPr="00B954DA" w:rsidRDefault="00AF1D6F" w:rsidP="00AF1D6F">
      <w:pPr>
        <w:pStyle w:val="a0"/>
      </w:pPr>
      <w:r w:rsidRPr="00B954DA">
        <w:t>●</w:t>
      </w:r>
      <w:r w:rsidRPr="00B954DA">
        <w:tab/>
        <w:t>Bytes per pixel 0.4;</w:t>
      </w:r>
    </w:p>
    <w:p w:rsidR="00AF1D6F" w:rsidRPr="00B954DA" w:rsidRDefault="00AF1D6F" w:rsidP="00AF1D6F">
      <w:pPr>
        <w:pStyle w:val="a0"/>
      </w:pPr>
      <w:r w:rsidRPr="00B954DA">
        <w:t>●</w:t>
      </w:r>
      <w:r w:rsidRPr="00B954DA">
        <w:tab/>
        <w:t>Random state 42.</w:t>
      </w:r>
    </w:p>
    <w:p w:rsidR="00AF1D6F" w:rsidRPr="00B954DA" w:rsidRDefault="00AF1D6F" w:rsidP="00AF1D6F">
      <w:pPr>
        <w:pStyle w:val="a0"/>
      </w:pPr>
      <w:r w:rsidRPr="00B954DA">
        <w:t xml:space="preserve">Each image from </w:t>
      </w:r>
      <w:proofErr w:type="spellStart"/>
      <w:r w:rsidR="00E45E24" w:rsidRPr="00B954DA">
        <w:t>BOWS2</w:t>
      </w:r>
      <w:proofErr w:type="spellEnd"/>
      <w:r w:rsidR="00E45E24" w:rsidRPr="00B954DA">
        <w:t xml:space="preserve"> </w:t>
      </w:r>
      <w:r w:rsidR="00E45E24" w:rsidRPr="0035141E">
        <w:rPr>
          <w:lang w:val="ru-RU"/>
        </w:rPr>
        <w:fldChar w:fldCharType="begin"/>
      </w:r>
      <w:r w:rsidR="00AA0657">
        <w:instrText xml:space="preserve"> ADDIN ZOTERO_ITEM CSL_CITATION {"citationID":"1mHr4LDh","properties":{"formattedCitation":"[46]","plainCitation":"[46]","noteIndex":0},"citationItems":[{"id":3540,"uris":["http://zotero.org/users/6724422/items/955YSSF4"],"itemData":{"id":3540,"type":"webpage","title":"BOWS-2 Web page","URL":"http://bows2.ec-lille.fr/","author":[{"family":"Bas","given":"P."},{"family":"Furon","given":"T."}],"accessed":{"date-parts":[["2022",8,18]]}},"label":"page"}],"schema":"https://github.com/citation-style-language/schema/raw/master/csl-citation.json"} </w:instrText>
      </w:r>
      <w:r w:rsidR="00E45E24" w:rsidRPr="0035141E">
        <w:rPr>
          <w:lang w:val="ru-RU"/>
        </w:rPr>
        <w:fldChar w:fldCharType="separate"/>
      </w:r>
      <w:r w:rsidR="00AA0657" w:rsidRPr="00AA0657">
        <w:t>[46]</w:t>
      </w:r>
      <w:r w:rsidR="00E45E24" w:rsidRPr="0035141E">
        <w:rPr>
          <w:lang w:val="ru-RU"/>
        </w:rPr>
        <w:fldChar w:fldCharType="end"/>
      </w:r>
      <w:r w:rsidR="00E45E24" w:rsidRPr="00B954DA">
        <w:t xml:space="preserve"> and </w:t>
      </w:r>
      <w:proofErr w:type="spellStart"/>
      <w:r w:rsidR="00E45E24" w:rsidRPr="00B954DA">
        <w:t>BOSSbase</w:t>
      </w:r>
      <w:proofErr w:type="spellEnd"/>
      <w:r w:rsidR="00E45E24" w:rsidRPr="00B954DA">
        <w:t xml:space="preserve"> </w:t>
      </w:r>
      <w:r w:rsidR="00E45E24" w:rsidRPr="0035141E">
        <w:rPr>
          <w:lang w:val="ru-RU"/>
        </w:rPr>
        <w:fldChar w:fldCharType="begin"/>
      </w:r>
      <w:r w:rsidR="00AA0657">
        <w:instrText xml:space="preserve"> ADDIN ZOTERO_ITEM CSL_CITATION {"citationID":"DSmzoPlc","properties":{"formattedCitation":"[47]\\uc0\\u8211{}[49]","plainCitation":"[47]–[49]","noteIndex":0},"citationItems":[{"id":3542,"uris":["http://zotero.org/users/6724422/items/4PJIEAAY"],"itemData":{"id":3542,"type":"paper-conference","abstract":"This paper summarizes the first international challenge on steganalysis called BOSS (an acronym for Break Our Steganographic System). We explain the motivations behind the organization of the contest, its rules together with reasons for them, and the steganographic algorithm developed for the contest. Since the image databases created for the contest significantly influenced the development of the contest, they are described in a great detail. Paper also presents detailed analysis of results submitted to the challenge. One of the main difficulty the participants had to deal with was the discrepancy between training and testing source of images – the so-called cover-source mismatch, which forced the participants to design steganalyzers robust w.r.t. a specific source of images. We also point to other practical issues related to designing steganographic systems and give several suggestions for future contests in steganalysis.","collection-title":"Lecture Notes in Computer Science","container-title":"Information Hiding","DOI":"10.1007/978-3-642-24178-9_5","event-place":"Berlin, Heidelberg","ISBN":"978-3-642-24178-9","language":"en","page":"59-70","publisher":"Springer","publisher-place":"Berlin, Heidelberg","source":"Springer Link","title":"”Break Our Steganographic System”: The Ins and Outs of Organizing BOSS","title-short":"”Break Our Steganographic System”","author":[{"family":"Bas","given":"Patrick"},{"family":"Filler","given":"Tomáš"},{"family":"Pevný","given":"Tomáš"}],"editor":[{"family":"Filler","given":"Tomáš"},{"family":"Pevný","given":"Tomáš"},{"family":"Craver","given":"Scott"},{"family":"Ker","given":"Andrew"}],"issued":{"date-parts":[["2011"]]}},"label":"page"},{"id":3544,"uris":["http://zotero.org/users/6724422/items/S8Z845XN"],"itemData":{"id":3544,"type":"webpage","abstract":"Explore and run machine learning code with Kaggle Notebooks | Using data from bossbase","language":"en","title":"Starter: bossbase 14c7b9a4-0","title-short":"Starter","URL":"https://kaggle.com/code/kerneler/starter-bossbase-14c7b9a4-0","accessed":{"date-parts":[["2022",8,18]]}},"label":"page"},{"id":3546,"uris":["http://zotero.org/users/6724422/items/XLN95BSC"],"itemData":{"id":3546,"type":"webpage","title":"BOSS Web page","URL":"http://agents.fel.cvut.cz/boss/index.php?mode=VIEW&amp;tmpl=about","accessed":{"date-parts":[["2022",8,18]]}},"label":"page"}],"schema":"https://github.com/citation-style-language/schema/raw/master/csl-citation.json"} </w:instrText>
      </w:r>
      <w:r w:rsidR="00E45E24" w:rsidRPr="0035141E">
        <w:rPr>
          <w:lang w:val="ru-RU"/>
        </w:rPr>
        <w:fldChar w:fldCharType="separate"/>
      </w:r>
      <w:r w:rsidR="00AA0657" w:rsidRPr="00AA0657">
        <w:rPr>
          <w:szCs w:val="24"/>
        </w:rPr>
        <w:t>[47]–[49]</w:t>
      </w:r>
      <w:r w:rsidR="00E45E24" w:rsidRPr="0035141E">
        <w:rPr>
          <w:lang w:val="ru-RU"/>
        </w:rPr>
        <w:fldChar w:fldCharType="end"/>
      </w:r>
      <w:r w:rsidRPr="00B954DA">
        <w:t xml:space="preserve"> was used to obtain the </w:t>
      </w:r>
      <w:proofErr w:type="spellStart"/>
      <w:r w:rsidRPr="00B954DA">
        <w:t>stego</w:t>
      </w:r>
      <w:proofErr w:type="spellEnd"/>
      <w:r w:rsidRPr="00B954DA">
        <w:t xml:space="preserve">-image. This step doubled each of the datasets. Subsequently, each one of these pairs was used in training so that the model was not trained on </w:t>
      </w:r>
      <w:proofErr w:type="gramStart"/>
      <w:r w:rsidRPr="00B954DA">
        <w:t>the  features</w:t>
      </w:r>
      <w:proofErr w:type="gramEnd"/>
      <w:r w:rsidRPr="00B954DA">
        <w:t xml:space="preserve"> which human eye can detect, but only on finding </w:t>
      </w:r>
      <w:proofErr w:type="spellStart"/>
      <w:r w:rsidRPr="00B954DA">
        <w:t>stego</w:t>
      </w:r>
      <w:proofErr w:type="spellEnd"/>
      <w:r w:rsidRPr="00B954DA">
        <w:t xml:space="preserve"> noise.</w:t>
      </w:r>
    </w:p>
    <w:p w:rsidR="00AF1D6F" w:rsidRPr="00B954DA" w:rsidRDefault="00AF1D6F" w:rsidP="00AF1D6F">
      <w:pPr>
        <w:pStyle w:val="2"/>
        <w:numPr>
          <w:ilvl w:val="1"/>
          <w:numId w:val="4"/>
        </w:numPr>
        <w:tabs>
          <w:tab w:val="clear" w:pos="360"/>
          <w:tab w:val="left" w:pos="288"/>
        </w:tabs>
        <w:rPr>
          <w:noProof w:val="0"/>
        </w:rPr>
      </w:pPr>
      <w:r w:rsidRPr="00B954DA">
        <w:rPr>
          <w:noProof w:val="0"/>
        </w:rPr>
        <w:t xml:space="preserve">Concatenated dataset </w:t>
      </w:r>
    </w:p>
    <w:p w:rsidR="00AF1D6F" w:rsidRPr="00B954DA" w:rsidRDefault="00AF1D6F" w:rsidP="00AF1D6F">
      <w:pPr>
        <w:pStyle w:val="a0"/>
        <w:ind w:firstLine="0"/>
      </w:pPr>
      <w:r w:rsidRPr="00B954DA">
        <w:tab/>
        <w:t xml:space="preserve">Both the </w:t>
      </w:r>
      <w:proofErr w:type="spellStart"/>
      <w:r w:rsidR="00E45E24" w:rsidRPr="00B954DA">
        <w:t>BOWS2</w:t>
      </w:r>
      <w:proofErr w:type="spellEnd"/>
      <w:r w:rsidR="00E45E24" w:rsidRPr="00B954DA">
        <w:t xml:space="preserve"> </w:t>
      </w:r>
      <w:r w:rsidR="00E45E24" w:rsidRPr="0035141E">
        <w:rPr>
          <w:lang w:val="ru-RU"/>
        </w:rPr>
        <w:fldChar w:fldCharType="begin"/>
      </w:r>
      <w:r w:rsidR="00AA0657">
        <w:instrText xml:space="preserve"> ADDIN ZOTERO_ITEM CSL_CITATION {"citationID":"BFD5a7Wc","properties":{"formattedCitation":"[46]","plainCitation":"[46]","noteIndex":0},"citationItems":[{"id":3540,"uris":["http://zotero.org/users/6724422/items/955YSSF4"],"itemData":{"id":3540,"type":"webpage","title":"BOWS-2 Web page","URL":"http://bows2.ec-lille.fr/","author":[{"family":"Bas","given":"P."},{"family":"Furon","given":"T."}],"accessed":{"date-parts":[["2022",8,18]]}},"label":"page"}],"schema":"https://github.com/citation-style-language/schema/raw/master/csl-citation.json"} </w:instrText>
      </w:r>
      <w:r w:rsidR="00E45E24" w:rsidRPr="0035141E">
        <w:rPr>
          <w:lang w:val="ru-RU"/>
        </w:rPr>
        <w:fldChar w:fldCharType="separate"/>
      </w:r>
      <w:r w:rsidR="00AA0657" w:rsidRPr="00AA0657">
        <w:t>[46]</w:t>
      </w:r>
      <w:r w:rsidR="00E45E24" w:rsidRPr="0035141E">
        <w:rPr>
          <w:lang w:val="ru-RU"/>
        </w:rPr>
        <w:fldChar w:fldCharType="end"/>
      </w:r>
      <w:r w:rsidR="00E45E24" w:rsidRPr="00B954DA">
        <w:t xml:space="preserve"> and </w:t>
      </w:r>
      <w:proofErr w:type="spellStart"/>
      <w:r w:rsidR="00E45E24" w:rsidRPr="00B954DA">
        <w:t>BOSSbase</w:t>
      </w:r>
      <w:proofErr w:type="spellEnd"/>
      <w:r w:rsidR="00E45E24" w:rsidRPr="00B954DA">
        <w:t xml:space="preserve"> </w:t>
      </w:r>
      <w:r w:rsidR="00E45E24" w:rsidRPr="0035141E">
        <w:rPr>
          <w:lang w:val="ru-RU"/>
        </w:rPr>
        <w:fldChar w:fldCharType="begin"/>
      </w:r>
      <w:r w:rsidR="00AA0657">
        <w:instrText xml:space="preserve"> ADDIN ZOTERO_ITEM CSL_CITATION {"citationID":"alPvaor4","properties":{"formattedCitation":"[47]\\uc0\\u8211{}[49]","plainCitation":"[47]–[49]","noteIndex":0},"citationItems":[{"id":3542,"uris":["http://zotero.org/users/6724422/items/4PJIEAAY"],"itemData":{"id":3542,"type":"paper-conference","abstract":"This paper summarizes the first international challenge on steganalysis called BOSS (an acronym for Break Our Steganographic System). We explain the motivations behind the organization of the contest, its rules together with reasons for them, and the steganographic algorithm developed for the contest. Since the image databases created for the contest significantly influenced the development of the contest, they are described in a great detail. Paper also presents detailed analysis of results submitted to the challenge. One of the main difficulty the participants had to deal with was the discrepancy between training and testing source of images – the so-called cover-source mismatch, which forced the participants to design steganalyzers robust w.r.t. a specific source of images. We also point to other practical issues related to designing steganographic systems and give several suggestions for future contests in steganalysis.","collection-title":"Lecture Notes in Computer Science","container-title":"Information Hiding","DOI":"10.1007/978-3-642-24178-9_5","event-place":"Berlin, Heidelberg","ISBN":"978-3-642-24178-9","language":"en","page":"59-70","publisher":"Springer","publisher-place":"Berlin, Heidelberg","source":"Springer Link","title":"”Break Our Steganographic System”: The Ins and Outs of Organizing BOSS","title-short":"”Break Our Steganographic System”","author":[{"family":"Bas","given":"Patrick"},{"family":"Filler","given":"Tomáš"},{"family":"Pevný","given":"Tomáš"}],"editor":[{"family":"Filler","given":"Tomáš"},{"family":"Pevný","given":"Tomáš"},{"family":"Craver","given":"Scott"},{"family":"Ker","given":"Andrew"}],"issued":{"date-parts":[["2011"]]}},"label":"page"},{"id":3544,"uris":["http://zotero.org/users/6724422/items/S8Z845XN"],"itemData":{"id":3544,"type":"webpage","abstract":"Explore and run machine learning code with Kaggle Notebooks | Using data from bossbase","language":"en","title":"Starter: bossbase 14c7b9a4-0","title-short":"Starter","URL":"https://kaggle.com/code/kerneler/starter-bossbase-14c7b9a4-0","accessed":{"date-parts":[["2022",8,18]]}},"label":"page"},{"id":3546,"uris":["http://zotero.org/users/6724422/items/XLN95BSC"],"itemData":{"id":3546,"type":"webpage","title":"BOSS Web page","URL":"http://agents.fel.cvut.cz/boss/index.php?mode=VIEW&amp;tmpl=about","accessed":{"date-parts":[["2022",8,18]]}},"label":"page"}],"schema":"https://github.com/citation-style-language/schema/raw/master/csl-citation.json"} </w:instrText>
      </w:r>
      <w:r w:rsidR="00E45E24" w:rsidRPr="0035141E">
        <w:rPr>
          <w:lang w:val="ru-RU"/>
        </w:rPr>
        <w:fldChar w:fldCharType="separate"/>
      </w:r>
      <w:r w:rsidR="00AA0657" w:rsidRPr="00AA0657">
        <w:rPr>
          <w:szCs w:val="24"/>
        </w:rPr>
        <w:t>[47]–[49]</w:t>
      </w:r>
      <w:r w:rsidR="00E45E24" w:rsidRPr="0035141E">
        <w:rPr>
          <w:lang w:val="ru-RU"/>
        </w:rPr>
        <w:fldChar w:fldCharType="end"/>
      </w:r>
      <w:r w:rsidR="00E45E24">
        <w:t xml:space="preserve"> </w:t>
      </w:r>
      <w:r w:rsidRPr="00B954DA">
        <w:t>datasets discussed above were used to create a Concatenated dataset.</w:t>
      </w:r>
    </w:p>
    <w:p w:rsidR="0003352D" w:rsidRPr="00B954DA" w:rsidRDefault="003E3667" w:rsidP="003E3667">
      <w:pPr>
        <w:pStyle w:val="1"/>
        <w:rPr>
          <w:noProof w:val="0"/>
        </w:rPr>
      </w:pPr>
      <w:r w:rsidRPr="00B954DA">
        <w:rPr>
          <w:noProof w:val="0"/>
        </w:rPr>
        <w:t>Methods</w:t>
      </w:r>
    </w:p>
    <w:p w:rsidR="003E3667" w:rsidRPr="00B954DA" w:rsidRDefault="003E3667" w:rsidP="003E3667">
      <w:pPr>
        <w:pStyle w:val="a0"/>
      </w:pPr>
      <w:r w:rsidRPr="00B954DA">
        <w:t xml:space="preserve">In the paper </w:t>
      </w:r>
      <w:r w:rsidR="00E45E24">
        <w:rPr>
          <w:lang w:val="ru-RU"/>
        </w:rPr>
        <w:fldChar w:fldCharType="begin"/>
      </w:r>
      <w:r w:rsidR="00AA0657">
        <w:instrText xml:space="preserve"> ADDIN ZOTERO_ITEM CSL_CITATION {"citationID":"RR4ZjBv5","properties":{"formattedCitation":"[45]","plainCitation":"[45]","noteIndex":0},"citationItems":[{"id":3074,"uris":["http://zotero.org/users/6724422/items/L7S9THXB"],"itemData":{"id":3074,"type":"article-journal","abstract":"Steganography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00E45E24" w:rsidRPr="00E45E24">
        <w:t xml:space="preserve"> </w:t>
      </w:r>
      <w:r w:rsidRPr="00B954DA">
        <w:t xml:space="preserve">describes a deep residual network for </w:t>
      </w:r>
      <w:proofErr w:type="spellStart"/>
      <w:r w:rsidRPr="00B954DA">
        <w:t>stegoanalysis</w:t>
      </w:r>
      <w:proofErr w:type="spellEnd"/>
      <w:r w:rsidRPr="00B954DA">
        <w:t xml:space="preserve"> of digital images (</w:t>
      </w:r>
      <w:proofErr w:type="spellStart"/>
      <w:r w:rsidRPr="00B954DA">
        <w:t>SRNet</w:t>
      </w:r>
      <w:proofErr w:type="spellEnd"/>
      <w:r w:rsidRPr="00B954DA">
        <w:t xml:space="preserve"> model). The implementation of this model on </w:t>
      </w:r>
      <w:proofErr w:type="spellStart"/>
      <w:r w:rsidRPr="00B954DA">
        <w:t>Pytorch</w:t>
      </w:r>
      <w:proofErr w:type="spellEnd"/>
      <w:r w:rsidRPr="00B954DA">
        <w:t xml:space="preserve"> </w:t>
      </w:r>
      <w:r w:rsidR="00E45E24">
        <w:rPr>
          <w:lang w:val="ru-RU"/>
        </w:rPr>
        <w:fldChar w:fldCharType="begin"/>
      </w:r>
      <w:r w:rsidR="00AA0657">
        <w:instrText xml:space="preserve"> ADDIN ZOTERO_ITEM CSL_CITATION {"citationID":"HFo7qJNq","properties":{"formattedCitation":"[42]","plainCitation":"[42]","noteIndex":0},"citationItems":[{"id":3556,"uris":["http://zotero.org/users/6724422/items/9VCCHEQ6"],"itemData":{"id":3556,"type":"software","abstract":"A pytorch implementation of Deep Residual Network for Steganalysis of Digital Images (SRNet)","genre":"Python","note":"original-date: 2019-08-27T17:13:52Z","source":"GitHub","title":"Deep Residual Network for Steganalysis of Digital Images (SRNet model) Pytorch Implementation","title-short":"Deep Residual Network for Steganalysis of Digital Images (SRNet model) Pytorch Implementation","URL":"https://github.com/brijeshiitg/Pytorch-implementation-of-SRNet","author":[{"family":"Singh","given":"Brijesh"}],"accessed":{"date-parts":[["2022",8,18]]},"issued":{"date-parts":[["2022",8,10]]}}}],"schema":"https://github.com/citation-style-language/schema/raw/master/csl-citation.json"} </w:instrText>
      </w:r>
      <w:r w:rsidR="00E45E24">
        <w:rPr>
          <w:lang w:val="ru-RU"/>
        </w:rPr>
        <w:fldChar w:fldCharType="separate"/>
      </w:r>
      <w:r w:rsidR="00AA0657" w:rsidRPr="00AA0657">
        <w:t>[42]</w:t>
      </w:r>
      <w:r w:rsidR="00E45E24">
        <w:rPr>
          <w:lang w:val="ru-RU"/>
        </w:rPr>
        <w:fldChar w:fldCharType="end"/>
      </w:r>
      <w:r w:rsidR="00E45E24">
        <w:t xml:space="preserve"> </w:t>
      </w:r>
      <w:r w:rsidRPr="00B954DA">
        <w:t xml:space="preserve">is given on the GitHub resource. In </w:t>
      </w:r>
      <w:r w:rsidR="00E45E24">
        <w:rPr>
          <w:lang w:val="ru-RU"/>
        </w:rPr>
        <w:fldChar w:fldCharType="begin"/>
      </w:r>
      <w:r w:rsidR="00AA0657">
        <w:instrText xml:space="preserve"> ADDIN ZOTERO_ITEM CSL_CITATION {"citationID":"CPFRJY47","properties":{"formattedCitation":"[43]","plainCitation":"[43]","noteIndex":0},"citationItems":[{"id":3563,"uris":["http://zotero.org/users/6724422/items/B86JPMEB"],"itemData":{"id":3563,"type":"software","abstract":"SRNet steganalyzer implementation using TensorFlow 2.0","genre":"Jupyter Notebook","note":"original-date: 2022-04-28T13:55:44Z","source":"GitHub","title":"SRNet Deep Learning steganalyzer TensorFlow implementation","URL":"https://github.com/davidggz/SRNet-Tensorflow-Implementation","author":[{"family":"González","given":"David González"}],"accessed":{"date-parts":[["2022",8,18]]},"issued":{"date-parts":[["2022",7,3]]}}}],"schema":"https://github.com/citation-style-language/schema/raw/master/csl-citation.json"} </w:instrText>
      </w:r>
      <w:r w:rsidR="00E45E24">
        <w:rPr>
          <w:lang w:val="ru-RU"/>
        </w:rPr>
        <w:fldChar w:fldCharType="separate"/>
      </w:r>
      <w:r w:rsidR="00AA0657" w:rsidRPr="00AA0657">
        <w:t>[43]</w:t>
      </w:r>
      <w:r w:rsidR="00E45E24">
        <w:rPr>
          <w:lang w:val="ru-RU"/>
        </w:rPr>
        <w:fldChar w:fldCharType="end"/>
      </w:r>
      <w:r w:rsidRPr="00B954DA">
        <w:t xml:space="preserve">, another implementation of </w:t>
      </w:r>
      <w:proofErr w:type="spellStart"/>
      <w:r w:rsidRPr="00B954DA">
        <w:t>SRNet</w:t>
      </w:r>
      <w:proofErr w:type="spellEnd"/>
      <w:r w:rsidRPr="00B954DA">
        <w:t xml:space="preserve"> using the </w:t>
      </w:r>
      <w:proofErr w:type="spellStart"/>
      <w:r w:rsidRPr="00B954DA">
        <w:t>TensorFlow</w:t>
      </w:r>
      <w:proofErr w:type="spellEnd"/>
      <w:r w:rsidRPr="00B954DA">
        <w:t xml:space="preserve"> library is given. In our work, we tested </w:t>
      </w:r>
      <w:proofErr w:type="gramStart"/>
      <w:r w:rsidRPr="00B954DA">
        <w:t>both of</w:t>
      </w:r>
      <w:proofErr w:type="gramEnd"/>
      <w:r w:rsidRPr="00B954DA">
        <w:t xml:space="preserve"> these models, as well as our own implementation of </w:t>
      </w:r>
      <w:proofErr w:type="spellStart"/>
      <w:r w:rsidRPr="00B954DA">
        <w:t>SRNet</w:t>
      </w:r>
      <w:proofErr w:type="spellEnd"/>
      <w:r w:rsidRPr="00B954DA">
        <w:t xml:space="preserve">. In </w:t>
      </w:r>
      <w:r w:rsidR="00E45E24">
        <w:rPr>
          <w:lang w:val="ru-RU"/>
        </w:rPr>
        <w:fldChar w:fldCharType="begin"/>
      </w:r>
      <w:r w:rsidR="00AA0657">
        <w:instrText xml:space="preserve"> ADDIN ZOTERO_ITEM CSL_CITATION {"citationID":"TtyIRgFG","properties":{"formattedCitation":"[45]","plainCitation":"[45]","noteIndex":0},"citationItems":[{"id":3074,"uris":["http://zotero.org/users/6724422/items/L7S9THXB"],"itemData":{"id":3074,"type":"article-journal","abstract":"Steganography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Pr="00B954DA">
        <w:t xml:space="preserve">, 97 epochs were used to train </w:t>
      </w:r>
      <w:proofErr w:type="spellStart"/>
      <w:r w:rsidRPr="00B954DA">
        <w:t>SRNet</w:t>
      </w:r>
      <w:proofErr w:type="spellEnd"/>
      <w:r w:rsidRPr="00B954DA">
        <w:t xml:space="preserve">, </w:t>
      </w:r>
      <w:proofErr w:type="spellStart"/>
      <w:r w:rsidRPr="00B954DA">
        <w:t>Pytorch</w:t>
      </w:r>
      <w:proofErr w:type="spellEnd"/>
      <w:r w:rsidRPr="00B954DA">
        <w:t xml:space="preserve"> Implementation </w:t>
      </w:r>
      <w:r w:rsidR="00E45E24">
        <w:rPr>
          <w:lang w:val="ru-RU"/>
        </w:rPr>
        <w:fldChar w:fldCharType="begin"/>
      </w:r>
      <w:r w:rsidR="00AA0657">
        <w:instrText xml:space="preserve"> ADDIN ZOTERO_ITEM CSL_CITATION {"citationID":"PqD2FiPY","properties":{"formattedCitation":"[42]","plainCitation":"[42]","noteIndex":0},"citationItems":[{"id":3556,"uris":["http://zotero.org/users/6724422/items/9VCCHEQ6"],"itemData":{"id":3556,"type":"software","abstract":"A pytorch implementation of Deep Residual Network for Steganalysis of Digital Images (SRNet)","genre":"Python","note":"original-date: 2019-08-27T17:13:52Z","source":"GitHub","title":"Deep Residual Network for Steganalysis of Digital Images (SRNet model) Pytorch Implementation","title-short":"Deep Residual Network for Steganalysis of Digital Images (SRNet model) Pytorch Implementation","URL":"https://github.com/brijeshiitg/Pytorch-implementation-of-SRNet","author":[{"family":"Singh","given":"Brijesh"}],"accessed":{"date-parts":[["2022",8,18]]},"issued":{"date-parts":[["2022",8,10]]}}}],"schema":"https://github.com/citation-style-language/schema/raw/master/csl-citation.json"} </w:instrText>
      </w:r>
      <w:r w:rsidR="00E45E24">
        <w:rPr>
          <w:lang w:val="ru-RU"/>
        </w:rPr>
        <w:fldChar w:fldCharType="separate"/>
      </w:r>
      <w:r w:rsidR="00AA0657" w:rsidRPr="00AA0657">
        <w:t>[42]</w:t>
      </w:r>
      <w:r w:rsidR="00E45E24">
        <w:rPr>
          <w:lang w:val="ru-RU"/>
        </w:rPr>
        <w:fldChar w:fldCharType="end"/>
      </w:r>
      <w:r w:rsidR="00E45E24">
        <w:t xml:space="preserve"> </w:t>
      </w:r>
      <w:r w:rsidRPr="00B954DA">
        <w:t xml:space="preserve">was trained on 500 epochs (this is specified as the default value); </w:t>
      </w:r>
      <w:proofErr w:type="spellStart"/>
      <w:r w:rsidRPr="00B954DA">
        <w:t>TensorFlow</w:t>
      </w:r>
      <w:proofErr w:type="spellEnd"/>
      <w:r w:rsidRPr="00B954DA">
        <w:t xml:space="preserve"> Implementation </w:t>
      </w:r>
      <w:r w:rsidR="00E45E24">
        <w:rPr>
          <w:lang w:val="ru-RU"/>
        </w:rPr>
        <w:fldChar w:fldCharType="begin"/>
      </w:r>
      <w:r w:rsidR="00AA0657">
        <w:instrText xml:space="preserve"> ADDIN ZOTERO_ITEM CSL_CITATION {"citationID":"W58qCtiX","properties":{"formattedCitation":"[43]","plainCitation":"[43]","noteIndex":0},"citationItems":[{"id":3563,"uris":["http://zotero.org/users/6724422/items/B86JPMEB"],"itemData":{"id":3563,"type":"software","abstract":"SRNet steganalyzer implementation using TensorFlow 2.0","genre":"Jupyter Notebook","note":"original-date: 2022-04-28T13:55:44Z","source":"GitHub","title":"SRNet Deep Learning steganalyzer TensorFlow implementation","URL":"https://github.com/davidggz/SRNet-Tensorflow-Implementation","author":[{"family":"González","given":"David González"}],"accessed":{"date-parts":[["2022",8,18]]},"issued":{"date-parts":[["2022",7,3]]}}}],"schema":"https://github.com/citation-style-language/schema/raw/master/csl-citation.json"} </w:instrText>
      </w:r>
      <w:r w:rsidR="00E45E24">
        <w:rPr>
          <w:lang w:val="ru-RU"/>
        </w:rPr>
        <w:fldChar w:fldCharType="separate"/>
      </w:r>
      <w:r w:rsidR="00AA0657" w:rsidRPr="00AA0657">
        <w:t>[43]</w:t>
      </w:r>
      <w:r w:rsidR="00E45E24">
        <w:rPr>
          <w:lang w:val="ru-RU"/>
        </w:rPr>
        <w:fldChar w:fldCharType="end"/>
      </w:r>
      <w:r w:rsidR="00E45E24" w:rsidRPr="00E45E24">
        <w:t xml:space="preserve"> </w:t>
      </w:r>
      <w:r w:rsidRPr="00B954DA">
        <w:t>was trained on 200 epochs.</w:t>
      </w:r>
    </w:p>
    <w:p w:rsidR="003E3667" w:rsidRPr="00B954DA" w:rsidRDefault="003E3667" w:rsidP="003E3667">
      <w:pPr>
        <w:pStyle w:val="a0"/>
      </w:pPr>
      <w:r w:rsidRPr="00B954DA">
        <w:t xml:space="preserve">The </w:t>
      </w:r>
      <w:proofErr w:type="spellStart"/>
      <w:r w:rsidRPr="00B954DA">
        <w:t>SRNet</w:t>
      </w:r>
      <w:proofErr w:type="spellEnd"/>
      <w:r w:rsidRPr="00B954DA">
        <w:t xml:space="preserve"> model </w:t>
      </w:r>
      <w:proofErr w:type="gramStart"/>
      <w:r w:rsidRPr="00B954DA">
        <w:t>is based</w:t>
      </w:r>
      <w:proofErr w:type="gramEnd"/>
      <w:r w:rsidRPr="00B954DA">
        <w:t xml:space="preserve"> on the encoder architecture. </w:t>
      </w:r>
    </w:p>
    <w:p w:rsidR="003E3667" w:rsidRPr="00B954DA" w:rsidRDefault="003E3667" w:rsidP="003E3667">
      <w:pPr>
        <w:pStyle w:val="a0"/>
      </w:pPr>
      <w:r w:rsidRPr="00B954DA">
        <w:t xml:space="preserve">The model has four types of layers as well as a </w:t>
      </w:r>
      <w:proofErr w:type="gramStart"/>
      <w:r w:rsidRPr="00B954DA">
        <w:t>Dense</w:t>
      </w:r>
      <w:proofErr w:type="gramEnd"/>
      <w:r w:rsidRPr="00B954DA">
        <w:t xml:space="preserve"> layer (a layer that is deeply connected with its preceding layer which means the neurons of the layer are connected to every neuron of its preceding layer) for final responses. </w:t>
      </w:r>
    </w:p>
    <w:p w:rsidR="003E3667" w:rsidRPr="00B954DA" w:rsidRDefault="003E3667" w:rsidP="003E3667">
      <w:pPr>
        <w:pStyle w:val="bulletlist"/>
        <w:numPr>
          <w:ilvl w:val="0"/>
          <w:numId w:val="0"/>
        </w:numPr>
        <w:ind w:left="288"/>
      </w:pPr>
      <w:r w:rsidRPr="00B954DA">
        <w:t xml:space="preserve">The layers </w:t>
      </w:r>
      <w:proofErr w:type="gramStart"/>
      <w:r w:rsidRPr="00B954DA">
        <w:t>are arranged</w:t>
      </w:r>
      <w:proofErr w:type="gramEnd"/>
      <w:r w:rsidRPr="00B954DA">
        <w:t xml:space="preserve"> in this order: </w:t>
      </w:r>
    </w:p>
    <w:p w:rsidR="003E3667" w:rsidRPr="00B954DA" w:rsidRDefault="003E3667" w:rsidP="003E3667">
      <w:pPr>
        <w:pStyle w:val="bulletlist"/>
        <w:tabs>
          <w:tab w:val="left" w:pos="648"/>
        </w:tabs>
      </w:pPr>
      <w:r w:rsidRPr="00B954DA">
        <w:t xml:space="preserve">Two type 1 layers; </w:t>
      </w:r>
    </w:p>
    <w:p w:rsidR="003E3667" w:rsidRPr="00B954DA" w:rsidRDefault="003E3667" w:rsidP="003E3667">
      <w:pPr>
        <w:pStyle w:val="bulletlist"/>
        <w:tabs>
          <w:tab w:val="left" w:pos="648"/>
        </w:tabs>
      </w:pPr>
      <w:r w:rsidRPr="00B954DA">
        <w:t xml:space="preserve">Five type 2 layers; </w:t>
      </w:r>
    </w:p>
    <w:p w:rsidR="003E3667" w:rsidRPr="00B954DA" w:rsidRDefault="003E3667" w:rsidP="003E3667">
      <w:pPr>
        <w:pStyle w:val="bulletlist"/>
        <w:tabs>
          <w:tab w:val="left" w:pos="648"/>
        </w:tabs>
      </w:pPr>
      <w:r w:rsidRPr="00B954DA">
        <w:t xml:space="preserve">Four type 3 layers; </w:t>
      </w:r>
    </w:p>
    <w:p w:rsidR="003E3667" w:rsidRPr="00B954DA" w:rsidRDefault="003E3667" w:rsidP="003E3667">
      <w:pPr>
        <w:pStyle w:val="bulletlist"/>
        <w:tabs>
          <w:tab w:val="left" w:pos="648"/>
        </w:tabs>
      </w:pPr>
      <w:r w:rsidRPr="00B954DA">
        <w:t xml:space="preserve">One type 4 layers; </w:t>
      </w:r>
    </w:p>
    <w:p w:rsidR="003E3667" w:rsidRPr="00B954DA" w:rsidRDefault="003E3667" w:rsidP="003E3667">
      <w:pPr>
        <w:pStyle w:val="a0"/>
      </w:pPr>
      <w:r w:rsidRPr="00B954DA">
        <w:t xml:space="preserve">Accordingly, each of the layers has the following feature maps (from the beginning to the end of the network): 64, 7, 16, 64, 128, 256, 512, and </w:t>
      </w:r>
      <w:proofErr w:type="gramStart"/>
      <w:r w:rsidRPr="00B954DA">
        <w:t>Dense</w:t>
      </w:r>
      <w:proofErr w:type="gramEnd"/>
      <w:r w:rsidRPr="00B954DA">
        <w:t xml:space="preserve"> layer. A feature map, or activation map, is the output activations for a given filter.</w:t>
      </w:r>
    </w:p>
    <w:p w:rsidR="003E3667" w:rsidRPr="00B954DA" w:rsidRDefault="003E3667" w:rsidP="003E3667">
      <w:pPr>
        <w:pStyle w:val="a0"/>
      </w:pPr>
      <w:r w:rsidRPr="00B954DA">
        <w:t xml:space="preserve">Thus, the </w:t>
      </w:r>
      <w:proofErr w:type="spellStart"/>
      <w:r w:rsidRPr="00B954DA">
        <w:t>SRNet</w:t>
      </w:r>
      <w:proofErr w:type="spellEnd"/>
      <w:r w:rsidRPr="00B954DA">
        <w:t xml:space="preserve"> deep learning model has the following architecture:</w:t>
      </w:r>
    </w:p>
    <w:p w:rsidR="003E3667" w:rsidRPr="00B954DA" w:rsidRDefault="003E3667" w:rsidP="003E3667">
      <w:pPr>
        <w:pStyle w:val="bulletlist"/>
        <w:tabs>
          <w:tab w:val="left" w:pos="648"/>
        </w:tabs>
      </w:pPr>
      <w:r w:rsidRPr="00B954DA">
        <w:t xml:space="preserve">Layer type 1: convolutional layer, batch-normalization, </w:t>
      </w:r>
      <w:proofErr w:type="spellStart"/>
      <w:r w:rsidRPr="00B954DA">
        <w:t>RELU</w:t>
      </w:r>
      <w:proofErr w:type="spellEnd"/>
      <w:r w:rsidRPr="00B954DA">
        <w:t>;</w:t>
      </w:r>
    </w:p>
    <w:p w:rsidR="003E3667" w:rsidRPr="00B954DA" w:rsidRDefault="003E3667" w:rsidP="003E3667">
      <w:pPr>
        <w:pStyle w:val="bulletlist"/>
        <w:tabs>
          <w:tab w:val="left" w:pos="648"/>
        </w:tabs>
      </w:pPr>
      <w:r w:rsidRPr="00B954DA">
        <w:t>Layer type 2: layer type 1, convolutional layer, batched normalization;</w:t>
      </w:r>
    </w:p>
    <w:p w:rsidR="003E3667" w:rsidRPr="00B954DA" w:rsidRDefault="003E3667" w:rsidP="003E3667">
      <w:pPr>
        <w:pStyle w:val="bulletlist"/>
        <w:tabs>
          <w:tab w:val="left" w:pos="648"/>
        </w:tabs>
      </w:pPr>
      <w:r w:rsidRPr="00B954DA">
        <w:t>Layer type 3: layer type 1, convolution layer, batch normalization, average pooling 3*3 stride 2;</w:t>
      </w:r>
    </w:p>
    <w:p w:rsidR="003E3667" w:rsidRPr="00B954DA" w:rsidRDefault="003E3667" w:rsidP="003E3667">
      <w:pPr>
        <w:pStyle w:val="bulletlist"/>
        <w:tabs>
          <w:tab w:val="left" w:pos="648"/>
        </w:tabs>
      </w:pPr>
      <w:r w:rsidRPr="00B954DA">
        <w:t>Layer type 4: layer type 1, convolution layer, batch normalization, global average pooling.</w:t>
      </w:r>
    </w:p>
    <w:p w:rsidR="003E3667" w:rsidRPr="00B954DA" w:rsidRDefault="003E3667" w:rsidP="003E3667">
      <w:pPr>
        <w:pStyle w:val="a0"/>
      </w:pPr>
      <w:r w:rsidRPr="00B954DA">
        <w:t xml:space="preserve">Only type 1 layers has activation layer.  Skip-connections are present in type 2 and type </w:t>
      </w:r>
      <w:proofErr w:type="gramStart"/>
      <w:r w:rsidRPr="00B954DA">
        <w:t>3</w:t>
      </w:r>
      <w:proofErr w:type="gramEnd"/>
      <w:r w:rsidRPr="00B954DA">
        <w:t xml:space="preserve"> layers. There are no layers in skip-connection in type </w:t>
      </w:r>
      <w:proofErr w:type="gramStart"/>
      <w:r w:rsidRPr="00B954DA">
        <w:t xml:space="preserve">2 </w:t>
      </w:r>
      <w:proofErr w:type="spellStart"/>
      <w:r w:rsidRPr="00B954DA">
        <w:t>layer.To</w:t>
      </w:r>
      <w:proofErr w:type="spellEnd"/>
      <w:proofErr w:type="gramEnd"/>
      <w:r w:rsidRPr="00B954DA">
        <w:t xml:space="preserve"> layer type 3 Skip-connection was added a 1*1 convolution for channel mixing and a batch normalization.</w:t>
      </w:r>
    </w:p>
    <w:p w:rsidR="003E3667" w:rsidRPr="00B954DA" w:rsidRDefault="003E3667" w:rsidP="003E3667">
      <w:pPr>
        <w:pStyle w:val="a0"/>
        <w:rPr>
          <w:rFonts w:eastAsia="Times New Roman"/>
        </w:rPr>
      </w:pPr>
      <w:r w:rsidRPr="00B954DA">
        <w:rPr>
          <w:rFonts w:eastAsia="Times New Roman"/>
        </w:rPr>
        <w:t xml:space="preserve">This architecture </w:t>
      </w:r>
      <w:proofErr w:type="gramStart"/>
      <w:r w:rsidRPr="00B954DA">
        <w:rPr>
          <w:rFonts w:eastAsia="Times New Roman"/>
        </w:rPr>
        <w:t>was chosen</w:t>
      </w:r>
      <w:proofErr w:type="gramEnd"/>
      <w:r w:rsidRPr="00B954DA">
        <w:rPr>
          <w:rFonts w:eastAsia="Times New Roman"/>
        </w:rPr>
        <w:t xml:space="preserve"> as the most suitable for noise detection. Although it is impossible to predict exactly what functionality this or that part of the neural network will perform, it </w:t>
      </w:r>
      <w:proofErr w:type="gramStart"/>
      <w:r w:rsidRPr="00B954DA">
        <w:rPr>
          <w:rFonts w:eastAsia="Times New Roman"/>
        </w:rPr>
        <w:t>is assumed</w:t>
      </w:r>
      <w:proofErr w:type="gramEnd"/>
      <w:r w:rsidRPr="00B954DA">
        <w:rPr>
          <w:rFonts w:eastAsia="Times New Roman"/>
        </w:rPr>
        <w:t xml:space="preserve"> that the neural network can be divided into three parts. The first segment, consisting of type 1 layers, is responsible for noise extraction. The second segment, consisting of layers of type 2, </w:t>
      </w:r>
      <w:proofErr w:type="gramStart"/>
      <w:r w:rsidRPr="00B954DA">
        <w:rPr>
          <w:rFonts w:eastAsia="Times New Roman"/>
        </w:rPr>
        <w:t>is used</w:t>
      </w:r>
      <w:proofErr w:type="gramEnd"/>
      <w:r w:rsidRPr="00B954DA">
        <w:rPr>
          <w:rFonts w:eastAsia="Times New Roman"/>
        </w:rPr>
        <w:t xml:space="preserve"> to reduce the dimensionality of the feature map. The third segment is a fully connected layer, which ends with a </w:t>
      </w:r>
      <w:proofErr w:type="spellStart"/>
      <w:r w:rsidRPr="00B954DA">
        <w:rPr>
          <w:rFonts w:eastAsia="Times New Roman"/>
        </w:rPr>
        <w:t>softmax</w:t>
      </w:r>
      <w:proofErr w:type="spellEnd"/>
      <w:r w:rsidRPr="00B954DA">
        <w:rPr>
          <w:rFonts w:eastAsia="Times New Roman"/>
        </w:rPr>
        <w:t xml:space="preserve"> layer, designed to obtain the probabilities of the relation to one of the classes.</w:t>
      </w:r>
    </w:p>
    <w:p w:rsidR="007F7383" w:rsidRPr="00B954DA" w:rsidRDefault="003E3667" w:rsidP="007F7383">
      <w:pPr>
        <w:pStyle w:val="1"/>
        <w:rPr>
          <w:noProof w:val="0"/>
        </w:rPr>
      </w:pPr>
      <w:r w:rsidRPr="00B954DA">
        <w:rPr>
          <w:noProof w:val="0"/>
        </w:rPr>
        <w:t>Results</w:t>
      </w:r>
      <w:r w:rsidR="007F7383">
        <w:rPr>
          <w:noProof w:val="0"/>
          <w:lang w:val="ru-RU"/>
        </w:rPr>
        <w:t xml:space="preserve"> </w:t>
      </w:r>
      <w:r w:rsidR="007F7383">
        <w:rPr>
          <w:noProof w:val="0"/>
        </w:rPr>
        <w:t xml:space="preserve">and </w:t>
      </w:r>
      <w:r w:rsidR="007F7383" w:rsidRPr="00B954DA">
        <w:rPr>
          <w:noProof w:val="0"/>
        </w:rPr>
        <w:t>Discussion</w:t>
      </w:r>
    </w:p>
    <w:p w:rsidR="003E3667" w:rsidRPr="00B954DA" w:rsidRDefault="003E3667" w:rsidP="003E3667">
      <w:pPr>
        <w:pStyle w:val="a0"/>
      </w:pPr>
      <w:r w:rsidRPr="00B954DA">
        <w:t xml:space="preserve">Three cases with different payloads were considered to test the </w:t>
      </w:r>
      <w:proofErr w:type="spellStart"/>
      <w:r w:rsidRPr="00B954DA">
        <w:t>SRNet</w:t>
      </w:r>
      <w:proofErr w:type="spellEnd"/>
      <w:r w:rsidRPr="00B954DA">
        <w:t xml:space="preserve"> model</w:t>
      </w:r>
      <w:r w:rsidR="00952C52">
        <w:t xml:space="preserve"> </w:t>
      </w:r>
      <w:r w:rsidR="00E45E24">
        <w:rPr>
          <w:lang w:val="ru-RU"/>
        </w:rPr>
        <w:fldChar w:fldCharType="begin"/>
      </w:r>
      <w:r w:rsidR="00AA0657">
        <w:instrText xml:space="preserve"> ADDIN ZOTERO_ITEM CSL_CITATION {"citationID":"6E9Z2QsB","properties":{"formattedCitation":"[52]","plainCitation":"[52]","noteIndex":0},"citationItems":[{"id":3619,"uris":["http://zotero.org/users/6724422/items/L3PBMRP2"],"itemData":{"id":3619,"type":"webpage","abstract":"Kaggle is the world’s largest data science community with powerful tools and resources to help you achieve your data science goals.","language":"en","title":"S-Uniward 0.3 0.4 0.5","URL":"https://www.kaggle.com/datasets/nicolasluhanko/suniward-03-04-05","author":[{"family":"Luhanko","given":"Nicolas"}],"accessed":{"date-parts":[["2022",9,20]]}}}],"schema":"https://github.com/citation-style-language/schema/raw/master/csl-citation.json"} </w:instrText>
      </w:r>
      <w:r w:rsidR="00E45E24">
        <w:rPr>
          <w:lang w:val="ru-RU"/>
        </w:rPr>
        <w:fldChar w:fldCharType="separate"/>
      </w:r>
      <w:r w:rsidR="00AA0657" w:rsidRPr="00AA0657">
        <w:t>[52]</w:t>
      </w:r>
      <w:r w:rsidR="00E45E24">
        <w:rPr>
          <w:lang w:val="ru-RU"/>
        </w:rPr>
        <w:fldChar w:fldCharType="end"/>
      </w:r>
      <w:r w:rsidRPr="00B954DA">
        <w:t>:</w:t>
      </w:r>
    </w:p>
    <w:p w:rsidR="003E3667" w:rsidRPr="00B954DA" w:rsidRDefault="003E3667" w:rsidP="003E3667">
      <w:pPr>
        <w:pStyle w:val="a0"/>
        <w:numPr>
          <w:ilvl w:val="0"/>
          <w:numId w:val="29"/>
        </w:numPr>
        <w:tabs>
          <w:tab w:val="clear" w:pos="420"/>
        </w:tabs>
      </w:pPr>
      <w:r w:rsidRPr="00B954DA">
        <w:t>Bytes per pixel 0.3;</w:t>
      </w:r>
    </w:p>
    <w:p w:rsidR="003E3667" w:rsidRPr="00B954DA" w:rsidRDefault="003E3667" w:rsidP="003E3667">
      <w:pPr>
        <w:pStyle w:val="a0"/>
        <w:numPr>
          <w:ilvl w:val="0"/>
          <w:numId w:val="29"/>
        </w:numPr>
        <w:tabs>
          <w:tab w:val="clear" w:pos="420"/>
        </w:tabs>
      </w:pPr>
      <w:r w:rsidRPr="00B954DA">
        <w:t>Bytes per pixel 0.4;</w:t>
      </w:r>
    </w:p>
    <w:p w:rsidR="003E3667" w:rsidRPr="00B954DA" w:rsidRDefault="003E3667" w:rsidP="003E3667">
      <w:pPr>
        <w:pStyle w:val="a0"/>
        <w:numPr>
          <w:ilvl w:val="0"/>
          <w:numId w:val="29"/>
        </w:numPr>
        <w:tabs>
          <w:tab w:val="clear" w:pos="420"/>
        </w:tabs>
      </w:pPr>
      <w:r w:rsidRPr="00B954DA">
        <w:t>Bytes per pixel 0.5.</w:t>
      </w:r>
    </w:p>
    <w:p w:rsidR="00B954DA" w:rsidRPr="00B954DA" w:rsidRDefault="00B954DA" w:rsidP="00B954DA">
      <w:pPr>
        <w:pStyle w:val="a0"/>
      </w:pPr>
      <w:r w:rsidRPr="00B954DA">
        <w:t xml:space="preserve">The obtained test results show that the </w:t>
      </w:r>
      <w:proofErr w:type="spellStart"/>
      <w:r w:rsidRPr="00B954DA">
        <w:t>SRNet</w:t>
      </w:r>
      <w:proofErr w:type="spellEnd"/>
      <w:r w:rsidRPr="00B954DA">
        <w:t xml:space="preserve"> deep learning model </w:t>
      </w:r>
      <w:proofErr w:type="gramStart"/>
      <w:r w:rsidRPr="00B954DA">
        <w:t>can indeed be used</w:t>
      </w:r>
      <w:proofErr w:type="gramEnd"/>
      <w:r w:rsidRPr="00B954DA">
        <w:t xml:space="preserve"> to solve complex problems of image </w:t>
      </w:r>
      <w:proofErr w:type="spellStart"/>
      <w:r w:rsidRPr="00B954DA">
        <w:t>steganolysis</w:t>
      </w:r>
      <w:proofErr w:type="spellEnd"/>
      <w:r w:rsidRPr="00B954DA">
        <w:t xml:space="preserve">. All three implementations of the model show learning ability for </w:t>
      </w:r>
      <w:proofErr w:type="spellStart"/>
      <w:r w:rsidRPr="00B954DA">
        <w:t>stego</w:t>
      </w:r>
      <w:proofErr w:type="spellEnd"/>
      <w:r w:rsidRPr="00B954DA">
        <w:t xml:space="preserve"> recognition. To compare the obtained results, </w:t>
      </w:r>
      <w:r w:rsidR="007F7383" w:rsidRPr="00B954DA">
        <w:t xml:space="preserve">Tables </w:t>
      </w:r>
      <w:r w:rsidR="007F7383">
        <w:t>I</w:t>
      </w:r>
      <w:r w:rsidRPr="00B954DA">
        <w:t>-</w:t>
      </w:r>
      <w:r w:rsidR="007F7383">
        <w:t>IV</w:t>
      </w:r>
      <w:r w:rsidRPr="00B954DA">
        <w:t xml:space="preserve"> show Accuracy, Recall, Precision and </w:t>
      </w:r>
      <w:proofErr w:type="spellStart"/>
      <w:r w:rsidRPr="00B954DA">
        <w:t>F1</w:t>
      </w:r>
      <w:proofErr w:type="spellEnd"/>
      <w:r w:rsidRPr="00B954DA">
        <w:t>-score.</w:t>
      </w:r>
    </w:p>
    <w:p w:rsidR="00B954DA" w:rsidRPr="00B954DA" w:rsidRDefault="00B954DA" w:rsidP="00B954DA">
      <w:pPr>
        <w:pStyle w:val="a0"/>
      </w:pPr>
      <w:r w:rsidRPr="00B954DA">
        <w:lastRenderedPageBreak/>
        <w:t xml:space="preserve">Recall that in binary classification problems there are </w:t>
      </w:r>
      <w:proofErr w:type="gramStart"/>
      <w:r w:rsidRPr="00B954DA">
        <w:t>4</w:t>
      </w:r>
      <w:proofErr w:type="gramEnd"/>
      <w:r w:rsidRPr="00B954DA">
        <w:t xml:space="preserve"> possible outcomes:</w:t>
      </w:r>
    </w:p>
    <w:p w:rsidR="00B954DA" w:rsidRPr="00B954DA" w:rsidRDefault="00B954DA" w:rsidP="00B954DA">
      <w:pPr>
        <w:pStyle w:val="bulletitem"/>
        <w:tabs>
          <w:tab w:val="left" w:pos="227"/>
        </w:tabs>
      </w:pPr>
      <w:r w:rsidRPr="00B954DA">
        <w:t>True positive (</w:t>
      </w:r>
      <w:r w:rsidRPr="00B954DA">
        <w:rPr>
          <w:position w:val="-4"/>
        </w:rPr>
        <w:object w:dxaOrig="300"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5.05pt;height:10.2pt" o:ole="">
            <v:imagedata r:id="rId23" o:title=""/>
          </v:shape>
          <o:OLEObject Type="Embed" ProgID="Equation.DSMT4" ShapeID="_x0000_i1172" DrawAspect="Content" ObjectID="_1727345454" r:id="rId24"/>
        </w:object>
      </w:r>
      <w:r w:rsidRPr="00B954DA">
        <w:t xml:space="preserve">) - when the </w:t>
      </w:r>
      <w:proofErr w:type="spellStart"/>
      <w:r w:rsidRPr="00B954DA">
        <w:t>stego</w:t>
      </w:r>
      <w:proofErr w:type="spellEnd"/>
      <w:r w:rsidRPr="00B954DA">
        <w:t>-image is correctly classified;</w:t>
      </w:r>
    </w:p>
    <w:p w:rsidR="00B954DA" w:rsidRPr="00B954DA" w:rsidRDefault="00B954DA" w:rsidP="00B954DA">
      <w:pPr>
        <w:pStyle w:val="bulletitem"/>
        <w:tabs>
          <w:tab w:val="left" w:pos="227"/>
        </w:tabs>
      </w:pPr>
      <w:r w:rsidRPr="00B954DA">
        <w:t>True negative (</w:t>
      </w:r>
      <w:r w:rsidRPr="00B954DA">
        <w:rPr>
          <w:position w:val="-6"/>
        </w:rPr>
        <w:object w:dxaOrig="345" w:dyaOrig="240">
          <v:shape id="_x0000_i1173" type="#_x0000_t75" style="width:17.75pt;height:11.8pt" o:ole="">
            <v:imagedata r:id="rId25" o:title=""/>
          </v:shape>
          <o:OLEObject Type="Embed" ProgID="Equation.DSMT4" ShapeID="_x0000_i1173" DrawAspect="Content" ObjectID="_1727345455" r:id="rId26"/>
        </w:object>
      </w:r>
      <w:r w:rsidRPr="00B954DA">
        <w:t>) - when a clean image is correctly classified;</w:t>
      </w:r>
    </w:p>
    <w:p w:rsidR="00B954DA" w:rsidRPr="00B954DA" w:rsidRDefault="00B954DA" w:rsidP="00B954DA">
      <w:pPr>
        <w:pStyle w:val="bulletitem"/>
        <w:tabs>
          <w:tab w:val="left" w:pos="227"/>
        </w:tabs>
      </w:pPr>
      <w:r w:rsidRPr="00B954DA">
        <w:t>False positive (</w:t>
      </w:r>
      <w:r w:rsidRPr="00B954DA">
        <w:rPr>
          <w:position w:val="-4"/>
        </w:rPr>
        <w:object w:dxaOrig="345" w:dyaOrig="210">
          <v:shape id="_x0000_i1174" type="#_x0000_t75" style="width:17.75pt;height:10.2pt" o:ole="">
            <v:imagedata r:id="rId27" o:title=""/>
          </v:shape>
          <o:OLEObject Type="Embed" ProgID="Equation.DSMT4" ShapeID="_x0000_i1174" DrawAspect="Content" ObjectID="_1727345456" r:id="rId28"/>
        </w:object>
      </w:r>
      <w:r w:rsidRPr="00B954DA">
        <w:t xml:space="preserve">) - when the </w:t>
      </w:r>
      <w:proofErr w:type="spellStart"/>
      <w:r w:rsidRPr="00B954DA">
        <w:t>stego</w:t>
      </w:r>
      <w:proofErr w:type="spellEnd"/>
      <w:r w:rsidRPr="00B954DA">
        <w:t xml:space="preserve"> is misclassified as a clear image. This outcome is also known as a "Type I error" or "false alarm";</w:t>
      </w:r>
    </w:p>
    <w:p w:rsidR="00B954DA" w:rsidRPr="00B954DA" w:rsidRDefault="00B954DA" w:rsidP="00B954DA">
      <w:pPr>
        <w:pStyle w:val="bulletitem"/>
        <w:tabs>
          <w:tab w:val="left" w:pos="227"/>
        </w:tabs>
      </w:pPr>
      <w:r w:rsidRPr="00B954DA">
        <w:t>False negative (</w:t>
      </w:r>
      <w:r w:rsidRPr="00B954DA">
        <w:rPr>
          <w:position w:val="-6"/>
        </w:rPr>
        <w:object w:dxaOrig="360" w:dyaOrig="240">
          <v:shape id="_x0000_i1175" type="#_x0000_t75" style="width:17.75pt;height:11.8pt" o:ole="">
            <v:imagedata r:id="rId29" o:title=""/>
          </v:shape>
          <o:OLEObject Type="Embed" ProgID="Equation.DSMT4" ShapeID="_x0000_i1175" DrawAspect="Content" ObjectID="_1727345457" r:id="rId30"/>
        </w:object>
      </w:r>
      <w:r w:rsidRPr="00B954DA">
        <w:t xml:space="preserve">) - when a pure image is misclassified as </w:t>
      </w:r>
      <w:proofErr w:type="gramStart"/>
      <w:r w:rsidRPr="00B954DA">
        <w:t>an</w:t>
      </w:r>
      <w:proofErr w:type="gramEnd"/>
      <w:r w:rsidRPr="00B954DA">
        <w:t xml:space="preserve"> </w:t>
      </w:r>
      <w:proofErr w:type="spellStart"/>
      <w:r w:rsidRPr="00B954DA">
        <w:t>stego</w:t>
      </w:r>
      <w:proofErr w:type="spellEnd"/>
      <w:r w:rsidRPr="00B954DA">
        <w:t xml:space="preserve">. This outcome is also known </w:t>
      </w:r>
      <w:proofErr w:type="gramStart"/>
      <w:r w:rsidRPr="00B954DA">
        <w:t>as</w:t>
      </w:r>
      <w:proofErr w:type="gramEnd"/>
      <w:r w:rsidRPr="00B954DA">
        <w:t xml:space="preserve"> "type II error" or "target miss".</w:t>
      </w:r>
    </w:p>
    <w:p w:rsidR="003E3667" w:rsidRPr="00B954DA" w:rsidRDefault="003E3667" w:rsidP="003E3667">
      <w:pPr>
        <w:pStyle w:val="a0"/>
      </w:pPr>
      <w:r w:rsidRPr="00B954DA">
        <w:t xml:space="preserve">Then for each possible </w:t>
      </w:r>
      <w:proofErr w:type="gramStart"/>
      <w:r w:rsidRPr="00B954DA">
        <w:t>result</w:t>
      </w:r>
      <w:proofErr w:type="gramEnd"/>
      <w:r w:rsidRPr="00B954DA">
        <w:t xml:space="preserve"> we define the indicator of binary classification efficiency as the frequency of the corresponding events:</w:t>
      </w:r>
    </w:p>
    <w:p w:rsidR="003E3667" w:rsidRPr="00B954DA" w:rsidRDefault="003E3667" w:rsidP="003E3667">
      <w:pPr>
        <w:pStyle w:val="bulletitem"/>
        <w:tabs>
          <w:tab w:val="left" w:pos="227"/>
        </w:tabs>
      </w:pPr>
      <w:r w:rsidRPr="00B954DA">
        <w:t>True positive rate (</w:t>
      </w:r>
      <w:r w:rsidRPr="00B954DA">
        <w:rPr>
          <w:position w:val="-4"/>
        </w:rPr>
        <w:object w:dxaOrig="420" w:dyaOrig="210">
          <v:shape id="_x0000_i1176" type="#_x0000_t75" style="width:20.95pt;height:10.2pt" o:ole="">
            <v:imagedata r:id="rId31" o:title=""/>
          </v:shape>
          <o:OLEObject Type="Embed" ProgID="Equation.DSMT4" ShapeID="_x0000_i1176" DrawAspect="Content" ObjectID="_1727345458" r:id="rId32"/>
        </w:object>
      </w:r>
      <w:r w:rsidRPr="00B954DA">
        <w:t>) outcomes:</w:t>
      </w:r>
    </w:p>
    <w:p w:rsidR="003E3667" w:rsidRPr="00B954DA" w:rsidRDefault="003E3667" w:rsidP="003E3667">
      <w:pPr>
        <w:pStyle w:val="equation"/>
      </w:pPr>
      <w:r w:rsidRPr="00B954DA">
        <w:tab/>
      </w:r>
      <w:r w:rsidRPr="00B954DA">
        <w:rPr>
          <w:position w:val="-20"/>
        </w:rPr>
        <w:object w:dxaOrig="1740" w:dyaOrig="540">
          <v:shape id="_x0000_i1177" type="#_x0000_t75" style="width:87.05pt;height:26.85pt" o:ole="">
            <v:imagedata r:id="rId33" o:title=""/>
          </v:shape>
          <o:OLEObject Type="Embed" ProgID="Equation.DSMT4" ShapeID="_x0000_i1177" DrawAspect="Content" ObjectID="_1727345459" r:id="rId34"/>
        </w:object>
      </w:r>
      <w:r w:rsidRPr="00B954DA">
        <w:t></w:t>
      </w:r>
      <w:r w:rsidRPr="00B954DA">
        <w:tab/>
      </w:r>
      <w:r w:rsidRPr="00B954DA">
        <w:t></w:t>
      </w:r>
      <w:r w:rsidRPr="00B954DA">
        <w:t></w:t>
      </w:r>
      <w:r w:rsidRPr="00B954DA">
        <w:t></w:t>
      </w:r>
    </w:p>
    <w:p w:rsidR="003E3667" w:rsidRPr="00B954DA" w:rsidRDefault="003E3667" w:rsidP="003E3667">
      <w:pPr>
        <w:pStyle w:val="bulletitem"/>
        <w:tabs>
          <w:tab w:val="left" w:pos="227"/>
        </w:tabs>
      </w:pPr>
      <w:r w:rsidRPr="00B954DA">
        <w:t>False negative rate (</w:t>
      </w:r>
      <w:r w:rsidRPr="00B954DA">
        <w:rPr>
          <w:position w:val="-6"/>
        </w:rPr>
        <w:object w:dxaOrig="465" w:dyaOrig="240">
          <v:shape id="_x0000_i1178" type="#_x0000_t75" style="width:23.1pt;height:11.8pt" o:ole="">
            <v:imagedata r:id="rId35" o:title=""/>
          </v:shape>
          <o:OLEObject Type="Embed" ProgID="Equation.DSMT4" ShapeID="_x0000_i1178" DrawAspect="Content" ObjectID="_1727345460" r:id="rId36"/>
        </w:object>
      </w:r>
      <w:r w:rsidRPr="00B954DA">
        <w:t>) outcomes:</w:t>
      </w:r>
    </w:p>
    <w:p w:rsidR="003E3667" w:rsidRPr="00B954DA" w:rsidRDefault="003E3667" w:rsidP="003E3667">
      <w:pPr>
        <w:pStyle w:val="equation"/>
      </w:pPr>
      <w:r w:rsidRPr="00B954DA">
        <w:tab/>
      </w:r>
      <w:r w:rsidRPr="00B954DA">
        <w:rPr>
          <w:position w:val="-20"/>
        </w:rPr>
        <w:object w:dxaOrig="1785" w:dyaOrig="540">
          <v:shape id="_x0000_i1179" type="#_x0000_t75" style="width:89.75pt;height:26.85pt" o:ole="">
            <v:imagedata r:id="rId37" o:title=""/>
          </v:shape>
          <o:OLEObject Type="Embed" ProgID="Equation.DSMT4" ShapeID="_x0000_i1179" DrawAspect="Content" ObjectID="_1727345461" r:id="rId38"/>
        </w:object>
      </w:r>
      <w:r w:rsidRPr="00B954DA">
        <w:t></w:t>
      </w:r>
      <w:r w:rsidRPr="00B954DA">
        <w:tab/>
      </w:r>
      <w:r w:rsidRPr="00B954DA">
        <w:t></w:t>
      </w:r>
      <w:r w:rsidRPr="00B954DA">
        <w:t></w:t>
      </w:r>
      <w:r w:rsidRPr="00B954DA">
        <w:t></w:t>
      </w:r>
    </w:p>
    <w:p w:rsidR="003E3667" w:rsidRPr="00B954DA" w:rsidRDefault="003E3667" w:rsidP="003E3667">
      <w:pPr>
        <w:pStyle w:val="bulletitem"/>
        <w:tabs>
          <w:tab w:val="left" w:pos="227"/>
        </w:tabs>
      </w:pPr>
      <w:r w:rsidRPr="00B954DA">
        <w:t>False positive rate (</w:t>
      </w:r>
      <w:r w:rsidRPr="00B954DA">
        <w:rPr>
          <w:position w:val="-4"/>
        </w:rPr>
        <w:object w:dxaOrig="465" w:dyaOrig="210">
          <v:shape id="_x0000_i1180" type="#_x0000_t75" style="width:23.1pt;height:10.2pt" o:ole="">
            <v:imagedata r:id="rId39" o:title=""/>
          </v:shape>
          <o:OLEObject Type="Embed" ProgID="Equation.DSMT4" ShapeID="_x0000_i1180" DrawAspect="Content" ObjectID="_1727345462" r:id="rId40"/>
        </w:object>
      </w:r>
      <w:r w:rsidRPr="00B954DA">
        <w:t>) outcomes:</w:t>
      </w:r>
    </w:p>
    <w:p w:rsidR="003E3667" w:rsidRPr="00B954DA" w:rsidRDefault="003E3667" w:rsidP="003E3667">
      <w:pPr>
        <w:pStyle w:val="equation"/>
      </w:pPr>
      <w:r w:rsidRPr="00B954DA">
        <w:tab/>
      </w:r>
      <w:r w:rsidRPr="00B954DA">
        <w:rPr>
          <w:position w:val="-22"/>
        </w:rPr>
        <w:object w:dxaOrig="1755" w:dyaOrig="555">
          <v:shape id="_x0000_i1181" type="#_x0000_t75" style="width:87.6pt;height:27.95pt" o:ole="">
            <v:imagedata r:id="rId41" o:title=""/>
          </v:shape>
          <o:OLEObject Type="Embed" ProgID="Equation.DSMT4" ShapeID="_x0000_i1181" DrawAspect="Content" ObjectID="_1727345463" r:id="rId42"/>
        </w:object>
      </w:r>
      <w:r w:rsidRPr="00B954DA">
        <w:t></w:t>
      </w:r>
      <w:r w:rsidRPr="00B954DA">
        <w:tab/>
      </w:r>
      <w:r w:rsidRPr="00B954DA">
        <w:t></w:t>
      </w:r>
      <w:r w:rsidRPr="00B954DA">
        <w:t></w:t>
      </w:r>
      <w:r w:rsidRPr="00B954DA">
        <w:t></w:t>
      </w:r>
    </w:p>
    <w:p w:rsidR="003E3667" w:rsidRPr="00B954DA" w:rsidRDefault="003E3667" w:rsidP="003E3667">
      <w:pPr>
        <w:pStyle w:val="bulletitem"/>
        <w:tabs>
          <w:tab w:val="left" w:pos="227"/>
        </w:tabs>
      </w:pPr>
      <w:r w:rsidRPr="00B954DA">
        <w:t>True negative rate (</w:t>
      </w:r>
      <w:r w:rsidRPr="00B954DA">
        <w:rPr>
          <w:position w:val="-6"/>
        </w:rPr>
        <w:object w:dxaOrig="435" w:dyaOrig="240">
          <v:shape id="_x0000_i1182" type="#_x0000_t75" style="width:22.05pt;height:11.8pt" o:ole="">
            <v:imagedata r:id="rId43" o:title=""/>
          </v:shape>
          <o:OLEObject Type="Embed" ProgID="Equation.DSMT4" ShapeID="_x0000_i1182" DrawAspect="Content" ObjectID="_1727345464" r:id="rId44"/>
        </w:object>
      </w:r>
      <w:r w:rsidRPr="00B954DA">
        <w:t>) outcomes:</w:t>
      </w:r>
    </w:p>
    <w:p w:rsidR="003E3667" w:rsidRPr="00B954DA" w:rsidRDefault="003E3667" w:rsidP="003E3667">
      <w:pPr>
        <w:pStyle w:val="equation"/>
      </w:pPr>
      <w:r w:rsidRPr="00B954DA">
        <w:tab/>
      </w:r>
      <w:r w:rsidRPr="00B954DA">
        <w:rPr>
          <w:position w:val="-22"/>
        </w:rPr>
        <w:object w:dxaOrig="1755" w:dyaOrig="555">
          <v:shape id="_x0000_i1183" type="#_x0000_t75" style="width:87.6pt;height:27.95pt" o:ole="">
            <v:imagedata r:id="rId45" o:title=""/>
          </v:shape>
          <o:OLEObject Type="Embed" ProgID="Equation.DSMT4" ShapeID="_x0000_i1183" DrawAspect="Content" ObjectID="_1727345465" r:id="rId46"/>
        </w:object>
      </w:r>
      <w:r w:rsidRPr="00B954DA">
        <w:t></w:t>
      </w:r>
      <w:r w:rsidRPr="00B954DA">
        <w:tab/>
      </w:r>
      <w:r w:rsidRPr="00B954DA">
        <w:t></w:t>
      </w:r>
      <w:r w:rsidRPr="00B954DA">
        <w:t></w:t>
      </w:r>
      <w:r w:rsidRPr="00B954DA">
        <w:t></w:t>
      </w:r>
    </w:p>
    <w:p w:rsidR="003E3667" w:rsidRPr="00B954DA" w:rsidRDefault="003E3667" w:rsidP="003E3667">
      <w:pPr>
        <w:pStyle w:val="a0"/>
        <w:ind w:firstLine="0"/>
      </w:pPr>
      <w:proofErr w:type="gramStart"/>
      <w:r w:rsidRPr="00B954DA">
        <w:t>where</w:t>
      </w:r>
      <w:proofErr w:type="gramEnd"/>
      <w:r w:rsidRPr="00B954DA">
        <w:t xml:space="preserve"> the total number of images is the sum of the number of </w:t>
      </w:r>
      <w:proofErr w:type="spellStart"/>
      <w:r w:rsidRPr="00B954DA">
        <w:t>stego</w:t>
      </w:r>
      <w:proofErr w:type="spellEnd"/>
      <w:r w:rsidR="007F7383">
        <w:t xml:space="preserve"> </w:t>
      </w:r>
      <w:r w:rsidRPr="00B954DA">
        <w:rPr>
          <w:position w:val="-4"/>
        </w:rPr>
        <w:object w:dxaOrig="210" w:dyaOrig="210">
          <v:shape id="_x0000_i1184" type="#_x0000_t75" style="width:10.2pt;height:10.2pt" o:ole="">
            <v:imagedata r:id="rId47" o:title=""/>
          </v:shape>
          <o:OLEObject Type="Embed" ProgID="Equation.DSMT4" ShapeID="_x0000_i1184" DrawAspect="Content" ObjectID="_1727345466" r:id="rId48"/>
        </w:object>
      </w:r>
      <w:r w:rsidRPr="00B954DA">
        <w:rPr>
          <w:position w:val="-4"/>
        </w:rPr>
        <w:t>and</w:t>
      </w:r>
      <w:r w:rsidRPr="00B954DA">
        <w:t xml:space="preserve"> </w:t>
      </w:r>
      <w:r w:rsidRPr="00B954DA">
        <w:rPr>
          <w:position w:val="-6"/>
        </w:rPr>
        <w:object w:dxaOrig="240" w:dyaOrig="240">
          <v:shape id="_x0000_i1185" type="#_x0000_t75" style="width:11.8pt;height:11.8pt" o:ole="">
            <v:imagedata r:id="rId49" o:title=""/>
          </v:shape>
          <o:OLEObject Type="Embed" ProgID="Equation.DSMT4" ShapeID="_x0000_i1185" DrawAspect="Content" ObjectID="_1727345467" r:id="rId50"/>
        </w:object>
      </w:r>
      <w:r w:rsidRPr="00B954DA">
        <w:t xml:space="preserve"> cover images participating in the experiment</w:t>
      </w:r>
    </w:p>
    <w:p w:rsidR="003E3667" w:rsidRPr="00B954DA" w:rsidRDefault="003E3667" w:rsidP="003E3667">
      <w:pPr>
        <w:pStyle w:val="a0"/>
      </w:pPr>
      <w:r w:rsidRPr="00B954DA">
        <w:t>Accuracy is the proportion of correct predictions (both true positives and true negatives) among the total number of cases considered.</w:t>
      </w:r>
    </w:p>
    <w:p w:rsidR="003E3667" w:rsidRPr="00B954DA" w:rsidRDefault="003E3667" w:rsidP="003E3667">
      <w:pPr>
        <w:pStyle w:val="equation"/>
      </w:pPr>
      <w:r w:rsidRPr="00B954DA">
        <w:tab/>
      </w:r>
      <w:r w:rsidRPr="00B954DA">
        <w:rPr>
          <w:position w:val="-22"/>
        </w:rPr>
        <w:object w:dxaOrig="1740" w:dyaOrig="555">
          <v:shape id="_x0000_i1186" type="#_x0000_t75" style="width:87.05pt;height:27.95pt" o:ole="">
            <v:imagedata r:id="rId51" o:title=""/>
          </v:shape>
          <o:OLEObject Type="Embed" ProgID="Equation.DSMT4" ShapeID="_x0000_i1186" DrawAspect="Content" ObjectID="_1727345468" r:id="rId52"/>
        </w:object>
      </w:r>
      <w:r w:rsidRPr="00B954DA">
        <w:t></w:t>
      </w:r>
      <w:r w:rsidRPr="00B954DA">
        <w:tab/>
      </w:r>
      <w:r w:rsidRPr="00B954DA">
        <w:t></w:t>
      </w:r>
      <w:r w:rsidRPr="00B954DA">
        <w:t></w:t>
      </w:r>
      <w:r w:rsidRPr="00B954DA">
        <w:t></w:t>
      </w:r>
    </w:p>
    <w:p w:rsidR="003E3667" w:rsidRPr="00B954DA" w:rsidRDefault="003E3667" w:rsidP="003E3667">
      <w:pPr>
        <w:pStyle w:val="a0"/>
      </w:pPr>
      <w:r w:rsidRPr="00B954DA">
        <w:t xml:space="preserve">Recall characterizes the share of detected </w:t>
      </w:r>
      <w:proofErr w:type="spellStart"/>
      <w:r w:rsidRPr="00B954DA">
        <w:t>stego</w:t>
      </w:r>
      <w:proofErr w:type="spellEnd"/>
      <w:r w:rsidRPr="00B954DA">
        <w:t xml:space="preserve"> in their total number:</w:t>
      </w:r>
    </w:p>
    <w:p w:rsidR="003E3667" w:rsidRPr="00B954DA" w:rsidRDefault="003E3667" w:rsidP="003E3667">
      <w:pPr>
        <w:pStyle w:val="a0"/>
        <w:jc w:val="right"/>
      </w:pPr>
      <w:r w:rsidRPr="00B954DA">
        <w:rPr>
          <w:position w:val="-22"/>
        </w:rPr>
        <w:object w:dxaOrig="1980" w:dyaOrig="555">
          <v:shape id="_x0000_i1187" type="#_x0000_t75" style="width:98.85pt;height:27.95pt" o:ole="">
            <v:imagedata r:id="rId53" o:title=""/>
          </v:shape>
          <o:OLEObject Type="Embed" ProgID="Equation.DSMT4" ShapeID="_x0000_i1187" DrawAspect="Content" ObjectID="_1727345469" r:id="rId54"/>
        </w:object>
      </w:r>
      <w:r w:rsidRPr="00B954DA">
        <w:t>.                       (6)</w:t>
      </w:r>
    </w:p>
    <w:p w:rsidR="003E3667" w:rsidRPr="00B954DA" w:rsidRDefault="003E3667" w:rsidP="003E3667">
      <w:pPr>
        <w:pStyle w:val="a0"/>
      </w:pPr>
      <w:r w:rsidRPr="00B954DA">
        <w:t xml:space="preserve">Precision characterizes the share of detected </w:t>
      </w:r>
      <w:proofErr w:type="spellStart"/>
      <w:r w:rsidRPr="00B954DA">
        <w:t>stegos</w:t>
      </w:r>
      <w:proofErr w:type="spellEnd"/>
      <w:r w:rsidRPr="00B954DA">
        <w:t xml:space="preserve"> in the total number of evaluations:</w:t>
      </w:r>
    </w:p>
    <w:p w:rsidR="003E3667" w:rsidRPr="00B954DA" w:rsidRDefault="003E3667" w:rsidP="003E3667">
      <w:pPr>
        <w:pStyle w:val="a0"/>
        <w:jc w:val="right"/>
      </w:pPr>
      <w:r w:rsidRPr="00B954DA">
        <w:rPr>
          <w:position w:val="-20"/>
        </w:rPr>
        <w:object w:dxaOrig="1740" w:dyaOrig="540">
          <v:shape id="_x0000_i1188" type="#_x0000_t75" style="width:87.05pt;height:26.85pt" o:ole="">
            <v:imagedata r:id="rId55" o:title=""/>
          </v:shape>
          <o:OLEObject Type="Embed" ProgID="Equation.DSMT4" ShapeID="_x0000_i1188" DrawAspect="Content" ObjectID="_1727345470" r:id="rId56"/>
        </w:object>
      </w:r>
      <w:r w:rsidRPr="00B954DA">
        <w:t>.                       (7)</w:t>
      </w:r>
    </w:p>
    <w:p w:rsidR="003E3667" w:rsidRPr="00B954DA" w:rsidRDefault="003E3667" w:rsidP="003E3667">
      <w:pPr>
        <w:pStyle w:val="a0"/>
      </w:pPr>
      <w:r w:rsidRPr="00B954DA">
        <w:t xml:space="preserve">Recall in this context is also referred to as the true positive rate or sensitivity, and precision </w:t>
      </w:r>
      <w:proofErr w:type="gramStart"/>
      <w:r w:rsidRPr="00B954DA">
        <w:t>is also</w:t>
      </w:r>
      <w:proofErr w:type="gramEnd"/>
      <w:r w:rsidRPr="00B954DA">
        <w:t xml:space="preserve"> referred to as positive predictive value.</w:t>
      </w:r>
    </w:p>
    <w:p w:rsidR="003E3667" w:rsidRPr="00B954DA" w:rsidRDefault="003E3667" w:rsidP="003E3667">
      <w:pPr>
        <w:pStyle w:val="a0"/>
      </w:pPr>
      <w:proofErr w:type="spellStart"/>
      <w:r w:rsidRPr="00B954DA">
        <w:t>F1</w:t>
      </w:r>
      <w:proofErr w:type="spellEnd"/>
      <w:r w:rsidRPr="00B954DA">
        <w:t xml:space="preserve">-score is a measure of test accuracy that is calculated as the harmonic mean of Recall and </w:t>
      </w:r>
      <w:proofErr w:type="gramStart"/>
      <w:r w:rsidRPr="00B954DA">
        <w:t>Precision :</w:t>
      </w:r>
      <w:proofErr w:type="gramEnd"/>
    </w:p>
    <w:p w:rsidR="003E3667" w:rsidRPr="00B954DA" w:rsidRDefault="003E3667" w:rsidP="003E3667">
      <w:pPr>
        <w:pStyle w:val="a0"/>
        <w:jc w:val="right"/>
      </w:pPr>
      <w:r w:rsidRPr="00B954DA">
        <w:rPr>
          <w:position w:val="-64"/>
        </w:rPr>
        <w:object w:dxaOrig="3360" w:dyaOrig="1650">
          <v:shape id="_x0000_i1189" type="#_x0000_t75" style="width:168.2pt;height:82.2pt" o:ole="">
            <v:imagedata r:id="rId57" o:title=""/>
          </v:shape>
          <o:OLEObject Type="Embed" ProgID="Equation.DSMT4" ShapeID="_x0000_i1189" DrawAspect="Content" ObjectID="_1727345471" r:id="rId58"/>
        </w:object>
      </w:r>
      <w:r w:rsidRPr="00B954DA">
        <w:t xml:space="preserve">     (8)</w:t>
      </w:r>
    </w:p>
    <w:p w:rsidR="003E3667" w:rsidRPr="00B954DA" w:rsidRDefault="003E3667" w:rsidP="003E3667">
      <w:pPr>
        <w:pStyle w:val="a0"/>
      </w:pPr>
      <w:r w:rsidRPr="00B954DA">
        <w:t xml:space="preserve">The maximum value of </w:t>
      </w:r>
      <w:proofErr w:type="spellStart"/>
      <w:r w:rsidRPr="00B954DA">
        <w:t>F1</w:t>
      </w:r>
      <w:proofErr w:type="spellEnd"/>
      <w:r w:rsidRPr="00B954DA">
        <w:t xml:space="preserve">-score is </w:t>
      </w:r>
      <w:proofErr w:type="gramStart"/>
      <w:r w:rsidRPr="00B954DA">
        <w:t>1</w:t>
      </w:r>
      <w:proofErr w:type="gramEnd"/>
      <w:r w:rsidRPr="00B954DA">
        <w:t xml:space="preserve">, which indicates perfect precision and recall. The smallest value of </w:t>
      </w:r>
      <w:proofErr w:type="spellStart"/>
      <w:r w:rsidRPr="00B954DA">
        <w:t>F1</w:t>
      </w:r>
      <w:proofErr w:type="spellEnd"/>
      <w:r w:rsidRPr="00B954DA">
        <w:t xml:space="preserve">-score is </w:t>
      </w:r>
      <w:proofErr w:type="gramStart"/>
      <w:r w:rsidRPr="00B954DA">
        <w:t>0</w:t>
      </w:r>
      <w:proofErr w:type="gramEnd"/>
      <w:r w:rsidRPr="00B954DA">
        <w:t xml:space="preserve"> if either precision or recall is zero.</w:t>
      </w:r>
    </w:p>
    <w:p w:rsidR="003E3667" w:rsidRPr="00B954DA" w:rsidRDefault="003E3667" w:rsidP="003E3667">
      <w:pPr>
        <w:pStyle w:val="tablehead"/>
        <w:tabs>
          <w:tab w:val="left" w:pos="1080"/>
        </w:tabs>
        <w:rPr>
          <w:noProof w:val="0"/>
        </w:rPr>
      </w:pPr>
      <w:r w:rsidRPr="00B954DA">
        <w:rPr>
          <w:noProof w:val="0"/>
        </w:rPr>
        <w:t xml:space="preserve">Obtained Accuracy values for different </w:t>
      </w:r>
      <w:proofErr w:type="spellStart"/>
      <w:r w:rsidRPr="00B954DA">
        <w:rPr>
          <w:noProof w:val="0"/>
        </w:rPr>
        <w:t>SRNet</w:t>
      </w:r>
      <w:proofErr w:type="spellEnd"/>
      <w:r w:rsidRPr="00B954DA">
        <w:rPr>
          <w:noProof w:val="0"/>
        </w:rPr>
        <w:t xml:space="preserve"> model implementations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376"/>
        <w:gridCol w:w="1376"/>
        <w:gridCol w:w="1376"/>
      </w:tblGrid>
      <w:tr w:rsidR="003E3667" w:rsidRPr="00B954DA" w:rsidTr="006D6C5B">
        <w:trPr>
          <w:jc w:val="center"/>
        </w:trPr>
        <w:tc>
          <w:tcPr>
            <w:tcW w:w="812" w:type="dxa"/>
            <w:shd w:val="clear" w:color="auto" w:fill="auto"/>
          </w:tcPr>
          <w:p w:rsidR="003E3667" w:rsidRPr="00B954DA" w:rsidRDefault="003E3667" w:rsidP="006D6C5B">
            <w:pPr>
              <w:pStyle w:val="tablecolhead"/>
            </w:pPr>
            <w:r w:rsidRPr="00B954DA">
              <w:t>Payload</w:t>
            </w:r>
          </w:p>
        </w:tc>
        <w:tc>
          <w:tcPr>
            <w:tcW w:w="1376" w:type="dxa"/>
            <w:shd w:val="clear" w:color="auto" w:fill="auto"/>
          </w:tcPr>
          <w:p w:rsidR="003E3667" w:rsidRPr="00B954DA" w:rsidRDefault="003E3667" w:rsidP="006D6C5B">
            <w:pPr>
              <w:pStyle w:val="tablecolhead"/>
            </w:pPr>
            <w:r w:rsidRPr="00B954DA">
              <w:t>Our Implementation, 80 epochs</w:t>
            </w:r>
          </w:p>
        </w:tc>
        <w:tc>
          <w:tcPr>
            <w:tcW w:w="1376" w:type="dxa"/>
            <w:shd w:val="clear" w:color="auto" w:fill="auto"/>
          </w:tcPr>
          <w:p w:rsidR="003E3667" w:rsidRPr="00B954DA" w:rsidRDefault="003E3667" w:rsidP="006D6C5B">
            <w:pPr>
              <w:pStyle w:val="tablecolhead"/>
            </w:pPr>
            <w:proofErr w:type="spellStart"/>
            <w:r w:rsidRPr="00B954DA">
              <w:t>TensorFlow</w:t>
            </w:r>
            <w:proofErr w:type="spellEnd"/>
            <w:r w:rsidRPr="00B954DA">
              <w:t xml:space="preserve"> Implementation, 200 epochs</w:t>
            </w:r>
          </w:p>
        </w:tc>
        <w:tc>
          <w:tcPr>
            <w:tcW w:w="1376" w:type="dxa"/>
            <w:shd w:val="clear" w:color="auto" w:fill="auto"/>
          </w:tcPr>
          <w:p w:rsidR="003E3667" w:rsidRPr="00B954DA" w:rsidRDefault="003E3667" w:rsidP="006D6C5B">
            <w:pPr>
              <w:pStyle w:val="tablecolhead"/>
            </w:pPr>
            <w:proofErr w:type="spellStart"/>
            <w:r w:rsidRPr="00B954DA">
              <w:t>Pytorch</w:t>
            </w:r>
            <w:proofErr w:type="spellEnd"/>
            <w:r w:rsidRPr="00B954DA">
              <w:t xml:space="preserve"> Implementation, 500 epochs</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0.3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lang w:val="ru-RU"/>
              </w:rPr>
            </w:pPr>
            <w:r>
              <w:rPr>
                <w:highlight w:val="white"/>
              </w:rPr>
              <w:t>0.6</w:t>
            </w:r>
            <w:r>
              <w:rPr>
                <w:highlight w:val="white"/>
                <w:lang w:val="ru-RU"/>
              </w:rPr>
              <w:t>86</w:t>
            </w:r>
            <w:r>
              <w:rPr>
                <w:lang w:val="ru-RU"/>
              </w:rPr>
              <w:t>0</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0.7735</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0.7006</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0.4 </w:t>
            </w:r>
            <w:proofErr w:type="spellStart"/>
            <w:r w:rsidRPr="00B954DA">
              <w:rPr>
                <w:noProof w:val="0"/>
              </w:rPr>
              <w:t>bpp</w:t>
            </w:r>
            <w:proofErr w:type="spellEnd"/>
          </w:p>
        </w:tc>
        <w:tc>
          <w:tcPr>
            <w:tcW w:w="1376" w:type="dxa"/>
            <w:shd w:val="clear" w:color="auto" w:fill="auto"/>
          </w:tcPr>
          <w:p w:rsidR="00E36EDA" w:rsidRDefault="00E36EDA" w:rsidP="00E36EDA">
            <w:pPr>
              <w:pStyle w:val="tablecopy"/>
            </w:pPr>
            <w:r>
              <w:rPr>
                <w:highlight w:val="white"/>
              </w:rPr>
              <w:t>0.7</w:t>
            </w:r>
            <w:r>
              <w:rPr>
                <w:highlight w:val="white"/>
                <w:lang w:val="uk-UA"/>
              </w:rPr>
              <w:t>44</w:t>
            </w:r>
            <w:r>
              <w:rPr>
                <w:highlight w:val="white"/>
              </w:rPr>
              <w:t>3</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0.8335</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0.7539</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0.5 </w:t>
            </w:r>
            <w:proofErr w:type="spellStart"/>
            <w:r w:rsidRPr="00B954DA">
              <w:rPr>
                <w:noProof w:val="0"/>
              </w:rPr>
              <w:t>bpp</w:t>
            </w:r>
            <w:proofErr w:type="spellEnd"/>
          </w:p>
        </w:tc>
        <w:tc>
          <w:tcPr>
            <w:tcW w:w="1376" w:type="dxa"/>
            <w:shd w:val="clear" w:color="auto" w:fill="auto"/>
          </w:tcPr>
          <w:p w:rsidR="00E36EDA" w:rsidRDefault="00E36EDA" w:rsidP="00E36EDA">
            <w:pPr>
              <w:pStyle w:val="tablecopy"/>
            </w:pPr>
            <w:r>
              <w:rPr>
                <w:highlight w:val="white"/>
              </w:rPr>
              <w:t>0.7972</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0.8622</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0.7874</w:t>
            </w:r>
          </w:p>
        </w:tc>
      </w:tr>
    </w:tbl>
    <w:p w:rsidR="003E3667" w:rsidRPr="00B954DA" w:rsidRDefault="003E3667" w:rsidP="003E3667">
      <w:pPr>
        <w:pStyle w:val="tablehead"/>
        <w:tabs>
          <w:tab w:val="left" w:pos="1080"/>
        </w:tabs>
        <w:rPr>
          <w:noProof w:val="0"/>
        </w:rPr>
      </w:pPr>
      <w:r w:rsidRPr="00B954DA">
        <w:rPr>
          <w:noProof w:val="0"/>
        </w:rPr>
        <w:t xml:space="preserve">Obtained Recall values for different implementations of the </w:t>
      </w:r>
      <w:proofErr w:type="spellStart"/>
      <w:r w:rsidRPr="00B954DA">
        <w:rPr>
          <w:noProof w:val="0"/>
        </w:rPr>
        <w:t>SRNet</w:t>
      </w:r>
      <w:proofErr w:type="spellEnd"/>
      <w:r w:rsidRPr="00B954DA">
        <w:rPr>
          <w:noProof w:val="0"/>
        </w:rPr>
        <w:t xml:space="preserve"> model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376"/>
        <w:gridCol w:w="1376"/>
        <w:gridCol w:w="1376"/>
      </w:tblGrid>
      <w:tr w:rsidR="003E3667" w:rsidRPr="00B954DA" w:rsidTr="006D6C5B">
        <w:trPr>
          <w:jc w:val="center"/>
        </w:trPr>
        <w:tc>
          <w:tcPr>
            <w:tcW w:w="812" w:type="dxa"/>
            <w:shd w:val="clear" w:color="auto" w:fill="auto"/>
          </w:tcPr>
          <w:p w:rsidR="003E3667" w:rsidRPr="00B954DA" w:rsidRDefault="003E3667" w:rsidP="006D6C5B">
            <w:pPr>
              <w:pStyle w:val="tablecolhead"/>
            </w:pPr>
            <w:r w:rsidRPr="00B954DA">
              <w:t>Payload</w:t>
            </w:r>
          </w:p>
        </w:tc>
        <w:tc>
          <w:tcPr>
            <w:tcW w:w="1376" w:type="dxa"/>
            <w:shd w:val="clear" w:color="auto" w:fill="auto"/>
          </w:tcPr>
          <w:p w:rsidR="003E3667" w:rsidRPr="00B954DA" w:rsidRDefault="003E3667" w:rsidP="006D6C5B">
            <w:pPr>
              <w:pStyle w:val="tablecolhead"/>
            </w:pPr>
            <w:r w:rsidRPr="00B954DA">
              <w:t>Our Implementation, 80 epochs</w:t>
            </w:r>
          </w:p>
        </w:tc>
        <w:tc>
          <w:tcPr>
            <w:tcW w:w="1376" w:type="dxa"/>
            <w:shd w:val="clear" w:color="auto" w:fill="auto"/>
          </w:tcPr>
          <w:p w:rsidR="003E3667" w:rsidRPr="00B954DA" w:rsidRDefault="003E3667" w:rsidP="006D6C5B">
            <w:pPr>
              <w:pStyle w:val="tablecolhead"/>
            </w:pPr>
            <w:proofErr w:type="spellStart"/>
            <w:r w:rsidRPr="00B954DA">
              <w:t>TensorFlow</w:t>
            </w:r>
            <w:proofErr w:type="spellEnd"/>
            <w:r w:rsidRPr="00B954DA">
              <w:t xml:space="preserve"> Implementation, 200 epochs</w:t>
            </w:r>
          </w:p>
        </w:tc>
        <w:tc>
          <w:tcPr>
            <w:tcW w:w="1376" w:type="dxa"/>
            <w:shd w:val="clear" w:color="auto" w:fill="auto"/>
          </w:tcPr>
          <w:p w:rsidR="003E3667" w:rsidRPr="00B954DA" w:rsidRDefault="003E3667" w:rsidP="006D6C5B">
            <w:pPr>
              <w:pStyle w:val="tablecolhead"/>
            </w:pPr>
            <w:proofErr w:type="spellStart"/>
            <w:r w:rsidRPr="00B954DA">
              <w:t>Pytorch</w:t>
            </w:r>
            <w:proofErr w:type="spellEnd"/>
            <w:r w:rsidRPr="00B954DA">
              <w:t xml:space="preserve"> Implementation, 500 epochs</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0.3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highlight w:val="white"/>
                <w:lang w:val="ru-RU"/>
              </w:rPr>
            </w:pPr>
            <w:r>
              <w:rPr>
                <w:highlight w:val="white"/>
              </w:rPr>
              <w:t>0.</w:t>
            </w:r>
            <w:r>
              <w:rPr>
                <w:highlight w:val="white"/>
                <w:lang w:val="ru-RU"/>
              </w:rPr>
              <w:t>6642</w:t>
            </w:r>
          </w:p>
        </w:tc>
        <w:tc>
          <w:tcPr>
            <w:tcW w:w="1376" w:type="dxa"/>
            <w:shd w:val="clear" w:color="auto" w:fill="auto"/>
          </w:tcPr>
          <w:p w:rsidR="00E36EDA" w:rsidRPr="00B954DA" w:rsidRDefault="00E36EDA" w:rsidP="00E36EDA">
            <w:pPr>
              <w:pStyle w:val="tablecopy"/>
              <w:rPr>
                <w:noProof w:val="0"/>
                <w:highlight w:val="white"/>
              </w:rPr>
            </w:pPr>
            <w:r w:rsidRPr="00B954DA">
              <w:rPr>
                <w:noProof w:val="0"/>
                <w:highlight w:val="white"/>
              </w:rPr>
              <w:t>0.7564</w:t>
            </w:r>
          </w:p>
        </w:tc>
        <w:tc>
          <w:tcPr>
            <w:tcW w:w="1376" w:type="dxa"/>
            <w:shd w:val="clear" w:color="auto" w:fill="auto"/>
          </w:tcPr>
          <w:p w:rsidR="00E36EDA" w:rsidRPr="00B954DA" w:rsidRDefault="00E36EDA" w:rsidP="00E36EDA">
            <w:pPr>
              <w:pStyle w:val="tablecopy"/>
              <w:rPr>
                <w:noProof w:val="0"/>
                <w:highlight w:val="white"/>
              </w:rPr>
            </w:pPr>
            <w:r w:rsidRPr="00B954DA">
              <w:rPr>
                <w:noProof w:val="0"/>
                <w:highlight w:val="white"/>
              </w:rPr>
              <w:t>0.6939</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0.4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lang w:val="uk-UA"/>
              </w:rPr>
            </w:pPr>
            <w:r>
              <w:rPr>
                <w:highlight w:val="white"/>
              </w:rPr>
              <w:t>0.72</w:t>
            </w:r>
            <w:r>
              <w:rPr>
                <w:highlight w:val="white"/>
                <w:lang w:val="uk-UA"/>
              </w:rPr>
              <w:t>62</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0.8085</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0.7436</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0.5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highlight w:val="white"/>
              </w:rPr>
            </w:pPr>
            <w:r>
              <w:rPr>
                <w:highlight w:val="white"/>
              </w:rPr>
              <w:t>0.7797</w:t>
            </w:r>
          </w:p>
        </w:tc>
        <w:tc>
          <w:tcPr>
            <w:tcW w:w="1376" w:type="dxa"/>
            <w:shd w:val="clear" w:color="auto" w:fill="auto"/>
          </w:tcPr>
          <w:p w:rsidR="00E36EDA" w:rsidRPr="00B954DA" w:rsidRDefault="00E36EDA" w:rsidP="00E36EDA">
            <w:pPr>
              <w:pStyle w:val="tablecopy"/>
              <w:rPr>
                <w:noProof w:val="0"/>
                <w:highlight w:val="white"/>
              </w:rPr>
            </w:pPr>
            <w:r w:rsidRPr="00B954DA">
              <w:rPr>
                <w:noProof w:val="0"/>
                <w:highlight w:val="white"/>
              </w:rPr>
              <w:t>0.8768</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0.7835</w:t>
            </w:r>
          </w:p>
        </w:tc>
      </w:tr>
    </w:tbl>
    <w:p w:rsidR="003E3667" w:rsidRPr="00B954DA" w:rsidRDefault="003E3667" w:rsidP="003E3667">
      <w:pPr>
        <w:pStyle w:val="tablehead"/>
        <w:tabs>
          <w:tab w:val="left" w:pos="1080"/>
        </w:tabs>
        <w:rPr>
          <w:noProof w:val="0"/>
        </w:rPr>
      </w:pPr>
      <w:r w:rsidRPr="00B954DA">
        <w:rPr>
          <w:noProof w:val="0"/>
        </w:rPr>
        <w:t xml:space="preserve">Obtained Precision values for different </w:t>
      </w:r>
      <w:proofErr w:type="spellStart"/>
      <w:r w:rsidRPr="00B954DA">
        <w:rPr>
          <w:noProof w:val="0"/>
        </w:rPr>
        <w:t>SRNet</w:t>
      </w:r>
      <w:proofErr w:type="spellEnd"/>
      <w:r w:rsidRPr="00B954DA">
        <w:rPr>
          <w:noProof w:val="0"/>
        </w:rPr>
        <w:t xml:space="preserve"> model implementations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376"/>
        <w:gridCol w:w="1376"/>
        <w:gridCol w:w="1376"/>
      </w:tblGrid>
      <w:tr w:rsidR="003E3667" w:rsidRPr="00B954DA" w:rsidTr="00D01E13">
        <w:trPr>
          <w:jc w:val="center"/>
        </w:trPr>
        <w:tc>
          <w:tcPr>
            <w:tcW w:w="812" w:type="dxa"/>
            <w:shd w:val="clear" w:color="auto" w:fill="auto"/>
          </w:tcPr>
          <w:p w:rsidR="003E3667" w:rsidRPr="00B954DA" w:rsidRDefault="003E3667" w:rsidP="006D6C5B">
            <w:pPr>
              <w:pStyle w:val="tablecolhead"/>
            </w:pPr>
            <w:r w:rsidRPr="00B954DA">
              <w:t>Payload</w:t>
            </w:r>
          </w:p>
        </w:tc>
        <w:tc>
          <w:tcPr>
            <w:tcW w:w="1376" w:type="dxa"/>
            <w:shd w:val="clear" w:color="auto" w:fill="auto"/>
          </w:tcPr>
          <w:p w:rsidR="003E3667" w:rsidRPr="00B954DA" w:rsidRDefault="003E3667" w:rsidP="006D6C5B">
            <w:pPr>
              <w:pStyle w:val="tablecolhead"/>
            </w:pPr>
            <w:r w:rsidRPr="00B954DA">
              <w:t>Our Implementation, 80 epochs</w:t>
            </w:r>
          </w:p>
        </w:tc>
        <w:tc>
          <w:tcPr>
            <w:tcW w:w="1376" w:type="dxa"/>
            <w:shd w:val="clear" w:color="auto" w:fill="auto"/>
          </w:tcPr>
          <w:p w:rsidR="003E3667" w:rsidRPr="00B954DA" w:rsidRDefault="003E3667" w:rsidP="006D6C5B">
            <w:pPr>
              <w:pStyle w:val="tablecolhead"/>
            </w:pPr>
            <w:proofErr w:type="spellStart"/>
            <w:r w:rsidRPr="00B954DA">
              <w:t>TensorFlow</w:t>
            </w:r>
            <w:proofErr w:type="spellEnd"/>
            <w:r w:rsidRPr="00B954DA">
              <w:t xml:space="preserve"> Implementation, 200 epochs</w:t>
            </w:r>
          </w:p>
        </w:tc>
        <w:tc>
          <w:tcPr>
            <w:tcW w:w="1376" w:type="dxa"/>
            <w:shd w:val="clear" w:color="auto" w:fill="auto"/>
          </w:tcPr>
          <w:p w:rsidR="003E3667" w:rsidRPr="00B954DA" w:rsidRDefault="003E3667" w:rsidP="006D6C5B">
            <w:pPr>
              <w:pStyle w:val="tablecolhead"/>
            </w:pPr>
            <w:proofErr w:type="spellStart"/>
            <w:r w:rsidRPr="00B954DA">
              <w:t>Pytorch</w:t>
            </w:r>
            <w:proofErr w:type="spellEnd"/>
            <w:r w:rsidRPr="00B954DA">
              <w:t xml:space="preserve"> Implementation, 500 epochs</w:t>
            </w:r>
          </w:p>
        </w:tc>
      </w:tr>
      <w:tr w:rsidR="00E36EDA" w:rsidRPr="00B954DA" w:rsidTr="00D01E13">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0.3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lang w:val="ru-RU"/>
              </w:rPr>
            </w:pPr>
            <w:r>
              <w:t>0.</w:t>
            </w:r>
            <w:r>
              <w:rPr>
                <w:lang w:val="ru-RU"/>
              </w:rPr>
              <w:t>7524</w:t>
            </w:r>
          </w:p>
        </w:tc>
        <w:tc>
          <w:tcPr>
            <w:tcW w:w="1376" w:type="dxa"/>
            <w:shd w:val="clear" w:color="auto" w:fill="auto"/>
          </w:tcPr>
          <w:p w:rsidR="00E36EDA" w:rsidRPr="00B954DA" w:rsidRDefault="00E36EDA" w:rsidP="00E36EDA">
            <w:pPr>
              <w:pStyle w:val="tablecopy"/>
              <w:rPr>
                <w:noProof w:val="0"/>
                <w:highlight w:val="white"/>
              </w:rPr>
            </w:pPr>
            <w:r w:rsidRPr="00B954DA">
              <w:rPr>
                <w:noProof w:val="0"/>
              </w:rPr>
              <w:t>0.8068</w:t>
            </w:r>
          </w:p>
        </w:tc>
        <w:tc>
          <w:tcPr>
            <w:tcW w:w="1376" w:type="dxa"/>
            <w:shd w:val="clear" w:color="auto" w:fill="auto"/>
          </w:tcPr>
          <w:p w:rsidR="00E36EDA" w:rsidRPr="00B954DA" w:rsidRDefault="00E36EDA" w:rsidP="00E36EDA">
            <w:pPr>
              <w:pStyle w:val="tablecopy"/>
              <w:rPr>
                <w:noProof w:val="0"/>
                <w:highlight w:val="white"/>
              </w:rPr>
            </w:pPr>
            <w:r w:rsidRPr="00B954DA">
              <w:rPr>
                <w:noProof w:val="0"/>
              </w:rPr>
              <w:t>0.7178</w:t>
            </w:r>
          </w:p>
        </w:tc>
      </w:tr>
      <w:tr w:rsidR="00E36EDA" w:rsidRPr="00B954DA" w:rsidTr="00D01E13">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0.4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lang w:val="uk-UA"/>
              </w:rPr>
            </w:pPr>
            <w:r>
              <w:t>0.</w:t>
            </w:r>
            <w:r>
              <w:rPr>
                <w:lang w:val="uk-UA"/>
              </w:rPr>
              <w:t>7844</w:t>
            </w:r>
          </w:p>
        </w:tc>
        <w:tc>
          <w:tcPr>
            <w:tcW w:w="1376" w:type="dxa"/>
            <w:shd w:val="clear" w:color="auto" w:fill="auto"/>
          </w:tcPr>
          <w:p w:rsidR="00E36EDA" w:rsidRPr="00B954DA" w:rsidRDefault="00E36EDA" w:rsidP="00E36EDA">
            <w:pPr>
              <w:pStyle w:val="tablecopy"/>
              <w:rPr>
                <w:noProof w:val="0"/>
              </w:rPr>
            </w:pPr>
            <w:r w:rsidRPr="00B954DA">
              <w:rPr>
                <w:noProof w:val="0"/>
              </w:rPr>
              <w:t>0.874</w:t>
            </w:r>
          </w:p>
        </w:tc>
        <w:tc>
          <w:tcPr>
            <w:tcW w:w="1376" w:type="dxa"/>
            <w:shd w:val="clear" w:color="auto" w:fill="auto"/>
          </w:tcPr>
          <w:p w:rsidR="00E36EDA" w:rsidRPr="00B954DA" w:rsidRDefault="00E36EDA" w:rsidP="00E36EDA">
            <w:pPr>
              <w:pStyle w:val="tablecopy"/>
              <w:rPr>
                <w:noProof w:val="0"/>
                <w:highlight w:val="white"/>
              </w:rPr>
            </w:pPr>
            <w:r w:rsidRPr="00B954DA">
              <w:rPr>
                <w:noProof w:val="0"/>
              </w:rPr>
              <w:t>0.775</w:t>
            </w:r>
          </w:p>
        </w:tc>
      </w:tr>
      <w:tr w:rsidR="00E36EDA" w:rsidRPr="00B954DA" w:rsidTr="00D01E13">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0.5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highlight w:val="white"/>
              </w:rPr>
            </w:pPr>
            <w:r>
              <w:t>0.8284</w:t>
            </w:r>
          </w:p>
        </w:tc>
        <w:tc>
          <w:tcPr>
            <w:tcW w:w="1376" w:type="dxa"/>
            <w:shd w:val="clear" w:color="auto" w:fill="auto"/>
          </w:tcPr>
          <w:p w:rsidR="00E36EDA" w:rsidRPr="00B954DA" w:rsidRDefault="00E36EDA" w:rsidP="00E36EDA">
            <w:pPr>
              <w:pStyle w:val="tablecopy"/>
              <w:rPr>
                <w:noProof w:val="0"/>
                <w:highlight w:val="white"/>
              </w:rPr>
            </w:pPr>
            <w:r w:rsidRPr="00B954DA">
              <w:rPr>
                <w:noProof w:val="0"/>
              </w:rPr>
              <w:t>0.8428</w:t>
            </w:r>
          </w:p>
        </w:tc>
        <w:tc>
          <w:tcPr>
            <w:tcW w:w="1376" w:type="dxa"/>
            <w:shd w:val="clear" w:color="auto" w:fill="auto"/>
          </w:tcPr>
          <w:p w:rsidR="00E36EDA" w:rsidRPr="00B954DA" w:rsidRDefault="00E36EDA" w:rsidP="00E36EDA">
            <w:pPr>
              <w:pStyle w:val="tablecopy"/>
              <w:rPr>
                <w:noProof w:val="0"/>
              </w:rPr>
            </w:pPr>
            <w:r w:rsidRPr="00B954DA">
              <w:rPr>
                <w:noProof w:val="0"/>
              </w:rPr>
              <w:t>0.7942</w:t>
            </w:r>
          </w:p>
        </w:tc>
      </w:tr>
    </w:tbl>
    <w:p w:rsidR="003E3667" w:rsidRPr="00B954DA" w:rsidRDefault="003E3667" w:rsidP="003E3667">
      <w:pPr>
        <w:pStyle w:val="tablehead"/>
        <w:tabs>
          <w:tab w:val="left" w:pos="1080"/>
        </w:tabs>
        <w:rPr>
          <w:noProof w:val="0"/>
        </w:rPr>
      </w:pPr>
      <w:r w:rsidRPr="00B954DA">
        <w:rPr>
          <w:noProof w:val="0"/>
        </w:rPr>
        <w:t xml:space="preserve">Obtained </w:t>
      </w:r>
      <w:proofErr w:type="spellStart"/>
      <w:r w:rsidRPr="00B954DA">
        <w:rPr>
          <w:noProof w:val="0"/>
        </w:rPr>
        <w:t>F1</w:t>
      </w:r>
      <w:proofErr w:type="spellEnd"/>
      <w:r w:rsidRPr="00B954DA">
        <w:rPr>
          <w:noProof w:val="0"/>
        </w:rPr>
        <w:t xml:space="preserve">-score values for different </w:t>
      </w:r>
      <w:proofErr w:type="spellStart"/>
      <w:r w:rsidRPr="00B954DA">
        <w:rPr>
          <w:noProof w:val="0"/>
        </w:rPr>
        <w:t>SRNet</w:t>
      </w:r>
      <w:proofErr w:type="spellEnd"/>
      <w:r w:rsidRPr="00B954DA">
        <w:rPr>
          <w:noProof w:val="0"/>
        </w:rPr>
        <w:t xml:space="preserve"> model implementations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376"/>
        <w:gridCol w:w="1376"/>
        <w:gridCol w:w="1376"/>
      </w:tblGrid>
      <w:tr w:rsidR="003E3667" w:rsidRPr="00B954DA" w:rsidTr="006D6C5B">
        <w:trPr>
          <w:jc w:val="center"/>
        </w:trPr>
        <w:tc>
          <w:tcPr>
            <w:tcW w:w="812" w:type="dxa"/>
            <w:shd w:val="clear" w:color="auto" w:fill="auto"/>
          </w:tcPr>
          <w:p w:rsidR="003E3667" w:rsidRPr="00B954DA" w:rsidRDefault="003E3667" w:rsidP="006D6C5B">
            <w:pPr>
              <w:pStyle w:val="tablecolhead"/>
            </w:pPr>
            <w:r w:rsidRPr="00B954DA">
              <w:t>Payload</w:t>
            </w:r>
          </w:p>
        </w:tc>
        <w:tc>
          <w:tcPr>
            <w:tcW w:w="1376" w:type="dxa"/>
            <w:shd w:val="clear" w:color="auto" w:fill="auto"/>
          </w:tcPr>
          <w:p w:rsidR="003E3667" w:rsidRPr="00B954DA" w:rsidRDefault="003E3667" w:rsidP="006D6C5B">
            <w:pPr>
              <w:pStyle w:val="tablecolhead"/>
            </w:pPr>
            <w:r w:rsidRPr="00B954DA">
              <w:t>Our Implementation, 80 epochs</w:t>
            </w:r>
          </w:p>
        </w:tc>
        <w:tc>
          <w:tcPr>
            <w:tcW w:w="1376" w:type="dxa"/>
            <w:shd w:val="clear" w:color="auto" w:fill="auto"/>
          </w:tcPr>
          <w:p w:rsidR="003E3667" w:rsidRPr="00B954DA" w:rsidRDefault="003E3667" w:rsidP="006D6C5B">
            <w:pPr>
              <w:pStyle w:val="tablecolhead"/>
            </w:pPr>
            <w:proofErr w:type="spellStart"/>
            <w:r w:rsidRPr="00B954DA">
              <w:t>TensorFlow</w:t>
            </w:r>
            <w:proofErr w:type="spellEnd"/>
            <w:r w:rsidRPr="00B954DA">
              <w:t xml:space="preserve"> Implementation, 200 epochs</w:t>
            </w:r>
          </w:p>
        </w:tc>
        <w:tc>
          <w:tcPr>
            <w:tcW w:w="1376" w:type="dxa"/>
            <w:shd w:val="clear" w:color="auto" w:fill="auto"/>
          </w:tcPr>
          <w:p w:rsidR="003E3667" w:rsidRPr="00B954DA" w:rsidRDefault="003E3667" w:rsidP="006D6C5B">
            <w:pPr>
              <w:pStyle w:val="tablecolhead"/>
            </w:pPr>
            <w:proofErr w:type="spellStart"/>
            <w:r w:rsidRPr="00B954DA">
              <w:t>Pytorch</w:t>
            </w:r>
            <w:proofErr w:type="spellEnd"/>
            <w:r w:rsidRPr="00B954DA">
              <w:t xml:space="preserve"> Implementation, 500 epochs</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0.3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lang w:val="ru-RU"/>
              </w:rPr>
            </w:pPr>
            <w:r>
              <w:rPr>
                <w:highlight w:val="white"/>
              </w:rPr>
              <w:t>0.</w:t>
            </w:r>
            <w:r>
              <w:rPr>
                <w:highlight w:val="white"/>
                <w:lang w:val="ru-RU"/>
              </w:rPr>
              <w:t>7056</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0.7808</w:t>
            </w:r>
          </w:p>
        </w:tc>
        <w:tc>
          <w:tcPr>
            <w:tcW w:w="1376" w:type="dxa"/>
            <w:shd w:val="clear" w:color="auto" w:fill="auto"/>
          </w:tcPr>
          <w:p w:rsidR="00E36EDA" w:rsidRPr="00B954DA" w:rsidRDefault="00E36EDA" w:rsidP="00E36EDA">
            <w:pPr>
              <w:pStyle w:val="tablecopy"/>
              <w:rPr>
                <w:noProof w:val="0"/>
                <w:highlight w:val="white"/>
              </w:rPr>
            </w:pPr>
            <w:r w:rsidRPr="00B954DA">
              <w:rPr>
                <w:noProof w:val="0"/>
                <w:highlight w:val="white"/>
              </w:rPr>
              <w:t xml:space="preserve"> 0.7057</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0.4 </w:t>
            </w:r>
            <w:proofErr w:type="spellStart"/>
            <w:r w:rsidRPr="00B954DA">
              <w:rPr>
                <w:noProof w:val="0"/>
              </w:rPr>
              <w:t>bpp</w:t>
            </w:r>
            <w:proofErr w:type="spellEnd"/>
          </w:p>
        </w:tc>
        <w:tc>
          <w:tcPr>
            <w:tcW w:w="1376" w:type="dxa"/>
            <w:shd w:val="clear" w:color="auto" w:fill="auto"/>
          </w:tcPr>
          <w:p w:rsidR="00E36EDA" w:rsidRDefault="00E36EDA" w:rsidP="00E36EDA">
            <w:pPr>
              <w:pStyle w:val="tablecopy"/>
              <w:rPr>
                <w:lang w:val="uk-UA"/>
              </w:rPr>
            </w:pPr>
            <w:r>
              <w:rPr>
                <w:highlight w:val="white"/>
              </w:rPr>
              <w:t>0.</w:t>
            </w:r>
            <w:r>
              <w:rPr>
                <w:highlight w:val="white"/>
                <w:lang w:val="uk-UA"/>
              </w:rPr>
              <w:t>7542</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0.84</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 xml:space="preserve"> 0.759</w:t>
            </w:r>
          </w:p>
        </w:tc>
      </w:tr>
      <w:tr w:rsidR="00E36EDA" w:rsidRPr="00B954DA" w:rsidTr="006D6C5B">
        <w:trPr>
          <w:jc w:val="center"/>
        </w:trPr>
        <w:tc>
          <w:tcPr>
            <w:tcW w:w="812" w:type="dxa"/>
            <w:shd w:val="clear" w:color="auto" w:fill="auto"/>
          </w:tcPr>
          <w:p w:rsidR="00E36EDA" w:rsidRPr="00B954DA" w:rsidRDefault="00E36EDA" w:rsidP="00E36EDA">
            <w:pPr>
              <w:pStyle w:val="tablecopy"/>
              <w:rPr>
                <w:noProof w:val="0"/>
              </w:rPr>
            </w:pPr>
            <w:r w:rsidRPr="00B954DA">
              <w:rPr>
                <w:noProof w:val="0"/>
              </w:rPr>
              <w:t xml:space="preserve">0.5 </w:t>
            </w:r>
            <w:proofErr w:type="spellStart"/>
            <w:r w:rsidRPr="00B954DA">
              <w:rPr>
                <w:noProof w:val="0"/>
              </w:rPr>
              <w:t>bpp</w:t>
            </w:r>
            <w:proofErr w:type="spellEnd"/>
          </w:p>
        </w:tc>
        <w:tc>
          <w:tcPr>
            <w:tcW w:w="1376" w:type="dxa"/>
            <w:shd w:val="clear" w:color="auto" w:fill="auto"/>
          </w:tcPr>
          <w:p w:rsidR="00E36EDA" w:rsidRDefault="00E36EDA" w:rsidP="00E36EDA">
            <w:pPr>
              <w:pStyle w:val="tablecopy"/>
            </w:pPr>
            <w:r>
              <w:rPr>
                <w:highlight w:val="white"/>
              </w:rPr>
              <w:t>0.8033</w:t>
            </w:r>
          </w:p>
        </w:tc>
        <w:tc>
          <w:tcPr>
            <w:tcW w:w="1376" w:type="dxa"/>
            <w:shd w:val="clear" w:color="auto" w:fill="auto"/>
          </w:tcPr>
          <w:p w:rsidR="00E36EDA" w:rsidRPr="00B954DA" w:rsidRDefault="00E36EDA" w:rsidP="00E36EDA">
            <w:pPr>
              <w:pStyle w:val="tablecopy"/>
              <w:rPr>
                <w:noProof w:val="0"/>
                <w:highlight w:val="white"/>
              </w:rPr>
            </w:pPr>
            <w:r w:rsidRPr="00B954DA">
              <w:rPr>
                <w:noProof w:val="0"/>
                <w:highlight w:val="white"/>
              </w:rPr>
              <w:t>0.8595</w:t>
            </w:r>
          </w:p>
        </w:tc>
        <w:tc>
          <w:tcPr>
            <w:tcW w:w="1376" w:type="dxa"/>
            <w:shd w:val="clear" w:color="auto" w:fill="auto"/>
          </w:tcPr>
          <w:p w:rsidR="00E36EDA" w:rsidRPr="00B954DA" w:rsidRDefault="00E36EDA" w:rsidP="00E36EDA">
            <w:pPr>
              <w:pStyle w:val="tablecopy"/>
              <w:rPr>
                <w:noProof w:val="0"/>
              </w:rPr>
            </w:pPr>
            <w:r w:rsidRPr="00B954DA">
              <w:rPr>
                <w:noProof w:val="0"/>
                <w:highlight w:val="white"/>
              </w:rPr>
              <w:t xml:space="preserve"> 0.7888</w:t>
            </w:r>
          </w:p>
        </w:tc>
      </w:tr>
    </w:tbl>
    <w:p w:rsidR="003E3667" w:rsidRPr="00B954DA" w:rsidRDefault="003E3667" w:rsidP="003E3667">
      <w:pPr>
        <w:pStyle w:val="a0"/>
        <w:jc w:val="right"/>
      </w:pPr>
    </w:p>
    <w:p w:rsidR="003E3667" w:rsidRPr="00B954DA" w:rsidRDefault="003E3667" w:rsidP="003E3667">
      <w:pPr>
        <w:pStyle w:val="a0"/>
      </w:pPr>
      <w:r w:rsidRPr="00B954DA">
        <w:t xml:space="preserve">We have tested three implementations of the </w:t>
      </w:r>
      <w:proofErr w:type="spellStart"/>
      <w:r w:rsidRPr="00B954DA">
        <w:t>SRNet</w:t>
      </w:r>
      <w:proofErr w:type="spellEnd"/>
      <w:r w:rsidRPr="00B954DA">
        <w:t xml:space="preserve"> deep learning model. Our implementation and the </w:t>
      </w:r>
      <w:proofErr w:type="spellStart"/>
      <w:r w:rsidRPr="00B954DA">
        <w:t>Pytorch</w:t>
      </w:r>
      <w:proofErr w:type="spellEnd"/>
      <w:r w:rsidRPr="00B954DA">
        <w:t xml:space="preserve"> Implementation show comparable performance. The slight outperformance of some metrics may be due to the longer training time of </w:t>
      </w:r>
      <w:proofErr w:type="spellStart"/>
      <w:r w:rsidRPr="00B954DA">
        <w:t>Pytorch</w:t>
      </w:r>
      <w:proofErr w:type="spellEnd"/>
      <w:r w:rsidRPr="00B954DA">
        <w:t xml:space="preserve"> Implementation. </w:t>
      </w:r>
    </w:p>
    <w:p w:rsidR="003E3667" w:rsidRPr="00B954DA" w:rsidRDefault="003E3667" w:rsidP="003E3667">
      <w:pPr>
        <w:pStyle w:val="a0"/>
      </w:pPr>
      <w:proofErr w:type="spellStart"/>
      <w:r w:rsidRPr="00B954DA">
        <w:t>TensorFlow</w:t>
      </w:r>
      <w:proofErr w:type="spellEnd"/>
      <w:r w:rsidRPr="00B954DA">
        <w:t xml:space="preserve"> Implementation shows better performance in all the considered indicators. This </w:t>
      </w:r>
      <w:proofErr w:type="gramStart"/>
      <w:r w:rsidRPr="00B954DA">
        <w:t>is explained</w:t>
      </w:r>
      <w:proofErr w:type="gramEnd"/>
      <w:r w:rsidRPr="00B954DA">
        <w:t xml:space="preserve"> by the additionally introduced dense layer (512), which improves the classification accuracy.</w:t>
      </w:r>
    </w:p>
    <w:p w:rsidR="003E3667" w:rsidRPr="00B954DA" w:rsidRDefault="003E3667" w:rsidP="003E3667">
      <w:pPr>
        <w:pStyle w:val="a0"/>
      </w:pPr>
      <w:r w:rsidRPr="00B954DA">
        <w:t xml:space="preserve">To compare the obtained simulation results with the data from </w:t>
      </w:r>
      <w:r w:rsidR="00E45E24">
        <w:rPr>
          <w:lang w:val="ru-RU"/>
        </w:rPr>
        <w:fldChar w:fldCharType="begin"/>
      </w:r>
      <w:r w:rsidR="00AA0657">
        <w:instrText xml:space="preserve"> ADDIN ZOTERO_ITEM CSL_CITATION {"citationID":"AlWuZuzD","properties":{"formattedCitation":"[45]","plainCitation":"[45]","noteIndex":0},"citationItems":[{"id":3074,"uris":["http://zotero.org/users/6724422/items/L7S9THXB"],"itemData":{"id":3074,"type":"article-journal","abstract":"Steganography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Pr="00B954DA">
        <w:t>, let us consider one more parameter:</w:t>
      </w:r>
    </w:p>
    <w:p w:rsidR="003E3667" w:rsidRPr="00B954DA" w:rsidRDefault="003E3667" w:rsidP="003E3667">
      <w:pPr>
        <w:pStyle w:val="a0"/>
        <w:jc w:val="right"/>
      </w:pPr>
      <w:r w:rsidRPr="00B954DA">
        <w:rPr>
          <w:position w:val="-20"/>
        </w:rPr>
        <w:object w:dxaOrig="2880" w:dyaOrig="540">
          <v:shape id="_x0000_i1190" type="#_x0000_t75" style="width:2in;height:26.85pt" o:ole="">
            <v:imagedata r:id="rId59" o:title=""/>
          </v:shape>
          <o:OLEObject Type="Embed" ProgID="Equation.DSMT4" ShapeID="_x0000_i1190" DrawAspect="Content" ObjectID="_1727345472" r:id="rId60"/>
        </w:object>
      </w:r>
      <w:r w:rsidRPr="00B954DA">
        <w:t>.                 (</w:t>
      </w:r>
      <w:r w:rsidR="00BB31DA">
        <w:t>9</w:t>
      </w:r>
      <w:r w:rsidRPr="00B954DA">
        <w:t>)</w:t>
      </w:r>
    </w:p>
    <w:p w:rsidR="003E3667" w:rsidRPr="00B954DA" w:rsidRDefault="003E3667" w:rsidP="003E3667">
      <w:pPr>
        <w:pStyle w:val="a0"/>
      </w:pPr>
      <w:r w:rsidRPr="00B954DA">
        <w:t>This is the arithmetic mean of the errors of the first and second kind.</w:t>
      </w:r>
    </w:p>
    <w:p w:rsidR="003E3667" w:rsidRPr="00B954DA" w:rsidRDefault="003E3667" w:rsidP="003E3667">
      <w:pPr>
        <w:pStyle w:val="a0"/>
      </w:pPr>
      <w:r w:rsidRPr="00B954DA">
        <w:t xml:space="preserve">Table </w:t>
      </w:r>
      <w:r w:rsidR="007F7383">
        <w:t>V</w:t>
      </w:r>
      <w:r w:rsidRPr="00B954DA">
        <w:t xml:space="preserve"> shows our estimates of the probability (</w:t>
      </w:r>
      <w:r w:rsidR="00BB31DA">
        <w:t>9</w:t>
      </w:r>
      <w:r w:rsidRPr="00B954DA">
        <w:t xml:space="preserve">) when using three different implementations of the </w:t>
      </w:r>
      <w:proofErr w:type="spellStart"/>
      <w:r w:rsidRPr="00B954DA">
        <w:t>SRNet</w:t>
      </w:r>
      <w:proofErr w:type="spellEnd"/>
      <w:r w:rsidRPr="00B954DA">
        <w:t xml:space="preserve"> model. In the table we also give the </w:t>
      </w:r>
      <w:bookmarkStart w:id="0" w:name="_GoBack"/>
      <w:bookmarkEnd w:id="0"/>
      <w:r w:rsidRPr="00B954DA">
        <w:t xml:space="preserve">author's estimate from </w:t>
      </w:r>
      <w:r w:rsidR="00E45E24">
        <w:rPr>
          <w:lang w:val="ru-RU"/>
        </w:rPr>
        <w:fldChar w:fldCharType="begin"/>
      </w:r>
      <w:r w:rsidR="00AA0657">
        <w:instrText xml:space="preserve"> ADDIN ZOTERO_ITEM CSL_CITATION {"citationID":"allD2bHH","properties":{"formattedCitation":"[45]","plainCitation":"[45]","noteIndex":0},"citationItems":[{"id":3074,"uris":["http://zotero.org/users/6724422/items/L7S9THXB"],"itemData":{"id":3074,"type":"article-journal","abstract":"Steganography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Pr="00B954DA">
        <w:t>.</w:t>
      </w:r>
    </w:p>
    <w:p w:rsidR="003E3667" w:rsidRPr="00B954DA" w:rsidRDefault="00D01E13" w:rsidP="003E3667">
      <w:pPr>
        <w:pStyle w:val="tablehead"/>
        <w:tabs>
          <w:tab w:val="left" w:pos="1080"/>
        </w:tabs>
        <w:rPr>
          <w:noProof w:val="0"/>
        </w:rPr>
      </w:pPr>
      <w:r w:rsidRPr="00B954DA">
        <w:rPr>
          <w:noProof w:val="0"/>
        </w:rPr>
        <w:t>Comparison</w:t>
      </w:r>
      <w:r w:rsidR="003E3667" w:rsidRPr="00B954DA">
        <w:rPr>
          <w:noProof w:val="0"/>
        </w:rPr>
        <w:t xml:space="preserve"> of simulation results for different </w:t>
      </w:r>
      <w:proofErr w:type="spellStart"/>
      <w:r w:rsidR="003E3667" w:rsidRPr="00B954DA">
        <w:rPr>
          <w:noProof w:val="0"/>
        </w:rPr>
        <w:t>SRNet</w:t>
      </w:r>
      <w:proofErr w:type="spellEnd"/>
      <w:r w:rsidR="003E3667" w:rsidRPr="00B954DA">
        <w:rPr>
          <w:noProof w:val="0"/>
        </w:rPr>
        <w:t xml:space="preserve"> model implementations</w:t>
      </w:r>
    </w:p>
    <w:tbl>
      <w:tblPr>
        <w:tblW w:w="4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689"/>
        <w:gridCol w:w="689"/>
        <w:gridCol w:w="689"/>
      </w:tblGrid>
      <w:tr w:rsidR="003E3667" w:rsidRPr="00B954DA" w:rsidTr="00B0715B">
        <w:tc>
          <w:tcPr>
            <w:tcW w:w="2874" w:type="dxa"/>
            <w:shd w:val="clear" w:color="auto" w:fill="auto"/>
          </w:tcPr>
          <w:p w:rsidR="003E3667" w:rsidRPr="00B954DA" w:rsidRDefault="003E3667" w:rsidP="006D6C5B">
            <w:pPr>
              <w:pStyle w:val="tablecolhead"/>
            </w:pPr>
            <w:r w:rsidRPr="00B954DA">
              <w:t>Payload</w:t>
            </w:r>
          </w:p>
        </w:tc>
        <w:tc>
          <w:tcPr>
            <w:tcW w:w="689" w:type="dxa"/>
            <w:shd w:val="clear" w:color="auto" w:fill="auto"/>
          </w:tcPr>
          <w:p w:rsidR="003E3667" w:rsidRPr="00B954DA" w:rsidRDefault="003E3667" w:rsidP="006D6C5B">
            <w:pPr>
              <w:pStyle w:val="tablecolhead"/>
              <w:ind w:left="-57" w:right="-57"/>
            </w:pPr>
            <w:r w:rsidRPr="00B954DA">
              <w:t xml:space="preserve">0.3 </w:t>
            </w:r>
            <w:proofErr w:type="spellStart"/>
            <w:r w:rsidRPr="00B954DA">
              <w:t>bpp</w:t>
            </w:r>
            <w:proofErr w:type="spellEnd"/>
          </w:p>
        </w:tc>
        <w:tc>
          <w:tcPr>
            <w:tcW w:w="689" w:type="dxa"/>
            <w:shd w:val="clear" w:color="auto" w:fill="auto"/>
          </w:tcPr>
          <w:p w:rsidR="003E3667" w:rsidRPr="00B954DA" w:rsidRDefault="003E3667" w:rsidP="006D6C5B">
            <w:pPr>
              <w:pStyle w:val="tablecolhead"/>
              <w:ind w:left="-57" w:right="-57"/>
            </w:pPr>
            <w:r w:rsidRPr="00B954DA">
              <w:t xml:space="preserve">0.4 </w:t>
            </w:r>
            <w:proofErr w:type="spellStart"/>
            <w:r w:rsidRPr="00B954DA">
              <w:t>bpp</w:t>
            </w:r>
            <w:proofErr w:type="spellEnd"/>
          </w:p>
        </w:tc>
        <w:tc>
          <w:tcPr>
            <w:tcW w:w="689" w:type="dxa"/>
            <w:shd w:val="clear" w:color="auto" w:fill="auto"/>
          </w:tcPr>
          <w:p w:rsidR="003E3667" w:rsidRPr="00B954DA" w:rsidRDefault="003E3667" w:rsidP="006D6C5B">
            <w:pPr>
              <w:pStyle w:val="tablecolhead"/>
              <w:ind w:left="-57" w:right="-57"/>
            </w:pPr>
            <w:r w:rsidRPr="00B954DA">
              <w:t xml:space="preserve">0.5 </w:t>
            </w:r>
            <w:proofErr w:type="spellStart"/>
            <w:r w:rsidRPr="00B954DA">
              <w:t>bpp</w:t>
            </w:r>
            <w:proofErr w:type="spellEnd"/>
          </w:p>
        </w:tc>
      </w:tr>
      <w:tr w:rsidR="006D6C5B" w:rsidRPr="00B954DA" w:rsidTr="00B0715B">
        <w:tc>
          <w:tcPr>
            <w:tcW w:w="2874" w:type="dxa"/>
            <w:shd w:val="clear" w:color="auto" w:fill="auto"/>
          </w:tcPr>
          <w:p w:rsidR="006D6C5B" w:rsidRPr="00B954DA" w:rsidRDefault="00E45E24" w:rsidP="006D6C5B">
            <w:pPr>
              <w:pStyle w:val="tablecopy"/>
              <w:jc w:val="left"/>
              <w:rPr>
                <w:noProof w:val="0"/>
              </w:rPr>
            </w:pPr>
            <w:r>
              <w:rPr>
                <w:lang w:val="ru-RU"/>
              </w:rPr>
              <w:fldChar w:fldCharType="begin"/>
            </w:r>
            <w:r w:rsidR="00AA0657">
              <w:instrText xml:space="preserve"> ADDIN ZOTERO_ITEM CSL_CITATION {"citationID":"B2YE0K9k","properties":{"formattedCitation":"[45]","plainCitation":"[45]","noteIndex":0},"citationItems":[{"id":3074,"uris":["http://zotero.org/users/6724422/items/L7S9THXB"],"itemData":{"id":3074,"type":"article-journal","abstract":"Steganography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Pr>
                <w:lang w:val="ru-RU"/>
              </w:rPr>
              <w:fldChar w:fldCharType="separate"/>
            </w:r>
            <w:r w:rsidR="00AA0657" w:rsidRPr="00AA0657">
              <w:t>[45]</w:t>
            </w:r>
            <w:r>
              <w:rPr>
                <w:lang w:val="ru-RU"/>
              </w:rPr>
              <w:fldChar w:fldCharType="end"/>
            </w:r>
            <w:r w:rsidR="006D6C5B" w:rsidRPr="00B954DA">
              <w:rPr>
                <w:noProof w:val="0"/>
              </w:rPr>
              <w:t>, 457 epochs</w:t>
            </w:r>
          </w:p>
        </w:tc>
        <w:tc>
          <w:tcPr>
            <w:tcW w:w="689" w:type="dxa"/>
            <w:shd w:val="clear" w:color="auto" w:fill="auto"/>
          </w:tcPr>
          <w:p w:rsidR="006D6C5B" w:rsidRDefault="006D6C5B" w:rsidP="006D6C5B">
            <w:pPr>
              <w:pStyle w:val="tablecopy"/>
              <w:ind w:left="-57" w:right="-57"/>
            </w:pPr>
            <w:r>
              <w:t>0.1432</w:t>
            </w:r>
          </w:p>
        </w:tc>
        <w:tc>
          <w:tcPr>
            <w:tcW w:w="689" w:type="dxa"/>
            <w:shd w:val="clear" w:color="auto" w:fill="auto"/>
          </w:tcPr>
          <w:p w:rsidR="006D6C5B" w:rsidRDefault="006D6C5B" w:rsidP="006D6C5B">
            <w:pPr>
              <w:pStyle w:val="tablecopy"/>
              <w:ind w:left="-57" w:right="-57"/>
            </w:pPr>
            <w:r>
              <w:t>0.1023</w:t>
            </w:r>
          </w:p>
        </w:tc>
        <w:tc>
          <w:tcPr>
            <w:tcW w:w="689" w:type="dxa"/>
            <w:shd w:val="clear" w:color="auto" w:fill="auto"/>
          </w:tcPr>
          <w:p w:rsidR="006D6C5B" w:rsidRDefault="006D6C5B" w:rsidP="006D6C5B">
            <w:pPr>
              <w:pStyle w:val="tablecopy"/>
              <w:ind w:left="-57" w:right="-57"/>
            </w:pPr>
            <w:r>
              <w:t>0.0705</w:t>
            </w:r>
          </w:p>
        </w:tc>
      </w:tr>
      <w:tr w:rsidR="006D6C5B" w:rsidRPr="00B954DA" w:rsidTr="00B0715B">
        <w:tc>
          <w:tcPr>
            <w:tcW w:w="2874" w:type="dxa"/>
            <w:shd w:val="clear" w:color="auto" w:fill="auto"/>
          </w:tcPr>
          <w:p w:rsidR="006D6C5B" w:rsidRPr="00B954DA" w:rsidRDefault="006D6C5B" w:rsidP="006D6C5B">
            <w:pPr>
              <w:pStyle w:val="tablecopy"/>
              <w:jc w:val="left"/>
              <w:rPr>
                <w:noProof w:val="0"/>
              </w:rPr>
            </w:pPr>
            <w:r w:rsidRPr="00B954DA">
              <w:rPr>
                <w:noProof w:val="0"/>
              </w:rPr>
              <w:t>Our Implementation, 80 epochs</w:t>
            </w:r>
          </w:p>
        </w:tc>
        <w:tc>
          <w:tcPr>
            <w:tcW w:w="689" w:type="dxa"/>
            <w:shd w:val="clear" w:color="auto" w:fill="auto"/>
          </w:tcPr>
          <w:p w:rsidR="006D6C5B" w:rsidRDefault="006D6C5B" w:rsidP="006D6C5B">
            <w:pPr>
              <w:pStyle w:val="tablecopy"/>
              <w:ind w:left="-57" w:right="-57"/>
            </w:pPr>
            <w:r>
              <w:t>0.1</w:t>
            </w:r>
            <w:r w:rsidRPr="006A732B">
              <w:t>570</w:t>
            </w:r>
          </w:p>
        </w:tc>
        <w:tc>
          <w:tcPr>
            <w:tcW w:w="689" w:type="dxa"/>
            <w:shd w:val="clear" w:color="auto" w:fill="auto"/>
          </w:tcPr>
          <w:p w:rsidR="006D6C5B" w:rsidRPr="006A732B" w:rsidRDefault="006D6C5B" w:rsidP="006D6C5B">
            <w:pPr>
              <w:pStyle w:val="tablecopy"/>
              <w:ind w:left="-57" w:right="-57"/>
            </w:pPr>
            <w:r>
              <w:t>0.1</w:t>
            </w:r>
            <w:r w:rsidRPr="006A732B">
              <w:t>279</w:t>
            </w:r>
          </w:p>
        </w:tc>
        <w:tc>
          <w:tcPr>
            <w:tcW w:w="689" w:type="dxa"/>
            <w:shd w:val="clear" w:color="auto" w:fill="auto"/>
          </w:tcPr>
          <w:p w:rsidR="006D6C5B" w:rsidRPr="006A732B" w:rsidRDefault="006D6C5B" w:rsidP="006D6C5B">
            <w:pPr>
              <w:pStyle w:val="tablecopy"/>
              <w:ind w:left="-57" w:right="-57"/>
            </w:pPr>
            <w:r w:rsidRPr="006A732B">
              <w:t>0.1014</w:t>
            </w:r>
          </w:p>
        </w:tc>
      </w:tr>
      <w:tr w:rsidR="006D6C5B" w:rsidRPr="00B954DA" w:rsidTr="00B0715B">
        <w:tc>
          <w:tcPr>
            <w:tcW w:w="2874" w:type="dxa"/>
            <w:shd w:val="clear" w:color="auto" w:fill="auto"/>
          </w:tcPr>
          <w:p w:rsidR="006D6C5B" w:rsidRPr="00B954DA" w:rsidRDefault="006D6C5B" w:rsidP="006D6C5B">
            <w:pPr>
              <w:pStyle w:val="tablecopy"/>
              <w:jc w:val="left"/>
              <w:rPr>
                <w:noProof w:val="0"/>
              </w:rPr>
            </w:pPr>
            <w:proofErr w:type="spellStart"/>
            <w:r w:rsidRPr="00B954DA">
              <w:rPr>
                <w:noProof w:val="0"/>
              </w:rPr>
              <w:t>TensorFlow</w:t>
            </w:r>
            <w:proofErr w:type="spellEnd"/>
            <w:r w:rsidRPr="00B954DA">
              <w:rPr>
                <w:noProof w:val="0"/>
              </w:rPr>
              <w:t xml:space="preserve"> Implementation, 200 epochs</w:t>
            </w:r>
          </w:p>
        </w:tc>
        <w:tc>
          <w:tcPr>
            <w:tcW w:w="689" w:type="dxa"/>
            <w:shd w:val="clear" w:color="auto" w:fill="auto"/>
          </w:tcPr>
          <w:p w:rsidR="006D6C5B" w:rsidRDefault="006D6C5B" w:rsidP="006D6C5B">
            <w:pPr>
              <w:pStyle w:val="tablecopy"/>
              <w:ind w:left="-57" w:right="-57"/>
            </w:pPr>
            <w:r>
              <w:t>0.1133</w:t>
            </w:r>
          </w:p>
        </w:tc>
        <w:tc>
          <w:tcPr>
            <w:tcW w:w="689" w:type="dxa"/>
            <w:shd w:val="clear" w:color="auto" w:fill="auto"/>
          </w:tcPr>
          <w:p w:rsidR="006D6C5B" w:rsidRPr="006A732B" w:rsidRDefault="006D6C5B" w:rsidP="006D6C5B">
            <w:pPr>
              <w:pStyle w:val="tablecopy"/>
              <w:ind w:left="-57" w:right="-57"/>
            </w:pPr>
            <w:r>
              <w:t>0.</w:t>
            </w:r>
            <w:r w:rsidRPr="006A732B">
              <w:t>0</w:t>
            </w:r>
            <w:r>
              <w:t>83</w:t>
            </w:r>
            <w:r w:rsidRPr="006A732B">
              <w:t>3</w:t>
            </w:r>
          </w:p>
        </w:tc>
        <w:tc>
          <w:tcPr>
            <w:tcW w:w="689" w:type="dxa"/>
            <w:shd w:val="clear" w:color="auto" w:fill="auto"/>
          </w:tcPr>
          <w:p w:rsidR="006D6C5B" w:rsidRDefault="006D6C5B" w:rsidP="006D6C5B">
            <w:pPr>
              <w:pStyle w:val="tablecopy"/>
              <w:ind w:left="-57" w:right="-57"/>
            </w:pPr>
            <w:r>
              <w:t>0.</w:t>
            </w:r>
            <w:r w:rsidRPr="006A732B">
              <w:t>0</w:t>
            </w:r>
            <w:r>
              <w:t>689</w:t>
            </w:r>
          </w:p>
        </w:tc>
      </w:tr>
      <w:tr w:rsidR="006D6C5B" w:rsidRPr="00B954DA" w:rsidTr="00B0715B">
        <w:tc>
          <w:tcPr>
            <w:tcW w:w="2874" w:type="dxa"/>
            <w:shd w:val="clear" w:color="auto" w:fill="auto"/>
          </w:tcPr>
          <w:p w:rsidR="006D6C5B" w:rsidRPr="00B954DA" w:rsidRDefault="006D6C5B" w:rsidP="006D6C5B">
            <w:pPr>
              <w:pStyle w:val="tablecopy"/>
              <w:jc w:val="left"/>
              <w:rPr>
                <w:noProof w:val="0"/>
              </w:rPr>
            </w:pPr>
            <w:proofErr w:type="spellStart"/>
            <w:r w:rsidRPr="00B954DA">
              <w:rPr>
                <w:noProof w:val="0"/>
              </w:rPr>
              <w:t>Pytorch</w:t>
            </w:r>
            <w:proofErr w:type="spellEnd"/>
            <w:r w:rsidRPr="00B954DA">
              <w:rPr>
                <w:noProof w:val="0"/>
              </w:rPr>
              <w:t xml:space="preserve"> Implementation, 500 epochs</w:t>
            </w:r>
          </w:p>
        </w:tc>
        <w:tc>
          <w:tcPr>
            <w:tcW w:w="689" w:type="dxa"/>
            <w:shd w:val="clear" w:color="auto" w:fill="auto"/>
          </w:tcPr>
          <w:p w:rsidR="006D6C5B" w:rsidRDefault="006D6C5B" w:rsidP="006D6C5B">
            <w:pPr>
              <w:pStyle w:val="tablecopy"/>
              <w:ind w:left="-57" w:right="-57"/>
            </w:pPr>
            <w:r>
              <w:t>0.1497</w:t>
            </w:r>
          </w:p>
        </w:tc>
        <w:tc>
          <w:tcPr>
            <w:tcW w:w="689" w:type="dxa"/>
            <w:shd w:val="clear" w:color="auto" w:fill="auto"/>
          </w:tcPr>
          <w:p w:rsidR="006D6C5B" w:rsidRDefault="006D6C5B" w:rsidP="006D6C5B">
            <w:pPr>
              <w:pStyle w:val="tablecopy"/>
              <w:ind w:left="-57" w:right="-57"/>
            </w:pPr>
            <w:r>
              <w:t>0.1231</w:t>
            </w:r>
          </w:p>
        </w:tc>
        <w:tc>
          <w:tcPr>
            <w:tcW w:w="689" w:type="dxa"/>
            <w:shd w:val="clear" w:color="auto" w:fill="auto"/>
          </w:tcPr>
          <w:p w:rsidR="006D6C5B" w:rsidRDefault="006D6C5B" w:rsidP="006D6C5B">
            <w:pPr>
              <w:pStyle w:val="tablecopy"/>
              <w:ind w:left="-57" w:right="-57"/>
            </w:pPr>
            <w:r>
              <w:t>0.1060</w:t>
            </w:r>
          </w:p>
        </w:tc>
      </w:tr>
    </w:tbl>
    <w:p w:rsidR="003E3667" w:rsidRPr="00B954DA" w:rsidRDefault="003E3667" w:rsidP="00D01E13">
      <w:pPr>
        <w:pStyle w:val="a0"/>
        <w:spacing w:before="120"/>
        <w:ind w:firstLine="289"/>
      </w:pPr>
      <w:r w:rsidRPr="00B954DA">
        <w:t xml:space="preserve">The models results shown in Table </w:t>
      </w:r>
      <w:r w:rsidR="007F7383">
        <w:t>V</w:t>
      </w:r>
      <w:r w:rsidRPr="00B954DA">
        <w:t xml:space="preserve"> correspond to the case of </w:t>
      </w:r>
      <w:proofErr w:type="spellStart"/>
      <w:r w:rsidRPr="00B954DA">
        <w:t>stego</w:t>
      </w:r>
      <w:proofErr w:type="spellEnd"/>
      <w:r w:rsidRPr="00B954DA">
        <w:t xml:space="preserve"> when using the S-</w:t>
      </w:r>
      <w:proofErr w:type="spellStart"/>
      <w:r w:rsidRPr="00B954DA">
        <w:t>uniward</w:t>
      </w:r>
      <w:proofErr w:type="spellEnd"/>
      <w:r w:rsidRPr="00B954DA">
        <w:t xml:space="preserve"> concealment algorithm </w:t>
      </w:r>
      <w:r w:rsidR="00E45E24">
        <w:rPr>
          <w:lang w:val="ru-RU"/>
        </w:rPr>
        <w:fldChar w:fldCharType="begin"/>
      </w:r>
      <w:r w:rsidR="00AA0657">
        <w:instrText xml:space="preserve"> ADDIN ZOTERO_ITEM CSL_CITATION {"citationID":"cVIqQX63","properties":{"formattedCitation":"[50], [51]","plainCitation":"[50], [51]","noteIndex":0},"citationItems":[{"id":3611,"uris":["http://zotero.org/users/6724422/items/YDCPZVB7"],"itemData":{"id":3611,"type":"book","abstract":"Recently, a new steganographic method was introduced that utilizes a universal distortion function called UNI-WARD. The distortion between the cover and stego image is computed as a sum of relative changes of wavelet coefficients representing both images. As already pointed out in the original publication, the selection channel of the spatial version of UNIWARD (the version that hides messages in pixel values called S-UNIWARD) exhibits unusual properties – in highly textured and noisy regions the embedding probabilities form interleaved streaks of low and high embedding probability. While the authors of UNIWARD themselves hypothesized that such an artifact in the embedding probabilities may jeopardize its security, experiments with state-of-the-art rich models did not reveal any weaknesses. Using the fact that the cover embedding probabilities can be approximately estimated from the stego image, we introduce the novel concept of content-selective residuals and successfully attack S-UNIWARD. We also show that this attack, which is made possible by a faulty probabilistic selection channel, can be prevented by properly adjusting the stabilizing constant in the UNIWARD distortion function.","note":"journalAbbreviation: Proceedings of SPIE - The International Society for Optical Engineering\ncontainer-title: Proceedings of SPIE - The International Society for Optical Engineering\nDOI: 10.1117/12.2044803","source":"ResearchGate","title":"Further study on the security of S-UNIWARD","volume":"9028","author":[{"family":"Denemark","given":"Tomáš"},{"family":"Fridrich","given":"Jessica"},{"family":"Holub","given":"Vojtech"}],"issued":{"date-parts":[["2014",2,6]]}},"label":"page"},{"id":3612,"uris":["http://zotero.org/users/6724422/items/IDYU3W7E"],"itemData":{"id":3612,"type":"webpage","title":"Steganographic Algorithms","URL":"http://dde.binghamton.edu/download/stego_algorithms/","accessed":{"date-parts":[["2022",9,3]]}},"label":"page"}],"schema":"https://github.com/citation-style-language/schema/raw/master/csl-citation.json"} </w:instrText>
      </w:r>
      <w:r w:rsidR="00E45E24">
        <w:rPr>
          <w:lang w:val="ru-RU"/>
        </w:rPr>
        <w:fldChar w:fldCharType="separate"/>
      </w:r>
      <w:r w:rsidR="00AA0657" w:rsidRPr="00AA0657">
        <w:t>[50], [51]</w:t>
      </w:r>
      <w:r w:rsidR="00E45E24">
        <w:rPr>
          <w:lang w:val="ru-RU"/>
        </w:rPr>
        <w:fldChar w:fldCharType="end"/>
      </w:r>
      <w:r w:rsidR="00E45E24" w:rsidRPr="00E45E24">
        <w:t>.</w:t>
      </w:r>
      <w:r w:rsidR="00E45E24">
        <w:t xml:space="preserve"> </w:t>
      </w:r>
      <w:r w:rsidRPr="00B954DA">
        <w:t xml:space="preserve">In general, we can conclude that the characteristics stated in </w:t>
      </w:r>
      <w:r w:rsidR="00E45E24">
        <w:rPr>
          <w:lang w:val="ru-RU"/>
        </w:rPr>
        <w:fldChar w:fldCharType="begin"/>
      </w:r>
      <w:r w:rsidR="00AA0657">
        <w:instrText xml:space="preserve"> ADDIN ZOTERO_ITEM CSL_CITATION {"citationID":"VdAplCoP","properties":{"formattedCitation":"[45]","plainCitation":"[45]","noteIndex":0},"citationItems":[{"id":3074,"uris":["http://zotero.org/users/6724422/items/L7S9THXB"],"itemData":{"id":3074,"type":"article-journal","abstract":"Steganography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00E45E24" w:rsidRPr="00E45E24">
        <w:t xml:space="preserve"> </w:t>
      </w:r>
      <w:r w:rsidRPr="00B954DA">
        <w:t xml:space="preserve">are confirmed. The </w:t>
      </w:r>
      <w:proofErr w:type="spellStart"/>
      <w:r w:rsidRPr="00B954DA">
        <w:t>SRNet</w:t>
      </w:r>
      <w:proofErr w:type="spellEnd"/>
      <w:r w:rsidRPr="00B954DA">
        <w:t xml:space="preserve"> model does effectively detect </w:t>
      </w:r>
      <w:proofErr w:type="spellStart"/>
      <w:r w:rsidRPr="00B954DA">
        <w:t>steganoimages</w:t>
      </w:r>
      <w:proofErr w:type="spellEnd"/>
      <w:r w:rsidRPr="00B954DA">
        <w:t xml:space="preserve">, the error probability decreases as Payload increases. The </w:t>
      </w:r>
      <w:proofErr w:type="gramStart"/>
      <w:r w:rsidRPr="00B954DA">
        <w:t xml:space="preserve">slightly better performance for the </w:t>
      </w:r>
      <w:proofErr w:type="spellStart"/>
      <w:r w:rsidRPr="00B954DA">
        <w:t>TensorFlow</w:t>
      </w:r>
      <w:proofErr w:type="spellEnd"/>
      <w:r w:rsidRPr="00B954DA">
        <w:t xml:space="preserve"> Implementation is explained by the additionally introduced dense layer</w:t>
      </w:r>
      <w:proofErr w:type="gramEnd"/>
      <w:r w:rsidRPr="00B954DA">
        <w:t xml:space="preserve">. For our implementation, the worst results </w:t>
      </w:r>
      <w:proofErr w:type="gramStart"/>
      <w:r w:rsidRPr="00B954DA">
        <w:t>are obtained</w:t>
      </w:r>
      <w:proofErr w:type="gramEnd"/>
      <w:r w:rsidRPr="00B954DA">
        <w:t xml:space="preserve">, but they correspond to only 80 epochs of training. The author's paper </w:t>
      </w:r>
      <w:r w:rsidR="00E45E24">
        <w:rPr>
          <w:lang w:val="ru-RU"/>
        </w:rPr>
        <w:fldChar w:fldCharType="begin"/>
      </w:r>
      <w:r w:rsidR="00AA0657">
        <w:instrText xml:space="preserve"> ADDIN ZOTERO_ITEM CSL_CITATION {"citationID":"VlHVM6t4","properties":{"formattedCitation":"[45]","plainCitation":"[45]","noteIndex":0},"citationItems":[{"id":3074,"uris":["http://zotero.org/users/6724422/items/L7S9THXB"],"itemData":{"id":3074,"type":"article-journal","abstract":"Steganography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00E45E24" w:rsidRPr="00E45E24">
        <w:t xml:space="preserve"> </w:t>
      </w:r>
      <w:r w:rsidRPr="00B954DA">
        <w:t xml:space="preserve">shows results for 457 epochs. The </w:t>
      </w:r>
      <w:proofErr w:type="spellStart"/>
      <w:r w:rsidRPr="00B954DA">
        <w:t>TensorFlow</w:t>
      </w:r>
      <w:proofErr w:type="spellEnd"/>
      <w:r w:rsidRPr="00B954DA">
        <w:t xml:space="preserve"> Implementation was trained on 200 epochs </w:t>
      </w:r>
      <w:r w:rsidR="00E45E24">
        <w:rPr>
          <w:lang w:val="ru-RU"/>
        </w:rPr>
        <w:fldChar w:fldCharType="begin"/>
      </w:r>
      <w:r w:rsidR="00AA0657">
        <w:instrText xml:space="preserve"> ADDIN ZOTERO_ITEM CSL_CITATION {"citationID":"Ij6yzh72","properties":{"formattedCitation":"[43]","plainCitation":"[43]","noteIndex":0},"citationItems":[{"id":3563,"uris":["http://zotero.org/users/6724422/items/B86JPMEB"],"itemData":{"id":3563,"type":"software","abstract":"SRNet steganalyzer implementation using TensorFlow 2.0","genre":"Jupyter Notebook","note":"original-date: 2022-04-28T13:55:44Z","source":"GitHub","title":"SRNet Deep Learning steganalyzer TensorFlow implementation","URL":"https://github.com/davidggz/SRNet-Tensorflow-Implementation","author":[{"family":"González","given":"David González"}],"accessed":{"date-parts":[["2022",8,18]]},"issued":{"date-parts":[["2022",7,3]]}}}],"schema":"https://github.com/citation-style-language/schema/raw/master/csl-citation.json"} </w:instrText>
      </w:r>
      <w:r w:rsidR="00E45E24">
        <w:rPr>
          <w:lang w:val="ru-RU"/>
        </w:rPr>
        <w:fldChar w:fldCharType="separate"/>
      </w:r>
      <w:r w:rsidR="00AA0657" w:rsidRPr="00AA0657">
        <w:t>[43]</w:t>
      </w:r>
      <w:r w:rsidR="00E45E24">
        <w:rPr>
          <w:lang w:val="ru-RU"/>
        </w:rPr>
        <w:fldChar w:fldCharType="end"/>
      </w:r>
      <w:r w:rsidR="00E45E24" w:rsidRPr="00E45E24">
        <w:t xml:space="preserve">, </w:t>
      </w:r>
      <w:r w:rsidRPr="00B954DA">
        <w:t xml:space="preserve">for the </w:t>
      </w:r>
      <w:proofErr w:type="spellStart"/>
      <w:r w:rsidRPr="00B954DA">
        <w:t>Pytorch</w:t>
      </w:r>
      <w:proofErr w:type="spellEnd"/>
      <w:r w:rsidRPr="00B954DA">
        <w:t xml:space="preserve"> Implementation a default value of 500 epochs of training is given </w:t>
      </w:r>
      <w:r w:rsidR="00E45E24">
        <w:rPr>
          <w:lang w:val="ru-RU"/>
        </w:rPr>
        <w:fldChar w:fldCharType="begin"/>
      </w:r>
      <w:r w:rsidR="00AA0657">
        <w:instrText xml:space="preserve"> ADDIN ZOTERO_ITEM CSL_CITATION {"citationID":"iTCyXyqY","properties":{"formattedCitation":"[42]","plainCitation":"[42]","noteIndex":0},"citationItems":[{"id":3556,"uris":["http://zotero.org/users/6724422/items/9VCCHEQ6"],"itemData":{"id":3556,"type":"software","abstract":"A pytorch implementation of Deep Residual Network for Steganalysis of Digital Images (SRNet)","genre":"Python","note":"original-date: 2019-08-27T17:13:52Z","source":"GitHub","title":"Deep Residual Network for Steganalysis of Digital Images (SRNet model) Pytorch Implementation","title-short":"Deep Residual Network for Steganalysis of Digital Images (SRNet model) Pytorch Implementation","URL":"https://github.com/brijeshiitg/Pytorch-implementation-of-SRNet","author":[{"family":"Singh","given":"Brijesh"}],"accessed":{"date-parts":[["2022",8,18]]},"issued":{"date-parts":[["2022",8,10]]}}}],"schema":"https://github.com/citation-style-language/schema/raw/master/csl-citation.json"} </w:instrText>
      </w:r>
      <w:r w:rsidR="00E45E24">
        <w:rPr>
          <w:lang w:val="ru-RU"/>
        </w:rPr>
        <w:fldChar w:fldCharType="separate"/>
      </w:r>
      <w:r w:rsidR="00AA0657" w:rsidRPr="00AA0657">
        <w:t>[42]</w:t>
      </w:r>
      <w:r w:rsidR="00E45E24">
        <w:rPr>
          <w:lang w:val="ru-RU"/>
        </w:rPr>
        <w:fldChar w:fldCharType="end"/>
      </w:r>
      <w:r w:rsidRPr="00B954DA">
        <w:t>. Thus, our implementation shows good detection results with relatively short training times.</w:t>
      </w:r>
    </w:p>
    <w:p w:rsidR="003E3667" w:rsidRPr="00B954DA" w:rsidRDefault="003E3667" w:rsidP="003E3667">
      <w:pPr>
        <w:pStyle w:val="1"/>
        <w:tabs>
          <w:tab w:val="left" w:pos="576"/>
        </w:tabs>
        <w:rPr>
          <w:noProof w:val="0"/>
        </w:rPr>
      </w:pPr>
      <w:r w:rsidRPr="00B954DA">
        <w:rPr>
          <w:noProof w:val="0"/>
        </w:rPr>
        <w:t>Conclusion</w:t>
      </w:r>
    </w:p>
    <w:p w:rsidR="003E3667" w:rsidRPr="00B954DA" w:rsidRDefault="003E3667" w:rsidP="003E3667">
      <w:pPr>
        <w:pStyle w:val="a0"/>
      </w:pPr>
      <w:r w:rsidRPr="00B954DA">
        <w:t xml:space="preserve">Deep learning models find applications in a wide variety of human activities. In this paper, we investigated the problem of image </w:t>
      </w:r>
      <w:proofErr w:type="spellStart"/>
      <w:r w:rsidRPr="00B954DA">
        <w:t>steganalysis</w:t>
      </w:r>
      <w:proofErr w:type="spellEnd"/>
      <w:r w:rsidRPr="00B954DA">
        <w:t xml:space="preserve">. This is an important area of modern cybersecurity, since multimedia content is widely used in </w:t>
      </w:r>
      <w:proofErr w:type="spellStart"/>
      <w:r w:rsidRPr="00B954DA">
        <w:t>inten</w:t>
      </w:r>
      <w:proofErr w:type="spellEnd"/>
      <w:r w:rsidRPr="00B954DA">
        <w:t xml:space="preserve">- </w:t>
      </w:r>
      <w:proofErr w:type="spellStart"/>
      <w:r w:rsidRPr="00B954DA">
        <w:t>tional</w:t>
      </w:r>
      <w:proofErr w:type="spellEnd"/>
      <w:r w:rsidRPr="00B954DA">
        <w:t xml:space="preserve"> applications and images </w:t>
      </w:r>
      <w:proofErr w:type="gramStart"/>
      <w:r w:rsidRPr="00B954DA">
        <w:t>are often used</w:t>
      </w:r>
      <w:proofErr w:type="gramEnd"/>
      <w:r w:rsidRPr="00B954DA">
        <w:t xml:space="preserve"> for covert transfer of information data. The goal of </w:t>
      </w:r>
      <w:proofErr w:type="spellStart"/>
      <w:r w:rsidRPr="00B954DA">
        <w:t>steganoanalysis</w:t>
      </w:r>
      <w:proofErr w:type="spellEnd"/>
      <w:r w:rsidRPr="00B954DA">
        <w:t xml:space="preserve"> is to detect stoic containers when an image </w:t>
      </w:r>
      <w:proofErr w:type="gramStart"/>
      <w:r w:rsidRPr="00B954DA">
        <w:t>is used</w:t>
      </w:r>
      <w:proofErr w:type="gramEnd"/>
      <w:r w:rsidRPr="00B954DA">
        <w:t xml:space="preserve"> as a carrier of secret messages. This is a complex problem and our results show that deep learning models produce very efficient </w:t>
      </w:r>
      <w:proofErr w:type="spellStart"/>
      <w:r w:rsidRPr="00B954DA">
        <w:t>steganalysis</w:t>
      </w:r>
      <w:proofErr w:type="spellEnd"/>
      <w:r w:rsidRPr="00B954DA">
        <w:t xml:space="preserve"> solutions.</w:t>
      </w:r>
    </w:p>
    <w:p w:rsidR="003E3667" w:rsidRPr="00B954DA" w:rsidRDefault="003E3667" w:rsidP="003E3667">
      <w:pPr>
        <w:pStyle w:val="a0"/>
      </w:pPr>
      <w:r w:rsidRPr="00B954DA">
        <w:t xml:space="preserve">We considered one of the most advanced deep learning models proposed in </w:t>
      </w:r>
      <w:r w:rsidR="00E45E24">
        <w:rPr>
          <w:lang w:val="ru-RU"/>
        </w:rPr>
        <w:fldChar w:fldCharType="begin"/>
      </w:r>
      <w:r w:rsidR="00AA0657">
        <w:instrText xml:space="preserve"> ADDIN ZOTERO_ITEM CSL_CITATION {"citationID":"U95FmW5I","properties":{"formattedCitation":"[45]","plainCitation":"[45]","noteIndex":0},"citationItems":[{"id":3074,"uris":["http://zotero.org/users/6724422/items/L7S9THXB"],"itemData":{"id":3074,"type":"article-journal","abstract":"Steganography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Pr="00B954DA">
        <w:t xml:space="preserve">. It is the </w:t>
      </w:r>
      <w:proofErr w:type="spellStart"/>
      <w:r w:rsidRPr="00B954DA">
        <w:t>SRNet</w:t>
      </w:r>
      <w:proofErr w:type="spellEnd"/>
      <w:r w:rsidRPr="00B954DA">
        <w:t xml:space="preserve"> model, which minimizes heuristics and the use of external extras and provides high detection accuracy in both spatial and </w:t>
      </w:r>
      <w:proofErr w:type="spellStart"/>
      <w:r w:rsidRPr="00B954DA">
        <w:t>DCT</w:t>
      </w:r>
      <w:proofErr w:type="spellEnd"/>
      <w:r w:rsidRPr="00B954DA">
        <w:t xml:space="preserve"> domains. We considered three independent implementations of this model and conducted numerous tests. All tests established high </w:t>
      </w:r>
      <w:proofErr w:type="spellStart"/>
      <w:r w:rsidRPr="00B954DA">
        <w:t>stego</w:t>
      </w:r>
      <w:proofErr w:type="spellEnd"/>
      <w:r w:rsidRPr="00B954DA">
        <w:t xml:space="preserve"> detection performance, with error probability decreasing as Payload increases.</w:t>
      </w:r>
    </w:p>
    <w:p w:rsidR="003E3667" w:rsidRPr="00B954DA" w:rsidRDefault="003E3667" w:rsidP="003E3667">
      <w:pPr>
        <w:pStyle w:val="a0"/>
      </w:pPr>
      <w:r w:rsidRPr="00B954DA">
        <w:t xml:space="preserve">It </w:t>
      </w:r>
      <w:proofErr w:type="gramStart"/>
      <w:r w:rsidRPr="00B954DA">
        <w:t>should be noted</w:t>
      </w:r>
      <w:proofErr w:type="gramEnd"/>
      <w:r w:rsidRPr="00B954DA">
        <w:t xml:space="preserve"> that different implementations of the </w:t>
      </w:r>
      <w:proofErr w:type="spellStart"/>
      <w:r w:rsidRPr="00B954DA">
        <w:t>SRNet</w:t>
      </w:r>
      <w:proofErr w:type="spellEnd"/>
      <w:r w:rsidRPr="00B954DA">
        <w:t xml:space="preserve"> model show different </w:t>
      </w:r>
      <w:proofErr w:type="spellStart"/>
      <w:r w:rsidRPr="00B954DA">
        <w:t>steganalysis</w:t>
      </w:r>
      <w:proofErr w:type="spellEnd"/>
      <w:r w:rsidRPr="00B954DA">
        <w:t xml:space="preserve"> performance. The </w:t>
      </w:r>
      <w:proofErr w:type="spellStart"/>
      <w:r w:rsidRPr="00B954DA">
        <w:t>TensorFlow</w:t>
      </w:r>
      <w:proofErr w:type="spellEnd"/>
      <w:r w:rsidRPr="00B954DA">
        <w:t xml:space="preserve"> Implementation trained on 200 epochs showed the highest efficiency. The average probability of </w:t>
      </w:r>
      <w:proofErr w:type="spellStart"/>
      <w:r w:rsidRPr="00B954DA">
        <w:t>stego</w:t>
      </w:r>
      <w:proofErr w:type="spellEnd"/>
      <w:r w:rsidRPr="00B954DA">
        <w:t xml:space="preserve"> detection error for this implementation was minimal. The results were even better than in the author's work </w:t>
      </w:r>
      <w:r w:rsidR="00E45E24">
        <w:rPr>
          <w:lang w:val="ru-RU"/>
        </w:rPr>
        <w:fldChar w:fldCharType="begin"/>
      </w:r>
      <w:r w:rsidR="00AA0657">
        <w:instrText xml:space="preserve"> ADDIN ZOTERO_ITEM CSL_CITATION {"citationID":"uXWX4Zxn","properties":{"formattedCitation":"[45]","plainCitation":"[45]","noteIndex":0},"citationItems":[{"id":3074,"uris":["http://zotero.org/users/6724422/items/L7S9THXB"],"itemData":{"id":3074,"type":"article-journal","abstract":"Steganography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Pr="00B954DA">
        <w:t xml:space="preserve">. </w:t>
      </w:r>
      <w:proofErr w:type="gramStart"/>
      <w:r w:rsidRPr="00B954DA">
        <w:t>This is explained by the additionally introduced layers in the deep learning architecture</w:t>
      </w:r>
      <w:proofErr w:type="gramEnd"/>
      <w:r w:rsidRPr="00B954DA">
        <w:t xml:space="preserve">. The next most efficient implementation is the </w:t>
      </w:r>
      <w:proofErr w:type="spellStart"/>
      <w:r w:rsidRPr="00B954DA">
        <w:t>Pytorch</w:t>
      </w:r>
      <w:proofErr w:type="spellEnd"/>
      <w:r w:rsidRPr="00B954DA">
        <w:t xml:space="preserve"> Implementation, trained on </w:t>
      </w:r>
      <w:r w:rsidRPr="00B954DA">
        <w:t xml:space="preserve">500 epochs (this value </w:t>
      </w:r>
      <w:proofErr w:type="gramStart"/>
      <w:r w:rsidRPr="00B954DA">
        <w:t>is specified</w:t>
      </w:r>
      <w:proofErr w:type="gramEnd"/>
      <w:r w:rsidRPr="00B954DA">
        <w:t xml:space="preserve"> by default). Our own implementation showed the lowest efficiency values, but we trained the model only for 80 epochs. Overall, we can conclude that the general conclusions and estimates from the author's work </w:t>
      </w:r>
      <w:r w:rsidR="00E45E24">
        <w:rPr>
          <w:lang w:val="ru-RU"/>
        </w:rPr>
        <w:fldChar w:fldCharType="begin"/>
      </w:r>
      <w:r w:rsidR="00AA0657">
        <w:instrText xml:space="preserve"> ADDIN ZOTERO_ITEM CSL_CITATION {"citationID":"aj5Ze4fc","properties":{"formattedCitation":"[45]","plainCitation":"[45]","noteIndex":0},"citationItems":[{"id":3074,"uris":["http://zotero.org/users/6724422/items/L7S9THXB"],"itemData":{"id":3074,"type":"article-journal","abstract":"Steganography detectors built as deep convolutional neural networks have firmly established themselves as superior to the previous detection paradigm - classifiers based on rich media models. Existing network architectures, however, still contain elements designed by hand, such as fixed or constrained convolutional kernels, heuristic initialization of kernels, the thresholded linear unit that mimics truncation in rich models, quantization of feature maps, and awareness of JPEG phase. In this work, we describe a deep residual architecture designed to minimize the use of heuristics and externally enforced elements that is universal in the sense that it provides state-of-the-art detection accuracy for both spatial-domain and JPEG steganography. The key part of the proposed architecture is a significantly expanded front part of the detector that “computes noise residuals” in which pooling has been disabled to prevent suppression of the stego signal. Extensive experiments show the superior performance of this network with a significant improvement, especially in the JPEG domain. Further performance boost is observed by supplying the selection channel as a second channel.","container-title":"IEEE Transactions on Information Forensics and Security","DOI":"10.1109/TIFS.2018.2871749","ISSN":"1556-6021","issue":"5","note":"event-title: IEEE Transactions on Information Forensics and Security","page":"1181-1193","source":"IEEE Xplore","title":"Deep Residual Network for Steganalysis of Digital Images","volume":"14","author":[{"family":"Boroumand","given":"Mehdi"},{"family":"Chen","given":"Mo"},{"family":"Fridrich","given":"Jessica"}],"issued":{"date-parts":[["2019"]]}}}],"schema":"https://github.com/citation-style-language/schema/raw/master/csl-citation.json"} </w:instrText>
      </w:r>
      <w:r w:rsidR="00E45E24">
        <w:rPr>
          <w:lang w:val="ru-RU"/>
        </w:rPr>
        <w:fldChar w:fldCharType="separate"/>
      </w:r>
      <w:r w:rsidR="00AA0657" w:rsidRPr="00AA0657">
        <w:t>[45]</w:t>
      </w:r>
      <w:r w:rsidR="00E45E24">
        <w:rPr>
          <w:lang w:val="ru-RU"/>
        </w:rPr>
        <w:fldChar w:fldCharType="end"/>
      </w:r>
      <w:r w:rsidR="00E45E24" w:rsidRPr="00E45E24">
        <w:t xml:space="preserve"> </w:t>
      </w:r>
      <w:r w:rsidRPr="00B954DA">
        <w:t xml:space="preserve">with 457 epochs of training look plausible. </w:t>
      </w:r>
    </w:p>
    <w:p w:rsidR="00F34937" w:rsidRPr="00B954DA" w:rsidRDefault="003E3667" w:rsidP="003E3667">
      <w:pPr>
        <w:pStyle w:val="a0"/>
      </w:pPr>
      <w:r w:rsidRPr="00B954DA">
        <w:t xml:space="preserve">A promising direction for further research is to extend the field of testing to other datasets using various </w:t>
      </w:r>
      <w:proofErr w:type="spellStart"/>
      <w:r w:rsidRPr="00B954DA">
        <w:t>steganoalgorithms</w:t>
      </w:r>
      <w:proofErr w:type="spellEnd"/>
      <w:r w:rsidRPr="00B954DA">
        <w:t xml:space="preserve">. Further improvement of the deep learning architecture for efficient </w:t>
      </w:r>
      <w:proofErr w:type="spellStart"/>
      <w:r w:rsidRPr="00B954DA">
        <w:t>stego</w:t>
      </w:r>
      <w:proofErr w:type="spellEnd"/>
      <w:r w:rsidRPr="00B954DA">
        <w:t xml:space="preserve"> detection in various practically important scenarios also seems important</w:t>
      </w:r>
      <w:r w:rsidR="00F34937" w:rsidRPr="00B954DA">
        <w:t>.</w:t>
      </w:r>
    </w:p>
    <w:p w:rsidR="002B7CD4" w:rsidRDefault="002B7CD4" w:rsidP="002B7CD4">
      <w:pPr>
        <w:pStyle w:val="5"/>
        <w:rPr>
          <w:rFonts w:eastAsia="MS Mincho"/>
          <w:noProof w:val="0"/>
        </w:rPr>
      </w:pPr>
      <w:r w:rsidRPr="00B954DA">
        <w:rPr>
          <w:rFonts w:eastAsia="MS Mincho"/>
          <w:noProof w:val="0"/>
        </w:rPr>
        <w:t>References</w:t>
      </w:r>
    </w:p>
    <w:p w:rsidR="00AA0657" w:rsidRPr="00AA0657" w:rsidRDefault="00952C52" w:rsidP="00AA0657">
      <w:pPr>
        <w:pStyle w:val="a9"/>
        <w:spacing w:line="180" w:lineRule="exact"/>
        <w:ind w:left="357" w:hanging="357"/>
        <w:jc w:val="both"/>
        <w:rPr>
          <w:sz w:val="16"/>
          <w:szCs w:val="16"/>
        </w:rPr>
      </w:pPr>
      <w:r w:rsidRPr="00AA0657">
        <w:rPr>
          <w:sz w:val="16"/>
          <w:szCs w:val="16"/>
        </w:rPr>
        <w:fldChar w:fldCharType="begin"/>
      </w:r>
      <w:r w:rsidR="00AA0657" w:rsidRPr="00AA0657">
        <w:rPr>
          <w:sz w:val="16"/>
          <w:szCs w:val="16"/>
        </w:rPr>
        <w:instrText xml:space="preserve"> ADDIN ZOTERO_BIBL {"uncited":[],"omitted":[],"custom":[]} CSL_BIBLIOGRAPHY </w:instrText>
      </w:r>
      <w:r w:rsidRPr="00AA0657">
        <w:rPr>
          <w:sz w:val="16"/>
          <w:szCs w:val="16"/>
        </w:rPr>
        <w:fldChar w:fldCharType="separate"/>
      </w:r>
      <w:r w:rsidR="00AA0657" w:rsidRPr="00AA0657">
        <w:rPr>
          <w:sz w:val="16"/>
          <w:szCs w:val="16"/>
        </w:rPr>
        <w:t>[1]</w:t>
      </w:r>
      <w:r w:rsidR="00AA0657" w:rsidRPr="00AA0657">
        <w:rPr>
          <w:sz w:val="16"/>
          <w:szCs w:val="16"/>
        </w:rPr>
        <w:tab/>
        <w:t xml:space="preserve">F. A. P. </w:t>
      </w:r>
      <w:proofErr w:type="spellStart"/>
      <w:r w:rsidR="00AA0657" w:rsidRPr="00AA0657">
        <w:rPr>
          <w:sz w:val="16"/>
          <w:szCs w:val="16"/>
        </w:rPr>
        <w:t>Petitcolas</w:t>
      </w:r>
      <w:proofErr w:type="spellEnd"/>
      <w:r w:rsidR="00AA0657" w:rsidRPr="00AA0657">
        <w:rPr>
          <w:sz w:val="16"/>
          <w:szCs w:val="16"/>
        </w:rPr>
        <w:t xml:space="preserve">, R. J. Anderson, Markus, and G. Kuhn, “Information hiding—A survey,” in </w:t>
      </w:r>
      <w:r w:rsidR="00AA0657" w:rsidRPr="00AA0657">
        <w:rPr>
          <w:i/>
          <w:iCs/>
          <w:sz w:val="16"/>
          <w:szCs w:val="16"/>
        </w:rPr>
        <w:t>Proc. IEEE</w:t>
      </w:r>
      <w:r w:rsidR="00AA0657" w:rsidRPr="00AA0657">
        <w:rPr>
          <w:sz w:val="16"/>
          <w:szCs w:val="16"/>
        </w:rPr>
        <w:t>, 1999, pp. 1062–1078.</w:t>
      </w:r>
    </w:p>
    <w:p w:rsidR="00AA0657" w:rsidRPr="00AA0657" w:rsidRDefault="00AA0657" w:rsidP="00AA0657">
      <w:pPr>
        <w:pStyle w:val="a9"/>
        <w:spacing w:line="180" w:lineRule="exact"/>
        <w:ind w:left="357" w:hanging="357"/>
        <w:jc w:val="both"/>
        <w:rPr>
          <w:sz w:val="16"/>
          <w:szCs w:val="16"/>
        </w:rPr>
      </w:pPr>
      <w:r w:rsidRPr="00AA0657">
        <w:rPr>
          <w:sz w:val="16"/>
          <w:szCs w:val="16"/>
        </w:rPr>
        <w:t>[2]</w:t>
      </w:r>
      <w:r w:rsidRPr="00AA0657">
        <w:rPr>
          <w:sz w:val="16"/>
          <w:szCs w:val="16"/>
        </w:rPr>
        <w:tab/>
        <w:t xml:space="preserve">A. </w:t>
      </w:r>
      <w:proofErr w:type="spellStart"/>
      <w:r w:rsidRPr="00AA0657">
        <w:rPr>
          <w:sz w:val="16"/>
          <w:szCs w:val="16"/>
        </w:rPr>
        <w:t>Yahya</w:t>
      </w:r>
      <w:proofErr w:type="spellEnd"/>
      <w:r w:rsidRPr="00AA0657">
        <w:rPr>
          <w:sz w:val="16"/>
          <w:szCs w:val="16"/>
        </w:rPr>
        <w:t xml:space="preserve">, “Introduction to Steganography,” in </w:t>
      </w:r>
      <w:r w:rsidRPr="00AA0657">
        <w:rPr>
          <w:i/>
          <w:iCs/>
          <w:sz w:val="16"/>
          <w:szCs w:val="16"/>
        </w:rPr>
        <w:t xml:space="preserve">Steganography </w:t>
      </w:r>
      <w:r w:rsidRPr="00AA0657">
        <w:rPr>
          <w:sz w:val="16"/>
          <w:szCs w:val="16"/>
        </w:rPr>
        <w:t>Techniques</w:t>
      </w:r>
      <w:r w:rsidRPr="00AA0657">
        <w:rPr>
          <w:i/>
          <w:iCs/>
          <w:sz w:val="16"/>
          <w:szCs w:val="16"/>
        </w:rPr>
        <w:t xml:space="preserve"> for Digital Images</w:t>
      </w:r>
      <w:r w:rsidRPr="00AA0657">
        <w:rPr>
          <w:sz w:val="16"/>
          <w:szCs w:val="16"/>
        </w:rPr>
        <w:t xml:space="preserve">, A. </w:t>
      </w:r>
      <w:proofErr w:type="spellStart"/>
      <w:r w:rsidRPr="00AA0657">
        <w:rPr>
          <w:sz w:val="16"/>
          <w:szCs w:val="16"/>
        </w:rPr>
        <w:t>Yahya</w:t>
      </w:r>
      <w:proofErr w:type="spellEnd"/>
      <w:r w:rsidRPr="00AA0657">
        <w:rPr>
          <w:sz w:val="16"/>
          <w:szCs w:val="16"/>
        </w:rPr>
        <w:t xml:space="preserve">, Ed. Cham: Springer International Publishing, 2019, pp. 1–7. </w:t>
      </w:r>
      <w:proofErr w:type="spellStart"/>
      <w:proofErr w:type="gramStart"/>
      <w:r w:rsidRPr="00AA0657">
        <w:rPr>
          <w:sz w:val="16"/>
          <w:szCs w:val="16"/>
        </w:rPr>
        <w:t>doi</w:t>
      </w:r>
      <w:proofErr w:type="spellEnd"/>
      <w:proofErr w:type="gramEnd"/>
      <w:r w:rsidRPr="00AA0657">
        <w:rPr>
          <w:sz w:val="16"/>
          <w:szCs w:val="16"/>
        </w:rPr>
        <w:t>: 10.1007/978-3-319-78597-4_1.</w:t>
      </w:r>
    </w:p>
    <w:p w:rsidR="00AA0657" w:rsidRPr="00AA0657" w:rsidRDefault="00AA0657" w:rsidP="00AA0657">
      <w:pPr>
        <w:pStyle w:val="a9"/>
        <w:ind w:left="357" w:hanging="357"/>
        <w:jc w:val="both"/>
        <w:rPr>
          <w:sz w:val="16"/>
          <w:szCs w:val="16"/>
        </w:rPr>
      </w:pPr>
      <w:r w:rsidRPr="00AA0657">
        <w:rPr>
          <w:sz w:val="16"/>
          <w:szCs w:val="16"/>
        </w:rPr>
        <w:t>[3]</w:t>
      </w:r>
      <w:r w:rsidRPr="00AA0657">
        <w:rPr>
          <w:sz w:val="16"/>
          <w:szCs w:val="16"/>
        </w:rPr>
        <w:tab/>
        <w:t xml:space="preserve">I. Cox, M. Miller, J. Bloom, J. </w:t>
      </w:r>
      <w:proofErr w:type="spellStart"/>
      <w:r w:rsidRPr="00AA0657">
        <w:rPr>
          <w:sz w:val="16"/>
          <w:szCs w:val="16"/>
        </w:rPr>
        <w:t>Fridrich</w:t>
      </w:r>
      <w:proofErr w:type="spellEnd"/>
      <w:r w:rsidRPr="00AA0657">
        <w:rPr>
          <w:sz w:val="16"/>
          <w:szCs w:val="16"/>
        </w:rPr>
        <w:t xml:space="preserve">, and T. </w:t>
      </w:r>
      <w:proofErr w:type="spellStart"/>
      <w:r w:rsidRPr="00AA0657">
        <w:rPr>
          <w:sz w:val="16"/>
          <w:szCs w:val="16"/>
        </w:rPr>
        <w:t>Kalker</w:t>
      </w:r>
      <w:proofErr w:type="spellEnd"/>
      <w:r w:rsidRPr="00AA0657">
        <w:rPr>
          <w:sz w:val="16"/>
          <w:szCs w:val="16"/>
        </w:rPr>
        <w:t xml:space="preserve">, </w:t>
      </w:r>
      <w:r w:rsidRPr="00AA0657">
        <w:rPr>
          <w:i/>
          <w:iCs/>
          <w:sz w:val="16"/>
          <w:szCs w:val="16"/>
        </w:rPr>
        <w:t>Digital Watermarking and Steganography, 2nd Ed.</w:t>
      </w:r>
      <w:r w:rsidRPr="00AA0657">
        <w:rPr>
          <w:sz w:val="16"/>
          <w:szCs w:val="16"/>
        </w:rPr>
        <w:t>, 2nd Edition. Amsterdam ; Boston: Morgan Kaufmann, 2007.</w:t>
      </w:r>
    </w:p>
    <w:p w:rsidR="00AA0657" w:rsidRPr="00AA0657" w:rsidRDefault="00AA0657" w:rsidP="00AA0657">
      <w:pPr>
        <w:pStyle w:val="a9"/>
        <w:ind w:left="357" w:hanging="357"/>
        <w:jc w:val="both"/>
        <w:rPr>
          <w:sz w:val="16"/>
          <w:szCs w:val="16"/>
        </w:rPr>
      </w:pPr>
      <w:r w:rsidRPr="00AA0657">
        <w:rPr>
          <w:sz w:val="16"/>
          <w:szCs w:val="16"/>
        </w:rPr>
        <w:t>[4]</w:t>
      </w:r>
      <w:r w:rsidRPr="00AA0657">
        <w:rPr>
          <w:sz w:val="16"/>
          <w:szCs w:val="16"/>
        </w:rPr>
        <w:tab/>
        <w:t xml:space="preserve">J. </w:t>
      </w:r>
      <w:proofErr w:type="spellStart"/>
      <w:r w:rsidRPr="00AA0657">
        <w:rPr>
          <w:sz w:val="16"/>
          <w:szCs w:val="16"/>
        </w:rPr>
        <w:t>Fridrich</w:t>
      </w:r>
      <w:proofErr w:type="spellEnd"/>
      <w:r w:rsidRPr="00AA0657">
        <w:rPr>
          <w:sz w:val="16"/>
          <w:szCs w:val="16"/>
        </w:rPr>
        <w:t xml:space="preserve">, </w:t>
      </w:r>
      <w:r w:rsidRPr="00AA0657">
        <w:rPr>
          <w:i/>
          <w:iCs/>
          <w:sz w:val="16"/>
          <w:szCs w:val="16"/>
        </w:rPr>
        <w:t>Steganography in Digital Media: Principles, Algorithms, and Applications</w:t>
      </w:r>
      <w:r w:rsidRPr="00AA0657">
        <w:rPr>
          <w:sz w:val="16"/>
          <w:szCs w:val="16"/>
        </w:rPr>
        <w:t>, Illustrated Edition. Cambridge ; New York: Cambridge University Press, 2009.</w:t>
      </w:r>
    </w:p>
    <w:p w:rsidR="00AA0657" w:rsidRPr="00AA0657" w:rsidRDefault="00AA0657" w:rsidP="00AA0657">
      <w:pPr>
        <w:pStyle w:val="a9"/>
        <w:ind w:left="357" w:hanging="357"/>
        <w:jc w:val="both"/>
        <w:rPr>
          <w:sz w:val="16"/>
          <w:szCs w:val="16"/>
        </w:rPr>
      </w:pPr>
      <w:r w:rsidRPr="00AA0657">
        <w:rPr>
          <w:sz w:val="16"/>
          <w:szCs w:val="16"/>
        </w:rPr>
        <w:t>[5]</w:t>
      </w:r>
      <w:r w:rsidRPr="00AA0657">
        <w:rPr>
          <w:sz w:val="16"/>
          <w:szCs w:val="16"/>
        </w:rPr>
        <w:tab/>
        <w:t xml:space="preserve">H. Khan, M. </w:t>
      </w:r>
      <w:proofErr w:type="spellStart"/>
      <w:r w:rsidRPr="00AA0657">
        <w:rPr>
          <w:sz w:val="16"/>
          <w:szCs w:val="16"/>
        </w:rPr>
        <w:t>Javed</w:t>
      </w:r>
      <w:proofErr w:type="spellEnd"/>
      <w:r w:rsidRPr="00AA0657">
        <w:rPr>
          <w:sz w:val="16"/>
          <w:szCs w:val="16"/>
        </w:rPr>
        <w:t xml:space="preserve">, F. Mirza, and S. A. </w:t>
      </w:r>
      <w:proofErr w:type="spellStart"/>
      <w:r w:rsidRPr="00AA0657">
        <w:rPr>
          <w:sz w:val="16"/>
          <w:szCs w:val="16"/>
        </w:rPr>
        <w:t>Khayam</w:t>
      </w:r>
      <w:proofErr w:type="spellEnd"/>
      <w:r w:rsidRPr="00AA0657">
        <w:rPr>
          <w:sz w:val="16"/>
          <w:szCs w:val="16"/>
        </w:rPr>
        <w:t>, “Evading Disk Investigation and Forensics using a Cluster-Based Covert Channel,” May 2012.</w:t>
      </w:r>
    </w:p>
    <w:p w:rsidR="00AA0657" w:rsidRPr="00AA0657" w:rsidRDefault="00AA0657" w:rsidP="00AA0657">
      <w:pPr>
        <w:pStyle w:val="a9"/>
        <w:ind w:left="357" w:hanging="357"/>
        <w:jc w:val="both"/>
        <w:rPr>
          <w:sz w:val="16"/>
          <w:szCs w:val="16"/>
        </w:rPr>
      </w:pPr>
      <w:r w:rsidRPr="00AA0657">
        <w:rPr>
          <w:sz w:val="16"/>
          <w:szCs w:val="16"/>
        </w:rPr>
        <w:t>[6]</w:t>
      </w:r>
      <w:r w:rsidRPr="00AA0657">
        <w:rPr>
          <w:sz w:val="16"/>
          <w:szCs w:val="16"/>
        </w:rPr>
        <w:tab/>
        <w:t xml:space="preserve">A. </w:t>
      </w:r>
      <w:proofErr w:type="spellStart"/>
      <w:r w:rsidRPr="00AA0657">
        <w:rPr>
          <w:sz w:val="16"/>
          <w:szCs w:val="16"/>
        </w:rPr>
        <w:t>Venčkauskas</w:t>
      </w:r>
      <w:proofErr w:type="spellEnd"/>
      <w:r w:rsidRPr="00AA0657">
        <w:rPr>
          <w:sz w:val="16"/>
          <w:szCs w:val="16"/>
        </w:rPr>
        <w:t xml:space="preserve">, N. </w:t>
      </w:r>
      <w:proofErr w:type="spellStart"/>
      <w:r w:rsidRPr="00AA0657">
        <w:rPr>
          <w:sz w:val="16"/>
          <w:szCs w:val="16"/>
        </w:rPr>
        <w:t>Morkevičius</w:t>
      </w:r>
      <w:proofErr w:type="spellEnd"/>
      <w:r w:rsidRPr="00AA0657">
        <w:rPr>
          <w:sz w:val="16"/>
          <w:szCs w:val="16"/>
        </w:rPr>
        <w:t xml:space="preserve">, G. </w:t>
      </w:r>
      <w:proofErr w:type="spellStart"/>
      <w:r w:rsidRPr="00AA0657">
        <w:rPr>
          <w:sz w:val="16"/>
          <w:szCs w:val="16"/>
        </w:rPr>
        <w:t>Petraitis</w:t>
      </w:r>
      <w:proofErr w:type="spellEnd"/>
      <w:r w:rsidRPr="00AA0657">
        <w:rPr>
          <w:sz w:val="16"/>
          <w:szCs w:val="16"/>
        </w:rPr>
        <w:t xml:space="preserve">, and J. </w:t>
      </w:r>
      <w:proofErr w:type="spellStart"/>
      <w:r w:rsidRPr="00AA0657">
        <w:rPr>
          <w:sz w:val="16"/>
          <w:szCs w:val="16"/>
        </w:rPr>
        <w:t>Čeponis</w:t>
      </w:r>
      <w:proofErr w:type="spellEnd"/>
      <w:r w:rsidRPr="00AA0657">
        <w:rPr>
          <w:sz w:val="16"/>
          <w:szCs w:val="16"/>
        </w:rPr>
        <w:t xml:space="preserve">, “Covert Channel for Cluster-based File Systems Using Multiple Cover Files,” </w:t>
      </w:r>
      <w:r w:rsidRPr="00AA0657">
        <w:rPr>
          <w:i/>
          <w:iCs/>
          <w:sz w:val="16"/>
          <w:szCs w:val="16"/>
        </w:rPr>
        <w:t>Information Technology and Control</w:t>
      </w:r>
      <w:r w:rsidRPr="00AA0657">
        <w:rPr>
          <w:sz w:val="16"/>
          <w:szCs w:val="16"/>
        </w:rPr>
        <w:t xml:space="preserve">, vol. 42, no. 3, Art. </w:t>
      </w:r>
      <w:proofErr w:type="gramStart"/>
      <w:r w:rsidRPr="00AA0657">
        <w:rPr>
          <w:sz w:val="16"/>
          <w:szCs w:val="16"/>
        </w:rPr>
        <w:t>no</w:t>
      </w:r>
      <w:proofErr w:type="gramEnd"/>
      <w:r w:rsidRPr="00AA0657">
        <w:rPr>
          <w:sz w:val="16"/>
          <w:szCs w:val="16"/>
        </w:rPr>
        <w:t xml:space="preserve">. 3, Sep. 2013, </w:t>
      </w:r>
      <w:proofErr w:type="spellStart"/>
      <w:r w:rsidRPr="00AA0657">
        <w:rPr>
          <w:sz w:val="16"/>
          <w:szCs w:val="16"/>
        </w:rPr>
        <w:t>doi</w:t>
      </w:r>
      <w:proofErr w:type="spellEnd"/>
      <w:r w:rsidRPr="00AA0657">
        <w:rPr>
          <w:sz w:val="16"/>
          <w:szCs w:val="16"/>
        </w:rPr>
        <w:t>: 10.5755/</w:t>
      </w:r>
      <w:proofErr w:type="spellStart"/>
      <w:r w:rsidRPr="00AA0657">
        <w:rPr>
          <w:sz w:val="16"/>
          <w:szCs w:val="16"/>
        </w:rPr>
        <w:t>j01.itc.42.3.3328</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[7]</w:t>
      </w:r>
      <w:r w:rsidRPr="00AA0657">
        <w:rPr>
          <w:sz w:val="16"/>
          <w:szCs w:val="16"/>
        </w:rPr>
        <w:tab/>
        <w:t xml:space="preserve">K. Y. </w:t>
      </w:r>
      <w:proofErr w:type="spellStart"/>
      <w:r w:rsidRPr="00AA0657">
        <w:rPr>
          <w:sz w:val="16"/>
          <w:szCs w:val="16"/>
        </w:rPr>
        <w:t>Shekhanin</w:t>
      </w:r>
      <w:proofErr w:type="spellEnd"/>
      <w:r w:rsidRPr="00AA0657">
        <w:rPr>
          <w:sz w:val="16"/>
          <w:szCs w:val="16"/>
        </w:rPr>
        <w:t xml:space="preserve">, A. O. </w:t>
      </w:r>
      <w:proofErr w:type="spellStart"/>
      <w:r w:rsidRPr="00AA0657">
        <w:rPr>
          <w:sz w:val="16"/>
          <w:szCs w:val="16"/>
        </w:rPr>
        <w:t>Kolhatin</w:t>
      </w:r>
      <w:proofErr w:type="spellEnd"/>
      <w:r w:rsidRPr="00AA0657">
        <w:rPr>
          <w:sz w:val="16"/>
          <w:szCs w:val="16"/>
        </w:rPr>
        <w:t xml:space="preserve">, E. E. </w:t>
      </w:r>
      <w:proofErr w:type="spellStart"/>
      <w:r w:rsidRPr="00AA0657">
        <w:rPr>
          <w:sz w:val="16"/>
          <w:szCs w:val="16"/>
        </w:rPr>
        <w:t>Demenko</w:t>
      </w:r>
      <w:proofErr w:type="spellEnd"/>
      <w:r w:rsidRPr="00AA0657">
        <w:rPr>
          <w:sz w:val="16"/>
          <w:szCs w:val="16"/>
        </w:rPr>
        <w:t xml:space="preserve">, and A. A. </w:t>
      </w:r>
      <w:proofErr w:type="spellStart"/>
      <w:r w:rsidRPr="00AA0657">
        <w:rPr>
          <w:sz w:val="16"/>
          <w:szCs w:val="16"/>
        </w:rPr>
        <w:t>Kuznetsov</w:t>
      </w:r>
      <w:proofErr w:type="spellEnd"/>
      <w:r w:rsidRPr="00AA0657">
        <w:rPr>
          <w:sz w:val="16"/>
          <w:szCs w:val="16"/>
        </w:rPr>
        <w:t xml:space="preserve">, “ON HIDING DATA INTO THE STRUCTURE OF THE FAT FAMILY FILE SYSTEM,” </w:t>
      </w:r>
      <w:r w:rsidRPr="00AA0657">
        <w:rPr>
          <w:i/>
          <w:iCs/>
          <w:sz w:val="16"/>
          <w:szCs w:val="16"/>
        </w:rPr>
        <w:t>TRE</w:t>
      </w:r>
      <w:r w:rsidRPr="00AA0657">
        <w:rPr>
          <w:sz w:val="16"/>
          <w:szCs w:val="16"/>
        </w:rPr>
        <w:t xml:space="preserve">, vol. 78, no. 11, 2019, </w:t>
      </w:r>
      <w:proofErr w:type="spellStart"/>
      <w:r w:rsidRPr="00AA0657">
        <w:rPr>
          <w:sz w:val="16"/>
          <w:szCs w:val="16"/>
        </w:rPr>
        <w:t>doi</w:t>
      </w:r>
      <w:proofErr w:type="spellEnd"/>
      <w:r w:rsidRPr="00AA0657">
        <w:rPr>
          <w:sz w:val="16"/>
          <w:szCs w:val="16"/>
        </w:rPr>
        <w:t>: 10.1615/</w:t>
      </w:r>
      <w:proofErr w:type="spellStart"/>
      <w:r w:rsidRPr="00AA0657">
        <w:rPr>
          <w:sz w:val="16"/>
          <w:szCs w:val="16"/>
        </w:rPr>
        <w:t>TelecomRadEng.v78.i11.50</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[8]</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K. </w:t>
      </w:r>
      <w:proofErr w:type="spellStart"/>
      <w:r w:rsidRPr="00AA0657">
        <w:rPr>
          <w:sz w:val="16"/>
          <w:szCs w:val="16"/>
        </w:rPr>
        <w:t>Shekhanin</w:t>
      </w:r>
      <w:proofErr w:type="spellEnd"/>
      <w:r w:rsidRPr="00AA0657">
        <w:rPr>
          <w:sz w:val="16"/>
          <w:szCs w:val="16"/>
        </w:rPr>
        <w:t xml:space="preserve">, A. </w:t>
      </w:r>
      <w:proofErr w:type="spellStart"/>
      <w:r w:rsidRPr="00AA0657">
        <w:rPr>
          <w:sz w:val="16"/>
          <w:szCs w:val="16"/>
        </w:rPr>
        <w:t>Kolhatin</w:t>
      </w:r>
      <w:proofErr w:type="spellEnd"/>
      <w:r w:rsidRPr="00AA0657">
        <w:rPr>
          <w:sz w:val="16"/>
          <w:szCs w:val="16"/>
        </w:rPr>
        <w:t xml:space="preserve">, I. </w:t>
      </w:r>
      <w:proofErr w:type="spellStart"/>
      <w:r w:rsidRPr="00AA0657">
        <w:rPr>
          <w:sz w:val="16"/>
          <w:szCs w:val="16"/>
        </w:rPr>
        <w:t>Mikheev</w:t>
      </w:r>
      <w:proofErr w:type="spellEnd"/>
      <w:r w:rsidRPr="00AA0657">
        <w:rPr>
          <w:sz w:val="16"/>
          <w:szCs w:val="16"/>
        </w:rPr>
        <w:t xml:space="preserve">, and I. </w:t>
      </w:r>
      <w:proofErr w:type="spellStart"/>
      <w:r w:rsidRPr="00AA0657">
        <w:rPr>
          <w:sz w:val="16"/>
          <w:szCs w:val="16"/>
        </w:rPr>
        <w:t>Belozertsev</w:t>
      </w:r>
      <w:proofErr w:type="spellEnd"/>
      <w:r w:rsidRPr="00AA0657">
        <w:rPr>
          <w:sz w:val="16"/>
          <w:szCs w:val="16"/>
        </w:rPr>
        <w:t xml:space="preserve">, “Hiding data in the structure of the FAT family file system,” in </w:t>
      </w:r>
      <w:r w:rsidRPr="00AA0657">
        <w:rPr>
          <w:i/>
          <w:iCs/>
          <w:sz w:val="16"/>
          <w:szCs w:val="16"/>
        </w:rPr>
        <w:t>2018 IEEE 9th International Conference on Dependable Systems, Services and Technologies (DESSERT)</w:t>
      </w:r>
      <w:r w:rsidRPr="00AA0657">
        <w:rPr>
          <w:sz w:val="16"/>
          <w:szCs w:val="16"/>
        </w:rPr>
        <w:t xml:space="preserve">, May 2018, pp. 337–342.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DESSERT.2018.8409155</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[9]</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O. </w:t>
      </w:r>
      <w:proofErr w:type="spellStart"/>
      <w:r w:rsidRPr="00AA0657">
        <w:rPr>
          <w:sz w:val="16"/>
          <w:szCs w:val="16"/>
        </w:rPr>
        <w:t>Stefanovych</w:t>
      </w:r>
      <w:proofErr w:type="spellEnd"/>
      <w:r w:rsidRPr="00AA0657">
        <w:rPr>
          <w:sz w:val="16"/>
          <w:szCs w:val="16"/>
        </w:rPr>
        <w:t xml:space="preserve">, K. </w:t>
      </w:r>
      <w:proofErr w:type="spellStart"/>
      <w:r w:rsidRPr="00AA0657">
        <w:rPr>
          <w:sz w:val="16"/>
          <w:szCs w:val="16"/>
        </w:rPr>
        <w:t>Kuznetsova</w:t>
      </w:r>
      <w:proofErr w:type="spellEnd"/>
      <w:r w:rsidRPr="00AA0657">
        <w:rPr>
          <w:sz w:val="16"/>
          <w:szCs w:val="16"/>
        </w:rPr>
        <w:t xml:space="preserve">, M. </w:t>
      </w:r>
      <w:proofErr w:type="spellStart"/>
      <w:r w:rsidRPr="00AA0657">
        <w:rPr>
          <w:sz w:val="16"/>
          <w:szCs w:val="16"/>
        </w:rPr>
        <w:t>Pastukhov</w:t>
      </w:r>
      <w:proofErr w:type="spellEnd"/>
      <w:r w:rsidRPr="00AA0657">
        <w:rPr>
          <w:sz w:val="16"/>
          <w:szCs w:val="16"/>
        </w:rPr>
        <w:t xml:space="preserve">, and D. </w:t>
      </w:r>
      <w:proofErr w:type="spellStart"/>
      <w:r w:rsidRPr="00AA0657">
        <w:rPr>
          <w:sz w:val="16"/>
          <w:szCs w:val="16"/>
        </w:rPr>
        <w:t>Prokopovych-Tkachenko</w:t>
      </w:r>
      <w:proofErr w:type="spellEnd"/>
      <w:r w:rsidRPr="00AA0657">
        <w:rPr>
          <w:sz w:val="16"/>
          <w:szCs w:val="16"/>
        </w:rPr>
        <w:t xml:space="preserve">, “Method of 3D-steganography,” </w:t>
      </w:r>
      <w:proofErr w:type="spellStart"/>
      <w:r w:rsidRPr="00AA0657">
        <w:rPr>
          <w:i/>
          <w:iCs/>
          <w:sz w:val="16"/>
          <w:szCs w:val="16"/>
        </w:rPr>
        <w:t>CS&amp;CS</w:t>
      </w:r>
      <w:proofErr w:type="spellEnd"/>
      <w:r w:rsidRPr="00AA0657">
        <w:rPr>
          <w:i/>
          <w:iCs/>
          <w:sz w:val="16"/>
          <w:szCs w:val="16"/>
        </w:rPr>
        <w:t xml:space="preserve"> E-journal</w:t>
      </w:r>
      <w:r w:rsidRPr="00AA0657">
        <w:rPr>
          <w:sz w:val="16"/>
          <w:szCs w:val="16"/>
        </w:rPr>
        <w:t xml:space="preserve">, no. 4, Art. </w:t>
      </w:r>
      <w:proofErr w:type="gramStart"/>
      <w:r w:rsidRPr="00AA0657">
        <w:rPr>
          <w:sz w:val="16"/>
          <w:szCs w:val="16"/>
        </w:rPr>
        <w:t>no</w:t>
      </w:r>
      <w:proofErr w:type="gramEnd"/>
      <w:r w:rsidRPr="00AA0657">
        <w:rPr>
          <w:sz w:val="16"/>
          <w:szCs w:val="16"/>
        </w:rPr>
        <w:t>. 4, 2018.</w:t>
      </w:r>
    </w:p>
    <w:p w:rsidR="00AA0657" w:rsidRPr="00AA0657" w:rsidRDefault="00AA0657" w:rsidP="00AA0657">
      <w:pPr>
        <w:pStyle w:val="a9"/>
        <w:ind w:left="357" w:hanging="357"/>
        <w:jc w:val="both"/>
        <w:rPr>
          <w:sz w:val="16"/>
          <w:szCs w:val="16"/>
        </w:rPr>
      </w:pPr>
      <w:r w:rsidRPr="00AA0657">
        <w:rPr>
          <w:sz w:val="16"/>
          <w:szCs w:val="16"/>
        </w:rPr>
        <w:t>[10]</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O. </w:t>
      </w:r>
      <w:proofErr w:type="spellStart"/>
      <w:r w:rsidRPr="00AA0657">
        <w:rPr>
          <w:sz w:val="16"/>
          <w:szCs w:val="16"/>
        </w:rPr>
        <w:t>Stefanovych</w:t>
      </w:r>
      <w:proofErr w:type="spellEnd"/>
      <w:r w:rsidRPr="00AA0657">
        <w:rPr>
          <w:sz w:val="16"/>
          <w:szCs w:val="16"/>
        </w:rPr>
        <w:t xml:space="preserve">, Y. </w:t>
      </w:r>
      <w:proofErr w:type="spellStart"/>
      <w:r w:rsidRPr="00AA0657">
        <w:rPr>
          <w:sz w:val="16"/>
          <w:szCs w:val="16"/>
        </w:rPr>
        <w:t>Gorbenko</w:t>
      </w:r>
      <w:proofErr w:type="spellEnd"/>
      <w:r w:rsidRPr="00AA0657">
        <w:rPr>
          <w:sz w:val="16"/>
          <w:szCs w:val="16"/>
        </w:rPr>
        <w:t xml:space="preserve">, O. Smirnov, V. </w:t>
      </w:r>
      <w:proofErr w:type="spellStart"/>
      <w:r w:rsidRPr="00AA0657">
        <w:rPr>
          <w:sz w:val="16"/>
          <w:szCs w:val="16"/>
        </w:rPr>
        <w:t>Krasnobaev</w:t>
      </w:r>
      <w:proofErr w:type="spellEnd"/>
      <w:r w:rsidRPr="00AA0657">
        <w:rPr>
          <w:sz w:val="16"/>
          <w:szCs w:val="16"/>
        </w:rPr>
        <w:t xml:space="preserve">, and K. </w:t>
      </w:r>
      <w:proofErr w:type="spellStart"/>
      <w:r w:rsidRPr="00AA0657">
        <w:rPr>
          <w:sz w:val="16"/>
          <w:szCs w:val="16"/>
        </w:rPr>
        <w:t>Kuznetsova</w:t>
      </w:r>
      <w:proofErr w:type="spellEnd"/>
      <w:r w:rsidRPr="00AA0657">
        <w:rPr>
          <w:sz w:val="16"/>
          <w:szCs w:val="16"/>
        </w:rPr>
        <w:t xml:space="preserve">, “Information Hiding Using 3D-Printing Technology,” in </w:t>
      </w:r>
      <w:r w:rsidRPr="00AA0657">
        <w:rPr>
          <w:i/>
          <w:iCs/>
          <w:sz w:val="16"/>
          <w:szCs w:val="16"/>
        </w:rPr>
        <w:t>2019 10th IEEE International Conference on Intelligent Data Acquisition and Advanced Computing Systems: Technology and Applications (</w:t>
      </w:r>
      <w:proofErr w:type="spellStart"/>
      <w:r w:rsidRPr="00AA0657">
        <w:rPr>
          <w:i/>
          <w:iCs/>
          <w:sz w:val="16"/>
          <w:szCs w:val="16"/>
        </w:rPr>
        <w:t>IDAACS</w:t>
      </w:r>
      <w:proofErr w:type="spellEnd"/>
      <w:r w:rsidRPr="00AA0657">
        <w:rPr>
          <w:i/>
          <w:iCs/>
          <w:sz w:val="16"/>
          <w:szCs w:val="16"/>
        </w:rPr>
        <w:t>)</w:t>
      </w:r>
      <w:r w:rsidRPr="00AA0657">
        <w:rPr>
          <w:sz w:val="16"/>
          <w:szCs w:val="16"/>
        </w:rPr>
        <w:t xml:space="preserve">, Sep. 2019, vol. 2, pp. 701–706.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IDAACS.2019.8924352</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[11]</w:t>
      </w:r>
      <w:r w:rsidRPr="00AA0657">
        <w:rPr>
          <w:sz w:val="16"/>
          <w:szCs w:val="16"/>
        </w:rPr>
        <w:tab/>
        <w:t xml:space="preserve">A. A. </w:t>
      </w:r>
      <w:proofErr w:type="spellStart"/>
      <w:r w:rsidRPr="00AA0657">
        <w:rPr>
          <w:sz w:val="16"/>
          <w:szCs w:val="16"/>
        </w:rPr>
        <w:t>Kuznetsov</w:t>
      </w:r>
      <w:proofErr w:type="spellEnd"/>
      <w:r w:rsidRPr="00AA0657">
        <w:rPr>
          <w:sz w:val="16"/>
          <w:szCs w:val="16"/>
        </w:rPr>
        <w:t xml:space="preserve">, O. O. </w:t>
      </w:r>
      <w:proofErr w:type="spellStart"/>
      <w:r w:rsidRPr="00AA0657">
        <w:rPr>
          <w:sz w:val="16"/>
          <w:szCs w:val="16"/>
        </w:rPr>
        <w:t>Stefanovych</w:t>
      </w:r>
      <w:proofErr w:type="spellEnd"/>
      <w:r w:rsidRPr="00AA0657">
        <w:rPr>
          <w:sz w:val="16"/>
          <w:szCs w:val="16"/>
        </w:rPr>
        <w:t xml:space="preserve">, D. I. </w:t>
      </w:r>
      <w:proofErr w:type="spellStart"/>
      <w:r w:rsidRPr="00AA0657">
        <w:rPr>
          <w:sz w:val="16"/>
          <w:szCs w:val="16"/>
        </w:rPr>
        <w:t>Prokopovych-Tkachenko</w:t>
      </w:r>
      <w:proofErr w:type="spellEnd"/>
      <w:r w:rsidRPr="00AA0657">
        <w:rPr>
          <w:sz w:val="16"/>
          <w:szCs w:val="16"/>
        </w:rPr>
        <w:t xml:space="preserve">, and K. O. </w:t>
      </w:r>
      <w:proofErr w:type="spellStart"/>
      <w:r w:rsidRPr="00AA0657">
        <w:rPr>
          <w:sz w:val="16"/>
          <w:szCs w:val="16"/>
        </w:rPr>
        <w:t>Kuznetsova</w:t>
      </w:r>
      <w:proofErr w:type="spellEnd"/>
      <w:r w:rsidRPr="00AA0657">
        <w:rPr>
          <w:sz w:val="16"/>
          <w:szCs w:val="16"/>
        </w:rPr>
        <w:t xml:space="preserve">, “3D STEGANOGRAPHY INFORMATION HIDING,” </w:t>
      </w:r>
      <w:r w:rsidRPr="00AA0657">
        <w:rPr>
          <w:i/>
          <w:iCs/>
          <w:sz w:val="16"/>
          <w:szCs w:val="16"/>
        </w:rPr>
        <w:t>TRE</w:t>
      </w:r>
      <w:r w:rsidRPr="00AA0657">
        <w:rPr>
          <w:sz w:val="16"/>
          <w:szCs w:val="16"/>
        </w:rPr>
        <w:t xml:space="preserve">, vol. 78, no. 12, Art. </w:t>
      </w:r>
      <w:proofErr w:type="gramStart"/>
      <w:r w:rsidRPr="00AA0657">
        <w:rPr>
          <w:sz w:val="16"/>
          <w:szCs w:val="16"/>
        </w:rPr>
        <w:t>no</w:t>
      </w:r>
      <w:proofErr w:type="gramEnd"/>
      <w:r w:rsidRPr="00AA0657">
        <w:rPr>
          <w:sz w:val="16"/>
          <w:szCs w:val="16"/>
        </w:rPr>
        <w:t xml:space="preserve">. 12, 2019, </w:t>
      </w:r>
      <w:proofErr w:type="spellStart"/>
      <w:r w:rsidRPr="00AA0657">
        <w:rPr>
          <w:sz w:val="16"/>
          <w:szCs w:val="16"/>
        </w:rPr>
        <w:t>doi</w:t>
      </w:r>
      <w:proofErr w:type="spellEnd"/>
      <w:r w:rsidRPr="00AA0657">
        <w:rPr>
          <w:sz w:val="16"/>
          <w:szCs w:val="16"/>
        </w:rPr>
        <w:t>: 10.1615/</w:t>
      </w:r>
      <w:proofErr w:type="spellStart"/>
      <w:r w:rsidRPr="00AA0657">
        <w:rPr>
          <w:sz w:val="16"/>
          <w:szCs w:val="16"/>
        </w:rPr>
        <w:t>TelecomRadEng.v78.i12.30</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[12]</w:t>
      </w:r>
      <w:r w:rsidRPr="00AA0657">
        <w:rPr>
          <w:sz w:val="16"/>
          <w:szCs w:val="16"/>
        </w:rPr>
        <w:tab/>
        <w:t xml:space="preserve">K. </w:t>
      </w:r>
      <w:proofErr w:type="spellStart"/>
      <w:r w:rsidRPr="00AA0657">
        <w:rPr>
          <w:sz w:val="16"/>
          <w:szCs w:val="16"/>
        </w:rPr>
        <w:t>Szczypiorski</w:t>
      </w:r>
      <w:proofErr w:type="spellEnd"/>
      <w:r w:rsidRPr="00AA0657">
        <w:rPr>
          <w:sz w:val="16"/>
          <w:szCs w:val="16"/>
        </w:rPr>
        <w:t>, “HICCUPS: Hidden communication system for corrupted networks,” Jan. 2003.</w:t>
      </w:r>
    </w:p>
    <w:p w:rsidR="00AA0657" w:rsidRPr="00AA0657" w:rsidRDefault="00AA0657" w:rsidP="00AA0657">
      <w:pPr>
        <w:pStyle w:val="a9"/>
        <w:ind w:left="357" w:hanging="357"/>
        <w:jc w:val="both"/>
        <w:rPr>
          <w:sz w:val="16"/>
          <w:szCs w:val="16"/>
        </w:rPr>
      </w:pPr>
      <w:r w:rsidRPr="00AA0657">
        <w:rPr>
          <w:sz w:val="16"/>
          <w:szCs w:val="16"/>
        </w:rPr>
        <w:t>[13]</w:t>
      </w:r>
      <w:r w:rsidRPr="00AA0657">
        <w:rPr>
          <w:sz w:val="16"/>
          <w:szCs w:val="16"/>
        </w:rPr>
        <w:tab/>
        <w:t xml:space="preserve">W. </w:t>
      </w:r>
      <w:proofErr w:type="spellStart"/>
      <w:r w:rsidRPr="00AA0657">
        <w:rPr>
          <w:sz w:val="16"/>
          <w:szCs w:val="16"/>
        </w:rPr>
        <w:t>Mazurczyk</w:t>
      </w:r>
      <w:proofErr w:type="spellEnd"/>
      <w:r w:rsidRPr="00AA0657">
        <w:rPr>
          <w:sz w:val="16"/>
          <w:szCs w:val="16"/>
        </w:rPr>
        <w:t xml:space="preserve"> and K. </w:t>
      </w:r>
      <w:proofErr w:type="spellStart"/>
      <w:r w:rsidRPr="00AA0657">
        <w:rPr>
          <w:sz w:val="16"/>
          <w:szCs w:val="16"/>
        </w:rPr>
        <w:t>Szczypiorski</w:t>
      </w:r>
      <w:proofErr w:type="spellEnd"/>
      <w:r w:rsidRPr="00AA0657">
        <w:rPr>
          <w:sz w:val="16"/>
          <w:szCs w:val="16"/>
        </w:rPr>
        <w:t xml:space="preserve">, “Steganography of VoIP Streams,” </w:t>
      </w:r>
      <w:proofErr w:type="spellStart"/>
      <w:r w:rsidRPr="00AA0657">
        <w:rPr>
          <w:i/>
          <w:iCs/>
          <w:sz w:val="16"/>
          <w:szCs w:val="16"/>
        </w:rPr>
        <w:t>arXiv</w:t>
      </w:r>
      <w:proofErr w:type="gramStart"/>
      <w:r w:rsidRPr="00AA0657">
        <w:rPr>
          <w:i/>
          <w:iCs/>
          <w:sz w:val="16"/>
          <w:szCs w:val="16"/>
        </w:rPr>
        <w:t>:0805.2938</w:t>
      </w:r>
      <w:proofErr w:type="spellEnd"/>
      <w:proofErr w:type="gramEnd"/>
      <w:r w:rsidRPr="00AA0657">
        <w:rPr>
          <w:i/>
          <w:iCs/>
          <w:sz w:val="16"/>
          <w:szCs w:val="16"/>
        </w:rPr>
        <w:t xml:space="preserve"> [</w:t>
      </w:r>
      <w:proofErr w:type="spellStart"/>
      <w:r w:rsidRPr="00AA0657">
        <w:rPr>
          <w:i/>
          <w:iCs/>
          <w:sz w:val="16"/>
          <w:szCs w:val="16"/>
        </w:rPr>
        <w:t>cs</w:t>
      </w:r>
      <w:proofErr w:type="spellEnd"/>
      <w:r w:rsidRPr="00AA0657">
        <w:rPr>
          <w:i/>
          <w:iCs/>
          <w:sz w:val="16"/>
          <w:szCs w:val="16"/>
        </w:rPr>
        <w:t>]</w:t>
      </w:r>
      <w:r w:rsidRPr="00AA0657">
        <w:rPr>
          <w:sz w:val="16"/>
          <w:szCs w:val="16"/>
        </w:rPr>
        <w:t>, Aug. 2008, Accessed: Sep. 30, 2021. [Online]. Available: http://</w:t>
      </w:r>
      <w:proofErr w:type="spellStart"/>
      <w:r w:rsidRPr="00AA0657">
        <w:rPr>
          <w:sz w:val="16"/>
          <w:szCs w:val="16"/>
        </w:rPr>
        <w:t>arxiv.org</w:t>
      </w:r>
      <w:proofErr w:type="spellEnd"/>
      <w:r w:rsidRPr="00AA0657">
        <w:rPr>
          <w:sz w:val="16"/>
          <w:szCs w:val="16"/>
        </w:rPr>
        <w:t>/abs/0805.2938</w:t>
      </w:r>
    </w:p>
    <w:p w:rsidR="00AA0657" w:rsidRPr="00AA0657" w:rsidRDefault="00AA0657" w:rsidP="00AA0657">
      <w:pPr>
        <w:pStyle w:val="a9"/>
        <w:ind w:left="357" w:hanging="357"/>
        <w:jc w:val="both"/>
        <w:rPr>
          <w:sz w:val="16"/>
          <w:szCs w:val="16"/>
        </w:rPr>
      </w:pPr>
      <w:r w:rsidRPr="00AA0657">
        <w:rPr>
          <w:sz w:val="16"/>
          <w:szCs w:val="16"/>
        </w:rPr>
        <w:t>[14]</w:t>
      </w:r>
      <w:r w:rsidRPr="00AA0657">
        <w:rPr>
          <w:sz w:val="16"/>
          <w:szCs w:val="16"/>
        </w:rPr>
        <w:tab/>
        <w:t xml:space="preserve">W. </w:t>
      </w:r>
      <w:proofErr w:type="spellStart"/>
      <w:r w:rsidRPr="00AA0657">
        <w:rPr>
          <w:sz w:val="16"/>
          <w:szCs w:val="16"/>
        </w:rPr>
        <w:t>Fraczek</w:t>
      </w:r>
      <w:proofErr w:type="spellEnd"/>
      <w:r w:rsidRPr="00AA0657">
        <w:rPr>
          <w:sz w:val="16"/>
          <w:szCs w:val="16"/>
        </w:rPr>
        <w:t xml:space="preserve">, W. </w:t>
      </w:r>
      <w:proofErr w:type="spellStart"/>
      <w:r w:rsidRPr="00AA0657">
        <w:rPr>
          <w:sz w:val="16"/>
          <w:szCs w:val="16"/>
        </w:rPr>
        <w:t>Mazurczyk</w:t>
      </w:r>
      <w:proofErr w:type="spellEnd"/>
      <w:r w:rsidRPr="00AA0657">
        <w:rPr>
          <w:sz w:val="16"/>
          <w:szCs w:val="16"/>
        </w:rPr>
        <w:t xml:space="preserve">, and K. </w:t>
      </w:r>
      <w:proofErr w:type="spellStart"/>
      <w:r w:rsidRPr="00AA0657">
        <w:rPr>
          <w:sz w:val="16"/>
          <w:szCs w:val="16"/>
        </w:rPr>
        <w:t>Szczypiorski</w:t>
      </w:r>
      <w:proofErr w:type="spellEnd"/>
      <w:r w:rsidRPr="00AA0657">
        <w:rPr>
          <w:sz w:val="16"/>
          <w:szCs w:val="16"/>
        </w:rPr>
        <w:t xml:space="preserve">, “Stream Control Transmission Protocol Steganography,” in </w:t>
      </w:r>
      <w:r w:rsidRPr="00AA0657">
        <w:rPr>
          <w:i/>
          <w:iCs/>
          <w:sz w:val="16"/>
          <w:szCs w:val="16"/>
        </w:rPr>
        <w:t>2010 International Conference on Multimedia Information Networking and Security</w:t>
      </w:r>
      <w:r w:rsidRPr="00AA0657">
        <w:rPr>
          <w:sz w:val="16"/>
          <w:szCs w:val="16"/>
        </w:rPr>
        <w:t xml:space="preserve">, Nov. 2010, pp. 829–834.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MINES.2010.176</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[15]</w:t>
      </w:r>
      <w:r w:rsidRPr="00AA0657">
        <w:rPr>
          <w:sz w:val="16"/>
          <w:szCs w:val="16"/>
        </w:rPr>
        <w:tab/>
        <w:t xml:space="preserve">W. </w:t>
      </w:r>
      <w:proofErr w:type="spellStart"/>
      <w:r w:rsidRPr="00AA0657">
        <w:rPr>
          <w:sz w:val="16"/>
          <w:szCs w:val="16"/>
        </w:rPr>
        <w:t>Fraczek</w:t>
      </w:r>
      <w:proofErr w:type="spellEnd"/>
      <w:r w:rsidRPr="00AA0657">
        <w:rPr>
          <w:sz w:val="16"/>
          <w:szCs w:val="16"/>
        </w:rPr>
        <w:t xml:space="preserve">, W. </w:t>
      </w:r>
      <w:proofErr w:type="spellStart"/>
      <w:r w:rsidRPr="00AA0657">
        <w:rPr>
          <w:sz w:val="16"/>
          <w:szCs w:val="16"/>
        </w:rPr>
        <w:t>Mazurczyk</w:t>
      </w:r>
      <w:proofErr w:type="spellEnd"/>
      <w:r w:rsidRPr="00AA0657">
        <w:rPr>
          <w:sz w:val="16"/>
          <w:szCs w:val="16"/>
        </w:rPr>
        <w:t xml:space="preserve">, and K. </w:t>
      </w:r>
      <w:proofErr w:type="spellStart"/>
      <w:r w:rsidRPr="00AA0657">
        <w:rPr>
          <w:sz w:val="16"/>
          <w:szCs w:val="16"/>
        </w:rPr>
        <w:t>Szczypiorski</w:t>
      </w:r>
      <w:proofErr w:type="spellEnd"/>
      <w:r w:rsidRPr="00AA0657">
        <w:rPr>
          <w:sz w:val="16"/>
          <w:szCs w:val="16"/>
        </w:rPr>
        <w:t>, “How Hidden Can be Even More Hidden</w:t>
      </w:r>
      <w:proofErr w:type="gramStart"/>
      <w:r w:rsidRPr="00AA0657">
        <w:rPr>
          <w:sz w:val="16"/>
          <w:szCs w:val="16"/>
        </w:rPr>
        <w:t>?,</w:t>
      </w:r>
      <w:proofErr w:type="gramEnd"/>
      <w:r w:rsidRPr="00AA0657">
        <w:rPr>
          <w:sz w:val="16"/>
          <w:szCs w:val="16"/>
        </w:rPr>
        <w:t xml:space="preserve">” in </w:t>
      </w:r>
      <w:r w:rsidRPr="00AA0657">
        <w:rPr>
          <w:i/>
          <w:iCs/>
          <w:sz w:val="16"/>
          <w:szCs w:val="16"/>
        </w:rPr>
        <w:t>2011 Third International Conference on Multimedia Information Networking and Security</w:t>
      </w:r>
      <w:r w:rsidRPr="00AA0657">
        <w:rPr>
          <w:sz w:val="16"/>
          <w:szCs w:val="16"/>
        </w:rPr>
        <w:t xml:space="preserve">, Nov. 2011, pp. 581–585.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MINES.2011.97</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[16]</w:t>
      </w:r>
      <w:r w:rsidRPr="00AA0657">
        <w:rPr>
          <w:sz w:val="16"/>
          <w:szCs w:val="16"/>
        </w:rPr>
        <w:tab/>
        <w:t xml:space="preserve">A. </w:t>
      </w:r>
      <w:proofErr w:type="spellStart"/>
      <w:r w:rsidRPr="00AA0657">
        <w:rPr>
          <w:sz w:val="16"/>
          <w:szCs w:val="16"/>
        </w:rPr>
        <w:t>Yahya</w:t>
      </w:r>
      <w:proofErr w:type="spellEnd"/>
      <w:r w:rsidRPr="00AA0657">
        <w:rPr>
          <w:sz w:val="16"/>
          <w:szCs w:val="16"/>
        </w:rPr>
        <w:t xml:space="preserve">, “Steganography Techniques,” in </w:t>
      </w:r>
      <w:r w:rsidRPr="00AA0657">
        <w:rPr>
          <w:i/>
          <w:iCs/>
          <w:sz w:val="16"/>
          <w:szCs w:val="16"/>
        </w:rPr>
        <w:t>Steganography Techniques for Digital Images</w:t>
      </w:r>
      <w:r w:rsidRPr="00AA0657">
        <w:rPr>
          <w:sz w:val="16"/>
          <w:szCs w:val="16"/>
        </w:rPr>
        <w:t xml:space="preserve">, A. </w:t>
      </w:r>
      <w:proofErr w:type="spellStart"/>
      <w:r w:rsidRPr="00AA0657">
        <w:rPr>
          <w:sz w:val="16"/>
          <w:szCs w:val="16"/>
        </w:rPr>
        <w:t>Yahya</w:t>
      </w:r>
      <w:proofErr w:type="spellEnd"/>
      <w:r w:rsidRPr="00AA0657">
        <w:rPr>
          <w:sz w:val="16"/>
          <w:szCs w:val="16"/>
        </w:rPr>
        <w:t xml:space="preserve">, Ed. Cham: Springer International Publishing, 2019, pp. 9–42. </w:t>
      </w:r>
      <w:proofErr w:type="spellStart"/>
      <w:proofErr w:type="gramStart"/>
      <w:r w:rsidRPr="00AA0657">
        <w:rPr>
          <w:sz w:val="16"/>
          <w:szCs w:val="16"/>
        </w:rPr>
        <w:t>doi</w:t>
      </w:r>
      <w:proofErr w:type="spellEnd"/>
      <w:proofErr w:type="gramEnd"/>
      <w:r w:rsidRPr="00AA0657">
        <w:rPr>
          <w:sz w:val="16"/>
          <w:szCs w:val="16"/>
        </w:rPr>
        <w:t>: 10.1007/978-3-319-78597-4_2.</w:t>
      </w:r>
    </w:p>
    <w:p w:rsidR="00AA0657" w:rsidRPr="00AA0657" w:rsidRDefault="00AA0657" w:rsidP="00AA0657">
      <w:pPr>
        <w:pStyle w:val="a9"/>
        <w:ind w:left="357" w:hanging="357"/>
        <w:jc w:val="both"/>
        <w:rPr>
          <w:sz w:val="16"/>
          <w:szCs w:val="16"/>
        </w:rPr>
      </w:pPr>
      <w:r w:rsidRPr="00AA0657">
        <w:rPr>
          <w:sz w:val="16"/>
          <w:szCs w:val="16"/>
        </w:rPr>
        <w:lastRenderedPageBreak/>
        <w:t>[17]</w:t>
      </w:r>
      <w:r w:rsidRPr="00AA0657">
        <w:rPr>
          <w:sz w:val="16"/>
          <w:szCs w:val="16"/>
        </w:rPr>
        <w:tab/>
        <w:t xml:space="preserve">J. Qin, Y. Luo, X. Xiang, Y. Tan, and H. Huang, “Coverless Image Steganography: A Survey,” </w:t>
      </w:r>
      <w:r w:rsidRPr="00AA0657">
        <w:rPr>
          <w:i/>
          <w:iCs/>
          <w:sz w:val="16"/>
          <w:szCs w:val="16"/>
        </w:rPr>
        <w:t>IEEE Access</w:t>
      </w:r>
      <w:r w:rsidRPr="00AA0657">
        <w:rPr>
          <w:sz w:val="16"/>
          <w:szCs w:val="16"/>
        </w:rPr>
        <w:t xml:space="preserve">, vol. 7, pp. 171372–171394, 2019, </w:t>
      </w:r>
      <w:proofErr w:type="spellStart"/>
      <w:r w:rsidRPr="00AA0657">
        <w:rPr>
          <w:sz w:val="16"/>
          <w:szCs w:val="16"/>
        </w:rPr>
        <w:t>doi</w:t>
      </w:r>
      <w:proofErr w:type="spellEnd"/>
      <w:r w:rsidRPr="00AA0657">
        <w:rPr>
          <w:sz w:val="16"/>
          <w:szCs w:val="16"/>
        </w:rPr>
        <w:t>: 10.1109/</w:t>
      </w:r>
      <w:proofErr w:type="spellStart"/>
      <w:r w:rsidRPr="00AA0657">
        <w:rPr>
          <w:sz w:val="16"/>
          <w:szCs w:val="16"/>
        </w:rPr>
        <w:t>ACCESS.2019.2955452</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[18]</w:t>
      </w:r>
      <w:r w:rsidRPr="00AA0657">
        <w:rPr>
          <w:sz w:val="16"/>
          <w:szCs w:val="16"/>
        </w:rPr>
        <w:tab/>
        <w:t xml:space="preserve">N. Menon and </w:t>
      </w:r>
      <w:proofErr w:type="spellStart"/>
      <w:r w:rsidRPr="00AA0657">
        <w:rPr>
          <w:sz w:val="16"/>
          <w:szCs w:val="16"/>
        </w:rPr>
        <w:t>Vaithiyanathan</w:t>
      </w:r>
      <w:proofErr w:type="spellEnd"/>
      <w:r w:rsidRPr="00AA0657">
        <w:rPr>
          <w:sz w:val="16"/>
          <w:szCs w:val="16"/>
        </w:rPr>
        <w:t xml:space="preserve">, “A survey on image steganography,” in </w:t>
      </w:r>
      <w:r w:rsidRPr="00AA0657">
        <w:rPr>
          <w:i/>
          <w:iCs/>
          <w:sz w:val="16"/>
          <w:szCs w:val="16"/>
        </w:rPr>
        <w:t>2017 International Conference on Technological Advancements in Power and Energy ( TAP Energy)</w:t>
      </w:r>
      <w:r w:rsidRPr="00AA0657">
        <w:rPr>
          <w:sz w:val="16"/>
          <w:szCs w:val="16"/>
        </w:rPr>
        <w:t xml:space="preserve">, Dec. 2017, pp. 1–5.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TAPENERGY.2017.8397274</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[19]</w:t>
      </w:r>
      <w:r w:rsidRPr="00AA0657">
        <w:rPr>
          <w:sz w:val="16"/>
          <w:szCs w:val="16"/>
        </w:rPr>
        <w:tab/>
        <w:t xml:space="preserve">K. </w:t>
      </w:r>
      <w:proofErr w:type="spellStart"/>
      <w:r w:rsidRPr="00AA0657">
        <w:rPr>
          <w:sz w:val="16"/>
          <w:szCs w:val="16"/>
        </w:rPr>
        <w:t>Akbay</w:t>
      </w:r>
      <w:proofErr w:type="spellEnd"/>
      <w:r w:rsidRPr="00AA0657">
        <w:rPr>
          <w:sz w:val="16"/>
          <w:szCs w:val="16"/>
        </w:rPr>
        <w:t xml:space="preserve">, M. Z. </w:t>
      </w:r>
      <w:proofErr w:type="spellStart"/>
      <w:r w:rsidRPr="00AA0657">
        <w:rPr>
          <w:sz w:val="16"/>
          <w:szCs w:val="16"/>
        </w:rPr>
        <w:t>Konyar</w:t>
      </w:r>
      <w:proofErr w:type="spellEnd"/>
      <w:r w:rsidRPr="00AA0657">
        <w:rPr>
          <w:sz w:val="16"/>
          <w:szCs w:val="16"/>
        </w:rPr>
        <w:t xml:space="preserve">, S. </w:t>
      </w:r>
      <w:proofErr w:type="spellStart"/>
      <w:r w:rsidRPr="00AA0657">
        <w:rPr>
          <w:sz w:val="16"/>
          <w:szCs w:val="16"/>
        </w:rPr>
        <w:t>İlkın</w:t>
      </w:r>
      <w:proofErr w:type="spellEnd"/>
      <w:r w:rsidRPr="00AA0657">
        <w:rPr>
          <w:sz w:val="16"/>
          <w:szCs w:val="16"/>
        </w:rPr>
        <w:t xml:space="preserve">, and A. </w:t>
      </w:r>
      <w:proofErr w:type="spellStart"/>
      <w:r w:rsidRPr="00AA0657">
        <w:rPr>
          <w:sz w:val="16"/>
          <w:szCs w:val="16"/>
        </w:rPr>
        <w:t>Sondaş</w:t>
      </w:r>
      <w:proofErr w:type="spellEnd"/>
      <w:r w:rsidRPr="00AA0657">
        <w:rPr>
          <w:sz w:val="16"/>
          <w:szCs w:val="16"/>
        </w:rPr>
        <w:t xml:space="preserve">, “Data hiding using shuffle algorithm and </w:t>
      </w:r>
      <w:proofErr w:type="spellStart"/>
      <w:r w:rsidRPr="00AA0657">
        <w:rPr>
          <w:sz w:val="16"/>
          <w:szCs w:val="16"/>
        </w:rPr>
        <w:t>LSB</w:t>
      </w:r>
      <w:proofErr w:type="spellEnd"/>
      <w:r w:rsidRPr="00AA0657">
        <w:rPr>
          <w:sz w:val="16"/>
          <w:szCs w:val="16"/>
        </w:rPr>
        <w:t xml:space="preserve"> method,” in </w:t>
      </w:r>
      <w:r w:rsidRPr="00AA0657">
        <w:rPr>
          <w:i/>
          <w:iCs/>
          <w:sz w:val="16"/>
          <w:szCs w:val="16"/>
        </w:rPr>
        <w:t>2018 26th Signal Processing and Communications Applications Conference (SIU)</w:t>
      </w:r>
      <w:r w:rsidRPr="00AA0657">
        <w:rPr>
          <w:sz w:val="16"/>
          <w:szCs w:val="16"/>
        </w:rPr>
        <w:t xml:space="preserve">, 2018, pp. 1–4.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SIU.2018.8404172</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[20]</w:t>
      </w:r>
      <w:r w:rsidRPr="00AA0657">
        <w:rPr>
          <w:sz w:val="16"/>
          <w:szCs w:val="16"/>
        </w:rPr>
        <w:tab/>
        <w:t xml:space="preserve">H. A. </w:t>
      </w:r>
      <w:proofErr w:type="spellStart"/>
      <w:r w:rsidRPr="00AA0657">
        <w:rPr>
          <w:sz w:val="16"/>
          <w:szCs w:val="16"/>
        </w:rPr>
        <w:t>Nassrullah</w:t>
      </w:r>
      <w:proofErr w:type="spellEnd"/>
      <w:r w:rsidRPr="00AA0657">
        <w:rPr>
          <w:sz w:val="16"/>
          <w:szCs w:val="16"/>
        </w:rPr>
        <w:t xml:space="preserve">, W. N. </w:t>
      </w:r>
      <w:proofErr w:type="spellStart"/>
      <w:r w:rsidRPr="00AA0657">
        <w:rPr>
          <w:sz w:val="16"/>
          <w:szCs w:val="16"/>
        </w:rPr>
        <w:t>Flayyih</w:t>
      </w:r>
      <w:proofErr w:type="spellEnd"/>
      <w:r w:rsidRPr="00AA0657">
        <w:rPr>
          <w:sz w:val="16"/>
          <w:szCs w:val="16"/>
        </w:rPr>
        <w:t xml:space="preserve">, and M. A. </w:t>
      </w:r>
      <w:proofErr w:type="spellStart"/>
      <w:r w:rsidRPr="00AA0657">
        <w:rPr>
          <w:sz w:val="16"/>
          <w:szCs w:val="16"/>
        </w:rPr>
        <w:t>Nasrullah</w:t>
      </w:r>
      <w:proofErr w:type="spellEnd"/>
      <w:r w:rsidRPr="00AA0657">
        <w:rPr>
          <w:sz w:val="16"/>
          <w:szCs w:val="16"/>
        </w:rPr>
        <w:t xml:space="preserve">, “Enhancement of </w:t>
      </w:r>
      <w:proofErr w:type="spellStart"/>
      <w:r w:rsidRPr="00AA0657">
        <w:rPr>
          <w:sz w:val="16"/>
          <w:szCs w:val="16"/>
        </w:rPr>
        <w:t>LSB</w:t>
      </w:r>
      <w:proofErr w:type="spellEnd"/>
      <w:r w:rsidRPr="00AA0657">
        <w:rPr>
          <w:sz w:val="16"/>
          <w:szCs w:val="16"/>
        </w:rPr>
        <w:t xml:space="preserve"> Audio Steganography Based on Carrier and Message Characteristics,” </w:t>
      </w:r>
      <w:r w:rsidRPr="00AA0657">
        <w:rPr>
          <w:i/>
          <w:iCs/>
          <w:sz w:val="16"/>
          <w:szCs w:val="16"/>
        </w:rPr>
        <w:t>Journal of Information Hiding and Multimedia Signal Processing</w:t>
      </w:r>
      <w:r w:rsidRPr="00AA0657">
        <w:rPr>
          <w:sz w:val="16"/>
          <w:szCs w:val="16"/>
        </w:rPr>
        <w:t>, vol. 11, no. 3, pp. 126–137, 2020.</w:t>
      </w:r>
    </w:p>
    <w:p w:rsidR="00AA0657" w:rsidRPr="00AA0657" w:rsidRDefault="00AA0657" w:rsidP="00AA0657">
      <w:pPr>
        <w:pStyle w:val="a9"/>
        <w:ind w:left="357" w:hanging="357"/>
        <w:jc w:val="both"/>
        <w:rPr>
          <w:sz w:val="16"/>
          <w:szCs w:val="16"/>
        </w:rPr>
      </w:pPr>
      <w:r w:rsidRPr="00AA0657">
        <w:rPr>
          <w:sz w:val="16"/>
          <w:szCs w:val="16"/>
        </w:rPr>
        <w:t>[21]</w:t>
      </w:r>
      <w:r w:rsidRPr="00AA0657">
        <w:rPr>
          <w:sz w:val="16"/>
          <w:szCs w:val="16"/>
        </w:rPr>
        <w:tab/>
        <w:t xml:space="preserve">M. C. Lee and C. Y. Lau, “Three Orders Mixture Algorithm of Audio Steganography Combining Cryptography,” </w:t>
      </w:r>
      <w:r w:rsidRPr="00AA0657">
        <w:rPr>
          <w:i/>
          <w:iCs/>
          <w:sz w:val="16"/>
          <w:szCs w:val="16"/>
        </w:rPr>
        <w:t>Journal of Information Hiding and Multimedia Signal Processing</w:t>
      </w:r>
      <w:r w:rsidRPr="00AA0657">
        <w:rPr>
          <w:sz w:val="16"/>
          <w:szCs w:val="16"/>
        </w:rPr>
        <w:t>, vol. 9, no. 4, pp. 959–969, 2018.</w:t>
      </w:r>
    </w:p>
    <w:p w:rsidR="00AA0657" w:rsidRPr="00AA0657" w:rsidRDefault="00AA0657" w:rsidP="00AA0657">
      <w:pPr>
        <w:pStyle w:val="a9"/>
        <w:ind w:left="357" w:hanging="357"/>
        <w:jc w:val="both"/>
        <w:rPr>
          <w:sz w:val="16"/>
          <w:szCs w:val="16"/>
        </w:rPr>
      </w:pPr>
      <w:r w:rsidRPr="00AA0657">
        <w:rPr>
          <w:sz w:val="16"/>
          <w:szCs w:val="16"/>
        </w:rPr>
        <w:t>[22]</w:t>
      </w:r>
      <w:r w:rsidRPr="00AA0657">
        <w:rPr>
          <w:sz w:val="16"/>
          <w:szCs w:val="16"/>
        </w:rPr>
        <w:tab/>
        <w:t xml:space="preserve">T. T. </w:t>
      </w:r>
      <w:proofErr w:type="spellStart"/>
      <w:r w:rsidRPr="00AA0657">
        <w:rPr>
          <w:sz w:val="16"/>
          <w:szCs w:val="16"/>
        </w:rPr>
        <w:t>Manunggal</w:t>
      </w:r>
      <w:proofErr w:type="spellEnd"/>
      <w:r w:rsidRPr="00AA0657">
        <w:rPr>
          <w:sz w:val="16"/>
          <w:szCs w:val="16"/>
        </w:rPr>
        <w:t xml:space="preserve"> and D. </w:t>
      </w:r>
      <w:proofErr w:type="spellStart"/>
      <w:r w:rsidRPr="00AA0657">
        <w:rPr>
          <w:sz w:val="16"/>
          <w:szCs w:val="16"/>
        </w:rPr>
        <w:t>Arifianto</w:t>
      </w:r>
      <w:proofErr w:type="spellEnd"/>
      <w:r w:rsidRPr="00AA0657">
        <w:rPr>
          <w:sz w:val="16"/>
          <w:szCs w:val="16"/>
        </w:rPr>
        <w:t xml:space="preserve">, “Data protection using </w:t>
      </w:r>
      <w:proofErr w:type="spellStart"/>
      <w:r w:rsidRPr="00AA0657">
        <w:rPr>
          <w:sz w:val="16"/>
          <w:szCs w:val="16"/>
        </w:rPr>
        <w:t>interaural</w:t>
      </w:r>
      <w:proofErr w:type="spellEnd"/>
      <w:r w:rsidRPr="00AA0657">
        <w:rPr>
          <w:sz w:val="16"/>
          <w:szCs w:val="16"/>
        </w:rPr>
        <w:t xml:space="preserve"> quantified-phase steganography on stereo audio signals,” in </w:t>
      </w:r>
      <w:r w:rsidRPr="00AA0657">
        <w:rPr>
          <w:i/>
          <w:iCs/>
          <w:sz w:val="16"/>
          <w:szCs w:val="16"/>
        </w:rPr>
        <w:t>2016 IEEE Region 10 Conference (</w:t>
      </w:r>
      <w:proofErr w:type="spellStart"/>
      <w:r w:rsidRPr="00AA0657">
        <w:rPr>
          <w:i/>
          <w:iCs/>
          <w:sz w:val="16"/>
          <w:szCs w:val="16"/>
        </w:rPr>
        <w:t>TENCON</w:t>
      </w:r>
      <w:proofErr w:type="spellEnd"/>
      <w:r w:rsidRPr="00AA0657">
        <w:rPr>
          <w:i/>
          <w:iCs/>
          <w:sz w:val="16"/>
          <w:szCs w:val="16"/>
        </w:rPr>
        <w:t>)</w:t>
      </w:r>
      <w:r w:rsidRPr="00AA0657">
        <w:rPr>
          <w:sz w:val="16"/>
          <w:szCs w:val="16"/>
        </w:rPr>
        <w:t xml:space="preserve">, 2016, pp. 3817–3821.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TENCON.2016.7848778</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[23]</w:t>
      </w:r>
      <w:r w:rsidRPr="00AA0657">
        <w:rPr>
          <w:sz w:val="16"/>
          <w:szCs w:val="16"/>
        </w:rPr>
        <w:tab/>
        <w:t xml:space="preserve">R. R. </w:t>
      </w:r>
      <w:proofErr w:type="spellStart"/>
      <w:r w:rsidRPr="00AA0657">
        <w:rPr>
          <w:sz w:val="16"/>
          <w:szCs w:val="16"/>
        </w:rPr>
        <w:t>Ginanjar</w:t>
      </w:r>
      <w:proofErr w:type="spellEnd"/>
      <w:r w:rsidRPr="00AA0657">
        <w:rPr>
          <w:sz w:val="16"/>
          <w:szCs w:val="16"/>
        </w:rPr>
        <w:t xml:space="preserve">, S. Bhardwaj, D.-S. </w:t>
      </w:r>
      <w:proofErr w:type="gramStart"/>
      <w:r w:rsidRPr="00AA0657">
        <w:rPr>
          <w:sz w:val="16"/>
          <w:szCs w:val="16"/>
        </w:rPr>
        <w:t>Kim,</w:t>
      </w:r>
      <w:proofErr w:type="gramEnd"/>
      <w:r w:rsidRPr="00AA0657">
        <w:rPr>
          <w:sz w:val="16"/>
          <w:szCs w:val="16"/>
        </w:rPr>
        <w:t xml:space="preserve"> and J.-M. Lee, “Rounding Modulation for Transparent Data-Hiding Scheme in High-Quality Audio File,” in </w:t>
      </w:r>
      <w:r w:rsidRPr="00AA0657">
        <w:rPr>
          <w:i/>
          <w:iCs/>
          <w:sz w:val="16"/>
          <w:szCs w:val="16"/>
        </w:rPr>
        <w:t>2019 IEEE International Conference on Consumer Electronics (</w:t>
      </w:r>
      <w:proofErr w:type="spellStart"/>
      <w:r w:rsidRPr="00AA0657">
        <w:rPr>
          <w:i/>
          <w:iCs/>
          <w:sz w:val="16"/>
          <w:szCs w:val="16"/>
        </w:rPr>
        <w:t>ICCE</w:t>
      </w:r>
      <w:proofErr w:type="spellEnd"/>
      <w:r w:rsidRPr="00AA0657">
        <w:rPr>
          <w:i/>
          <w:iCs/>
          <w:sz w:val="16"/>
          <w:szCs w:val="16"/>
        </w:rPr>
        <w:t>)</w:t>
      </w:r>
      <w:r w:rsidRPr="00AA0657">
        <w:rPr>
          <w:sz w:val="16"/>
          <w:szCs w:val="16"/>
        </w:rPr>
        <w:t xml:space="preserve">, 2019, pp. 1–2.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ICCE.2019.8662015</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[24]</w:t>
      </w:r>
      <w:r w:rsidRPr="00AA0657">
        <w:rPr>
          <w:sz w:val="16"/>
          <w:szCs w:val="16"/>
        </w:rPr>
        <w:tab/>
        <w:t xml:space="preserve">R. </w:t>
      </w:r>
      <w:proofErr w:type="spellStart"/>
      <w:r w:rsidRPr="00AA0657">
        <w:rPr>
          <w:sz w:val="16"/>
          <w:szCs w:val="16"/>
        </w:rPr>
        <w:t>Kh</w:t>
      </w:r>
      <w:proofErr w:type="spellEnd"/>
      <w:r w:rsidRPr="00AA0657">
        <w:rPr>
          <w:sz w:val="16"/>
          <w:szCs w:val="16"/>
        </w:rPr>
        <w:t xml:space="preserve">. </w:t>
      </w:r>
      <w:proofErr w:type="spellStart"/>
      <w:r w:rsidRPr="00AA0657">
        <w:rPr>
          <w:sz w:val="16"/>
          <w:szCs w:val="16"/>
        </w:rPr>
        <w:t>Latypov</w:t>
      </w:r>
      <w:proofErr w:type="spellEnd"/>
      <w:r w:rsidRPr="00AA0657">
        <w:rPr>
          <w:sz w:val="16"/>
          <w:szCs w:val="16"/>
        </w:rPr>
        <w:t xml:space="preserve"> and E. L. </w:t>
      </w:r>
      <w:proofErr w:type="spellStart"/>
      <w:r w:rsidRPr="00AA0657">
        <w:rPr>
          <w:sz w:val="16"/>
          <w:szCs w:val="16"/>
        </w:rPr>
        <w:t>Stolov</w:t>
      </w:r>
      <w:proofErr w:type="spellEnd"/>
      <w:r w:rsidRPr="00AA0657">
        <w:rPr>
          <w:sz w:val="16"/>
          <w:szCs w:val="16"/>
        </w:rPr>
        <w:t xml:space="preserve">, “Ternary Echo Hiding in Audio Files,” in </w:t>
      </w:r>
      <w:r w:rsidRPr="00AA0657">
        <w:rPr>
          <w:i/>
          <w:iCs/>
          <w:sz w:val="16"/>
          <w:szCs w:val="16"/>
        </w:rPr>
        <w:t>2020 28th Telecommunications Forum (℡FOR)</w:t>
      </w:r>
      <w:r w:rsidRPr="00AA0657">
        <w:rPr>
          <w:sz w:val="16"/>
          <w:szCs w:val="16"/>
        </w:rPr>
        <w:t xml:space="preserve">, 2020, pp. 1–4.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FOR51502.2020.9306575</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[25]</w:t>
      </w:r>
      <w:r w:rsidRPr="00AA0657">
        <w:rPr>
          <w:sz w:val="16"/>
          <w:szCs w:val="16"/>
        </w:rPr>
        <w:tab/>
        <w:t xml:space="preserve">S. Wang, W. Yuan, and M. </w:t>
      </w:r>
      <w:proofErr w:type="spellStart"/>
      <w:r w:rsidRPr="00AA0657">
        <w:rPr>
          <w:sz w:val="16"/>
          <w:szCs w:val="16"/>
        </w:rPr>
        <w:t>Unoki</w:t>
      </w:r>
      <w:proofErr w:type="spellEnd"/>
      <w:r w:rsidRPr="00AA0657">
        <w:rPr>
          <w:sz w:val="16"/>
          <w:szCs w:val="16"/>
        </w:rPr>
        <w:t xml:space="preserve">, “Multi-Subspace Echo Hiding Based on Time-Frequency Similarities of Audio Signals,” </w:t>
      </w:r>
      <w:r w:rsidRPr="00AA0657">
        <w:rPr>
          <w:i/>
          <w:iCs/>
          <w:sz w:val="16"/>
          <w:szCs w:val="16"/>
        </w:rPr>
        <w:t>IEEE/ACM Transactions on Audio, Speech, and Language Processing</w:t>
      </w:r>
      <w:r w:rsidRPr="00AA0657">
        <w:rPr>
          <w:sz w:val="16"/>
          <w:szCs w:val="16"/>
        </w:rPr>
        <w:t xml:space="preserve">, vol. 28, pp. 2349–2363, 2020, </w:t>
      </w:r>
      <w:proofErr w:type="spellStart"/>
      <w:r w:rsidRPr="00AA0657">
        <w:rPr>
          <w:sz w:val="16"/>
          <w:szCs w:val="16"/>
        </w:rPr>
        <w:t>doi</w:t>
      </w:r>
      <w:proofErr w:type="spellEnd"/>
      <w:r w:rsidRPr="00AA0657">
        <w:rPr>
          <w:sz w:val="16"/>
          <w:szCs w:val="16"/>
        </w:rPr>
        <w:t>: 10.1109/</w:t>
      </w:r>
      <w:proofErr w:type="spellStart"/>
      <w:r w:rsidRPr="00AA0657">
        <w:rPr>
          <w:sz w:val="16"/>
          <w:szCs w:val="16"/>
        </w:rPr>
        <w:t>TASLP.2020.3013785</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[26]</w:t>
      </w:r>
      <w:r w:rsidRPr="00AA0657">
        <w:rPr>
          <w:sz w:val="16"/>
          <w:szCs w:val="16"/>
        </w:rPr>
        <w:tab/>
        <w:t xml:space="preserve">B. </w:t>
      </w:r>
      <w:proofErr w:type="spellStart"/>
      <w:r w:rsidRPr="00AA0657">
        <w:rPr>
          <w:sz w:val="16"/>
          <w:szCs w:val="16"/>
        </w:rPr>
        <w:t>Tabara</w:t>
      </w:r>
      <w:proofErr w:type="spellEnd"/>
      <w:r w:rsidRPr="00AA0657">
        <w:rPr>
          <w:sz w:val="16"/>
          <w:szCs w:val="16"/>
        </w:rPr>
        <w:t xml:space="preserve">, J. </w:t>
      </w:r>
      <w:proofErr w:type="spellStart"/>
      <w:r w:rsidRPr="00AA0657">
        <w:rPr>
          <w:sz w:val="16"/>
          <w:szCs w:val="16"/>
        </w:rPr>
        <w:t>Wojtuń</w:t>
      </w:r>
      <w:proofErr w:type="spellEnd"/>
      <w:r w:rsidRPr="00AA0657">
        <w:rPr>
          <w:sz w:val="16"/>
          <w:szCs w:val="16"/>
        </w:rPr>
        <w:t xml:space="preserve">, and Z. Piotrowski, “Data hiding method in speech using echo embedding and voicing correction,” in </w:t>
      </w:r>
      <w:r w:rsidRPr="00AA0657">
        <w:rPr>
          <w:i/>
          <w:iCs/>
          <w:sz w:val="16"/>
          <w:szCs w:val="16"/>
        </w:rPr>
        <w:t>2017 Signal Processing Symposium (</w:t>
      </w:r>
      <w:proofErr w:type="spellStart"/>
      <w:r w:rsidRPr="00AA0657">
        <w:rPr>
          <w:i/>
          <w:iCs/>
          <w:sz w:val="16"/>
          <w:szCs w:val="16"/>
        </w:rPr>
        <w:t>SPSympo</w:t>
      </w:r>
      <w:proofErr w:type="spellEnd"/>
      <w:r w:rsidRPr="00AA0657">
        <w:rPr>
          <w:i/>
          <w:iCs/>
          <w:sz w:val="16"/>
          <w:szCs w:val="16"/>
        </w:rPr>
        <w:t>)</w:t>
      </w:r>
      <w:r w:rsidRPr="00AA0657">
        <w:rPr>
          <w:sz w:val="16"/>
          <w:szCs w:val="16"/>
        </w:rPr>
        <w:t xml:space="preserve">, Sep. 2017, pp. 1–6.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SPS.2017.8053697</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[27]</w:t>
      </w:r>
      <w:r w:rsidRPr="00AA0657">
        <w:rPr>
          <w:sz w:val="16"/>
          <w:szCs w:val="16"/>
        </w:rPr>
        <w:tab/>
        <w:t xml:space="preserve">O. </w:t>
      </w:r>
      <w:proofErr w:type="spellStart"/>
      <w:r w:rsidRPr="00AA0657">
        <w:rPr>
          <w:sz w:val="16"/>
          <w:szCs w:val="16"/>
        </w:rPr>
        <w:t>Kinzeryavyy</w:t>
      </w:r>
      <w:proofErr w:type="spellEnd"/>
      <w:r w:rsidRPr="00AA0657">
        <w:rPr>
          <w:sz w:val="16"/>
          <w:szCs w:val="16"/>
        </w:rPr>
        <w:t xml:space="preserve">, I. </w:t>
      </w:r>
      <w:proofErr w:type="spellStart"/>
      <w:r w:rsidRPr="00AA0657">
        <w:rPr>
          <w:sz w:val="16"/>
          <w:szCs w:val="16"/>
        </w:rPr>
        <w:t>Kinzeriava</w:t>
      </w:r>
      <w:proofErr w:type="spellEnd"/>
      <w:r w:rsidRPr="00AA0657">
        <w:rPr>
          <w:sz w:val="16"/>
          <w:szCs w:val="16"/>
        </w:rPr>
        <w:t xml:space="preserve">, A. </w:t>
      </w:r>
      <w:proofErr w:type="spellStart"/>
      <w:r w:rsidRPr="00AA0657">
        <w:rPr>
          <w:sz w:val="16"/>
          <w:szCs w:val="16"/>
        </w:rPr>
        <w:t>Olenyuk</w:t>
      </w:r>
      <w:proofErr w:type="spellEnd"/>
      <w:r w:rsidRPr="00AA0657">
        <w:rPr>
          <w:sz w:val="16"/>
          <w:szCs w:val="16"/>
        </w:rPr>
        <w:t xml:space="preserve">, and K. </w:t>
      </w:r>
      <w:proofErr w:type="spellStart"/>
      <w:r w:rsidRPr="00AA0657">
        <w:rPr>
          <w:sz w:val="16"/>
          <w:szCs w:val="16"/>
        </w:rPr>
        <w:t>Sulkowsky</w:t>
      </w:r>
      <w:proofErr w:type="spellEnd"/>
      <w:r w:rsidRPr="00AA0657">
        <w:rPr>
          <w:sz w:val="16"/>
          <w:szCs w:val="16"/>
        </w:rPr>
        <w:t>, “</w:t>
      </w:r>
      <w:proofErr w:type="spellStart"/>
      <w:r w:rsidRPr="00AA0657">
        <w:rPr>
          <w:sz w:val="16"/>
          <w:szCs w:val="16"/>
        </w:rPr>
        <w:t>Steganographic</w:t>
      </w:r>
      <w:proofErr w:type="spellEnd"/>
      <w:r w:rsidRPr="00AA0657">
        <w:rPr>
          <w:sz w:val="16"/>
          <w:szCs w:val="16"/>
        </w:rPr>
        <w:t xml:space="preserve"> Method of Bitwise Information Hiding in Point-Defined Curves of Vector Images,” in </w:t>
      </w:r>
      <w:r w:rsidRPr="00AA0657">
        <w:rPr>
          <w:i/>
          <w:iCs/>
          <w:sz w:val="16"/>
          <w:szCs w:val="16"/>
        </w:rPr>
        <w:t>Advances in Computer Science for Engineering and Education</w:t>
      </w:r>
      <w:r w:rsidRPr="00AA0657">
        <w:rPr>
          <w:sz w:val="16"/>
          <w:szCs w:val="16"/>
        </w:rPr>
        <w:t xml:space="preserve">, Cham, 2019, pp. 478–486. </w:t>
      </w:r>
      <w:proofErr w:type="spellStart"/>
      <w:proofErr w:type="gramStart"/>
      <w:r w:rsidRPr="00AA0657">
        <w:rPr>
          <w:sz w:val="16"/>
          <w:szCs w:val="16"/>
        </w:rPr>
        <w:t>doi</w:t>
      </w:r>
      <w:proofErr w:type="spellEnd"/>
      <w:proofErr w:type="gramEnd"/>
      <w:r w:rsidRPr="00AA0657">
        <w:rPr>
          <w:sz w:val="16"/>
          <w:szCs w:val="16"/>
        </w:rPr>
        <w:t>: 10.1007/978-3-319-91008-6_48.</w:t>
      </w:r>
    </w:p>
    <w:p w:rsidR="00AA0657" w:rsidRPr="00AA0657" w:rsidRDefault="00AA0657" w:rsidP="00AA0657">
      <w:pPr>
        <w:pStyle w:val="a9"/>
        <w:ind w:left="357" w:hanging="357"/>
        <w:jc w:val="both"/>
        <w:rPr>
          <w:sz w:val="16"/>
          <w:szCs w:val="16"/>
        </w:rPr>
      </w:pPr>
      <w:r w:rsidRPr="00AA0657">
        <w:rPr>
          <w:sz w:val="16"/>
          <w:szCs w:val="16"/>
        </w:rPr>
        <w:t>[28]</w:t>
      </w:r>
      <w:r w:rsidRPr="00AA0657">
        <w:rPr>
          <w:sz w:val="16"/>
          <w:szCs w:val="16"/>
        </w:rPr>
        <w:tab/>
        <w:t xml:space="preserve">F. Peng, Z.-X. Lin, X. Zhang, and M. Long, “Reversible Data Hiding in Encrypted </w:t>
      </w:r>
      <w:proofErr w:type="spellStart"/>
      <w:r w:rsidRPr="00AA0657">
        <w:rPr>
          <w:sz w:val="16"/>
          <w:szCs w:val="16"/>
        </w:rPr>
        <w:t>2D</w:t>
      </w:r>
      <w:proofErr w:type="spellEnd"/>
      <w:r w:rsidRPr="00AA0657">
        <w:rPr>
          <w:sz w:val="16"/>
          <w:szCs w:val="16"/>
        </w:rPr>
        <w:t xml:space="preserve"> Vector Graphics Based on Reversible Mapping Model for Real Numbers,” </w:t>
      </w:r>
      <w:r w:rsidRPr="00AA0657">
        <w:rPr>
          <w:i/>
          <w:iCs/>
          <w:sz w:val="16"/>
          <w:szCs w:val="16"/>
        </w:rPr>
        <w:t>IEEE Transactions on Information Forensics and Security</w:t>
      </w:r>
      <w:r w:rsidRPr="00AA0657">
        <w:rPr>
          <w:sz w:val="16"/>
          <w:szCs w:val="16"/>
        </w:rPr>
        <w:t xml:space="preserve">, vol. 14, no. 9, pp. 2400–2411, Sep. 2019, </w:t>
      </w:r>
      <w:proofErr w:type="spellStart"/>
      <w:r w:rsidRPr="00AA0657">
        <w:rPr>
          <w:sz w:val="16"/>
          <w:szCs w:val="16"/>
        </w:rPr>
        <w:t>doi</w:t>
      </w:r>
      <w:proofErr w:type="spellEnd"/>
      <w:r w:rsidRPr="00AA0657">
        <w:rPr>
          <w:sz w:val="16"/>
          <w:szCs w:val="16"/>
        </w:rPr>
        <w:t>: 10.1109/</w:t>
      </w:r>
      <w:proofErr w:type="spellStart"/>
      <w:r w:rsidRPr="00AA0657">
        <w:rPr>
          <w:sz w:val="16"/>
          <w:szCs w:val="16"/>
        </w:rPr>
        <w:t>TIFS.2019.2899520</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[29]</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and A. </w:t>
      </w:r>
      <w:proofErr w:type="spellStart"/>
      <w:r w:rsidRPr="00AA0657">
        <w:rPr>
          <w:sz w:val="16"/>
          <w:szCs w:val="16"/>
        </w:rPr>
        <w:t>Kononchenko</w:t>
      </w:r>
      <w:proofErr w:type="spellEnd"/>
      <w:r w:rsidRPr="00AA0657">
        <w:rPr>
          <w:sz w:val="16"/>
          <w:szCs w:val="16"/>
        </w:rPr>
        <w:t xml:space="preserve">, “Data Hiding in Vector Images,” in </w:t>
      </w:r>
      <w:r w:rsidRPr="00AA0657">
        <w:rPr>
          <w:i/>
          <w:iCs/>
          <w:sz w:val="16"/>
          <w:szCs w:val="16"/>
        </w:rPr>
        <w:t>2021 IEEE 16th International Conference on Computer Sciences and Information Technologies (</w:t>
      </w:r>
      <w:proofErr w:type="spellStart"/>
      <w:r w:rsidRPr="00AA0657">
        <w:rPr>
          <w:i/>
          <w:iCs/>
          <w:sz w:val="16"/>
          <w:szCs w:val="16"/>
        </w:rPr>
        <w:t>CSIT</w:t>
      </w:r>
      <w:proofErr w:type="spellEnd"/>
      <w:r w:rsidRPr="00AA0657">
        <w:rPr>
          <w:i/>
          <w:iCs/>
          <w:sz w:val="16"/>
          <w:szCs w:val="16"/>
        </w:rPr>
        <w:t>)</w:t>
      </w:r>
      <w:r w:rsidRPr="00AA0657">
        <w:rPr>
          <w:sz w:val="16"/>
          <w:szCs w:val="16"/>
        </w:rPr>
        <w:t xml:space="preserve">, Sep. 2021, vol. 1, pp. 171–176.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CSIT52700.2021.9648652</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[30]</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and A. </w:t>
      </w:r>
      <w:proofErr w:type="spellStart"/>
      <w:r w:rsidRPr="00AA0657">
        <w:rPr>
          <w:sz w:val="16"/>
          <w:szCs w:val="16"/>
        </w:rPr>
        <w:t>Kononchenko</w:t>
      </w:r>
      <w:proofErr w:type="spellEnd"/>
      <w:r w:rsidRPr="00AA0657">
        <w:rPr>
          <w:sz w:val="16"/>
          <w:szCs w:val="16"/>
        </w:rPr>
        <w:t xml:space="preserve">, “Software Implementation of Data Hiding in Vector Images,” in </w:t>
      </w:r>
      <w:r w:rsidRPr="00AA0657">
        <w:rPr>
          <w:i/>
          <w:iCs/>
          <w:sz w:val="16"/>
          <w:szCs w:val="16"/>
        </w:rPr>
        <w:t>2021 IEEE 3rd Ukraine Conference on Electrical and Computer Engineering (</w:t>
      </w:r>
      <w:proofErr w:type="spellStart"/>
      <w:r w:rsidRPr="00AA0657">
        <w:rPr>
          <w:i/>
          <w:iCs/>
          <w:sz w:val="16"/>
          <w:szCs w:val="16"/>
        </w:rPr>
        <w:t>UKRCON</w:t>
      </w:r>
      <w:proofErr w:type="spellEnd"/>
      <w:r w:rsidRPr="00AA0657">
        <w:rPr>
          <w:i/>
          <w:iCs/>
          <w:sz w:val="16"/>
          <w:szCs w:val="16"/>
        </w:rPr>
        <w:t>)</w:t>
      </w:r>
      <w:r w:rsidRPr="00AA0657">
        <w:rPr>
          <w:sz w:val="16"/>
          <w:szCs w:val="16"/>
        </w:rPr>
        <w:t xml:space="preserve">, Aug. 2021, pp. 572–577.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UKRCON53503.2021.9575240</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[31]</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and A. </w:t>
      </w:r>
      <w:proofErr w:type="spellStart"/>
      <w:r w:rsidRPr="00AA0657">
        <w:rPr>
          <w:sz w:val="16"/>
          <w:szCs w:val="16"/>
        </w:rPr>
        <w:t>Kononchenko</w:t>
      </w:r>
      <w:proofErr w:type="spellEnd"/>
      <w:r w:rsidRPr="00AA0657">
        <w:rPr>
          <w:sz w:val="16"/>
          <w:szCs w:val="16"/>
        </w:rPr>
        <w:t xml:space="preserve">, “Message Concealing in Vector Images,” in </w:t>
      </w:r>
      <w:r w:rsidRPr="00AA0657">
        <w:rPr>
          <w:i/>
          <w:iCs/>
          <w:sz w:val="16"/>
          <w:szCs w:val="16"/>
        </w:rPr>
        <w:t>2021 11th IEEE International Conference on Intelligent Data Acquisition and Advanced Computing Systems: Technology and Applications (</w:t>
      </w:r>
      <w:proofErr w:type="spellStart"/>
      <w:r w:rsidRPr="00AA0657">
        <w:rPr>
          <w:i/>
          <w:iCs/>
          <w:sz w:val="16"/>
          <w:szCs w:val="16"/>
        </w:rPr>
        <w:t>IDAACS</w:t>
      </w:r>
      <w:proofErr w:type="spellEnd"/>
      <w:r w:rsidRPr="00AA0657">
        <w:rPr>
          <w:i/>
          <w:iCs/>
          <w:sz w:val="16"/>
          <w:szCs w:val="16"/>
        </w:rPr>
        <w:t>)</w:t>
      </w:r>
      <w:r w:rsidRPr="00AA0657">
        <w:rPr>
          <w:sz w:val="16"/>
          <w:szCs w:val="16"/>
        </w:rPr>
        <w:t xml:space="preserve">, Sep. 2021, vol. 1, pp. 465–470.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IDAACS53288.2021.9660899</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[32]</w:t>
      </w:r>
      <w:r w:rsidRPr="00AA0657">
        <w:rPr>
          <w:sz w:val="16"/>
          <w:szCs w:val="16"/>
        </w:rPr>
        <w:tab/>
        <w:t xml:space="preserve">O. I. </w:t>
      </w:r>
      <w:proofErr w:type="spellStart"/>
      <w:r w:rsidRPr="00AA0657">
        <w:rPr>
          <w:sz w:val="16"/>
          <w:szCs w:val="16"/>
        </w:rPr>
        <w:t>Sheluhin</w:t>
      </w:r>
      <w:proofErr w:type="spellEnd"/>
      <w:r w:rsidRPr="00AA0657">
        <w:rPr>
          <w:sz w:val="16"/>
          <w:szCs w:val="16"/>
        </w:rPr>
        <w:t xml:space="preserve">, D. I. </w:t>
      </w:r>
      <w:proofErr w:type="spellStart"/>
      <w:r w:rsidRPr="00AA0657">
        <w:rPr>
          <w:sz w:val="16"/>
          <w:szCs w:val="16"/>
        </w:rPr>
        <w:t>Magomedova</w:t>
      </w:r>
      <w:proofErr w:type="spellEnd"/>
      <w:r w:rsidRPr="00AA0657">
        <w:rPr>
          <w:sz w:val="16"/>
          <w:szCs w:val="16"/>
        </w:rPr>
        <w:t xml:space="preserve">, and S. Y. </w:t>
      </w:r>
      <w:proofErr w:type="spellStart"/>
      <w:r w:rsidRPr="00AA0657">
        <w:rPr>
          <w:sz w:val="16"/>
          <w:szCs w:val="16"/>
        </w:rPr>
        <w:t>Rybakov</w:t>
      </w:r>
      <w:proofErr w:type="spellEnd"/>
      <w:r w:rsidRPr="00AA0657">
        <w:rPr>
          <w:sz w:val="16"/>
          <w:szCs w:val="16"/>
        </w:rPr>
        <w:t xml:space="preserve">, “Data Hiding and Transmission Over Occupied Audio Channels Using Deterministic Chaos,” in </w:t>
      </w:r>
      <w:r w:rsidRPr="00AA0657">
        <w:rPr>
          <w:i/>
          <w:iCs/>
          <w:sz w:val="16"/>
          <w:szCs w:val="16"/>
        </w:rPr>
        <w:t>2021 Systems of Signals Generating and Processing in the Field of on Board Communications</w:t>
      </w:r>
      <w:r w:rsidRPr="00AA0657">
        <w:rPr>
          <w:sz w:val="16"/>
          <w:szCs w:val="16"/>
        </w:rPr>
        <w:t xml:space="preserve">, Mar. 2021, pp. 1–7.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IEEECONF51389.2021.9415979</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[33]</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A. </w:t>
      </w:r>
      <w:proofErr w:type="spellStart"/>
      <w:r w:rsidRPr="00AA0657">
        <w:rPr>
          <w:sz w:val="16"/>
          <w:szCs w:val="16"/>
        </w:rPr>
        <w:t>Onikiychuk</w:t>
      </w:r>
      <w:proofErr w:type="spellEnd"/>
      <w:r w:rsidRPr="00AA0657">
        <w:rPr>
          <w:sz w:val="16"/>
          <w:szCs w:val="16"/>
        </w:rPr>
        <w:t xml:space="preserve">, O. </w:t>
      </w:r>
      <w:proofErr w:type="spellStart"/>
      <w:r w:rsidRPr="00AA0657">
        <w:rPr>
          <w:sz w:val="16"/>
          <w:szCs w:val="16"/>
        </w:rPr>
        <w:t>Peshkova</w:t>
      </w:r>
      <w:proofErr w:type="spellEnd"/>
      <w:r w:rsidRPr="00AA0657">
        <w:rPr>
          <w:sz w:val="16"/>
          <w:szCs w:val="16"/>
        </w:rPr>
        <w:t xml:space="preserve">, T. </w:t>
      </w:r>
      <w:proofErr w:type="spellStart"/>
      <w:r w:rsidRPr="00AA0657">
        <w:rPr>
          <w:sz w:val="16"/>
          <w:szCs w:val="16"/>
        </w:rPr>
        <w:t>Gancarczyk</w:t>
      </w:r>
      <w:proofErr w:type="spellEnd"/>
      <w:r w:rsidRPr="00AA0657">
        <w:rPr>
          <w:sz w:val="16"/>
          <w:szCs w:val="16"/>
        </w:rPr>
        <w:t xml:space="preserve">, K. </w:t>
      </w:r>
      <w:proofErr w:type="spellStart"/>
      <w:r w:rsidRPr="00AA0657">
        <w:rPr>
          <w:sz w:val="16"/>
          <w:szCs w:val="16"/>
        </w:rPr>
        <w:t>Warwas</w:t>
      </w:r>
      <w:proofErr w:type="spellEnd"/>
      <w:r w:rsidRPr="00AA0657">
        <w:rPr>
          <w:sz w:val="16"/>
          <w:szCs w:val="16"/>
        </w:rPr>
        <w:t xml:space="preserve">, and R. </w:t>
      </w:r>
      <w:proofErr w:type="spellStart"/>
      <w:r w:rsidRPr="00AA0657">
        <w:rPr>
          <w:sz w:val="16"/>
          <w:szCs w:val="16"/>
        </w:rPr>
        <w:t>Ziubina</w:t>
      </w:r>
      <w:proofErr w:type="spellEnd"/>
      <w:r w:rsidRPr="00AA0657">
        <w:rPr>
          <w:sz w:val="16"/>
          <w:szCs w:val="16"/>
        </w:rPr>
        <w:t xml:space="preserve">, “Direct Spread Spectrum Technology for </w:t>
      </w:r>
      <w:r w:rsidRPr="00AA0657">
        <w:rPr>
          <w:sz w:val="16"/>
          <w:szCs w:val="16"/>
        </w:rPr>
        <w:t xml:space="preserve">Data Hiding in Audio,” </w:t>
      </w:r>
      <w:r w:rsidRPr="00AA0657">
        <w:rPr>
          <w:i/>
          <w:iCs/>
          <w:sz w:val="16"/>
          <w:szCs w:val="16"/>
        </w:rPr>
        <w:t>Sensors</w:t>
      </w:r>
      <w:r w:rsidRPr="00AA0657">
        <w:rPr>
          <w:sz w:val="16"/>
          <w:szCs w:val="16"/>
        </w:rPr>
        <w:t xml:space="preserve">, vol. 22, no. 9, Art. </w:t>
      </w:r>
      <w:proofErr w:type="gramStart"/>
      <w:r w:rsidRPr="00AA0657">
        <w:rPr>
          <w:sz w:val="16"/>
          <w:szCs w:val="16"/>
        </w:rPr>
        <w:t>no</w:t>
      </w:r>
      <w:proofErr w:type="gramEnd"/>
      <w:r w:rsidRPr="00AA0657">
        <w:rPr>
          <w:sz w:val="16"/>
          <w:szCs w:val="16"/>
        </w:rPr>
        <w:t xml:space="preserve">. 9, Jan. 2022, </w:t>
      </w:r>
      <w:proofErr w:type="spellStart"/>
      <w:r w:rsidRPr="00AA0657">
        <w:rPr>
          <w:sz w:val="16"/>
          <w:szCs w:val="16"/>
        </w:rPr>
        <w:t>doi</w:t>
      </w:r>
      <w:proofErr w:type="spellEnd"/>
      <w:r w:rsidRPr="00AA0657">
        <w:rPr>
          <w:sz w:val="16"/>
          <w:szCs w:val="16"/>
        </w:rPr>
        <w:t>: 10.3390/</w:t>
      </w:r>
      <w:proofErr w:type="spellStart"/>
      <w:r w:rsidRPr="00AA0657">
        <w:rPr>
          <w:sz w:val="16"/>
          <w:szCs w:val="16"/>
        </w:rPr>
        <w:t>s22093115</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[34]</w:t>
      </w:r>
      <w:r w:rsidRPr="00AA0657">
        <w:rPr>
          <w:sz w:val="16"/>
          <w:szCs w:val="16"/>
        </w:rPr>
        <w:tab/>
        <w:t xml:space="preserve">A. A. Krishnan, C. S. </w:t>
      </w:r>
      <w:proofErr w:type="spellStart"/>
      <w:r w:rsidRPr="00AA0657">
        <w:rPr>
          <w:sz w:val="16"/>
          <w:szCs w:val="16"/>
        </w:rPr>
        <w:t>Chandran</w:t>
      </w:r>
      <w:proofErr w:type="spellEnd"/>
      <w:r w:rsidRPr="00AA0657">
        <w:rPr>
          <w:sz w:val="16"/>
          <w:szCs w:val="16"/>
        </w:rPr>
        <w:t xml:space="preserve">, S. Kamal, and M. H. </w:t>
      </w:r>
      <w:proofErr w:type="spellStart"/>
      <w:r w:rsidRPr="00AA0657">
        <w:rPr>
          <w:sz w:val="16"/>
          <w:szCs w:val="16"/>
        </w:rPr>
        <w:t>Supriya</w:t>
      </w:r>
      <w:proofErr w:type="spellEnd"/>
      <w:r w:rsidRPr="00AA0657">
        <w:rPr>
          <w:sz w:val="16"/>
          <w:szCs w:val="16"/>
        </w:rPr>
        <w:t xml:space="preserve">, “Spread spectrum based encrypted audio </w:t>
      </w:r>
      <w:proofErr w:type="spellStart"/>
      <w:r w:rsidRPr="00AA0657">
        <w:rPr>
          <w:sz w:val="16"/>
          <w:szCs w:val="16"/>
        </w:rPr>
        <w:t>steganographic</w:t>
      </w:r>
      <w:proofErr w:type="spellEnd"/>
      <w:r w:rsidRPr="00AA0657">
        <w:rPr>
          <w:sz w:val="16"/>
          <w:szCs w:val="16"/>
        </w:rPr>
        <w:t xml:space="preserve"> system with improved security,” in </w:t>
      </w:r>
      <w:r w:rsidRPr="00AA0657">
        <w:rPr>
          <w:i/>
          <w:iCs/>
          <w:sz w:val="16"/>
          <w:szCs w:val="16"/>
        </w:rPr>
        <w:t>2017 International Conference on Circuits, Controls, and Communications (</w:t>
      </w:r>
      <w:proofErr w:type="spellStart"/>
      <w:r w:rsidRPr="00AA0657">
        <w:rPr>
          <w:i/>
          <w:iCs/>
          <w:sz w:val="16"/>
          <w:szCs w:val="16"/>
        </w:rPr>
        <w:t>CCUBE</w:t>
      </w:r>
      <w:proofErr w:type="spellEnd"/>
      <w:r w:rsidRPr="00AA0657">
        <w:rPr>
          <w:i/>
          <w:iCs/>
          <w:sz w:val="16"/>
          <w:szCs w:val="16"/>
        </w:rPr>
        <w:t>)</w:t>
      </w:r>
      <w:r w:rsidRPr="00AA0657">
        <w:rPr>
          <w:sz w:val="16"/>
          <w:szCs w:val="16"/>
        </w:rPr>
        <w:t xml:space="preserve">, 2017, pp. 109–114.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CCUBE.2017.8394128</w:t>
      </w:r>
      <w:proofErr w:type="spellEnd"/>
      <w:r w:rsidRPr="00AA0657">
        <w:rPr>
          <w:sz w:val="16"/>
          <w:szCs w:val="16"/>
        </w:rPr>
        <w:t>.</w:t>
      </w:r>
    </w:p>
    <w:p w:rsidR="00AA0657" w:rsidRPr="00AA0657" w:rsidRDefault="00AA0657" w:rsidP="00AA0657">
      <w:pPr>
        <w:pStyle w:val="a9"/>
        <w:ind w:left="357" w:hanging="357"/>
        <w:jc w:val="both"/>
        <w:rPr>
          <w:sz w:val="16"/>
          <w:szCs w:val="16"/>
        </w:rPr>
      </w:pPr>
      <w:proofErr w:type="gramStart"/>
      <w:r w:rsidRPr="00AA0657">
        <w:rPr>
          <w:sz w:val="16"/>
          <w:szCs w:val="16"/>
        </w:rPr>
        <w:t>[35]</w:t>
      </w:r>
      <w:r w:rsidRPr="00AA0657">
        <w:rPr>
          <w:sz w:val="16"/>
          <w:szCs w:val="16"/>
        </w:rPr>
        <w:tab/>
        <w:t xml:space="preserve">A. </w:t>
      </w:r>
      <w:proofErr w:type="spellStart"/>
      <w:r w:rsidRPr="00AA0657">
        <w:rPr>
          <w:sz w:val="16"/>
          <w:szCs w:val="16"/>
        </w:rPr>
        <w:t>Kuznetsov</w:t>
      </w:r>
      <w:proofErr w:type="spellEnd"/>
      <w:r w:rsidRPr="00AA0657">
        <w:rPr>
          <w:sz w:val="16"/>
          <w:szCs w:val="16"/>
        </w:rPr>
        <w:t xml:space="preserve">, O. Smirnov, D. </w:t>
      </w:r>
      <w:proofErr w:type="spellStart"/>
      <w:r w:rsidRPr="00AA0657">
        <w:rPr>
          <w:sz w:val="16"/>
          <w:szCs w:val="16"/>
        </w:rPr>
        <w:t>Kovalchuk</w:t>
      </w:r>
      <w:proofErr w:type="spellEnd"/>
      <w:r w:rsidRPr="00AA0657">
        <w:rPr>
          <w:sz w:val="16"/>
          <w:szCs w:val="16"/>
        </w:rPr>
        <w:t xml:space="preserve">, and T. </w:t>
      </w:r>
      <w:proofErr w:type="spellStart"/>
      <w:r w:rsidRPr="00AA0657">
        <w:rPr>
          <w:sz w:val="16"/>
          <w:szCs w:val="16"/>
        </w:rPr>
        <w:t>Kuznetsova</w:t>
      </w:r>
      <w:proofErr w:type="spellEnd"/>
      <w:r w:rsidRPr="00AA0657">
        <w:rPr>
          <w:sz w:val="16"/>
          <w:szCs w:val="16"/>
        </w:rPr>
        <w:t xml:space="preserve">, “New technique for data hiding in cover images using adaptively generated pseudorandom sequences,” in </w:t>
      </w:r>
      <w:r w:rsidRPr="00AA0657">
        <w:rPr>
          <w:i/>
          <w:iCs/>
          <w:sz w:val="16"/>
          <w:szCs w:val="16"/>
        </w:rPr>
        <w:t>Proceedings of the International Workshop on Cyber Hygiene (</w:t>
      </w:r>
      <w:proofErr w:type="spellStart"/>
      <w:r w:rsidRPr="00AA0657">
        <w:rPr>
          <w:i/>
          <w:iCs/>
          <w:sz w:val="16"/>
          <w:szCs w:val="16"/>
        </w:rPr>
        <w:t>CybHyg</w:t>
      </w:r>
      <w:proofErr w:type="spellEnd"/>
      <w:r w:rsidRPr="00AA0657">
        <w:rPr>
          <w:i/>
          <w:iCs/>
          <w:sz w:val="16"/>
          <w:szCs w:val="16"/>
        </w:rPr>
        <w:t>-2019) co-located with 1st International Conference on Cyber Hygiene and Conflict Management in Global Information Networks (</w:t>
      </w:r>
      <w:proofErr w:type="spellStart"/>
      <w:r w:rsidRPr="00AA0657">
        <w:rPr>
          <w:i/>
          <w:iCs/>
          <w:sz w:val="16"/>
          <w:szCs w:val="16"/>
        </w:rPr>
        <w:t>CyberConf</w:t>
      </w:r>
      <w:proofErr w:type="spellEnd"/>
      <w:r w:rsidRPr="00AA0657">
        <w:rPr>
          <w:i/>
          <w:iCs/>
          <w:sz w:val="16"/>
          <w:szCs w:val="16"/>
        </w:rPr>
        <w:t xml:space="preserve"> 2019), Kyiv, Ukraine, November 30, 2019.</w:t>
      </w:r>
      <w:r w:rsidRPr="00AA0657">
        <w:rPr>
          <w:sz w:val="16"/>
          <w:szCs w:val="16"/>
        </w:rPr>
        <w:t>, 2020, vol. 2654, pp. 1–14.</w:t>
      </w:r>
      <w:proofErr w:type="gramEnd"/>
      <w:r w:rsidRPr="00AA0657">
        <w:rPr>
          <w:sz w:val="16"/>
          <w:szCs w:val="16"/>
        </w:rPr>
        <w:t xml:space="preserve"> [Online]. Available: http://</w:t>
      </w:r>
      <w:proofErr w:type="spellStart"/>
      <w:r w:rsidRPr="00AA0657">
        <w:rPr>
          <w:sz w:val="16"/>
          <w:szCs w:val="16"/>
        </w:rPr>
        <w:t>ceur-ws.org</w:t>
      </w:r>
      <w:proofErr w:type="spellEnd"/>
      <w:r w:rsidRPr="00AA0657">
        <w:rPr>
          <w:sz w:val="16"/>
          <w:szCs w:val="16"/>
        </w:rPr>
        <w:t>/Vol-2654/</w:t>
      </w:r>
      <w:proofErr w:type="spellStart"/>
      <w:r w:rsidRPr="00AA0657">
        <w:rPr>
          <w:sz w:val="16"/>
          <w:szCs w:val="16"/>
        </w:rPr>
        <w:t>paper1.pdf</w:t>
      </w:r>
      <w:proofErr w:type="spellEnd"/>
    </w:p>
    <w:p w:rsidR="00AA0657" w:rsidRPr="00AA0657" w:rsidRDefault="00AA0657" w:rsidP="00AA0657">
      <w:pPr>
        <w:pStyle w:val="a9"/>
        <w:ind w:left="357" w:hanging="357"/>
        <w:jc w:val="both"/>
        <w:rPr>
          <w:sz w:val="16"/>
          <w:szCs w:val="16"/>
        </w:rPr>
      </w:pPr>
      <w:r w:rsidRPr="00AA0657">
        <w:rPr>
          <w:sz w:val="16"/>
          <w:szCs w:val="16"/>
        </w:rPr>
        <w:t>[36]</w:t>
      </w:r>
      <w:r w:rsidRPr="00AA0657">
        <w:rPr>
          <w:sz w:val="16"/>
          <w:szCs w:val="16"/>
        </w:rPr>
        <w:tab/>
        <w:t xml:space="preserve">G. Hua, “Over-Complete-Dictionary-Based Improved Spread Spectrum Watermarking Security,” </w:t>
      </w:r>
      <w:r w:rsidRPr="00AA0657">
        <w:rPr>
          <w:i/>
          <w:iCs/>
          <w:sz w:val="16"/>
          <w:szCs w:val="16"/>
        </w:rPr>
        <w:t>IEEE Signal Processing Letters</w:t>
      </w:r>
      <w:r w:rsidRPr="00AA0657">
        <w:rPr>
          <w:sz w:val="16"/>
          <w:szCs w:val="16"/>
        </w:rPr>
        <w:t xml:space="preserve">, vol. 27, pp. 770–774, 2020, </w:t>
      </w:r>
      <w:proofErr w:type="spellStart"/>
      <w:r w:rsidRPr="00AA0657">
        <w:rPr>
          <w:sz w:val="16"/>
          <w:szCs w:val="16"/>
        </w:rPr>
        <w:t>doi</w:t>
      </w:r>
      <w:proofErr w:type="spellEnd"/>
      <w:r w:rsidRPr="00AA0657">
        <w:rPr>
          <w:sz w:val="16"/>
          <w:szCs w:val="16"/>
        </w:rPr>
        <w:t>: 10.1109/</w:t>
      </w:r>
      <w:proofErr w:type="spellStart"/>
      <w:r w:rsidRPr="00AA0657">
        <w:rPr>
          <w:sz w:val="16"/>
          <w:szCs w:val="16"/>
        </w:rPr>
        <w:t>LSP.2020.2986154</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[37]</w:t>
      </w:r>
      <w:r w:rsidRPr="00AA0657">
        <w:rPr>
          <w:sz w:val="16"/>
          <w:szCs w:val="16"/>
        </w:rPr>
        <w:tab/>
        <w:t xml:space="preserve">R. </w:t>
      </w:r>
      <w:proofErr w:type="spellStart"/>
      <w:proofErr w:type="gramStart"/>
      <w:r w:rsidRPr="00AA0657">
        <w:rPr>
          <w:sz w:val="16"/>
          <w:szCs w:val="16"/>
        </w:rPr>
        <w:t>Böhme</w:t>
      </w:r>
      <w:proofErr w:type="spellEnd"/>
      <w:r w:rsidRPr="00AA0657">
        <w:rPr>
          <w:sz w:val="16"/>
          <w:szCs w:val="16"/>
        </w:rPr>
        <w:t>,</w:t>
      </w:r>
      <w:proofErr w:type="gramEnd"/>
      <w:r w:rsidRPr="00AA0657">
        <w:rPr>
          <w:sz w:val="16"/>
          <w:szCs w:val="16"/>
        </w:rPr>
        <w:t xml:space="preserve"> </w:t>
      </w:r>
      <w:r w:rsidRPr="00AA0657">
        <w:rPr>
          <w:i/>
          <w:iCs/>
          <w:sz w:val="16"/>
          <w:szCs w:val="16"/>
        </w:rPr>
        <w:t xml:space="preserve">Advanced Statistical </w:t>
      </w:r>
      <w:proofErr w:type="spellStart"/>
      <w:r w:rsidRPr="00AA0657">
        <w:rPr>
          <w:i/>
          <w:iCs/>
          <w:sz w:val="16"/>
          <w:szCs w:val="16"/>
        </w:rPr>
        <w:t>Steganalysis</w:t>
      </w:r>
      <w:proofErr w:type="spellEnd"/>
      <w:r w:rsidRPr="00AA0657">
        <w:rPr>
          <w:sz w:val="16"/>
          <w:szCs w:val="16"/>
        </w:rPr>
        <w:t xml:space="preserve">, vol. 0. Berlin, Heidelberg: Springer, 2010. </w:t>
      </w:r>
      <w:proofErr w:type="spellStart"/>
      <w:proofErr w:type="gramStart"/>
      <w:r w:rsidRPr="00AA0657">
        <w:rPr>
          <w:sz w:val="16"/>
          <w:szCs w:val="16"/>
        </w:rPr>
        <w:t>doi</w:t>
      </w:r>
      <w:proofErr w:type="spellEnd"/>
      <w:proofErr w:type="gramEnd"/>
      <w:r w:rsidRPr="00AA0657">
        <w:rPr>
          <w:sz w:val="16"/>
          <w:szCs w:val="16"/>
        </w:rPr>
        <w:t>: 10.1007/978-3-642-14313-7.</w:t>
      </w:r>
    </w:p>
    <w:p w:rsidR="00AA0657" w:rsidRPr="00AA0657" w:rsidRDefault="00AA0657" w:rsidP="00AA0657">
      <w:pPr>
        <w:pStyle w:val="a9"/>
        <w:ind w:left="357" w:hanging="357"/>
        <w:jc w:val="both"/>
        <w:rPr>
          <w:sz w:val="16"/>
          <w:szCs w:val="16"/>
        </w:rPr>
      </w:pPr>
      <w:r w:rsidRPr="00AA0657">
        <w:rPr>
          <w:sz w:val="16"/>
          <w:szCs w:val="16"/>
        </w:rPr>
        <w:t>[38]</w:t>
      </w:r>
      <w:r w:rsidRPr="00AA0657">
        <w:rPr>
          <w:sz w:val="16"/>
          <w:szCs w:val="16"/>
        </w:rPr>
        <w:tab/>
        <w:t xml:space="preserve">X. Luo, F. Liu, C. Yang, and D. Wang, “Image universal </w:t>
      </w:r>
      <w:proofErr w:type="spellStart"/>
      <w:r w:rsidRPr="00AA0657">
        <w:rPr>
          <w:sz w:val="16"/>
          <w:szCs w:val="16"/>
        </w:rPr>
        <w:t>steganalysis</w:t>
      </w:r>
      <w:proofErr w:type="spellEnd"/>
      <w:r w:rsidRPr="00AA0657">
        <w:rPr>
          <w:sz w:val="16"/>
          <w:szCs w:val="16"/>
        </w:rPr>
        <w:t xml:space="preserve"> based on best wavelet packet decomposition,” </w:t>
      </w:r>
      <w:r w:rsidRPr="00AA0657">
        <w:rPr>
          <w:i/>
          <w:iCs/>
          <w:sz w:val="16"/>
          <w:szCs w:val="16"/>
        </w:rPr>
        <w:t>Sci. China Inf. Sci.</w:t>
      </w:r>
      <w:r w:rsidRPr="00AA0657">
        <w:rPr>
          <w:sz w:val="16"/>
          <w:szCs w:val="16"/>
        </w:rPr>
        <w:t xml:space="preserve">, vol. 53, no. 3, pp. 634–647, Mar. 2010, </w:t>
      </w:r>
      <w:proofErr w:type="spellStart"/>
      <w:r w:rsidRPr="00AA0657">
        <w:rPr>
          <w:sz w:val="16"/>
          <w:szCs w:val="16"/>
        </w:rPr>
        <w:t>doi</w:t>
      </w:r>
      <w:proofErr w:type="spellEnd"/>
      <w:r w:rsidRPr="00AA0657">
        <w:rPr>
          <w:sz w:val="16"/>
          <w:szCs w:val="16"/>
        </w:rPr>
        <w:t>: 10.1007/</w:t>
      </w:r>
      <w:proofErr w:type="spellStart"/>
      <w:r w:rsidRPr="00AA0657">
        <w:rPr>
          <w:sz w:val="16"/>
          <w:szCs w:val="16"/>
        </w:rPr>
        <w:t>s11432</w:t>
      </w:r>
      <w:proofErr w:type="spellEnd"/>
      <w:r w:rsidRPr="00AA0657">
        <w:rPr>
          <w:sz w:val="16"/>
          <w:szCs w:val="16"/>
        </w:rPr>
        <w:t>-010-0044-6.</w:t>
      </w:r>
    </w:p>
    <w:p w:rsidR="00AA0657" w:rsidRPr="00AA0657" w:rsidRDefault="00AA0657" w:rsidP="00AA0657">
      <w:pPr>
        <w:pStyle w:val="a9"/>
        <w:ind w:left="357" w:hanging="357"/>
        <w:jc w:val="both"/>
        <w:rPr>
          <w:sz w:val="16"/>
          <w:szCs w:val="16"/>
        </w:rPr>
      </w:pPr>
      <w:r w:rsidRPr="00AA0657">
        <w:rPr>
          <w:sz w:val="16"/>
          <w:szCs w:val="16"/>
        </w:rPr>
        <w:t>[39]</w:t>
      </w:r>
      <w:r w:rsidRPr="00AA0657">
        <w:rPr>
          <w:sz w:val="16"/>
          <w:szCs w:val="16"/>
        </w:rPr>
        <w:tab/>
        <w:t xml:space="preserve">A. Rani, M. Kumar, and P. </w:t>
      </w:r>
      <w:proofErr w:type="spellStart"/>
      <w:r w:rsidRPr="00AA0657">
        <w:rPr>
          <w:sz w:val="16"/>
          <w:szCs w:val="16"/>
        </w:rPr>
        <w:t>Goel</w:t>
      </w:r>
      <w:proofErr w:type="spellEnd"/>
      <w:r w:rsidRPr="00AA0657">
        <w:rPr>
          <w:sz w:val="16"/>
          <w:szCs w:val="16"/>
        </w:rPr>
        <w:t xml:space="preserve">, “Image Modelling: A Feature Detection Approach for </w:t>
      </w:r>
      <w:proofErr w:type="spellStart"/>
      <w:r w:rsidRPr="00AA0657">
        <w:rPr>
          <w:sz w:val="16"/>
          <w:szCs w:val="16"/>
        </w:rPr>
        <w:t>Steganalysis</w:t>
      </w:r>
      <w:proofErr w:type="spellEnd"/>
      <w:r w:rsidRPr="00AA0657">
        <w:rPr>
          <w:sz w:val="16"/>
          <w:szCs w:val="16"/>
        </w:rPr>
        <w:t xml:space="preserve">,” in </w:t>
      </w:r>
      <w:r w:rsidRPr="00AA0657">
        <w:rPr>
          <w:i/>
          <w:iCs/>
          <w:sz w:val="16"/>
          <w:szCs w:val="16"/>
        </w:rPr>
        <w:t>Advances in Computing and Data Sciences</w:t>
      </w:r>
      <w:r w:rsidRPr="00AA0657">
        <w:rPr>
          <w:sz w:val="16"/>
          <w:szCs w:val="16"/>
        </w:rPr>
        <w:t xml:space="preserve">, Singapore, 2017, pp. 140–148. </w:t>
      </w:r>
      <w:proofErr w:type="spellStart"/>
      <w:proofErr w:type="gramStart"/>
      <w:r w:rsidRPr="00AA0657">
        <w:rPr>
          <w:sz w:val="16"/>
          <w:szCs w:val="16"/>
        </w:rPr>
        <w:t>doi</w:t>
      </w:r>
      <w:proofErr w:type="spellEnd"/>
      <w:proofErr w:type="gramEnd"/>
      <w:r w:rsidRPr="00AA0657">
        <w:rPr>
          <w:sz w:val="16"/>
          <w:szCs w:val="16"/>
        </w:rPr>
        <w:t>: 10.1007/978-981-10-5427-3_15.</w:t>
      </w:r>
    </w:p>
    <w:p w:rsidR="00AA0657" w:rsidRPr="00AA0657" w:rsidRDefault="00AA0657" w:rsidP="00AA0657">
      <w:pPr>
        <w:pStyle w:val="a9"/>
        <w:ind w:left="357" w:hanging="357"/>
        <w:jc w:val="both"/>
        <w:rPr>
          <w:sz w:val="16"/>
          <w:szCs w:val="16"/>
        </w:rPr>
      </w:pPr>
      <w:r w:rsidRPr="00AA0657">
        <w:rPr>
          <w:sz w:val="16"/>
          <w:szCs w:val="16"/>
        </w:rPr>
        <w:t>[40]</w:t>
      </w:r>
      <w:r w:rsidRPr="00AA0657">
        <w:rPr>
          <w:sz w:val="16"/>
          <w:szCs w:val="16"/>
        </w:rPr>
        <w:tab/>
        <w:t xml:space="preserve">X. </w:t>
      </w:r>
      <w:proofErr w:type="spellStart"/>
      <w:r w:rsidRPr="00AA0657">
        <w:rPr>
          <w:sz w:val="16"/>
          <w:szCs w:val="16"/>
        </w:rPr>
        <w:t>Hou</w:t>
      </w:r>
      <w:proofErr w:type="spellEnd"/>
      <w:r w:rsidRPr="00AA0657">
        <w:rPr>
          <w:sz w:val="16"/>
          <w:szCs w:val="16"/>
        </w:rPr>
        <w:t xml:space="preserve"> and T. Zhang, “Universal blind </w:t>
      </w:r>
      <w:proofErr w:type="spellStart"/>
      <w:r w:rsidRPr="00AA0657">
        <w:rPr>
          <w:sz w:val="16"/>
          <w:szCs w:val="16"/>
        </w:rPr>
        <w:t>steganalysis</w:t>
      </w:r>
      <w:proofErr w:type="spellEnd"/>
      <w:r w:rsidRPr="00AA0657">
        <w:rPr>
          <w:sz w:val="16"/>
          <w:szCs w:val="16"/>
        </w:rPr>
        <w:t xml:space="preserve"> via reference points-based local outlier factor,” in </w:t>
      </w:r>
      <w:r w:rsidRPr="00AA0657">
        <w:rPr>
          <w:i/>
          <w:iCs/>
          <w:sz w:val="16"/>
          <w:szCs w:val="16"/>
        </w:rPr>
        <w:t>2017 IEEE 9th International Conference on Communication Software and Networks (</w:t>
      </w:r>
      <w:proofErr w:type="spellStart"/>
      <w:r w:rsidRPr="00AA0657">
        <w:rPr>
          <w:i/>
          <w:iCs/>
          <w:sz w:val="16"/>
          <w:szCs w:val="16"/>
        </w:rPr>
        <w:t>ICCSN</w:t>
      </w:r>
      <w:proofErr w:type="spellEnd"/>
      <w:r w:rsidRPr="00AA0657">
        <w:rPr>
          <w:i/>
          <w:iCs/>
          <w:sz w:val="16"/>
          <w:szCs w:val="16"/>
        </w:rPr>
        <w:t>)</w:t>
      </w:r>
      <w:r w:rsidRPr="00AA0657">
        <w:rPr>
          <w:sz w:val="16"/>
          <w:szCs w:val="16"/>
        </w:rPr>
        <w:t xml:space="preserve">, 2017, pp. 1287–1291.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ICCSN.2017.8230317</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[41]</w:t>
      </w:r>
      <w:r w:rsidRPr="00AA0657">
        <w:rPr>
          <w:sz w:val="16"/>
          <w:szCs w:val="16"/>
        </w:rPr>
        <w:tab/>
        <w:t xml:space="preserve">X. </w:t>
      </w:r>
      <w:proofErr w:type="spellStart"/>
      <w:r w:rsidRPr="00AA0657">
        <w:rPr>
          <w:sz w:val="16"/>
          <w:szCs w:val="16"/>
        </w:rPr>
        <w:t>Quan</w:t>
      </w:r>
      <w:proofErr w:type="spellEnd"/>
      <w:r w:rsidRPr="00AA0657">
        <w:rPr>
          <w:sz w:val="16"/>
          <w:szCs w:val="16"/>
        </w:rPr>
        <w:t xml:space="preserve">, “JPEG </w:t>
      </w:r>
      <w:proofErr w:type="spellStart"/>
      <w:r w:rsidRPr="00AA0657">
        <w:rPr>
          <w:sz w:val="16"/>
          <w:szCs w:val="16"/>
        </w:rPr>
        <w:t>Steganalysis</w:t>
      </w:r>
      <w:proofErr w:type="spellEnd"/>
      <w:r w:rsidRPr="00AA0657">
        <w:rPr>
          <w:sz w:val="16"/>
          <w:szCs w:val="16"/>
        </w:rPr>
        <w:t xml:space="preserve"> Based on Local Dimension Estimation,” in </w:t>
      </w:r>
      <w:r w:rsidRPr="00AA0657">
        <w:rPr>
          <w:i/>
          <w:iCs/>
          <w:sz w:val="16"/>
          <w:szCs w:val="16"/>
        </w:rPr>
        <w:t>2021 6th International Conference on Image, Vision and Computing (</w:t>
      </w:r>
      <w:proofErr w:type="spellStart"/>
      <w:r w:rsidRPr="00AA0657">
        <w:rPr>
          <w:i/>
          <w:iCs/>
          <w:sz w:val="16"/>
          <w:szCs w:val="16"/>
        </w:rPr>
        <w:t>ICIVC</w:t>
      </w:r>
      <w:proofErr w:type="spellEnd"/>
      <w:r w:rsidRPr="00AA0657">
        <w:rPr>
          <w:i/>
          <w:iCs/>
          <w:sz w:val="16"/>
          <w:szCs w:val="16"/>
        </w:rPr>
        <w:t>)</w:t>
      </w:r>
      <w:r w:rsidRPr="00AA0657">
        <w:rPr>
          <w:sz w:val="16"/>
          <w:szCs w:val="16"/>
        </w:rPr>
        <w:t xml:space="preserve">, Jul. 2021, pp. 306–311. </w:t>
      </w:r>
      <w:proofErr w:type="spellStart"/>
      <w:proofErr w:type="gramStart"/>
      <w:r w:rsidRPr="00AA0657">
        <w:rPr>
          <w:sz w:val="16"/>
          <w:szCs w:val="16"/>
        </w:rPr>
        <w:t>doi</w:t>
      </w:r>
      <w:proofErr w:type="spellEnd"/>
      <w:proofErr w:type="gramEnd"/>
      <w:r w:rsidRPr="00AA0657">
        <w:rPr>
          <w:sz w:val="16"/>
          <w:szCs w:val="16"/>
        </w:rPr>
        <w:t>: 10.1109/</w:t>
      </w:r>
      <w:proofErr w:type="spellStart"/>
      <w:r w:rsidRPr="00AA0657">
        <w:rPr>
          <w:sz w:val="16"/>
          <w:szCs w:val="16"/>
        </w:rPr>
        <w:t>ICIVC52351.2021.9527021</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[42]</w:t>
      </w:r>
      <w:r w:rsidRPr="00AA0657">
        <w:rPr>
          <w:sz w:val="16"/>
          <w:szCs w:val="16"/>
        </w:rPr>
        <w:tab/>
        <w:t xml:space="preserve">B. Singh, “Deep Residual Network for </w:t>
      </w:r>
      <w:proofErr w:type="spellStart"/>
      <w:r w:rsidRPr="00AA0657">
        <w:rPr>
          <w:sz w:val="16"/>
          <w:szCs w:val="16"/>
        </w:rPr>
        <w:t>Steganalysis</w:t>
      </w:r>
      <w:proofErr w:type="spellEnd"/>
      <w:r w:rsidRPr="00AA0657">
        <w:rPr>
          <w:sz w:val="16"/>
          <w:szCs w:val="16"/>
        </w:rPr>
        <w:t xml:space="preserve"> of Digital Images (</w:t>
      </w:r>
      <w:proofErr w:type="spellStart"/>
      <w:r w:rsidRPr="00AA0657">
        <w:rPr>
          <w:sz w:val="16"/>
          <w:szCs w:val="16"/>
        </w:rPr>
        <w:t>SRNet</w:t>
      </w:r>
      <w:proofErr w:type="spellEnd"/>
      <w:r w:rsidRPr="00AA0657">
        <w:rPr>
          <w:sz w:val="16"/>
          <w:szCs w:val="16"/>
        </w:rPr>
        <w:t xml:space="preserve"> model) </w:t>
      </w:r>
      <w:proofErr w:type="spellStart"/>
      <w:r w:rsidRPr="00AA0657">
        <w:rPr>
          <w:sz w:val="16"/>
          <w:szCs w:val="16"/>
        </w:rPr>
        <w:t>Pytorch</w:t>
      </w:r>
      <w:proofErr w:type="spellEnd"/>
      <w:r w:rsidRPr="00AA0657">
        <w:rPr>
          <w:sz w:val="16"/>
          <w:szCs w:val="16"/>
        </w:rPr>
        <w:t xml:space="preserve"> Implementation.” Aug. 10, 2022. Accessed: Aug. 18, 2022. [Online]. Available: https://</w:t>
      </w:r>
      <w:proofErr w:type="spellStart"/>
      <w:r w:rsidRPr="00AA0657">
        <w:rPr>
          <w:sz w:val="16"/>
          <w:szCs w:val="16"/>
        </w:rPr>
        <w:t>github.com</w:t>
      </w:r>
      <w:proofErr w:type="spellEnd"/>
      <w:r w:rsidRPr="00AA0657">
        <w:rPr>
          <w:sz w:val="16"/>
          <w:szCs w:val="16"/>
        </w:rPr>
        <w:t>/</w:t>
      </w:r>
      <w:proofErr w:type="spellStart"/>
      <w:r w:rsidRPr="00AA0657">
        <w:rPr>
          <w:sz w:val="16"/>
          <w:szCs w:val="16"/>
        </w:rPr>
        <w:t>brijeshiitg</w:t>
      </w:r>
      <w:proofErr w:type="spellEnd"/>
      <w:r w:rsidRPr="00AA0657">
        <w:rPr>
          <w:sz w:val="16"/>
          <w:szCs w:val="16"/>
        </w:rPr>
        <w:t>/</w:t>
      </w:r>
      <w:proofErr w:type="spellStart"/>
      <w:r w:rsidRPr="00AA0657">
        <w:rPr>
          <w:sz w:val="16"/>
          <w:szCs w:val="16"/>
        </w:rPr>
        <w:t>Pytorch</w:t>
      </w:r>
      <w:proofErr w:type="spellEnd"/>
      <w:r w:rsidRPr="00AA0657">
        <w:rPr>
          <w:sz w:val="16"/>
          <w:szCs w:val="16"/>
        </w:rPr>
        <w:t>-implementation-of-</w:t>
      </w:r>
      <w:proofErr w:type="spellStart"/>
      <w:r w:rsidRPr="00AA0657">
        <w:rPr>
          <w:sz w:val="16"/>
          <w:szCs w:val="16"/>
        </w:rPr>
        <w:t>SRNet</w:t>
      </w:r>
      <w:proofErr w:type="spellEnd"/>
    </w:p>
    <w:p w:rsidR="00AA0657" w:rsidRPr="00AA0657" w:rsidRDefault="00AA0657" w:rsidP="00AA0657">
      <w:pPr>
        <w:pStyle w:val="a9"/>
        <w:ind w:left="357" w:hanging="357"/>
        <w:jc w:val="both"/>
        <w:rPr>
          <w:sz w:val="16"/>
          <w:szCs w:val="16"/>
        </w:rPr>
      </w:pPr>
      <w:r w:rsidRPr="00AA0657">
        <w:rPr>
          <w:sz w:val="16"/>
          <w:szCs w:val="16"/>
        </w:rPr>
        <w:t>[43]</w:t>
      </w:r>
      <w:r w:rsidRPr="00AA0657">
        <w:rPr>
          <w:sz w:val="16"/>
          <w:szCs w:val="16"/>
        </w:rPr>
        <w:tab/>
        <w:t>D. G. González, “</w:t>
      </w:r>
      <w:proofErr w:type="spellStart"/>
      <w:r w:rsidRPr="00AA0657">
        <w:rPr>
          <w:sz w:val="16"/>
          <w:szCs w:val="16"/>
        </w:rPr>
        <w:t>SRNet</w:t>
      </w:r>
      <w:proofErr w:type="spellEnd"/>
      <w:r w:rsidRPr="00AA0657">
        <w:rPr>
          <w:sz w:val="16"/>
          <w:szCs w:val="16"/>
        </w:rPr>
        <w:t xml:space="preserve"> Deep Learning </w:t>
      </w:r>
      <w:proofErr w:type="spellStart"/>
      <w:r w:rsidRPr="00AA0657">
        <w:rPr>
          <w:sz w:val="16"/>
          <w:szCs w:val="16"/>
        </w:rPr>
        <w:t>steganalyzer</w:t>
      </w:r>
      <w:proofErr w:type="spellEnd"/>
      <w:r w:rsidRPr="00AA0657">
        <w:rPr>
          <w:sz w:val="16"/>
          <w:szCs w:val="16"/>
        </w:rPr>
        <w:t xml:space="preserve"> </w:t>
      </w:r>
      <w:proofErr w:type="spellStart"/>
      <w:r w:rsidRPr="00AA0657">
        <w:rPr>
          <w:sz w:val="16"/>
          <w:szCs w:val="16"/>
        </w:rPr>
        <w:t>TensorFlow</w:t>
      </w:r>
      <w:proofErr w:type="spellEnd"/>
      <w:r w:rsidRPr="00AA0657">
        <w:rPr>
          <w:sz w:val="16"/>
          <w:szCs w:val="16"/>
        </w:rPr>
        <w:t xml:space="preserve"> implementation.” Jul. 03, 2022. Accessed: Aug. 18, 2022. [Online]. Available: https://</w:t>
      </w:r>
      <w:proofErr w:type="spellStart"/>
      <w:r w:rsidRPr="00AA0657">
        <w:rPr>
          <w:sz w:val="16"/>
          <w:szCs w:val="16"/>
        </w:rPr>
        <w:t>github.com</w:t>
      </w:r>
      <w:proofErr w:type="spellEnd"/>
      <w:r w:rsidRPr="00AA0657">
        <w:rPr>
          <w:sz w:val="16"/>
          <w:szCs w:val="16"/>
        </w:rPr>
        <w:t>/</w:t>
      </w:r>
      <w:proofErr w:type="spellStart"/>
      <w:r w:rsidRPr="00AA0657">
        <w:rPr>
          <w:sz w:val="16"/>
          <w:szCs w:val="16"/>
        </w:rPr>
        <w:t>davidggz</w:t>
      </w:r>
      <w:proofErr w:type="spellEnd"/>
      <w:r w:rsidRPr="00AA0657">
        <w:rPr>
          <w:sz w:val="16"/>
          <w:szCs w:val="16"/>
        </w:rPr>
        <w:t>/</w:t>
      </w:r>
      <w:proofErr w:type="spellStart"/>
      <w:r w:rsidRPr="00AA0657">
        <w:rPr>
          <w:sz w:val="16"/>
          <w:szCs w:val="16"/>
        </w:rPr>
        <w:t>SRNet</w:t>
      </w:r>
      <w:proofErr w:type="spellEnd"/>
      <w:r w:rsidRPr="00AA0657">
        <w:rPr>
          <w:sz w:val="16"/>
          <w:szCs w:val="16"/>
        </w:rPr>
        <w:t>-</w:t>
      </w:r>
      <w:proofErr w:type="spellStart"/>
      <w:r w:rsidRPr="00AA0657">
        <w:rPr>
          <w:sz w:val="16"/>
          <w:szCs w:val="16"/>
        </w:rPr>
        <w:t>Tensorflow</w:t>
      </w:r>
      <w:proofErr w:type="spellEnd"/>
      <w:r w:rsidRPr="00AA0657">
        <w:rPr>
          <w:sz w:val="16"/>
          <w:szCs w:val="16"/>
        </w:rPr>
        <w:t>-Implementation</w:t>
      </w:r>
    </w:p>
    <w:p w:rsidR="00AA0657" w:rsidRPr="00AA0657" w:rsidRDefault="00AA0657" w:rsidP="00AA0657">
      <w:pPr>
        <w:pStyle w:val="a9"/>
        <w:ind w:left="357" w:hanging="357"/>
        <w:jc w:val="both"/>
        <w:rPr>
          <w:sz w:val="16"/>
          <w:szCs w:val="16"/>
        </w:rPr>
      </w:pPr>
      <w:r w:rsidRPr="00AA0657">
        <w:rPr>
          <w:sz w:val="16"/>
          <w:szCs w:val="16"/>
        </w:rPr>
        <w:t>[44]</w:t>
      </w:r>
      <w:r w:rsidRPr="00AA0657">
        <w:rPr>
          <w:sz w:val="16"/>
          <w:szCs w:val="16"/>
        </w:rPr>
        <w:tab/>
        <w:t xml:space="preserve">N. </w:t>
      </w:r>
      <w:proofErr w:type="spellStart"/>
      <w:r w:rsidRPr="00AA0657">
        <w:rPr>
          <w:sz w:val="16"/>
          <w:szCs w:val="16"/>
        </w:rPr>
        <w:t>Luhanko</w:t>
      </w:r>
      <w:proofErr w:type="spellEnd"/>
      <w:r w:rsidRPr="00AA0657">
        <w:rPr>
          <w:sz w:val="16"/>
          <w:szCs w:val="16"/>
        </w:rPr>
        <w:t>, “</w:t>
      </w:r>
      <w:proofErr w:type="spellStart"/>
      <w:r w:rsidRPr="00AA0657">
        <w:rPr>
          <w:sz w:val="16"/>
          <w:szCs w:val="16"/>
        </w:rPr>
        <w:t>SRNET</w:t>
      </w:r>
      <w:proofErr w:type="spellEnd"/>
      <w:r w:rsidRPr="00AA0657">
        <w:rPr>
          <w:sz w:val="16"/>
          <w:szCs w:val="16"/>
        </w:rPr>
        <w:t>.” Sep. 04, 2022. Accessed: Sep. 04, 2022. [Online]. Available: https://</w:t>
      </w:r>
      <w:proofErr w:type="spellStart"/>
      <w:r w:rsidRPr="00AA0657">
        <w:rPr>
          <w:sz w:val="16"/>
          <w:szCs w:val="16"/>
        </w:rPr>
        <w:t>github.com</w:t>
      </w:r>
      <w:proofErr w:type="spellEnd"/>
      <w:r w:rsidRPr="00AA0657">
        <w:rPr>
          <w:sz w:val="16"/>
          <w:szCs w:val="16"/>
        </w:rPr>
        <w:t>/nick-leman/</w:t>
      </w:r>
      <w:proofErr w:type="spellStart"/>
      <w:r w:rsidRPr="00AA0657">
        <w:rPr>
          <w:sz w:val="16"/>
          <w:szCs w:val="16"/>
        </w:rPr>
        <w:t>SRNET</w:t>
      </w:r>
      <w:proofErr w:type="spellEnd"/>
    </w:p>
    <w:p w:rsidR="00AA0657" w:rsidRPr="00AA0657" w:rsidRDefault="00AA0657" w:rsidP="00AA0657">
      <w:pPr>
        <w:pStyle w:val="a9"/>
        <w:ind w:left="357" w:hanging="357"/>
        <w:jc w:val="both"/>
        <w:rPr>
          <w:sz w:val="16"/>
          <w:szCs w:val="16"/>
        </w:rPr>
      </w:pPr>
      <w:r w:rsidRPr="00AA0657">
        <w:rPr>
          <w:sz w:val="16"/>
          <w:szCs w:val="16"/>
        </w:rPr>
        <w:t>[45]</w:t>
      </w:r>
      <w:r w:rsidRPr="00AA0657">
        <w:rPr>
          <w:sz w:val="16"/>
          <w:szCs w:val="16"/>
        </w:rPr>
        <w:tab/>
        <w:t xml:space="preserve">M. </w:t>
      </w:r>
      <w:proofErr w:type="spellStart"/>
      <w:r w:rsidRPr="00AA0657">
        <w:rPr>
          <w:sz w:val="16"/>
          <w:szCs w:val="16"/>
        </w:rPr>
        <w:t>Boroumand</w:t>
      </w:r>
      <w:proofErr w:type="spellEnd"/>
      <w:r w:rsidRPr="00AA0657">
        <w:rPr>
          <w:sz w:val="16"/>
          <w:szCs w:val="16"/>
        </w:rPr>
        <w:t xml:space="preserve">, M. Chen, and J. </w:t>
      </w:r>
      <w:proofErr w:type="spellStart"/>
      <w:r w:rsidRPr="00AA0657">
        <w:rPr>
          <w:sz w:val="16"/>
          <w:szCs w:val="16"/>
        </w:rPr>
        <w:t>Fridrich</w:t>
      </w:r>
      <w:proofErr w:type="spellEnd"/>
      <w:r w:rsidRPr="00AA0657">
        <w:rPr>
          <w:sz w:val="16"/>
          <w:szCs w:val="16"/>
        </w:rPr>
        <w:t xml:space="preserve">, “Deep Residual Network for </w:t>
      </w:r>
      <w:proofErr w:type="spellStart"/>
      <w:r w:rsidRPr="00AA0657">
        <w:rPr>
          <w:sz w:val="16"/>
          <w:szCs w:val="16"/>
        </w:rPr>
        <w:t>Steganalysis</w:t>
      </w:r>
      <w:proofErr w:type="spellEnd"/>
      <w:r w:rsidRPr="00AA0657">
        <w:rPr>
          <w:sz w:val="16"/>
          <w:szCs w:val="16"/>
        </w:rPr>
        <w:t xml:space="preserve"> of Digital Images,” </w:t>
      </w:r>
      <w:r w:rsidRPr="00AA0657">
        <w:rPr>
          <w:i/>
          <w:iCs/>
          <w:sz w:val="16"/>
          <w:szCs w:val="16"/>
        </w:rPr>
        <w:t>IEEE Transactions on Information Forensics and Security</w:t>
      </w:r>
      <w:r w:rsidRPr="00AA0657">
        <w:rPr>
          <w:sz w:val="16"/>
          <w:szCs w:val="16"/>
        </w:rPr>
        <w:t xml:space="preserve">, vol. 14, no. 5, pp. 1181–1193, 2019, </w:t>
      </w:r>
      <w:proofErr w:type="spellStart"/>
      <w:r w:rsidRPr="00AA0657">
        <w:rPr>
          <w:sz w:val="16"/>
          <w:szCs w:val="16"/>
        </w:rPr>
        <w:t>doi</w:t>
      </w:r>
      <w:proofErr w:type="spellEnd"/>
      <w:r w:rsidRPr="00AA0657">
        <w:rPr>
          <w:sz w:val="16"/>
          <w:szCs w:val="16"/>
        </w:rPr>
        <w:t>: 10.1109/</w:t>
      </w:r>
      <w:proofErr w:type="spellStart"/>
      <w:r w:rsidRPr="00AA0657">
        <w:rPr>
          <w:sz w:val="16"/>
          <w:szCs w:val="16"/>
        </w:rPr>
        <w:t>TIFS.2018.2871749</w:t>
      </w:r>
      <w:proofErr w:type="spellEnd"/>
      <w:r w:rsidRPr="00AA0657">
        <w:rPr>
          <w:sz w:val="16"/>
          <w:szCs w:val="16"/>
        </w:rPr>
        <w:t>.</w:t>
      </w:r>
    </w:p>
    <w:p w:rsidR="00AA0657" w:rsidRPr="00AA0657" w:rsidRDefault="00AA0657" w:rsidP="00AA0657">
      <w:pPr>
        <w:pStyle w:val="a9"/>
        <w:ind w:left="357" w:hanging="357"/>
        <w:jc w:val="both"/>
        <w:rPr>
          <w:sz w:val="16"/>
          <w:szCs w:val="16"/>
        </w:rPr>
      </w:pPr>
      <w:r w:rsidRPr="00AA0657">
        <w:rPr>
          <w:sz w:val="16"/>
          <w:szCs w:val="16"/>
        </w:rPr>
        <w:t>[46]</w:t>
      </w:r>
      <w:r w:rsidRPr="00AA0657">
        <w:rPr>
          <w:sz w:val="16"/>
          <w:szCs w:val="16"/>
        </w:rPr>
        <w:tab/>
        <w:t xml:space="preserve">P. Bas and T. </w:t>
      </w:r>
      <w:proofErr w:type="spellStart"/>
      <w:r w:rsidRPr="00AA0657">
        <w:rPr>
          <w:sz w:val="16"/>
          <w:szCs w:val="16"/>
        </w:rPr>
        <w:t>Furon</w:t>
      </w:r>
      <w:proofErr w:type="spellEnd"/>
      <w:r w:rsidRPr="00AA0657">
        <w:rPr>
          <w:sz w:val="16"/>
          <w:szCs w:val="16"/>
        </w:rPr>
        <w:t>, “BOWS-2 Web page.” http://</w:t>
      </w:r>
      <w:proofErr w:type="spellStart"/>
      <w:r w:rsidRPr="00AA0657">
        <w:rPr>
          <w:sz w:val="16"/>
          <w:szCs w:val="16"/>
        </w:rPr>
        <w:t>bows2.ec-lille.fr</w:t>
      </w:r>
      <w:proofErr w:type="spellEnd"/>
      <w:r w:rsidRPr="00AA0657">
        <w:rPr>
          <w:sz w:val="16"/>
          <w:szCs w:val="16"/>
        </w:rPr>
        <w:t>/ (accessed Aug. 18, 2022).</w:t>
      </w:r>
    </w:p>
    <w:p w:rsidR="00AA0657" w:rsidRPr="00AA0657" w:rsidRDefault="00AA0657" w:rsidP="00AA0657">
      <w:pPr>
        <w:pStyle w:val="a9"/>
        <w:ind w:left="357" w:hanging="357"/>
        <w:jc w:val="both"/>
        <w:rPr>
          <w:sz w:val="16"/>
          <w:szCs w:val="16"/>
        </w:rPr>
      </w:pPr>
      <w:r w:rsidRPr="00AA0657">
        <w:rPr>
          <w:sz w:val="16"/>
          <w:szCs w:val="16"/>
        </w:rPr>
        <w:t>[47]</w:t>
      </w:r>
      <w:r w:rsidRPr="00AA0657">
        <w:rPr>
          <w:sz w:val="16"/>
          <w:szCs w:val="16"/>
        </w:rPr>
        <w:tab/>
        <w:t xml:space="preserve">P. Bas, T. Filler, and T. </w:t>
      </w:r>
      <w:proofErr w:type="spellStart"/>
      <w:r w:rsidRPr="00AA0657">
        <w:rPr>
          <w:sz w:val="16"/>
          <w:szCs w:val="16"/>
        </w:rPr>
        <w:t>Pevný</w:t>
      </w:r>
      <w:proofErr w:type="spellEnd"/>
      <w:r w:rsidRPr="00AA0657">
        <w:rPr>
          <w:sz w:val="16"/>
          <w:szCs w:val="16"/>
        </w:rPr>
        <w:t xml:space="preserve">, “”Break Our </w:t>
      </w:r>
      <w:proofErr w:type="spellStart"/>
      <w:r w:rsidRPr="00AA0657">
        <w:rPr>
          <w:sz w:val="16"/>
          <w:szCs w:val="16"/>
        </w:rPr>
        <w:t>Steganographic</w:t>
      </w:r>
      <w:proofErr w:type="spellEnd"/>
      <w:r w:rsidRPr="00AA0657">
        <w:rPr>
          <w:sz w:val="16"/>
          <w:szCs w:val="16"/>
        </w:rPr>
        <w:t xml:space="preserve"> System”: The Ins and Outs of Organizing BOSS,” in </w:t>
      </w:r>
      <w:r w:rsidRPr="00AA0657">
        <w:rPr>
          <w:i/>
          <w:iCs/>
          <w:sz w:val="16"/>
          <w:szCs w:val="16"/>
        </w:rPr>
        <w:t>Information Hiding</w:t>
      </w:r>
      <w:r w:rsidRPr="00AA0657">
        <w:rPr>
          <w:sz w:val="16"/>
          <w:szCs w:val="16"/>
        </w:rPr>
        <w:t xml:space="preserve">, Berlin, Heidelberg, 2011, pp. 59–70. </w:t>
      </w:r>
      <w:proofErr w:type="spellStart"/>
      <w:proofErr w:type="gramStart"/>
      <w:r w:rsidRPr="00AA0657">
        <w:rPr>
          <w:sz w:val="16"/>
          <w:szCs w:val="16"/>
        </w:rPr>
        <w:t>doi</w:t>
      </w:r>
      <w:proofErr w:type="spellEnd"/>
      <w:proofErr w:type="gramEnd"/>
      <w:r w:rsidRPr="00AA0657">
        <w:rPr>
          <w:sz w:val="16"/>
          <w:szCs w:val="16"/>
        </w:rPr>
        <w:t>: 10.1007/978-3-642-24178-9_5.</w:t>
      </w:r>
    </w:p>
    <w:p w:rsidR="00AA0657" w:rsidRPr="00AA0657" w:rsidRDefault="00AA0657" w:rsidP="00AA0657">
      <w:pPr>
        <w:pStyle w:val="a9"/>
        <w:ind w:left="357" w:hanging="357"/>
        <w:jc w:val="both"/>
        <w:rPr>
          <w:sz w:val="16"/>
          <w:szCs w:val="16"/>
        </w:rPr>
      </w:pPr>
      <w:r w:rsidRPr="00AA0657">
        <w:rPr>
          <w:sz w:val="16"/>
          <w:szCs w:val="16"/>
        </w:rPr>
        <w:t>[48]</w:t>
      </w:r>
      <w:r w:rsidRPr="00AA0657">
        <w:rPr>
          <w:sz w:val="16"/>
          <w:szCs w:val="16"/>
        </w:rPr>
        <w:tab/>
        <w:t xml:space="preserve">“Starter: </w:t>
      </w:r>
      <w:proofErr w:type="spellStart"/>
      <w:r w:rsidRPr="00AA0657">
        <w:rPr>
          <w:sz w:val="16"/>
          <w:szCs w:val="16"/>
        </w:rPr>
        <w:t>bossbase</w:t>
      </w:r>
      <w:proofErr w:type="spellEnd"/>
      <w:r w:rsidRPr="00AA0657">
        <w:rPr>
          <w:sz w:val="16"/>
          <w:szCs w:val="16"/>
        </w:rPr>
        <w:t xml:space="preserve"> </w:t>
      </w:r>
      <w:proofErr w:type="spellStart"/>
      <w:r w:rsidRPr="00AA0657">
        <w:rPr>
          <w:sz w:val="16"/>
          <w:szCs w:val="16"/>
        </w:rPr>
        <w:t>14c7b9a4</w:t>
      </w:r>
      <w:proofErr w:type="spellEnd"/>
      <w:r w:rsidRPr="00AA0657">
        <w:rPr>
          <w:sz w:val="16"/>
          <w:szCs w:val="16"/>
        </w:rPr>
        <w:t>-0.” https://</w:t>
      </w:r>
      <w:proofErr w:type="spellStart"/>
      <w:r w:rsidRPr="00AA0657">
        <w:rPr>
          <w:sz w:val="16"/>
          <w:szCs w:val="16"/>
        </w:rPr>
        <w:t>kaggle.com</w:t>
      </w:r>
      <w:proofErr w:type="spellEnd"/>
      <w:r w:rsidRPr="00AA0657">
        <w:rPr>
          <w:sz w:val="16"/>
          <w:szCs w:val="16"/>
        </w:rPr>
        <w:t>/code/</w:t>
      </w:r>
      <w:proofErr w:type="spellStart"/>
      <w:r w:rsidRPr="00AA0657">
        <w:rPr>
          <w:sz w:val="16"/>
          <w:szCs w:val="16"/>
        </w:rPr>
        <w:t>kerneler</w:t>
      </w:r>
      <w:proofErr w:type="spellEnd"/>
      <w:r w:rsidRPr="00AA0657">
        <w:rPr>
          <w:sz w:val="16"/>
          <w:szCs w:val="16"/>
        </w:rPr>
        <w:t>/starter-</w:t>
      </w:r>
      <w:proofErr w:type="spellStart"/>
      <w:r w:rsidRPr="00AA0657">
        <w:rPr>
          <w:sz w:val="16"/>
          <w:szCs w:val="16"/>
        </w:rPr>
        <w:t>bossbase</w:t>
      </w:r>
      <w:proofErr w:type="spellEnd"/>
      <w:r w:rsidRPr="00AA0657">
        <w:rPr>
          <w:sz w:val="16"/>
          <w:szCs w:val="16"/>
        </w:rPr>
        <w:t>-</w:t>
      </w:r>
      <w:proofErr w:type="spellStart"/>
      <w:r w:rsidRPr="00AA0657">
        <w:rPr>
          <w:sz w:val="16"/>
          <w:szCs w:val="16"/>
        </w:rPr>
        <w:t>14c7b9a4</w:t>
      </w:r>
      <w:proofErr w:type="spellEnd"/>
      <w:r w:rsidRPr="00AA0657">
        <w:rPr>
          <w:sz w:val="16"/>
          <w:szCs w:val="16"/>
        </w:rPr>
        <w:t>-0 (accessed Aug. 18, 2022).</w:t>
      </w:r>
    </w:p>
    <w:p w:rsidR="00AA0657" w:rsidRPr="00AA0657" w:rsidRDefault="00AA0657" w:rsidP="00AA0657">
      <w:pPr>
        <w:pStyle w:val="a9"/>
        <w:ind w:left="357" w:hanging="357"/>
        <w:jc w:val="both"/>
        <w:rPr>
          <w:sz w:val="16"/>
          <w:szCs w:val="16"/>
        </w:rPr>
      </w:pPr>
      <w:r w:rsidRPr="00AA0657">
        <w:rPr>
          <w:sz w:val="16"/>
          <w:szCs w:val="16"/>
        </w:rPr>
        <w:t>[49]</w:t>
      </w:r>
      <w:r w:rsidRPr="00AA0657">
        <w:rPr>
          <w:sz w:val="16"/>
          <w:szCs w:val="16"/>
        </w:rPr>
        <w:tab/>
        <w:t>“BOSS Web page.” http://</w:t>
      </w:r>
      <w:proofErr w:type="spellStart"/>
      <w:r w:rsidRPr="00AA0657">
        <w:rPr>
          <w:sz w:val="16"/>
          <w:szCs w:val="16"/>
        </w:rPr>
        <w:t>agents.fel.cvut.cz</w:t>
      </w:r>
      <w:proofErr w:type="spellEnd"/>
      <w:r w:rsidRPr="00AA0657">
        <w:rPr>
          <w:sz w:val="16"/>
          <w:szCs w:val="16"/>
        </w:rPr>
        <w:t>/boss/</w:t>
      </w:r>
      <w:proofErr w:type="spellStart"/>
      <w:r w:rsidRPr="00AA0657">
        <w:rPr>
          <w:sz w:val="16"/>
          <w:szCs w:val="16"/>
        </w:rPr>
        <w:t>index.php?mode</w:t>
      </w:r>
      <w:proofErr w:type="spellEnd"/>
      <w:r w:rsidRPr="00AA0657">
        <w:rPr>
          <w:sz w:val="16"/>
          <w:szCs w:val="16"/>
        </w:rPr>
        <w:t>=</w:t>
      </w:r>
      <w:proofErr w:type="spellStart"/>
      <w:r w:rsidRPr="00AA0657">
        <w:rPr>
          <w:sz w:val="16"/>
          <w:szCs w:val="16"/>
        </w:rPr>
        <w:t>VIEW&amp;tmpl</w:t>
      </w:r>
      <w:proofErr w:type="spellEnd"/>
      <w:r w:rsidRPr="00AA0657">
        <w:rPr>
          <w:sz w:val="16"/>
          <w:szCs w:val="16"/>
        </w:rPr>
        <w:t>=about (accessed Aug. 18, 2022).</w:t>
      </w:r>
    </w:p>
    <w:p w:rsidR="00AA0657" w:rsidRPr="00AA0657" w:rsidRDefault="00AA0657" w:rsidP="00AA0657">
      <w:pPr>
        <w:pStyle w:val="a9"/>
        <w:ind w:left="357" w:hanging="357"/>
        <w:jc w:val="both"/>
        <w:rPr>
          <w:sz w:val="16"/>
          <w:szCs w:val="16"/>
        </w:rPr>
      </w:pPr>
      <w:r w:rsidRPr="00AA0657">
        <w:rPr>
          <w:sz w:val="16"/>
          <w:szCs w:val="16"/>
        </w:rPr>
        <w:t>[50]</w:t>
      </w:r>
      <w:r w:rsidRPr="00AA0657">
        <w:rPr>
          <w:sz w:val="16"/>
          <w:szCs w:val="16"/>
        </w:rPr>
        <w:tab/>
        <w:t xml:space="preserve">T. </w:t>
      </w:r>
      <w:proofErr w:type="spellStart"/>
      <w:r w:rsidRPr="00AA0657">
        <w:rPr>
          <w:sz w:val="16"/>
          <w:szCs w:val="16"/>
        </w:rPr>
        <w:t>Denemark</w:t>
      </w:r>
      <w:proofErr w:type="spellEnd"/>
      <w:r w:rsidRPr="00AA0657">
        <w:rPr>
          <w:sz w:val="16"/>
          <w:szCs w:val="16"/>
        </w:rPr>
        <w:t xml:space="preserve">, J. </w:t>
      </w:r>
      <w:proofErr w:type="spellStart"/>
      <w:r w:rsidRPr="00AA0657">
        <w:rPr>
          <w:sz w:val="16"/>
          <w:szCs w:val="16"/>
        </w:rPr>
        <w:t>Fridrich</w:t>
      </w:r>
      <w:proofErr w:type="spellEnd"/>
      <w:r w:rsidRPr="00AA0657">
        <w:rPr>
          <w:sz w:val="16"/>
          <w:szCs w:val="16"/>
        </w:rPr>
        <w:t xml:space="preserve">, and V. </w:t>
      </w:r>
      <w:proofErr w:type="spellStart"/>
      <w:r w:rsidRPr="00AA0657">
        <w:rPr>
          <w:sz w:val="16"/>
          <w:szCs w:val="16"/>
        </w:rPr>
        <w:t>Holub</w:t>
      </w:r>
      <w:proofErr w:type="spellEnd"/>
      <w:r w:rsidRPr="00AA0657">
        <w:rPr>
          <w:sz w:val="16"/>
          <w:szCs w:val="16"/>
        </w:rPr>
        <w:t xml:space="preserve">, </w:t>
      </w:r>
      <w:r w:rsidRPr="00AA0657">
        <w:rPr>
          <w:i/>
          <w:iCs/>
          <w:sz w:val="16"/>
          <w:szCs w:val="16"/>
        </w:rPr>
        <w:t>Further study on the security of S-</w:t>
      </w:r>
      <w:proofErr w:type="spellStart"/>
      <w:r w:rsidRPr="00AA0657">
        <w:rPr>
          <w:i/>
          <w:iCs/>
          <w:sz w:val="16"/>
          <w:szCs w:val="16"/>
        </w:rPr>
        <w:t>UNIWARD</w:t>
      </w:r>
      <w:proofErr w:type="spellEnd"/>
      <w:r w:rsidRPr="00AA0657">
        <w:rPr>
          <w:sz w:val="16"/>
          <w:szCs w:val="16"/>
        </w:rPr>
        <w:t xml:space="preserve">, vol. 9028. 2014. </w:t>
      </w:r>
      <w:proofErr w:type="spellStart"/>
      <w:proofErr w:type="gramStart"/>
      <w:r w:rsidRPr="00AA0657">
        <w:rPr>
          <w:sz w:val="16"/>
          <w:szCs w:val="16"/>
        </w:rPr>
        <w:t>doi</w:t>
      </w:r>
      <w:proofErr w:type="spellEnd"/>
      <w:proofErr w:type="gramEnd"/>
      <w:r w:rsidRPr="00AA0657">
        <w:rPr>
          <w:sz w:val="16"/>
          <w:szCs w:val="16"/>
        </w:rPr>
        <w:t>: 10.1117/12.2044803.</w:t>
      </w:r>
    </w:p>
    <w:p w:rsidR="00AA0657" w:rsidRPr="00AA0657" w:rsidRDefault="00AA0657" w:rsidP="00AA0657">
      <w:pPr>
        <w:pStyle w:val="a9"/>
        <w:ind w:left="357" w:hanging="357"/>
        <w:jc w:val="both"/>
        <w:rPr>
          <w:sz w:val="16"/>
          <w:szCs w:val="16"/>
        </w:rPr>
      </w:pPr>
      <w:r w:rsidRPr="00AA0657">
        <w:rPr>
          <w:sz w:val="16"/>
          <w:szCs w:val="16"/>
        </w:rPr>
        <w:t>[51]</w:t>
      </w:r>
      <w:r w:rsidRPr="00AA0657">
        <w:rPr>
          <w:sz w:val="16"/>
          <w:szCs w:val="16"/>
        </w:rPr>
        <w:tab/>
        <w:t>“</w:t>
      </w:r>
      <w:proofErr w:type="spellStart"/>
      <w:r w:rsidRPr="00AA0657">
        <w:rPr>
          <w:sz w:val="16"/>
          <w:szCs w:val="16"/>
        </w:rPr>
        <w:t>Steganographic</w:t>
      </w:r>
      <w:proofErr w:type="spellEnd"/>
      <w:r w:rsidRPr="00AA0657">
        <w:rPr>
          <w:sz w:val="16"/>
          <w:szCs w:val="16"/>
        </w:rPr>
        <w:t xml:space="preserve"> Algorithms.” http://</w:t>
      </w:r>
      <w:proofErr w:type="spellStart"/>
      <w:r w:rsidRPr="00AA0657">
        <w:rPr>
          <w:sz w:val="16"/>
          <w:szCs w:val="16"/>
        </w:rPr>
        <w:t>dde.binghamton.edu</w:t>
      </w:r>
      <w:proofErr w:type="spellEnd"/>
      <w:r w:rsidRPr="00AA0657">
        <w:rPr>
          <w:sz w:val="16"/>
          <w:szCs w:val="16"/>
        </w:rPr>
        <w:t>/download/</w:t>
      </w:r>
      <w:proofErr w:type="spellStart"/>
      <w:r w:rsidRPr="00AA0657">
        <w:rPr>
          <w:sz w:val="16"/>
          <w:szCs w:val="16"/>
        </w:rPr>
        <w:t>stego_algorithms</w:t>
      </w:r>
      <w:proofErr w:type="spellEnd"/>
      <w:r w:rsidRPr="00AA0657">
        <w:rPr>
          <w:sz w:val="16"/>
          <w:szCs w:val="16"/>
        </w:rPr>
        <w:t>/ (accessed Sep. 03, 2022).</w:t>
      </w:r>
    </w:p>
    <w:p w:rsidR="00AA0657" w:rsidRPr="00AA0657" w:rsidRDefault="00AA0657" w:rsidP="00AA0657">
      <w:pPr>
        <w:pStyle w:val="a9"/>
        <w:ind w:left="357" w:hanging="357"/>
        <w:jc w:val="both"/>
        <w:rPr>
          <w:sz w:val="16"/>
          <w:szCs w:val="16"/>
        </w:rPr>
      </w:pPr>
      <w:r w:rsidRPr="00AA0657">
        <w:rPr>
          <w:sz w:val="16"/>
          <w:szCs w:val="16"/>
        </w:rPr>
        <w:t>[52]</w:t>
      </w:r>
      <w:r w:rsidRPr="00AA0657">
        <w:rPr>
          <w:sz w:val="16"/>
          <w:szCs w:val="16"/>
        </w:rPr>
        <w:tab/>
        <w:t xml:space="preserve">N. </w:t>
      </w:r>
      <w:proofErr w:type="spellStart"/>
      <w:r w:rsidRPr="00AA0657">
        <w:rPr>
          <w:sz w:val="16"/>
          <w:szCs w:val="16"/>
        </w:rPr>
        <w:t>Luhanko</w:t>
      </w:r>
      <w:proofErr w:type="spellEnd"/>
      <w:r w:rsidRPr="00AA0657">
        <w:rPr>
          <w:sz w:val="16"/>
          <w:szCs w:val="16"/>
        </w:rPr>
        <w:t>, “S-</w:t>
      </w:r>
      <w:proofErr w:type="spellStart"/>
      <w:r w:rsidRPr="00AA0657">
        <w:rPr>
          <w:sz w:val="16"/>
          <w:szCs w:val="16"/>
        </w:rPr>
        <w:t>Uniward</w:t>
      </w:r>
      <w:proofErr w:type="spellEnd"/>
      <w:r w:rsidRPr="00AA0657">
        <w:rPr>
          <w:sz w:val="16"/>
          <w:szCs w:val="16"/>
        </w:rPr>
        <w:t xml:space="preserve"> 0.3 0.4 0.5.” https://</w:t>
      </w:r>
      <w:proofErr w:type="spellStart"/>
      <w:r w:rsidRPr="00AA0657">
        <w:rPr>
          <w:sz w:val="16"/>
          <w:szCs w:val="16"/>
        </w:rPr>
        <w:t>www.kaggle.com</w:t>
      </w:r>
      <w:proofErr w:type="spellEnd"/>
      <w:r w:rsidRPr="00AA0657">
        <w:rPr>
          <w:sz w:val="16"/>
          <w:szCs w:val="16"/>
        </w:rPr>
        <w:t>/datasets/</w:t>
      </w:r>
      <w:proofErr w:type="spellStart"/>
      <w:r w:rsidRPr="00AA0657">
        <w:rPr>
          <w:sz w:val="16"/>
          <w:szCs w:val="16"/>
        </w:rPr>
        <w:t>nicolasluhanko</w:t>
      </w:r>
      <w:proofErr w:type="spellEnd"/>
      <w:r w:rsidRPr="00AA0657">
        <w:rPr>
          <w:sz w:val="16"/>
          <w:szCs w:val="16"/>
        </w:rPr>
        <w:t>/</w:t>
      </w:r>
      <w:proofErr w:type="spellStart"/>
      <w:r w:rsidRPr="00AA0657">
        <w:rPr>
          <w:sz w:val="16"/>
          <w:szCs w:val="16"/>
        </w:rPr>
        <w:t>suniward</w:t>
      </w:r>
      <w:proofErr w:type="spellEnd"/>
      <w:r w:rsidRPr="00AA0657">
        <w:rPr>
          <w:sz w:val="16"/>
          <w:szCs w:val="16"/>
        </w:rPr>
        <w:t>-03-04-05 (accessed Sep. 20, 2022).</w:t>
      </w:r>
    </w:p>
    <w:p w:rsidR="00952C52" w:rsidRPr="00B954DA" w:rsidRDefault="00952C52" w:rsidP="00AA0657">
      <w:pPr>
        <w:pStyle w:val="a0"/>
        <w:ind w:left="357" w:hanging="357"/>
        <w:sectPr w:rsidR="00952C52" w:rsidRPr="00B954DA" w:rsidSect="005E473B">
          <w:type w:val="continuous"/>
          <w:pgSz w:w="11909" w:h="16834" w:code="9"/>
          <w:pgMar w:top="1134" w:right="851" w:bottom="1418" w:left="964" w:header="567" w:footer="567" w:gutter="284"/>
          <w:cols w:num="2" w:space="360"/>
          <w:docGrid w:linePitch="360"/>
        </w:sectPr>
      </w:pPr>
      <w:r w:rsidRPr="00AA0657">
        <w:rPr>
          <w:sz w:val="16"/>
          <w:szCs w:val="16"/>
        </w:rPr>
        <w:fldChar w:fldCharType="end"/>
      </w:r>
    </w:p>
    <w:p w:rsidR="008A55B5" w:rsidRPr="00923D7E" w:rsidRDefault="008A55B5" w:rsidP="00276735">
      <w:pPr>
        <w:jc w:val="both"/>
        <w:rPr>
          <w:sz w:val="2"/>
          <w:szCs w:val="2"/>
        </w:rPr>
      </w:pPr>
    </w:p>
    <w:sectPr w:rsidR="008A55B5" w:rsidRPr="00923D7E" w:rsidSect="007A3A6D">
      <w:type w:val="continuous"/>
      <w:pgSz w:w="11909" w:h="16834" w:code="9"/>
      <w:pgMar w:top="1134" w:right="851" w:bottom="1418" w:left="96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9F0" w:rsidRDefault="00A339F0" w:rsidP="007A3A6D">
      <w:r>
        <w:separator/>
      </w:r>
    </w:p>
  </w:endnote>
  <w:endnote w:type="continuationSeparator" w:id="0">
    <w:p w:rsidR="00A339F0" w:rsidRDefault="00A339F0" w:rsidP="007A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6FF" w:usb1="420024FF" w:usb2="02000000" w:usb3="00000000" w:csb0="0000019F" w:csb1="00000000"/>
  </w:font>
  <w:font w:name="LMRoman9-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794"/>
      <w:gridCol w:w="3116"/>
      <w:gridCol w:w="3116"/>
    </w:tblGrid>
    <w:tr w:rsidR="007F7383" w:rsidRPr="007A3A6D" w:rsidTr="00CD0BB4">
      <w:trPr>
        <w:cantSplit/>
        <w:trHeight w:hRule="exact" w:val="624"/>
      </w:trPr>
      <w:tc>
        <w:tcPr>
          <w:tcW w:w="3794" w:type="dxa"/>
          <w:tcBorders>
            <w:top w:val="thinThickSmallGap" w:sz="24" w:space="0" w:color="auto"/>
          </w:tcBorders>
          <w:shd w:val="clear" w:color="auto" w:fill="auto"/>
          <w:vAlign w:val="center"/>
        </w:tcPr>
        <w:p w:rsidR="007F7383" w:rsidRPr="0019055A" w:rsidRDefault="007F7383" w:rsidP="00B522EB">
          <w:pPr>
            <w:tabs>
              <w:tab w:val="center" w:pos="4677"/>
              <w:tab w:val="right" w:pos="9355"/>
            </w:tabs>
            <w:jc w:val="left"/>
            <w:rPr>
              <w:rFonts w:ascii="Broadway" w:hAnsi="Broadway"/>
              <w:b/>
              <w:sz w:val="32"/>
              <w:szCs w:val="28"/>
            </w:rPr>
          </w:pPr>
          <w:r w:rsidRPr="0019055A">
            <w:rPr>
              <w:rFonts w:ascii="Broadway" w:hAnsi="Broadway"/>
              <w:noProof/>
              <w:sz w:val="32"/>
              <w:szCs w:val="28"/>
              <w:lang w:eastAsia="ru-RU"/>
            </w:rPr>
            <w:t>PIC S&amp;T</w:t>
          </w:r>
          <w:r w:rsidRPr="0019055A">
            <w:rPr>
              <w:rFonts w:ascii="Broadway" w:hAnsi="Broadway"/>
              <w:i/>
              <w:noProof/>
              <w:color w:val="FF6600"/>
              <w:sz w:val="32"/>
              <w:szCs w:val="28"/>
              <w:lang w:eastAsia="ru-RU"/>
            </w:rPr>
            <w:t>'20</w:t>
          </w:r>
          <w:r>
            <w:rPr>
              <w:rFonts w:ascii="Broadway" w:hAnsi="Broadway"/>
              <w:i/>
              <w:noProof/>
              <w:color w:val="FF6600"/>
              <w:sz w:val="32"/>
              <w:szCs w:val="28"/>
              <w:lang w:eastAsia="ru-RU"/>
            </w:rPr>
            <w:t>22</w:t>
          </w:r>
        </w:p>
      </w:tc>
      <w:tc>
        <w:tcPr>
          <w:tcW w:w="3116" w:type="dxa"/>
          <w:tcBorders>
            <w:top w:val="thinThickSmallGap" w:sz="24" w:space="0" w:color="auto"/>
          </w:tcBorders>
          <w:shd w:val="clear" w:color="auto" w:fill="auto"/>
          <w:vAlign w:val="center"/>
        </w:tcPr>
        <w:p w:rsidR="007F7383" w:rsidRPr="003169AE" w:rsidRDefault="007F7383" w:rsidP="00F56816">
          <w:pPr>
            <w:tabs>
              <w:tab w:val="center" w:pos="4677"/>
              <w:tab w:val="right" w:pos="9355"/>
            </w:tabs>
          </w:pPr>
          <w:r w:rsidRPr="003169AE">
            <w:rPr>
              <w:b/>
              <w:i/>
              <w:sz w:val="24"/>
            </w:rPr>
            <w:t xml:space="preserve">October </w:t>
          </w:r>
          <w:r>
            <w:rPr>
              <w:b/>
              <w:i/>
              <w:sz w:val="24"/>
            </w:rPr>
            <w:t>10</w:t>
          </w:r>
          <w:r w:rsidRPr="003169AE">
            <w:rPr>
              <w:b/>
              <w:i/>
              <w:sz w:val="24"/>
            </w:rPr>
            <w:t>-</w:t>
          </w:r>
          <w:r>
            <w:rPr>
              <w:b/>
              <w:i/>
              <w:sz w:val="24"/>
            </w:rPr>
            <w:t>12</w:t>
          </w:r>
          <w:r w:rsidRPr="003169AE">
            <w:rPr>
              <w:b/>
              <w:i/>
              <w:sz w:val="24"/>
            </w:rPr>
            <w:t>, 20</w:t>
          </w:r>
          <w:r>
            <w:rPr>
              <w:b/>
              <w:i/>
              <w:sz w:val="24"/>
            </w:rPr>
            <w:t>22</w:t>
          </w:r>
        </w:p>
      </w:tc>
      <w:tc>
        <w:tcPr>
          <w:tcW w:w="3116" w:type="dxa"/>
          <w:tcBorders>
            <w:top w:val="thinThickSmallGap" w:sz="24" w:space="0" w:color="auto"/>
          </w:tcBorders>
          <w:shd w:val="clear" w:color="auto" w:fill="auto"/>
          <w:vAlign w:val="center"/>
        </w:tcPr>
        <w:p w:rsidR="007F7383" w:rsidRPr="003169AE" w:rsidRDefault="007F7383" w:rsidP="00F56816">
          <w:pPr>
            <w:tabs>
              <w:tab w:val="center" w:pos="4677"/>
              <w:tab w:val="right" w:pos="9355"/>
            </w:tabs>
            <w:jc w:val="right"/>
          </w:pPr>
          <w:r w:rsidRPr="003169AE">
            <w:rPr>
              <w:rFonts w:ascii="Arial Black" w:hAnsi="Arial Black" w:cs="Cambria"/>
              <w:b/>
              <w:sz w:val="24"/>
            </w:rPr>
            <w:t>K</w:t>
          </w:r>
          <w:r>
            <w:rPr>
              <w:rFonts w:ascii="Arial Black" w:hAnsi="Arial Black" w:cs="Cambria"/>
              <w:b/>
              <w:sz w:val="24"/>
            </w:rPr>
            <w:t>yiv</w:t>
          </w:r>
          <w:r w:rsidRPr="003169AE">
            <w:rPr>
              <w:rFonts w:ascii="Arial Black" w:hAnsi="Arial Black" w:cs="Cambria"/>
              <w:b/>
              <w:sz w:val="24"/>
            </w:rPr>
            <w:t>, Ukraine</w:t>
          </w:r>
        </w:p>
      </w:tc>
    </w:tr>
  </w:tbl>
  <w:p w:rsidR="007F7383" w:rsidRPr="007A3A6D" w:rsidRDefault="007F7383" w:rsidP="007A3A6D">
    <w:pPr>
      <w:tabs>
        <w:tab w:val="center" w:pos="4677"/>
        <w:tab w:val="right" w:pos="9355"/>
      </w:tabs>
      <w:rPr>
        <w:sz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6070"/>
      <w:gridCol w:w="3956"/>
    </w:tblGrid>
    <w:tr w:rsidR="007F7383" w:rsidRPr="007A3A6D" w:rsidTr="00CD0BB4">
      <w:trPr>
        <w:trHeight w:hRule="exact" w:val="624"/>
      </w:trPr>
      <w:tc>
        <w:tcPr>
          <w:tcW w:w="6070" w:type="dxa"/>
          <w:tcBorders>
            <w:top w:val="thinThickSmallGap" w:sz="24" w:space="0" w:color="auto"/>
          </w:tcBorders>
          <w:shd w:val="clear" w:color="auto" w:fill="auto"/>
          <w:vAlign w:val="center"/>
        </w:tcPr>
        <w:p w:rsidR="007F7383" w:rsidRPr="00CD0BB4" w:rsidRDefault="007F7383" w:rsidP="001E1D9D">
          <w:pPr>
            <w:spacing w:line="228" w:lineRule="auto"/>
            <w:rPr>
              <w:b/>
              <w:i/>
              <w:color w:val="0070C0"/>
              <w:sz w:val="24"/>
            </w:rPr>
          </w:pPr>
          <w:r w:rsidRPr="00CD0BB4">
            <w:rPr>
              <w:sz w:val="18"/>
              <w:szCs w:val="28"/>
              <w:lang w:eastAsia="ru-RU"/>
            </w:rPr>
            <w:t>20</w:t>
          </w:r>
          <w:r>
            <w:rPr>
              <w:sz w:val="18"/>
              <w:szCs w:val="28"/>
              <w:lang w:eastAsia="ru-RU"/>
            </w:rPr>
            <w:t>20</w:t>
          </w:r>
          <w:r w:rsidRPr="00CD0BB4">
            <w:rPr>
              <w:sz w:val="18"/>
              <w:szCs w:val="28"/>
              <w:lang w:eastAsia="ru-RU"/>
            </w:rPr>
            <w:t xml:space="preserve"> </w:t>
          </w:r>
          <w:r>
            <w:rPr>
              <w:sz w:val="18"/>
              <w:szCs w:val="28"/>
              <w:lang w:eastAsia="ru-RU"/>
            </w:rPr>
            <w:t xml:space="preserve">IEEE </w:t>
          </w:r>
          <w:r w:rsidRPr="00CD0BB4">
            <w:rPr>
              <w:sz w:val="18"/>
              <w:szCs w:val="28"/>
              <w:lang w:eastAsia="ru-RU"/>
            </w:rPr>
            <w:t>International Conference</w:t>
          </w:r>
          <w:r>
            <w:rPr>
              <w:sz w:val="18"/>
              <w:szCs w:val="28"/>
              <w:lang w:eastAsia="ru-RU"/>
            </w:rPr>
            <w:t xml:space="preserve"> on</w:t>
          </w:r>
          <w:r w:rsidRPr="00CD0BB4">
            <w:rPr>
              <w:sz w:val="18"/>
              <w:szCs w:val="28"/>
              <w:lang w:eastAsia="ru-RU"/>
            </w:rPr>
            <w:t xml:space="preserve"> </w:t>
          </w:r>
          <w:r w:rsidRPr="00CD0BB4">
            <w:rPr>
              <w:sz w:val="18"/>
              <w:szCs w:val="28"/>
              <w:lang w:eastAsia="ru-RU"/>
            </w:rPr>
            <w:br/>
          </w:r>
          <w:r w:rsidRPr="00CD0BB4">
            <w:rPr>
              <w:b/>
              <w:sz w:val="22"/>
              <w:szCs w:val="28"/>
              <w:lang w:eastAsia="ru-RU"/>
            </w:rPr>
            <w:t xml:space="preserve">Problems of </w:t>
          </w:r>
          <w:proofErr w:type="spellStart"/>
          <w:r w:rsidRPr="00CD0BB4">
            <w:rPr>
              <w:b/>
              <w:sz w:val="22"/>
              <w:szCs w:val="28"/>
              <w:lang w:eastAsia="ru-RU"/>
            </w:rPr>
            <w:t>Infocommunications</w:t>
          </w:r>
          <w:proofErr w:type="spellEnd"/>
          <w:r w:rsidRPr="00CD0BB4">
            <w:rPr>
              <w:b/>
              <w:sz w:val="22"/>
              <w:szCs w:val="28"/>
              <w:lang w:eastAsia="ru-RU"/>
            </w:rPr>
            <w:t>. Science and Technology</w:t>
          </w:r>
        </w:p>
      </w:tc>
      <w:tc>
        <w:tcPr>
          <w:tcW w:w="3956" w:type="dxa"/>
          <w:tcBorders>
            <w:top w:val="thinThickSmallGap" w:sz="24" w:space="0" w:color="auto"/>
          </w:tcBorders>
          <w:shd w:val="clear" w:color="auto" w:fill="auto"/>
          <w:vAlign w:val="center"/>
        </w:tcPr>
        <w:p w:rsidR="007F7383" w:rsidRPr="00240411" w:rsidRDefault="007F7383" w:rsidP="006F10D6">
          <w:pPr>
            <w:tabs>
              <w:tab w:val="center" w:pos="4677"/>
              <w:tab w:val="right" w:pos="9355"/>
            </w:tabs>
            <w:jc w:val="right"/>
            <w:rPr>
              <w:rFonts w:ascii="Broadway" w:hAnsi="Broadway"/>
            </w:rPr>
          </w:pPr>
          <w:r w:rsidRPr="0019055A">
            <w:rPr>
              <w:rFonts w:ascii="Broadway" w:hAnsi="Broadway"/>
              <w:noProof/>
              <w:sz w:val="32"/>
              <w:szCs w:val="28"/>
              <w:lang w:eastAsia="ru-RU"/>
            </w:rPr>
            <w:t>PIC S&amp;T</w:t>
          </w:r>
          <w:r w:rsidRPr="0019055A">
            <w:rPr>
              <w:rFonts w:ascii="Broadway" w:hAnsi="Broadway"/>
              <w:i/>
              <w:noProof/>
              <w:color w:val="FF6600"/>
              <w:sz w:val="32"/>
              <w:szCs w:val="28"/>
              <w:lang w:eastAsia="ru-RU"/>
            </w:rPr>
            <w:t>'20</w:t>
          </w:r>
          <w:r>
            <w:rPr>
              <w:rFonts w:ascii="Broadway" w:hAnsi="Broadway"/>
              <w:i/>
              <w:noProof/>
              <w:color w:val="FF6600"/>
              <w:sz w:val="32"/>
              <w:szCs w:val="28"/>
              <w:lang w:eastAsia="ru-RU"/>
            </w:rPr>
            <w:t>22</w:t>
          </w:r>
        </w:p>
      </w:tc>
    </w:tr>
  </w:tbl>
  <w:p w:rsidR="007F7383" w:rsidRPr="007A3A6D" w:rsidRDefault="007F7383" w:rsidP="007A3A6D">
    <w:pPr>
      <w:tabs>
        <w:tab w:val="center" w:pos="4677"/>
        <w:tab w:val="right" w:pos="9355"/>
      </w:tabs>
      <w:rPr>
        <w:sz w:val="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6070"/>
      <w:gridCol w:w="3956"/>
    </w:tblGrid>
    <w:tr w:rsidR="007F7383" w:rsidRPr="007A3A6D" w:rsidTr="00234DCE">
      <w:trPr>
        <w:trHeight w:hRule="exact" w:val="624"/>
      </w:trPr>
      <w:tc>
        <w:tcPr>
          <w:tcW w:w="6070" w:type="dxa"/>
          <w:tcBorders>
            <w:top w:val="thinThickSmallGap" w:sz="24" w:space="0" w:color="auto"/>
          </w:tcBorders>
          <w:shd w:val="clear" w:color="auto" w:fill="auto"/>
          <w:vAlign w:val="center"/>
        </w:tcPr>
        <w:p w:rsidR="007F7383" w:rsidRPr="00CD0BB4" w:rsidRDefault="007F7383" w:rsidP="00C50A18">
          <w:pPr>
            <w:spacing w:line="228" w:lineRule="auto"/>
            <w:rPr>
              <w:b/>
              <w:i/>
              <w:color w:val="0070C0"/>
              <w:sz w:val="24"/>
            </w:rPr>
          </w:pPr>
          <w:r w:rsidRPr="00CD0BB4">
            <w:rPr>
              <w:sz w:val="18"/>
              <w:szCs w:val="28"/>
              <w:lang w:eastAsia="ru-RU"/>
            </w:rPr>
            <w:t>20</w:t>
          </w:r>
          <w:r>
            <w:rPr>
              <w:sz w:val="18"/>
              <w:szCs w:val="28"/>
              <w:lang w:eastAsia="ru-RU"/>
            </w:rPr>
            <w:t>22 IEEE</w:t>
          </w:r>
          <w:r w:rsidRPr="00CD0BB4">
            <w:rPr>
              <w:sz w:val="18"/>
              <w:szCs w:val="28"/>
              <w:lang w:eastAsia="ru-RU"/>
            </w:rPr>
            <w:t xml:space="preserve"> International Conference</w:t>
          </w:r>
          <w:r>
            <w:rPr>
              <w:sz w:val="18"/>
              <w:szCs w:val="28"/>
              <w:lang w:eastAsia="ru-RU"/>
            </w:rPr>
            <w:t xml:space="preserve"> on</w:t>
          </w:r>
          <w:r w:rsidRPr="00CD0BB4">
            <w:rPr>
              <w:sz w:val="18"/>
              <w:szCs w:val="28"/>
              <w:lang w:eastAsia="ru-RU"/>
            </w:rPr>
            <w:t xml:space="preserve"> </w:t>
          </w:r>
          <w:r w:rsidRPr="00CD0BB4">
            <w:rPr>
              <w:sz w:val="18"/>
              <w:szCs w:val="28"/>
              <w:lang w:eastAsia="ru-RU"/>
            </w:rPr>
            <w:br/>
          </w:r>
          <w:r w:rsidRPr="00CD0BB4">
            <w:rPr>
              <w:b/>
              <w:sz w:val="22"/>
              <w:szCs w:val="28"/>
              <w:lang w:eastAsia="ru-RU"/>
            </w:rPr>
            <w:t xml:space="preserve">Problems of </w:t>
          </w:r>
          <w:proofErr w:type="spellStart"/>
          <w:r w:rsidRPr="00CD0BB4">
            <w:rPr>
              <w:b/>
              <w:sz w:val="22"/>
              <w:szCs w:val="28"/>
              <w:lang w:eastAsia="ru-RU"/>
            </w:rPr>
            <w:t>Infocommunications</w:t>
          </w:r>
          <w:proofErr w:type="spellEnd"/>
          <w:r w:rsidRPr="00CD0BB4">
            <w:rPr>
              <w:b/>
              <w:sz w:val="22"/>
              <w:szCs w:val="28"/>
              <w:lang w:eastAsia="ru-RU"/>
            </w:rPr>
            <w:t>. Science and Technology</w:t>
          </w:r>
        </w:p>
      </w:tc>
      <w:tc>
        <w:tcPr>
          <w:tcW w:w="3956" w:type="dxa"/>
          <w:tcBorders>
            <w:top w:val="thinThickSmallGap" w:sz="24" w:space="0" w:color="auto"/>
          </w:tcBorders>
          <w:shd w:val="clear" w:color="auto" w:fill="auto"/>
          <w:vAlign w:val="center"/>
        </w:tcPr>
        <w:p w:rsidR="007F7383" w:rsidRPr="00240411" w:rsidRDefault="007F7383" w:rsidP="00F56816">
          <w:pPr>
            <w:tabs>
              <w:tab w:val="center" w:pos="4677"/>
              <w:tab w:val="right" w:pos="9355"/>
            </w:tabs>
            <w:jc w:val="right"/>
            <w:rPr>
              <w:rFonts w:ascii="Broadway" w:hAnsi="Broadway"/>
            </w:rPr>
          </w:pPr>
          <w:r w:rsidRPr="0019055A">
            <w:rPr>
              <w:rFonts w:ascii="Broadway" w:hAnsi="Broadway"/>
              <w:noProof/>
              <w:sz w:val="32"/>
              <w:szCs w:val="28"/>
              <w:lang w:eastAsia="ru-RU"/>
            </w:rPr>
            <w:t>PIC S&amp;T</w:t>
          </w:r>
          <w:r w:rsidRPr="0019055A">
            <w:rPr>
              <w:rFonts w:ascii="Broadway" w:hAnsi="Broadway"/>
              <w:i/>
              <w:noProof/>
              <w:color w:val="FF6600"/>
              <w:sz w:val="32"/>
              <w:szCs w:val="28"/>
              <w:lang w:eastAsia="ru-RU"/>
            </w:rPr>
            <w:t>'20</w:t>
          </w:r>
          <w:r>
            <w:rPr>
              <w:rFonts w:ascii="Broadway" w:hAnsi="Broadway"/>
              <w:i/>
              <w:noProof/>
              <w:color w:val="FF6600"/>
              <w:sz w:val="32"/>
              <w:szCs w:val="28"/>
              <w:lang w:eastAsia="ru-RU"/>
            </w:rPr>
            <w:t>22</w:t>
          </w:r>
        </w:p>
      </w:tc>
    </w:tr>
  </w:tbl>
  <w:p w:rsidR="007F7383" w:rsidRPr="007A3A6D" w:rsidRDefault="007F7383" w:rsidP="00CC4459">
    <w:pPr>
      <w:tabs>
        <w:tab w:val="center" w:pos="4677"/>
        <w:tab w:val="right" w:pos="9355"/>
      </w:tabs>
      <w:rPr>
        <w:sz w:val="4"/>
      </w:rPr>
    </w:pPr>
    <w:r w:rsidRPr="00CC4459">
      <w:rPr>
        <w:sz w:val="16"/>
      </w:rPr>
      <w:t>978-</w:t>
    </w:r>
    <w:r>
      <w:rPr>
        <w:sz w:val="16"/>
      </w:rPr>
      <w:t>x</w:t>
    </w:r>
    <w:r w:rsidRPr="00CC4459">
      <w:rPr>
        <w:sz w:val="16"/>
      </w:rPr>
      <w:t>-</w:t>
    </w:r>
    <w:proofErr w:type="spellStart"/>
    <w:r>
      <w:rPr>
        <w:sz w:val="16"/>
      </w:rPr>
      <w:t>xxxx</w:t>
    </w:r>
    <w:proofErr w:type="spellEnd"/>
    <w:r w:rsidRPr="00CC4459">
      <w:rPr>
        <w:sz w:val="16"/>
      </w:rPr>
      <w:t>-</w:t>
    </w:r>
    <w:proofErr w:type="spellStart"/>
    <w:r>
      <w:rPr>
        <w:sz w:val="16"/>
      </w:rPr>
      <w:t>xxxx</w:t>
    </w:r>
    <w:proofErr w:type="spellEnd"/>
    <w:r w:rsidRPr="00CC4459">
      <w:rPr>
        <w:sz w:val="16"/>
      </w:rPr>
      <w:t>-</w:t>
    </w:r>
    <w:r>
      <w:rPr>
        <w:sz w:val="16"/>
      </w:rPr>
      <w:t>x</w:t>
    </w:r>
    <w:r w:rsidRPr="00CC4459">
      <w:rPr>
        <w:sz w:val="16"/>
      </w:rPr>
      <w:t>/</w:t>
    </w:r>
    <w:r>
      <w:rPr>
        <w:sz w:val="16"/>
      </w:rPr>
      <w:t>22</w:t>
    </w:r>
    <w:r w:rsidRPr="00CC4459">
      <w:rPr>
        <w:sz w:val="16"/>
      </w:rPr>
      <w:t>/$31.00 ©20</w:t>
    </w:r>
    <w:r>
      <w:rPr>
        <w:sz w:val="16"/>
      </w:rPr>
      <w:t>22</w:t>
    </w:r>
    <w:r w:rsidRPr="00CC4459">
      <w:rPr>
        <w:sz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9F0" w:rsidRDefault="00A339F0" w:rsidP="007A3A6D">
      <w:r>
        <w:separator/>
      </w:r>
    </w:p>
  </w:footnote>
  <w:footnote w:type="continuationSeparator" w:id="0">
    <w:p w:rsidR="00A339F0" w:rsidRDefault="00A339F0" w:rsidP="007A3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383" w:rsidRDefault="007F738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383" w:rsidRDefault="007F7383">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383" w:rsidRDefault="007F73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9CB15A"/>
    <w:multiLevelType w:val="singleLevel"/>
    <w:tmpl w:val="D79CB15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C"/>
    <w:multiLevelType w:val="singleLevel"/>
    <w:tmpl w:val="483EF5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5A8FB4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436E2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926582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7A288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4CCB6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BEAA8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89C6C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AA0C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83A0B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B30CAF"/>
    <w:multiLevelType w:val="singleLevel"/>
    <w:tmpl w:val="45B30CAF"/>
    <w:lvl w:ilvl="0">
      <w:start w:val="1"/>
      <w:numFmt w:val="lowerLetter"/>
      <w:suff w:val="space"/>
      <w:lvlText w:val="%1)"/>
      <w:lvlJc w:val="left"/>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BF62B3F2"/>
    <w:lvl w:ilvl="0" w:tplc="FDE25894">
      <w:start w:val="1"/>
      <w:numFmt w:val="decimal"/>
      <w:pStyle w:val="figurecaption"/>
      <w:lvlText w:val="Fig.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432052F"/>
    <w:multiLevelType w:val="hybridMultilevel"/>
    <w:tmpl w:val="228CA3D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22"/>
  </w:num>
  <w:num w:numId="13">
    <w:abstractNumId w:val="9"/>
  </w:num>
  <w:num w:numId="14">
    <w:abstractNumId w:val="4"/>
  </w:num>
  <w:num w:numId="15">
    <w:abstractNumId w:val="3"/>
  </w:num>
  <w:num w:numId="16">
    <w:abstractNumId w:val="2"/>
  </w:num>
  <w:num w:numId="17">
    <w:abstractNumId w:val="1"/>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14"/>
  </w:num>
  <w:num w:numId="25">
    <w:abstractNumId w:val="11"/>
  </w:num>
  <w:num w:numId="26">
    <w:abstractNumId w:val="14"/>
  </w:num>
  <w:num w:numId="27">
    <w:abstractNumId w:val="14"/>
  </w:num>
  <w:num w:numId="28">
    <w:abstractNumId w:val="1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mirrorMargins/>
  <w:activeWritingStyle w:appName="MSWord" w:lang="en-US" w:vendorID="64" w:dllVersion="131078" w:nlCheck="1" w:checkStyle="0"/>
  <w:activeWritingStyle w:appName="MSWord" w:lang="en-US" w:vendorID="64" w:dllVersion="0" w:nlCheck="1" w:checkStyle="0"/>
  <w:activeWritingStyle w:appName="MSWord" w:lang="ru-RU" w:vendorID="64" w:dllVersion="131078" w:nlCheck="1" w:checkStyle="0"/>
  <w:proofState w:spelling="clean" w:grammar="clean"/>
  <w:attachedTemplate r:id="rId1"/>
  <w:doNotTrackMoves/>
  <w:defaultTabStop w:val="720"/>
  <w:doNotHyphenateCaps/>
  <w:clickAndTypeStyle w:val="a0"/>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uppressBottomSpacing/>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2C40"/>
    <w:rsid w:val="0003352D"/>
    <w:rsid w:val="000376D1"/>
    <w:rsid w:val="000417A4"/>
    <w:rsid w:val="0004390D"/>
    <w:rsid w:val="000468B1"/>
    <w:rsid w:val="00055EC7"/>
    <w:rsid w:val="000734A9"/>
    <w:rsid w:val="000868A5"/>
    <w:rsid w:val="00092F7D"/>
    <w:rsid w:val="00094BE8"/>
    <w:rsid w:val="000A7834"/>
    <w:rsid w:val="000B3065"/>
    <w:rsid w:val="000B4641"/>
    <w:rsid w:val="000C37E0"/>
    <w:rsid w:val="000D1C34"/>
    <w:rsid w:val="000E24B5"/>
    <w:rsid w:val="000F5599"/>
    <w:rsid w:val="001003D8"/>
    <w:rsid w:val="0010711E"/>
    <w:rsid w:val="00114DB4"/>
    <w:rsid w:val="0012527D"/>
    <w:rsid w:val="00127EDD"/>
    <w:rsid w:val="001313AC"/>
    <w:rsid w:val="00134480"/>
    <w:rsid w:val="00140C1B"/>
    <w:rsid w:val="00147F4B"/>
    <w:rsid w:val="0019055A"/>
    <w:rsid w:val="001A7683"/>
    <w:rsid w:val="001C46E1"/>
    <w:rsid w:val="001E1D9D"/>
    <w:rsid w:val="00204A6D"/>
    <w:rsid w:val="00206AD0"/>
    <w:rsid w:val="00220790"/>
    <w:rsid w:val="002328DF"/>
    <w:rsid w:val="00234DCE"/>
    <w:rsid w:val="00240411"/>
    <w:rsid w:val="00276735"/>
    <w:rsid w:val="002864A3"/>
    <w:rsid w:val="0029350A"/>
    <w:rsid w:val="00295A6C"/>
    <w:rsid w:val="002B01F0"/>
    <w:rsid w:val="002B3B81"/>
    <w:rsid w:val="002B7CD4"/>
    <w:rsid w:val="002C4403"/>
    <w:rsid w:val="002C5E43"/>
    <w:rsid w:val="002D7EED"/>
    <w:rsid w:val="002E0DE8"/>
    <w:rsid w:val="002E54D2"/>
    <w:rsid w:val="00301C49"/>
    <w:rsid w:val="003025C7"/>
    <w:rsid w:val="00307762"/>
    <w:rsid w:val="003169AE"/>
    <w:rsid w:val="0031783F"/>
    <w:rsid w:val="0032332B"/>
    <w:rsid w:val="00325628"/>
    <w:rsid w:val="00325867"/>
    <w:rsid w:val="00331B79"/>
    <w:rsid w:val="0035141E"/>
    <w:rsid w:val="003518FA"/>
    <w:rsid w:val="00352C5A"/>
    <w:rsid w:val="00360A2C"/>
    <w:rsid w:val="00363A37"/>
    <w:rsid w:val="00370877"/>
    <w:rsid w:val="00385EBD"/>
    <w:rsid w:val="003A47B5"/>
    <w:rsid w:val="003A59A6"/>
    <w:rsid w:val="003D20CC"/>
    <w:rsid w:val="003E3667"/>
    <w:rsid w:val="00404EDA"/>
    <w:rsid w:val="004059FE"/>
    <w:rsid w:val="0041509F"/>
    <w:rsid w:val="00431011"/>
    <w:rsid w:val="004445B3"/>
    <w:rsid w:val="00446F8B"/>
    <w:rsid w:val="004503EA"/>
    <w:rsid w:val="00456268"/>
    <w:rsid w:val="00463D95"/>
    <w:rsid w:val="0046493A"/>
    <w:rsid w:val="004A3D2C"/>
    <w:rsid w:val="004F0B3C"/>
    <w:rsid w:val="004F3B76"/>
    <w:rsid w:val="00502A20"/>
    <w:rsid w:val="00506E4D"/>
    <w:rsid w:val="00507898"/>
    <w:rsid w:val="005178F3"/>
    <w:rsid w:val="005408BC"/>
    <w:rsid w:val="00544FD0"/>
    <w:rsid w:val="00554E13"/>
    <w:rsid w:val="00567D9A"/>
    <w:rsid w:val="005732F6"/>
    <w:rsid w:val="0057354B"/>
    <w:rsid w:val="0057651B"/>
    <w:rsid w:val="00580B88"/>
    <w:rsid w:val="00584633"/>
    <w:rsid w:val="005A3F41"/>
    <w:rsid w:val="005B2C40"/>
    <w:rsid w:val="005B520E"/>
    <w:rsid w:val="005B535B"/>
    <w:rsid w:val="005E473B"/>
    <w:rsid w:val="005E546B"/>
    <w:rsid w:val="006023ED"/>
    <w:rsid w:val="00604AA7"/>
    <w:rsid w:val="006108A4"/>
    <w:rsid w:val="00611FD6"/>
    <w:rsid w:val="00617E85"/>
    <w:rsid w:val="00622FA0"/>
    <w:rsid w:val="00644C90"/>
    <w:rsid w:val="00650EA4"/>
    <w:rsid w:val="006807EB"/>
    <w:rsid w:val="00681161"/>
    <w:rsid w:val="006A627F"/>
    <w:rsid w:val="006C1D4D"/>
    <w:rsid w:val="006C4648"/>
    <w:rsid w:val="006C4ED3"/>
    <w:rsid w:val="006D6C5B"/>
    <w:rsid w:val="006E6BDA"/>
    <w:rsid w:val="006F10D6"/>
    <w:rsid w:val="00711751"/>
    <w:rsid w:val="0072064C"/>
    <w:rsid w:val="007442B3"/>
    <w:rsid w:val="00753F7B"/>
    <w:rsid w:val="00756F56"/>
    <w:rsid w:val="00767BE5"/>
    <w:rsid w:val="00772CC4"/>
    <w:rsid w:val="007734E4"/>
    <w:rsid w:val="00774210"/>
    <w:rsid w:val="00781B8D"/>
    <w:rsid w:val="00782472"/>
    <w:rsid w:val="00783861"/>
    <w:rsid w:val="0078398E"/>
    <w:rsid w:val="00787C5A"/>
    <w:rsid w:val="007919DE"/>
    <w:rsid w:val="00792AC7"/>
    <w:rsid w:val="007A153C"/>
    <w:rsid w:val="007A3A6D"/>
    <w:rsid w:val="007A606D"/>
    <w:rsid w:val="007A6989"/>
    <w:rsid w:val="007A7567"/>
    <w:rsid w:val="007C0308"/>
    <w:rsid w:val="007C6ACE"/>
    <w:rsid w:val="007D30EE"/>
    <w:rsid w:val="007F7383"/>
    <w:rsid w:val="008014D2"/>
    <w:rsid w:val="00804BB6"/>
    <w:rsid w:val="008054BC"/>
    <w:rsid w:val="008213F4"/>
    <w:rsid w:val="00834B5A"/>
    <w:rsid w:val="00842E05"/>
    <w:rsid w:val="00846F30"/>
    <w:rsid w:val="00850542"/>
    <w:rsid w:val="0085387F"/>
    <w:rsid w:val="00861E07"/>
    <w:rsid w:val="00863F1F"/>
    <w:rsid w:val="00877A75"/>
    <w:rsid w:val="0089372C"/>
    <w:rsid w:val="008A2625"/>
    <w:rsid w:val="008A51C3"/>
    <w:rsid w:val="008A55B5"/>
    <w:rsid w:val="008A612E"/>
    <w:rsid w:val="008A75C8"/>
    <w:rsid w:val="008B0581"/>
    <w:rsid w:val="008D6732"/>
    <w:rsid w:val="009042B1"/>
    <w:rsid w:val="00916839"/>
    <w:rsid w:val="00922134"/>
    <w:rsid w:val="00923D7E"/>
    <w:rsid w:val="00926657"/>
    <w:rsid w:val="00946D2C"/>
    <w:rsid w:val="00950B39"/>
    <w:rsid w:val="00952BF2"/>
    <w:rsid w:val="00952C52"/>
    <w:rsid w:val="00954640"/>
    <w:rsid w:val="00967AD4"/>
    <w:rsid w:val="0097508D"/>
    <w:rsid w:val="009B1286"/>
    <w:rsid w:val="009B4EE3"/>
    <w:rsid w:val="009C228E"/>
    <w:rsid w:val="009D02B7"/>
    <w:rsid w:val="009E219F"/>
    <w:rsid w:val="009E5418"/>
    <w:rsid w:val="009F2708"/>
    <w:rsid w:val="00A023B2"/>
    <w:rsid w:val="00A20EAE"/>
    <w:rsid w:val="00A27654"/>
    <w:rsid w:val="00A339F0"/>
    <w:rsid w:val="00A400BB"/>
    <w:rsid w:val="00A42F26"/>
    <w:rsid w:val="00A45F93"/>
    <w:rsid w:val="00A510F7"/>
    <w:rsid w:val="00A6534D"/>
    <w:rsid w:val="00A667E6"/>
    <w:rsid w:val="00A7655A"/>
    <w:rsid w:val="00A803E7"/>
    <w:rsid w:val="00A917E9"/>
    <w:rsid w:val="00AA0657"/>
    <w:rsid w:val="00AA75A2"/>
    <w:rsid w:val="00AC4880"/>
    <w:rsid w:val="00AC611B"/>
    <w:rsid w:val="00AC6519"/>
    <w:rsid w:val="00AD0076"/>
    <w:rsid w:val="00AE1BDF"/>
    <w:rsid w:val="00AE2390"/>
    <w:rsid w:val="00AF1D6F"/>
    <w:rsid w:val="00B0715B"/>
    <w:rsid w:val="00B149A3"/>
    <w:rsid w:val="00B221AE"/>
    <w:rsid w:val="00B23BEC"/>
    <w:rsid w:val="00B274F0"/>
    <w:rsid w:val="00B522EB"/>
    <w:rsid w:val="00B954DA"/>
    <w:rsid w:val="00BA4BF7"/>
    <w:rsid w:val="00BB0A4C"/>
    <w:rsid w:val="00BB31DA"/>
    <w:rsid w:val="00BC305E"/>
    <w:rsid w:val="00BD53AF"/>
    <w:rsid w:val="00BF5E15"/>
    <w:rsid w:val="00C01467"/>
    <w:rsid w:val="00C1105E"/>
    <w:rsid w:val="00C3324C"/>
    <w:rsid w:val="00C3559E"/>
    <w:rsid w:val="00C50A18"/>
    <w:rsid w:val="00C641B2"/>
    <w:rsid w:val="00C76B39"/>
    <w:rsid w:val="00C802E9"/>
    <w:rsid w:val="00C81415"/>
    <w:rsid w:val="00CB1404"/>
    <w:rsid w:val="00CB66E6"/>
    <w:rsid w:val="00CC4459"/>
    <w:rsid w:val="00CD0BB4"/>
    <w:rsid w:val="00CD1B86"/>
    <w:rsid w:val="00CD3CCD"/>
    <w:rsid w:val="00CE3F1D"/>
    <w:rsid w:val="00D01E13"/>
    <w:rsid w:val="00D326C4"/>
    <w:rsid w:val="00D337F6"/>
    <w:rsid w:val="00D408D6"/>
    <w:rsid w:val="00D4432D"/>
    <w:rsid w:val="00D66766"/>
    <w:rsid w:val="00D74665"/>
    <w:rsid w:val="00D83989"/>
    <w:rsid w:val="00D9156D"/>
    <w:rsid w:val="00DB0741"/>
    <w:rsid w:val="00DC5E85"/>
    <w:rsid w:val="00E32F80"/>
    <w:rsid w:val="00E36EDA"/>
    <w:rsid w:val="00E37655"/>
    <w:rsid w:val="00E45E24"/>
    <w:rsid w:val="00E64805"/>
    <w:rsid w:val="00E724DD"/>
    <w:rsid w:val="00E73FA4"/>
    <w:rsid w:val="00E84CD0"/>
    <w:rsid w:val="00E91219"/>
    <w:rsid w:val="00E93F23"/>
    <w:rsid w:val="00E94915"/>
    <w:rsid w:val="00E94A68"/>
    <w:rsid w:val="00EA506F"/>
    <w:rsid w:val="00EA6B0F"/>
    <w:rsid w:val="00EB4840"/>
    <w:rsid w:val="00EC319A"/>
    <w:rsid w:val="00ED00CD"/>
    <w:rsid w:val="00ED5BF8"/>
    <w:rsid w:val="00EE4362"/>
    <w:rsid w:val="00EF18D7"/>
    <w:rsid w:val="00EF1E8A"/>
    <w:rsid w:val="00EF3A1A"/>
    <w:rsid w:val="00F06545"/>
    <w:rsid w:val="00F30231"/>
    <w:rsid w:val="00F34646"/>
    <w:rsid w:val="00F34937"/>
    <w:rsid w:val="00F56816"/>
    <w:rsid w:val="00F903C5"/>
    <w:rsid w:val="00F92672"/>
    <w:rsid w:val="00FC07A8"/>
    <w:rsid w:val="00FC0AAA"/>
    <w:rsid w:val="00FC28F3"/>
    <w:rsid w:val="00FD02A5"/>
    <w:rsid w:val="00FD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D4371"/>
  <w14:defaultImageDpi w14:val="330"/>
  <w15:chartTrackingRefBased/>
  <w15:docId w15:val="{8B7FA3B4-647B-49E9-B87B-CFCC81E2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9B1286"/>
    <w:pPr>
      <w:jc w:val="center"/>
    </w:pPr>
    <w:rPr>
      <w:rFonts w:ascii="Times New Roman" w:hAnsi="Times New Roman"/>
    </w:rPr>
  </w:style>
  <w:style w:type="paragraph" w:styleId="1">
    <w:name w:val="heading 1"/>
    <w:basedOn w:val="a"/>
    <w:next w:val="a0"/>
    <w:link w:val="10"/>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0"/>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pPr>
      <w:jc w:val="center"/>
    </w:pPr>
    <w:rPr>
      <w:rFonts w:ascii="Times New Roman" w:hAnsi="Times New Roman"/>
    </w:rPr>
  </w:style>
  <w:style w:type="paragraph" w:customStyle="1" w:styleId="Author">
    <w:name w:val="Author"/>
    <w:next w:val="Affiliation"/>
    <w:uiPriority w:val="99"/>
    <w:pPr>
      <w:spacing w:before="360" w:after="40"/>
      <w:jc w:val="center"/>
    </w:pPr>
    <w:rPr>
      <w:rFonts w:ascii="Times New Roman" w:hAnsi="Times New Roman"/>
      <w:noProof/>
      <w:sz w:val="22"/>
      <w:szCs w:val="22"/>
    </w:rPr>
  </w:style>
  <w:style w:type="paragraph" w:styleId="a0">
    <w:name w:val="Body Text"/>
    <w:basedOn w:val="a"/>
    <w:link w:val="a4"/>
    <w:uiPriority w:val="99"/>
    <w:qFormat/>
    <w:rsid w:val="00753F7B"/>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0"/>
    <w:uiPriority w:val="99"/>
    <w:locked/>
    <w:rsid w:val="00753F7B"/>
    <w:rPr>
      <w:rFonts w:ascii="Times New Roman" w:eastAsia="MS Mincho" w:hAnsi="Times New Roman" w:cs="Times New Roman"/>
      <w:sz w:val="20"/>
      <w:szCs w:val="20"/>
    </w:rPr>
  </w:style>
  <w:style w:type="paragraph" w:customStyle="1" w:styleId="bulletlist">
    <w:name w:val="bullet list"/>
    <w:basedOn w:val="a0"/>
    <w:qFormat/>
    <w:rsid w:val="008054BC"/>
    <w:pPr>
      <w:numPr>
        <w:numId w:val="1"/>
      </w:numPr>
    </w:pPr>
  </w:style>
  <w:style w:type="paragraph" w:customStyle="1" w:styleId="equation">
    <w:name w:val="equation"/>
    <w:basedOn w:val="a"/>
    <w:rsid w:val="007A3A6D"/>
    <w:pPr>
      <w:tabs>
        <w:tab w:val="center" w:pos="2268"/>
        <w:tab w:val="right" w:pos="4678"/>
      </w:tabs>
      <w:spacing w:before="120" w:after="120" w:line="216" w:lineRule="auto"/>
    </w:pPr>
    <w:rPr>
      <w:rFonts w:ascii="Symbol" w:hAnsi="Symbol" w:cs="Symbol"/>
    </w:rPr>
  </w:style>
  <w:style w:type="paragraph" w:customStyle="1" w:styleId="figurecaption">
    <w:name w:val="figure caption"/>
    <w:next w:val="a0"/>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qFormat/>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a5">
    <w:name w:val="header"/>
    <w:basedOn w:val="a"/>
    <w:link w:val="a6"/>
    <w:uiPriority w:val="99"/>
    <w:semiHidden/>
    <w:rsid w:val="007A3A6D"/>
    <w:pPr>
      <w:tabs>
        <w:tab w:val="center" w:pos="4677"/>
        <w:tab w:val="right" w:pos="9355"/>
      </w:tabs>
    </w:pPr>
  </w:style>
  <w:style w:type="character" w:customStyle="1" w:styleId="a6">
    <w:name w:val="Верхний колонтитул Знак"/>
    <w:link w:val="a5"/>
    <w:uiPriority w:val="99"/>
    <w:semiHidden/>
    <w:rsid w:val="009B1286"/>
    <w:rPr>
      <w:rFonts w:ascii="Times New Roman" w:hAnsi="Times New Roman"/>
      <w:lang w:val="en-US" w:eastAsia="en-US"/>
    </w:rPr>
  </w:style>
  <w:style w:type="paragraph" w:styleId="a7">
    <w:name w:val="footer"/>
    <w:basedOn w:val="a"/>
    <w:link w:val="a8"/>
    <w:uiPriority w:val="99"/>
    <w:semiHidden/>
    <w:unhideWhenUsed/>
    <w:rsid w:val="007A3A6D"/>
    <w:pPr>
      <w:tabs>
        <w:tab w:val="center" w:pos="4677"/>
        <w:tab w:val="right" w:pos="9355"/>
      </w:tabs>
    </w:pPr>
  </w:style>
  <w:style w:type="character" w:customStyle="1" w:styleId="a8">
    <w:name w:val="Нижний колонтитул Знак"/>
    <w:link w:val="a7"/>
    <w:uiPriority w:val="99"/>
    <w:semiHidden/>
    <w:rsid w:val="00AC611B"/>
    <w:rPr>
      <w:rFonts w:ascii="Times New Roman" w:hAnsi="Times New Roman"/>
      <w:lang w:val="en-US" w:eastAsia="en-US"/>
    </w:rPr>
  </w:style>
  <w:style w:type="paragraph" w:customStyle="1" w:styleId="equationdef">
    <w:name w:val="equation_def"/>
    <w:basedOn w:val="a0"/>
    <w:next w:val="a0"/>
    <w:uiPriority w:val="99"/>
    <w:qFormat/>
    <w:rsid w:val="0057354B"/>
    <w:pPr>
      <w:ind w:firstLine="0"/>
    </w:pPr>
  </w:style>
  <w:style w:type="paragraph" w:styleId="a9">
    <w:name w:val="Bibliography"/>
    <w:basedOn w:val="a"/>
    <w:next w:val="a"/>
    <w:uiPriority w:val="37"/>
    <w:unhideWhenUsed/>
    <w:rsid w:val="00F92672"/>
    <w:pPr>
      <w:tabs>
        <w:tab w:val="left" w:pos="504"/>
      </w:tabs>
      <w:ind w:left="504" w:hanging="504"/>
    </w:pPr>
  </w:style>
  <w:style w:type="character" w:styleId="aa">
    <w:name w:val="Hyperlink"/>
    <w:uiPriority w:val="99"/>
    <w:unhideWhenUsed/>
    <w:rsid w:val="00E37655"/>
    <w:rPr>
      <w:color w:val="0563C1"/>
      <w:u w:val="single"/>
    </w:rPr>
  </w:style>
  <w:style w:type="table" w:styleId="ab">
    <w:name w:val="Table Grid"/>
    <w:basedOn w:val="a2"/>
    <w:uiPriority w:val="59"/>
    <w:rsid w:val="008B0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
    <w:link w:val="ad"/>
    <w:uiPriority w:val="99"/>
    <w:semiHidden/>
    <w:unhideWhenUsed/>
    <w:rsid w:val="00834B5A"/>
  </w:style>
  <w:style w:type="character" w:customStyle="1" w:styleId="ad">
    <w:name w:val="Текст сноски Знак"/>
    <w:link w:val="ac"/>
    <w:uiPriority w:val="99"/>
    <w:semiHidden/>
    <w:rsid w:val="00834B5A"/>
    <w:rPr>
      <w:rFonts w:ascii="Times New Roman" w:hAnsi="Times New Roman"/>
    </w:rPr>
  </w:style>
  <w:style w:type="character" w:styleId="ae">
    <w:name w:val="footnote reference"/>
    <w:uiPriority w:val="99"/>
    <w:semiHidden/>
    <w:unhideWhenUsed/>
    <w:rsid w:val="00834B5A"/>
    <w:rPr>
      <w:vertAlign w:val="superscript"/>
    </w:rPr>
  </w:style>
  <w:style w:type="paragraph" w:customStyle="1" w:styleId="bulletitem">
    <w:name w:val="bulletitem"/>
    <w:basedOn w:val="a"/>
    <w:rsid w:val="00A667E6"/>
    <w:pPr>
      <w:numPr>
        <w:numId w:val="25"/>
      </w:numPr>
      <w:overflowPunct w:val="0"/>
      <w:autoSpaceDE w:val="0"/>
      <w:autoSpaceDN w:val="0"/>
      <w:adjustRightInd w:val="0"/>
      <w:spacing w:before="160" w:after="160" w:line="240" w:lineRule="atLeast"/>
      <w:contextualSpacing/>
      <w:jc w:val="both"/>
      <w:textAlignment w:val="baseline"/>
    </w:pPr>
  </w:style>
  <w:style w:type="numbering" w:customStyle="1" w:styleId="itemization1">
    <w:name w:val="itemization1"/>
    <w:basedOn w:val="a3"/>
    <w:rsid w:val="00A667E6"/>
    <w:pPr>
      <w:numPr>
        <w:numId w:val="25"/>
      </w:numPr>
    </w:pPr>
  </w:style>
  <w:style w:type="paragraph" w:customStyle="1" w:styleId="MTDisplayEquation">
    <w:name w:val="MTDisplayEquation"/>
    <w:basedOn w:val="a0"/>
    <w:next w:val="a"/>
    <w:link w:val="MTDisplayEquation0"/>
    <w:rsid w:val="000D1C34"/>
    <w:pPr>
      <w:tabs>
        <w:tab w:val="clear" w:pos="288"/>
        <w:tab w:val="center" w:pos="2360"/>
        <w:tab w:val="right" w:pos="4720"/>
      </w:tabs>
    </w:pPr>
  </w:style>
  <w:style w:type="character" w:customStyle="1" w:styleId="MTDisplayEquation0">
    <w:name w:val="MTDisplayEquation Знак"/>
    <w:link w:val="MTDisplayEquation"/>
    <w:rsid w:val="000D1C34"/>
    <w:rPr>
      <w:rFonts w:ascii="Times New Roman" w:eastAsia="MS Mincho" w:hAnsi="Times New Roman" w:cs="Times New Roman"/>
      <w:spacing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4327">
      <w:bodyDiv w:val="1"/>
      <w:marLeft w:val="0"/>
      <w:marRight w:val="0"/>
      <w:marTop w:val="0"/>
      <w:marBottom w:val="0"/>
      <w:divBdr>
        <w:top w:val="none" w:sz="0" w:space="0" w:color="auto"/>
        <w:left w:val="none" w:sz="0" w:space="0" w:color="auto"/>
        <w:bottom w:val="none" w:sz="0" w:space="0" w:color="auto"/>
        <w:right w:val="none" w:sz="0" w:space="0" w:color="auto"/>
      </w:divBdr>
    </w:div>
    <w:div w:id="739136052">
      <w:bodyDiv w:val="1"/>
      <w:marLeft w:val="0"/>
      <w:marRight w:val="0"/>
      <w:marTop w:val="0"/>
      <w:marBottom w:val="0"/>
      <w:divBdr>
        <w:top w:val="none" w:sz="0" w:space="0" w:color="auto"/>
        <w:left w:val="none" w:sz="0" w:space="0" w:color="auto"/>
        <w:bottom w:val="none" w:sz="0" w:space="0" w:color="auto"/>
        <w:right w:val="none" w:sz="0" w:space="0" w:color="auto"/>
      </w:divBdr>
    </w:div>
    <w:div w:id="1566989157">
      <w:bodyDiv w:val="1"/>
      <w:marLeft w:val="0"/>
      <w:marRight w:val="0"/>
      <w:marTop w:val="0"/>
      <w:marBottom w:val="0"/>
      <w:divBdr>
        <w:top w:val="none" w:sz="0" w:space="0" w:color="auto"/>
        <w:left w:val="none" w:sz="0" w:space="0" w:color="auto"/>
        <w:bottom w:val="none" w:sz="0" w:space="0" w:color="auto"/>
        <w:right w:val="none" w:sz="0" w:space="0" w:color="auto"/>
      </w:divBdr>
    </w:div>
    <w:div w:id="183553585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luhanko2021tya11@student.karazin.ua" TargetMode="External"/><Relationship Id="rId26" Type="http://schemas.openxmlformats.org/officeDocument/2006/relationships/oleObject" Target="embeddings/oleObject2.bin"/><Relationship Id="rId39" Type="http://schemas.openxmlformats.org/officeDocument/2006/relationships/image" Target="media/image9.wmf"/><Relationship Id="rId21" Type="http://schemas.openxmlformats.org/officeDocument/2006/relationships/hyperlink" Target="https://orcid.org/0000-0002-8893-9244" TargetMode="External"/><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13.wmf"/><Relationship Id="rId50" Type="http://schemas.openxmlformats.org/officeDocument/2006/relationships/oleObject" Target="embeddings/oleObject14.bin"/><Relationship Id="rId55" Type="http://schemas.openxmlformats.org/officeDocument/2006/relationships/image" Target="media/image1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luca.romeo@unimc.it" TargetMode="External"/><Relationship Id="rId29" Type="http://schemas.openxmlformats.org/officeDocument/2006/relationships/image" Target="media/image4.wmf"/><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8.wmf"/><Relationship Id="rId40" Type="http://schemas.openxmlformats.org/officeDocument/2006/relationships/oleObject" Target="embeddings/oleObject9.bin"/><Relationship Id="rId45" Type="http://schemas.openxmlformats.org/officeDocument/2006/relationships/image" Target="media/image12.wmf"/><Relationship Id="rId53" Type="http://schemas.openxmlformats.org/officeDocument/2006/relationships/image" Target="media/image16.wmf"/><Relationship Id="rId58"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orcid.org/0000-0002-6478-0419" TargetMode="External"/><Relationship Id="rId14" Type="http://schemas.openxmlformats.org/officeDocument/2006/relationships/hyperlink" Target="mailto:kuznetsov@karazin.ua" TargetMode="External"/><Relationship Id="rId22" Type="http://schemas.openxmlformats.org/officeDocument/2006/relationships/hyperlink" Target="https://orcid.org/0000-0003-3288-638X" TargetMode="External"/><Relationship Id="rId27" Type="http://schemas.openxmlformats.org/officeDocument/2006/relationships/image" Target="media/image3.wmf"/><Relationship Id="rId30" Type="http://schemas.openxmlformats.org/officeDocument/2006/relationships/oleObject" Target="embeddings/oleObject4.bin"/><Relationship Id="rId35" Type="http://schemas.openxmlformats.org/officeDocument/2006/relationships/image" Target="media/image7.wmf"/><Relationship Id="rId43" Type="http://schemas.openxmlformats.org/officeDocument/2006/relationships/image" Target="media/image11.wmf"/><Relationship Id="rId48" Type="http://schemas.openxmlformats.org/officeDocument/2006/relationships/oleObject" Target="embeddings/oleObject13.bin"/><Relationship Id="rId56" Type="http://schemas.openxmlformats.org/officeDocument/2006/relationships/oleObject" Target="embeddings/oleObject17.bin"/><Relationship Id="rId8" Type="http://schemas.openxmlformats.org/officeDocument/2006/relationships/header" Target="header1.xml"/><Relationship Id="rId51" Type="http://schemas.openxmlformats.org/officeDocument/2006/relationships/image" Target="media/image15.w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orcid.org/0000-0003-1707-0147" TargetMode="External"/><Relationship Id="rId25" Type="http://schemas.openxmlformats.org/officeDocument/2006/relationships/image" Target="media/image2.wmf"/><Relationship Id="rId33" Type="http://schemas.openxmlformats.org/officeDocument/2006/relationships/image" Target="media/image6.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19.wmf"/><Relationship Id="rId20" Type="http://schemas.openxmlformats.org/officeDocument/2006/relationships/hyperlink" Target="mailto:emanuele.frontoni@unimc.it" TargetMode="External"/><Relationship Id="rId41" Type="http://schemas.openxmlformats.org/officeDocument/2006/relationships/image" Target="media/image10.wmf"/><Relationship Id="rId54" Type="http://schemas.openxmlformats.org/officeDocument/2006/relationships/oleObject" Target="embeddings/oleObject16.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rcid.org/0000-0003-2331-6326" TargetMode="External"/><Relationship Id="rId23" Type="http://schemas.openxmlformats.org/officeDocument/2006/relationships/image" Target="media/image1.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4.wmf"/><Relationship Id="rId57" Type="http://schemas.openxmlformats.org/officeDocument/2006/relationships/image" Target="media/image18.wmf"/><Relationship Id="rId10" Type="http://schemas.openxmlformats.org/officeDocument/2006/relationships/footer" Target="footer1.xml"/><Relationship Id="rId31" Type="http://schemas.openxmlformats.org/officeDocument/2006/relationships/image" Target="media/image5.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iderMan\&#1055;&#1091;&#1073;&#1083;&#1080;&#1082;&#1072;&#1094;&#1080;&#1080;\PICST\picst-22_a4_forma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51788-6CED-41C6-B1B6-7B31C0DE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picst-22_a4_format.dot</Template>
  <TotalTime>20</TotalTime>
  <Pages>5</Pages>
  <Words>22951</Words>
  <Characters>130821</Characters>
  <Application>Microsoft Office Word</Application>
  <DocSecurity>0</DocSecurity>
  <Lines>1090</Lines>
  <Paragraphs>306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ЦИТРУС КР29</dc:creator>
  <cp:keywords>teplate;PIC S&amp;T;conference;paper</cp:keywords>
  <cp:lastModifiedBy>ЦИТРУС КР29</cp:lastModifiedBy>
  <cp:revision>5</cp:revision>
  <cp:lastPrinted>2022-10-15T10:22:00Z</cp:lastPrinted>
  <dcterms:created xsi:type="dcterms:W3CDTF">2022-10-15T09:41:00Z</dcterms:created>
  <dcterms:modified xsi:type="dcterms:W3CDTF">2022-10-15T10:24:00Z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id="1ot71J9k"/&gt;&lt;style id="http://www.zotero.org/styles/ieee" locale="en-US" hasBibliography="1" bibliographyStyleHasBeenSet="1"/&gt;&lt;prefs&gt;&lt;pref name="fieldType" value="Field"/&gt;&lt;/prefs&gt;&lt;/data&gt;</vt:lpwstr>
  </property>
</Properties>
</file>