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DF" w:rsidRPr="00176EE4" w:rsidRDefault="002A4CDF" w:rsidP="002A4CDF">
      <w:pPr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新品推广</w:t>
      </w:r>
    </w:p>
    <w:p w:rsidR="002A4CDF" w:rsidRPr="003410DA" w:rsidRDefault="002A4CDF" w:rsidP="002A4CDF">
      <w:pPr>
        <w:rPr>
          <w:rFonts w:ascii="微软雅黑" w:eastAsia="微软雅黑" w:hAnsi="微软雅黑" w:cs="微软雅黑"/>
          <w:b/>
          <w:sz w:val="24"/>
          <w:u w:val="single"/>
        </w:rPr>
      </w:pPr>
      <w:r w:rsidRPr="003410DA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销量 </w:t>
      </w:r>
      <w:r w:rsidRPr="003410DA">
        <w:rPr>
          <w:rFonts w:ascii="微软雅黑" w:eastAsia="微软雅黑" w:hAnsi="微软雅黑" w:cs="微软雅黑"/>
          <w:b/>
          <w:sz w:val="24"/>
          <w:u w:val="single"/>
        </w:rPr>
        <w:t>= 流量</w:t>
      </w:r>
      <w:r w:rsidRPr="003410DA">
        <w:rPr>
          <w:rFonts w:ascii="微软雅黑" w:eastAsia="微软雅黑" w:hAnsi="微软雅黑" w:cs="微软雅黑" w:hint="eastAsia"/>
          <w:b/>
          <w:sz w:val="24"/>
          <w:u w:val="single"/>
        </w:rPr>
        <w:t xml:space="preserve"> *</w:t>
      </w:r>
      <w:r w:rsidRPr="003410DA">
        <w:rPr>
          <w:rFonts w:ascii="微软雅黑" w:eastAsia="微软雅黑" w:hAnsi="微软雅黑" w:cs="微软雅黑"/>
          <w:b/>
          <w:sz w:val="24"/>
          <w:u w:val="single"/>
        </w:rPr>
        <w:t xml:space="preserve"> </w:t>
      </w:r>
      <w:r w:rsidRPr="003410DA">
        <w:rPr>
          <w:rFonts w:ascii="微软雅黑" w:eastAsia="微软雅黑" w:hAnsi="微软雅黑" w:cs="微软雅黑" w:hint="eastAsia"/>
          <w:b/>
          <w:sz w:val="24"/>
          <w:u w:val="single"/>
        </w:rPr>
        <w:t>转化率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hint="eastAsia"/>
          <w:b/>
          <w:sz w:val="24"/>
        </w:rPr>
        <w:t>对新品：</w:t>
      </w:r>
      <w:r>
        <w:rPr>
          <w:rFonts w:ascii="微软雅黑" w:eastAsia="微软雅黑" w:hAnsi="微软雅黑" w:cs="微软雅黑" w:hint="eastAsia"/>
        </w:rPr>
        <w:t>流量=</w:t>
      </w:r>
      <w:r>
        <w:rPr>
          <w:rFonts w:ascii="微软雅黑" w:eastAsia="微软雅黑" w:hAnsi="微软雅黑" w:cs="微软雅黑"/>
        </w:rPr>
        <w:t>广告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广告</w:t>
      </w:r>
      <w:r>
        <w:rPr>
          <w:rFonts w:ascii="微软雅黑" w:eastAsia="微软雅黑" w:hAnsi="微软雅黑" w:cs="微软雅黑"/>
        </w:rPr>
        <w:t>关联</w:t>
      </w:r>
      <w:r>
        <w:rPr>
          <w:rFonts w:ascii="微软雅黑" w:eastAsia="微软雅黑" w:hAnsi="微软雅黑" w:cs="微软雅黑" w:hint="eastAsia"/>
        </w:rPr>
        <w:t>-&gt;自然</w:t>
      </w:r>
      <w:r>
        <w:rPr>
          <w:rFonts w:ascii="微软雅黑" w:eastAsia="微软雅黑" w:hAnsi="微软雅黑" w:cs="微软雅黑"/>
        </w:rPr>
        <w:t>关联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广告</w:t>
      </w:r>
      <w:r>
        <w:rPr>
          <w:rFonts w:ascii="微软雅黑" w:eastAsia="微软雅黑" w:hAnsi="微软雅黑" w:cs="微软雅黑"/>
        </w:rPr>
        <w:t>排位</w:t>
      </w:r>
      <w:r>
        <w:rPr>
          <w:rFonts w:ascii="微软雅黑" w:eastAsia="微软雅黑" w:hAnsi="微软雅黑" w:cs="微软雅黑" w:hint="eastAsia"/>
        </w:rPr>
        <w:t>-&gt;自然</w:t>
      </w:r>
      <w:r>
        <w:rPr>
          <w:rFonts w:ascii="微软雅黑" w:eastAsia="微软雅黑" w:hAnsi="微软雅黑" w:cs="微软雅黑"/>
        </w:rPr>
        <w:t>排位</w:t>
      </w:r>
    </w:p>
    <w:p w:rsidR="002A4CDF" w:rsidRDefault="002A4CDF" w:rsidP="002A4CDF">
      <w:pPr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</w:rPr>
        <w:t>销量</w:t>
      </w:r>
      <w:r>
        <w:rPr>
          <w:rFonts w:ascii="微软雅黑" w:eastAsia="微软雅黑" w:hAnsi="微软雅黑" w:cs="微软雅黑"/>
        </w:rPr>
        <w:t>是做</w:t>
      </w:r>
      <w:r>
        <w:rPr>
          <w:rFonts w:ascii="微软雅黑" w:eastAsia="微软雅黑" w:hAnsi="微软雅黑" w:cs="微软雅黑" w:hint="eastAsia"/>
        </w:rPr>
        <w:t>一切流量</w:t>
      </w:r>
      <w:r>
        <w:rPr>
          <w:rFonts w:ascii="微软雅黑" w:eastAsia="微软雅黑" w:hAnsi="微软雅黑" w:cs="微软雅黑"/>
        </w:rPr>
        <w:t>的前提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销量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/>
        </w:rPr>
        <w:t>前提</w:t>
      </w:r>
      <w:r>
        <w:rPr>
          <w:rFonts w:ascii="微软雅黑" w:eastAsia="微软雅黑" w:hAnsi="微软雅黑" w:cs="微软雅黑" w:hint="eastAsia"/>
        </w:rPr>
        <w:t>是</w:t>
      </w:r>
      <w:r>
        <w:rPr>
          <w:rFonts w:ascii="微软雅黑" w:eastAsia="微软雅黑" w:hAnsi="微软雅黑" w:cs="微软雅黑"/>
        </w:rPr>
        <w:t>转化率</w:t>
      </w:r>
      <w:r>
        <w:rPr>
          <w:rFonts w:ascii="微软雅黑" w:eastAsia="微软雅黑" w:hAnsi="微软雅黑" w:cs="微软雅黑" w:hint="eastAsia"/>
        </w:rPr>
        <w:t>-------</w:t>
      </w:r>
      <w:r w:rsidRPr="003410DA">
        <w:rPr>
          <w:rFonts w:ascii="微软雅黑" w:eastAsia="微软雅黑" w:hAnsi="微软雅黑" w:cs="微软雅黑" w:hint="eastAsia"/>
          <w:b/>
        </w:rPr>
        <w:t>上架前</w:t>
      </w:r>
      <w:r w:rsidRPr="003410DA">
        <w:rPr>
          <w:rFonts w:ascii="微软雅黑" w:eastAsia="微软雅黑" w:hAnsi="微软雅黑" w:cs="微软雅黑"/>
          <w:b/>
        </w:rPr>
        <w:t>一定要做好转化率。</w:t>
      </w:r>
    </w:p>
    <w:p w:rsidR="002A4CDF" w:rsidRPr="00D63199" w:rsidRDefault="002A4CDF" w:rsidP="002A4CDF">
      <w:pPr>
        <w:rPr>
          <w:rFonts w:ascii="微软雅黑" w:eastAsia="微软雅黑" w:hAnsi="微软雅黑" w:cs="微软雅黑"/>
          <w:b/>
        </w:rPr>
      </w:pP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广告</w:t>
      </w:r>
      <w:r>
        <w:rPr>
          <w:rFonts w:ascii="微软雅黑" w:eastAsia="微软雅黑" w:hAnsi="微软雅黑" w:cs="微软雅黑"/>
        </w:rPr>
        <w:t>关联</w:t>
      </w:r>
      <w:r>
        <w:rPr>
          <w:rFonts w:ascii="微软雅黑" w:eastAsia="微软雅黑" w:hAnsi="微软雅黑" w:cs="微软雅黑" w:hint="eastAsia"/>
        </w:rPr>
        <w:t>-&gt;自然</w:t>
      </w:r>
      <w:r>
        <w:rPr>
          <w:rFonts w:ascii="微软雅黑" w:eastAsia="微软雅黑" w:hAnsi="微软雅黑" w:cs="微软雅黑"/>
        </w:rPr>
        <w:t>关联</w:t>
      </w:r>
    </w:p>
    <w:p w:rsidR="002A4CDF" w:rsidRDefault="002A4CDF" w:rsidP="002A4C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找到</w:t>
      </w:r>
      <w:r>
        <w:rPr>
          <w:rFonts w:ascii="微软雅黑" w:eastAsia="微软雅黑" w:hAnsi="微软雅黑" w:cs="微软雅黑"/>
        </w:rPr>
        <w:t xml:space="preserve">竞品 – </w:t>
      </w:r>
      <w:r>
        <w:rPr>
          <w:rFonts w:ascii="微软雅黑" w:eastAsia="微软雅黑" w:hAnsi="微软雅黑" w:cs="微软雅黑" w:hint="eastAsia"/>
        </w:rPr>
        <w:t>排名</w:t>
      </w:r>
      <w:r>
        <w:rPr>
          <w:rFonts w:ascii="微软雅黑" w:eastAsia="微软雅黑" w:hAnsi="微软雅黑" w:cs="微软雅黑"/>
        </w:rPr>
        <w:t>。</w:t>
      </w:r>
    </w:p>
    <w:p w:rsidR="002A4CDF" w:rsidRDefault="002A4CDF" w:rsidP="002A4C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关联</w:t>
      </w:r>
      <w:r>
        <w:rPr>
          <w:rFonts w:ascii="微软雅黑" w:eastAsia="微软雅黑" w:hAnsi="微软雅黑" w:cs="微软雅黑"/>
        </w:rPr>
        <w:t>方法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– </w:t>
      </w:r>
      <w:r>
        <w:rPr>
          <w:rFonts w:ascii="微软雅黑" w:eastAsia="微软雅黑" w:hAnsi="微软雅黑" w:cs="微软雅黑" w:hint="eastAsia"/>
        </w:rPr>
        <w:t>除了</w:t>
      </w:r>
      <w:r>
        <w:rPr>
          <w:rFonts w:ascii="微软雅黑" w:eastAsia="微软雅黑" w:hAnsi="微软雅黑" w:cs="微软雅黑"/>
        </w:rPr>
        <w:t>广告竞价外，文案、图片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search term</w:t>
      </w:r>
      <w:r>
        <w:rPr>
          <w:rFonts w:ascii="微软雅黑" w:eastAsia="微软雅黑" w:hAnsi="微软雅黑" w:cs="微软雅黑" w:hint="eastAsia"/>
        </w:rPr>
        <w:t>要</w:t>
      </w:r>
      <w:r>
        <w:rPr>
          <w:rFonts w:ascii="微软雅黑" w:eastAsia="微软雅黑" w:hAnsi="微软雅黑" w:cs="微软雅黑"/>
        </w:rPr>
        <w:t>尽量靠近竞品</w:t>
      </w:r>
      <w:r>
        <w:rPr>
          <w:rFonts w:ascii="微软雅黑" w:eastAsia="微软雅黑" w:hAnsi="微软雅黑" w:cs="微软雅黑" w:hint="eastAsia"/>
        </w:rPr>
        <w:t>。</w:t>
      </w:r>
      <w:bookmarkStart w:id="0" w:name="_GoBack"/>
      <w:bookmarkEnd w:id="0"/>
    </w:p>
    <w:p w:rsidR="002A4CDF" w:rsidRDefault="002A4CDF" w:rsidP="002A4CD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预算</w:t>
      </w:r>
      <w:r>
        <w:rPr>
          <w:rFonts w:ascii="微软雅黑" w:eastAsia="微软雅黑" w:hAnsi="微软雅黑" w:cs="微软雅黑"/>
        </w:rPr>
        <w:t>和竞价</w:t>
      </w:r>
    </w:p>
    <w:p w:rsidR="002A4CDF" w:rsidRDefault="002A4CDF" w:rsidP="002A4CDF">
      <w:pPr>
        <w:pStyle w:val="a3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1)总预算</w:t>
      </w:r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 w:hint="eastAsia"/>
        </w:rPr>
        <w:t>稳定销量*单价*</w:t>
      </w:r>
      <w:r>
        <w:rPr>
          <w:rFonts w:ascii="微软雅黑" w:eastAsia="微软雅黑" w:hAnsi="微软雅黑" w:cs="微软雅黑"/>
        </w:rPr>
        <w:t>10%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具体</w:t>
      </w:r>
      <w:r>
        <w:rPr>
          <w:rFonts w:ascii="微软雅黑" w:eastAsia="微软雅黑" w:hAnsi="微软雅黑" w:cs="微软雅黑" w:hint="eastAsia"/>
        </w:rPr>
        <w:t>预算</w:t>
      </w:r>
      <w:r>
        <w:rPr>
          <w:rFonts w:ascii="微软雅黑" w:eastAsia="微软雅黑" w:hAnsi="微软雅黑" w:cs="微软雅黑"/>
        </w:rPr>
        <w:t>根据需要</w:t>
      </w:r>
      <w:r>
        <w:rPr>
          <w:rFonts w:ascii="微软雅黑" w:eastAsia="微软雅黑" w:hAnsi="微软雅黑" w:cs="微软雅黑" w:hint="eastAsia"/>
        </w:rPr>
        <w:t>调整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 w:hint="eastAsia"/>
        </w:rPr>
        <w:t>新品</w:t>
      </w:r>
      <w:r>
        <w:rPr>
          <w:rFonts w:ascii="微软雅黑" w:eastAsia="微软雅黑" w:hAnsi="微软雅黑" w:cs="微软雅黑"/>
        </w:rPr>
        <w:t>侧重自动广告，</w:t>
      </w:r>
      <w:r>
        <w:rPr>
          <w:rFonts w:ascii="微软雅黑" w:eastAsia="微软雅黑" w:hAnsi="微软雅黑" w:cs="微软雅黑" w:hint="eastAsia"/>
        </w:rPr>
        <w:t>两组</w:t>
      </w:r>
      <w:r>
        <w:rPr>
          <w:rFonts w:ascii="微软雅黑" w:eastAsia="微软雅黑" w:hAnsi="微软雅黑" w:cs="微软雅黑"/>
        </w:rPr>
        <w:t>广告差额不要</w:t>
      </w:r>
      <w:r>
        <w:rPr>
          <w:rFonts w:ascii="微软雅黑" w:eastAsia="微软雅黑" w:hAnsi="微软雅黑" w:cs="微软雅黑" w:hint="eastAsia"/>
        </w:rPr>
        <w:t>&gt;$30</w:t>
      </w:r>
      <w:r>
        <w:rPr>
          <w:rFonts w:ascii="微软雅黑" w:eastAsia="微软雅黑" w:hAnsi="微软雅黑" w:cs="微软雅黑"/>
        </w:rPr>
        <w:t>）</w:t>
      </w:r>
    </w:p>
    <w:p w:rsidR="002A4CDF" w:rsidRDefault="002A4CDF" w:rsidP="002A4CDF">
      <w:pPr>
        <w:pStyle w:val="a3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2)</w:t>
      </w:r>
      <w:r>
        <w:rPr>
          <w:rFonts w:ascii="微软雅黑" w:eastAsia="微软雅黑" w:hAnsi="微软雅黑" w:cs="微软雅黑" w:hint="eastAsia"/>
        </w:rPr>
        <w:t>竞价一般为</w:t>
      </w:r>
      <w:r>
        <w:rPr>
          <w:rFonts w:ascii="微软雅黑" w:eastAsia="微软雅黑" w:hAnsi="微软雅黑" w:cs="微软雅黑"/>
        </w:rPr>
        <w:t>建议竞价的两倍，转回前台看是否在大部分竞品的</w:t>
      </w:r>
      <w:r>
        <w:rPr>
          <w:rFonts w:ascii="微软雅黑" w:eastAsia="微软雅黑" w:hAnsi="微软雅黑" w:cs="微软雅黑" w:hint="eastAsia"/>
        </w:rPr>
        <w:t>关联</w:t>
      </w:r>
      <w:r>
        <w:rPr>
          <w:rFonts w:ascii="微软雅黑" w:eastAsia="微软雅黑" w:hAnsi="微软雅黑" w:cs="微软雅黑"/>
        </w:rPr>
        <w:t>首页。</w:t>
      </w:r>
    </w:p>
    <w:p w:rsidR="002A4CDF" w:rsidRPr="003832EE" w:rsidRDefault="002A4CDF" w:rsidP="002A4CDF">
      <w:pPr>
        <w:pStyle w:val="a3"/>
        <w:ind w:left="360" w:firstLineChars="0" w:firstLine="0"/>
        <w:rPr>
          <w:rFonts w:ascii="微软雅黑" w:eastAsia="微软雅黑" w:hAnsi="微软雅黑" w:cs="微软雅黑"/>
        </w:rPr>
      </w:pP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广告</w:t>
      </w:r>
      <w:r>
        <w:rPr>
          <w:rFonts w:ascii="微软雅黑" w:eastAsia="微软雅黑" w:hAnsi="微软雅黑" w:cs="微软雅黑"/>
        </w:rPr>
        <w:t>排位</w:t>
      </w:r>
      <w:r>
        <w:rPr>
          <w:rFonts w:ascii="微软雅黑" w:eastAsia="微软雅黑" w:hAnsi="微软雅黑" w:cs="微软雅黑" w:hint="eastAsia"/>
        </w:rPr>
        <w:t>-&gt;自然</w:t>
      </w:r>
      <w:r>
        <w:rPr>
          <w:rFonts w:ascii="微软雅黑" w:eastAsia="微软雅黑" w:hAnsi="微软雅黑" w:cs="微软雅黑"/>
        </w:rPr>
        <w:t>排位</w:t>
      </w:r>
    </w:p>
    <w:p w:rsidR="002A4CDF" w:rsidRDefault="002A4CDF" w:rsidP="002A4C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找</w:t>
      </w:r>
      <w:r>
        <w:rPr>
          <w:rFonts w:ascii="微软雅黑" w:eastAsia="微软雅黑" w:hAnsi="微软雅黑" w:cs="微软雅黑"/>
        </w:rPr>
        <w:t>主关键词，大词</w:t>
      </w:r>
      <w:r>
        <w:rPr>
          <w:rFonts w:ascii="微软雅黑" w:eastAsia="微软雅黑" w:hAnsi="微软雅黑" w:cs="微软雅黑" w:hint="eastAsia"/>
        </w:rPr>
        <w:t>or</w:t>
      </w:r>
      <w:r>
        <w:rPr>
          <w:rFonts w:ascii="微软雅黑" w:eastAsia="微软雅黑" w:hAnsi="微软雅黑" w:cs="微软雅黑"/>
        </w:rPr>
        <w:t>关联性最强的词</w:t>
      </w:r>
      <w:r>
        <w:rPr>
          <w:rFonts w:ascii="微软雅黑" w:eastAsia="微软雅黑" w:hAnsi="微软雅黑" w:cs="微软雅黑" w:hint="eastAsia"/>
        </w:rPr>
        <w:t>-----看</w:t>
      </w:r>
      <w:r>
        <w:rPr>
          <w:rFonts w:ascii="微软雅黑" w:eastAsia="微软雅黑" w:hAnsi="微软雅黑" w:cs="微软雅黑"/>
        </w:rPr>
        <w:t>市场。</w:t>
      </w:r>
    </w:p>
    <w:p w:rsidR="002A4CDF" w:rsidRDefault="002A4CDF" w:rsidP="002A4C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手动(广泛)</w:t>
      </w:r>
      <w:r>
        <w:rPr>
          <w:rFonts w:ascii="微软雅黑" w:eastAsia="微软雅黑" w:hAnsi="微软雅黑" w:cs="微软雅黑"/>
        </w:rPr>
        <w:t>广告的</w:t>
      </w:r>
    </w:p>
    <w:p w:rsidR="002A4CDF" w:rsidRPr="003832EE" w:rsidRDefault="002A4CDF" w:rsidP="002A4CDF">
      <w:pPr>
        <w:pStyle w:val="a3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1)总预算</w:t>
      </w:r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 w:hint="eastAsia"/>
        </w:rPr>
        <w:t>稳定销量*单价*</w:t>
      </w:r>
      <w:r>
        <w:rPr>
          <w:rFonts w:ascii="微软雅黑" w:eastAsia="微软雅黑" w:hAnsi="微软雅黑" w:cs="微软雅黑"/>
        </w:rPr>
        <w:t>10%</w:t>
      </w:r>
      <w:r w:rsidRPr="003832EE">
        <w:rPr>
          <w:rFonts w:ascii="微软雅黑" w:eastAsia="微软雅黑" w:hAnsi="微软雅黑" w:cs="微软雅黑"/>
        </w:rPr>
        <w:t xml:space="preserve"> </w:t>
      </w:r>
    </w:p>
    <w:p w:rsidR="002A4CDF" w:rsidRDefault="002A4CDF" w:rsidP="002A4CDF">
      <w:pPr>
        <w:pStyle w:val="a3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2)</w:t>
      </w:r>
      <w:r>
        <w:rPr>
          <w:rFonts w:ascii="微软雅黑" w:eastAsia="微软雅黑" w:hAnsi="微软雅黑" w:cs="微软雅黑"/>
        </w:rPr>
        <w:t>竞价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>–</w:t>
      </w:r>
      <w:r>
        <w:rPr>
          <w:rFonts w:ascii="微软雅黑" w:eastAsia="微软雅黑" w:hAnsi="微软雅黑" w:cs="微软雅黑" w:hint="eastAsia"/>
        </w:rPr>
        <w:t xml:space="preserve"> 打</w:t>
      </w:r>
      <w:r>
        <w:rPr>
          <w:rFonts w:ascii="微软雅黑" w:eastAsia="微软雅黑" w:hAnsi="微软雅黑" w:cs="微软雅黑"/>
        </w:rPr>
        <w:t>建议竞价的</w:t>
      </w:r>
      <w:r>
        <w:rPr>
          <w:rFonts w:ascii="微软雅黑" w:eastAsia="微软雅黑" w:hAnsi="微软雅黑" w:cs="微软雅黑" w:hint="eastAsia"/>
        </w:rPr>
        <w:t>两倍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查看</w:t>
      </w:r>
      <w:r>
        <w:rPr>
          <w:rFonts w:ascii="微软雅黑" w:eastAsia="微软雅黑" w:hAnsi="微软雅黑" w:cs="微软雅黑"/>
        </w:rPr>
        <w:t>前台每个关键词的显示位置</w:t>
      </w:r>
      <w:r>
        <w:rPr>
          <w:rFonts w:ascii="微软雅黑" w:eastAsia="微软雅黑" w:hAnsi="微软雅黑" w:cs="微软雅黑" w:hint="eastAsia"/>
        </w:rPr>
        <w:t>，大词</w:t>
      </w:r>
      <w:r>
        <w:rPr>
          <w:rFonts w:ascii="微软雅黑" w:eastAsia="微软雅黑" w:hAnsi="微软雅黑" w:cs="微软雅黑"/>
        </w:rPr>
        <w:t>要求至少前</w:t>
      </w:r>
      <w:r>
        <w:rPr>
          <w:rFonts w:ascii="微软雅黑" w:eastAsia="微软雅黑" w:hAnsi="微软雅黑" w:cs="微软雅黑" w:hint="eastAsia"/>
        </w:rPr>
        <w:t>2页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小词</w:t>
      </w:r>
      <w:r>
        <w:rPr>
          <w:rFonts w:ascii="微软雅黑" w:eastAsia="微软雅黑" w:hAnsi="微软雅黑" w:cs="微软雅黑"/>
        </w:rPr>
        <w:t>要求上首页。对于公司已经做过的市场，</w:t>
      </w:r>
      <w:r>
        <w:rPr>
          <w:rFonts w:ascii="微软雅黑" w:eastAsia="微软雅黑" w:hAnsi="微软雅黑" w:cs="微软雅黑" w:hint="eastAsia"/>
        </w:rPr>
        <w:t>可以上后台</w:t>
      </w:r>
      <w:r w:rsidRPr="00C512C8">
        <w:rPr>
          <w:rFonts w:ascii="微软雅黑" w:eastAsia="微软雅黑" w:hAnsi="微软雅黑" w:cs="微软雅黑"/>
        </w:rPr>
        <w:t>查看竞品的广告数据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/>
        </w:rPr>
        <w:t>有所取舍）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然后在</w:t>
      </w:r>
      <w:r>
        <w:rPr>
          <w:rFonts w:ascii="微软雅黑" w:eastAsia="微软雅黑" w:hAnsi="微软雅黑" w:cs="微软雅黑" w:hint="eastAsia"/>
        </w:rPr>
        <w:t>公司</w:t>
      </w:r>
      <w:r>
        <w:rPr>
          <w:rFonts w:ascii="微软雅黑" w:eastAsia="微软雅黑" w:hAnsi="微软雅黑" w:cs="微软雅黑"/>
        </w:rPr>
        <w:t>竞品的基础上，做到更好</w:t>
      </w:r>
      <w:r w:rsidRPr="00C512C8">
        <w:rPr>
          <w:rFonts w:ascii="微软雅黑" w:eastAsia="微软雅黑" w:hAnsi="微软雅黑" w:cs="微软雅黑"/>
        </w:rPr>
        <w:t>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*</w:t>
      </w:r>
      <w:r>
        <w:rPr>
          <w:rFonts w:ascii="微软雅黑" w:eastAsia="微软雅黑" w:hAnsi="微软雅黑" w:cs="微软雅黑" w:hint="eastAsia"/>
        </w:rPr>
        <w:t>将销量</w:t>
      </w:r>
      <w:r>
        <w:rPr>
          <w:rFonts w:ascii="微软雅黑" w:eastAsia="微软雅黑" w:hAnsi="微软雅黑" w:cs="微软雅黑"/>
        </w:rPr>
        <w:t>做好了以后，自然会有对应的类目排名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/>
        </w:rPr>
        <w:t>其他</w:t>
      </w:r>
      <w:r>
        <w:rPr>
          <w:rFonts w:ascii="微软雅黑" w:eastAsia="微软雅黑" w:hAnsi="微软雅黑" w:cs="微软雅黑" w:hint="eastAsia"/>
        </w:rPr>
        <w:t>BS, NR, MW等等</w:t>
      </w:r>
      <w:r>
        <w:rPr>
          <w:rFonts w:ascii="微软雅黑" w:eastAsia="微软雅黑" w:hAnsi="微软雅黑" w:cs="微软雅黑"/>
        </w:rPr>
        <w:t>流量。</w:t>
      </w:r>
    </w:p>
    <w:p w:rsidR="002A4CDF" w:rsidRPr="00D63199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*产品</w:t>
      </w:r>
      <w:r>
        <w:rPr>
          <w:rFonts w:ascii="微软雅黑" w:eastAsia="微软雅黑" w:hAnsi="微软雅黑" w:cs="微软雅黑"/>
        </w:rPr>
        <w:t>上架</w:t>
      </w:r>
      <w:r w:rsidR="00C32FD7">
        <w:rPr>
          <w:rFonts w:ascii="微软雅黑" w:eastAsia="微软雅黑" w:hAnsi="微软雅黑" w:cs="微软雅黑" w:hint="eastAsia"/>
        </w:rPr>
        <w:t>后</w:t>
      </w:r>
      <w:r>
        <w:rPr>
          <w:rFonts w:ascii="微软雅黑" w:eastAsia="微软雅黑" w:hAnsi="微软雅黑" w:cs="微软雅黑"/>
        </w:rPr>
        <w:t>就可以</w:t>
      </w:r>
      <w:r>
        <w:rPr>
          <w:rFonts w:ascii="微软雅黑" w:eastAsia="微软雅黑" w:hAnsi="微软雅黑" w:cs="微软雅黑" w:hint="eastAsia"/>
        </w:rPr>
        <w:t>到</w:t>
      </w:r>
      <w:r>
        <w:rPr>
          <w:rFonts w:ascii="微软雅黑" w:eastAsia="微软雅黑" w:hAnsi="微软雅黑" w:cs="微软雅黑"/>
        </w:rPr>
        <w:t>客服</w:t>
      </w:r>
      <w:r>
        <w:rPr>
          <w:rFonts w:ascii="微软雅黑" w:eastAsia="微软雅黑" w:hAnsi="微软雅黑" w:cs="微软雅黑" w:hint="eastAsia"/>
        </w:rPr>
        <w:t>-运营</w:t>
      </w:r>
      <w:r>
        <w:rPr>
          <w:rFonts w:ascii="微软雅黑" w:eastAsia="微软雅黑" w:hAnsi="微软雅黑" w:cs="微软雅黑"/>
        </w:rPr>
        <w:t>对接文档去报deal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加速推广。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</w:p>
    <w:p w:rsidR="002A4CDF" w:rsidRPr="00C512C8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其他准备</w:t>
      </w:r>
      <w:r>
        <w:rPr>
          <w:rFonts w:ascii="微软雅黑" w:eastAsia="微软雅黑" w:hAnsi="微软雅黑" w:cs="微软雅黑"/>
        </w:rPr>
        <w:t>：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1：产品到货后链接发给对应策划</w:t>
      </w:r>
      <w:r>
        <w:rPr>
          <w:rFonts w:ascii="微软雅黑" w:eastAsia="微软雅黑" w:hAnsi="微软雅黑" w:cs="微软雅黑"/>
        </w:rPr>
        <w:t>和设计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让设计看看他设计的效果图，</w:t>
      </w:r>
      <w:r>
        <w:rPr>
          <w:rFonts w:ascii="微软雅黑" w:eastAsia="微软雅黑" w:hAnsi="微软雅黑" w:cs="微软雅黑" w:hint="eastAsia"/>
        </w:rPr>
        <w:t>策划检查</w:t>
      </w:r>
      <w:r>
        <w:rPr>
          <w:rFonts w:ascii="微软雅黑" w:eastAsia="微软雅黑" w:hAnsi="微软雅黑" w:cs="微软雅黑"/>
        </w:rPr>
        <w:t>对应的文案，帮助我们提高转化率。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2：建新品群，发链接以及B级样本截图到群里，汇报</w:t>
      </w:r>
      <w:r>
        <w:rPr>
          <w:rFonts w:ascii="微软雅黑" w:eastAsia="微软雅黑" w:hAnsi="微软雅黑" w:cs="微软雅黑"/>
        </w:rPr>
        <w:t>我们的产品基本情况。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3：每天截图内容（也是</w:t>
      </w:r>
      <w:r>
        <w:rPr>
          <w:rFonts w:ascii="微软雅黑" w:eastAsia="微软雅黑" w:hAnsi="微软雅黑" w:cs="微软雅黑"/>
        </w:rPr>
        <w:t>自我梳理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/>
        </w:rPr>
        <w:t>。</w:t>
      </w:r>
    </w:p>
    <w:p w:rsidR="002A4CDF" w:rsidRDefault="002A4CDF" w:rsidP="002A4CDF">
      <w:pPr>
        <w:ind w:firstLineChars="150"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1）产品即时销售报告截图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2）产品昨天、今天、</w:t>
      </w:r>
      <w:r>
        <w:rPr>
          <w:rFonts w:ascii="微软雅黑" w:eastAsia="微软雅黑" w:hAnsi="微软雅黑" w:cs="微软雅黑" w:hint="eastAsia"/>
          <w:color w:val="191F25"/>
          <w:szCs w:val="21"/>
          <w:shd w:val="clear" w:color="auto" w:fill="FFFFFF"/>
        </w:rPr>
        <w:t>lifetime的</w:t>
      </w:r>
      <w:r>
        <w:rPr>
          <w:rFonts w:ascii="微软雅黑" w:eastAsia="微软雅黑" w:hAnsi="微软雅黑" w:cs="微软雅黑" w:hint="eastAsia"/>
        </w:rPr>
        <w:t>广告情况截图（注意广告截图右上方的时间也要截图出来）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3）运营日志截图（注意表头也需要截图出来），</w:t>
      </w:r>
      <w:r>
        <w:rPr>
          <w:rFonts w:ascii="微软雅黑" w:eastAsia="微软雅黑" w:hAnsi="微软雅黑" w:cs="微软雅黑"/>
        </w:rPr>
        <w:t>主要是销量和流量转化率的了解。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4：产品情况汇报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1)</w:t>
      </w:r>
      <w:r>
        <w:rPr>
          <w:rFonts w:ascii="微软雅黑" w:eastAsia="微软雅黑" w:hAnsi="微软雅黑" w:cs="微软雅黑"/>
        </w:rPr>
        <w:t>产品变动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包括</w:t>
      </w:r>
      <w:r>
        <w:rPr>
          <w:rFonts w:ascii="微软雅黑" w:eastAsia="微软雅黑" w:hAnsi="微软雅黑" w:cs="微软雅黑" w:hint="eastAsia"/>
        </w:rPr>
        <w:t>listing</w:t>
      </w:r>
      <w:r>
        <w:rPr>
          <w:rFonts w:ascii="微软雅黑" w:eastAsia="微软雅黑" w:hAnsi="微软雅黑" w:cs="微软雅黑"/>
        </w:rPr>
        <w:t>页面</w:t>
      </w:r>
      <w:r>
        <w:rPr>
          <w:rFonts w:ascii="微软雅黑" w:eastAsia="微软雅黑" w:hAnsi="微软雅黑" w:cs="微软雅黑" w:hint="eastAsia"/>
        </w:rPr>
        <w:t>变动（跟卖</w:t>
      </w:r>
      <w:r>
        <w:rPr>
          <w:rFonts w:ascii="微软雅黑" w:eastAsia="微软雅黑" w:hAnsi="微软雅黑" w:cs="微软雅黑"/>
        </w:rPr>
        <w:t>，掉评等）</w:t>
      </w:r>
      <w:r>
        <w:rPr>
          <w:rFonts w:ascii="微软雅黑" w:eastAsia="微软雅黑" w:hAnsi="微软雅黑" w:cs="微软雅黑" w:hint="eastAsia"/>
        </w:rPr>
        <w:t>、市场排位</w:t>
      </w:r>
      <w:r>
        <w:rPr>
          <w:rFonts w:ascii="微软雅黑" w:eastAsia="微软雅黑" w:hAnsi="微软雅黑" w:cs="微软雅黑"/>
        </w:rPr>
        <w:t>变动</w:t>
      </w:r>
      <w:r>
        <w:rPr>
          <w:rFonts w:ascii="微软雅黑" w:eastAsia="微软雅黑" w:hAnsi="微软雅黑" w:cs="微软雅黑" w:hint="eastAsia"/>
        </w:rPr>
        <w:t>（自然</w:t>
      </w:r>
      <w:r>
        <w:rPr>
          <w:rFonts w:ascii="微软雅黑" w:eastAsia="微软雅黑" w:hAnsi="微软雅黑" w:cs="微软雅黑"/>
        </w:rPr>
        <w:t>和广告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/>
        </w:rPr>
        <w:t>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2)如何</w:t>
      </w:r>
      <w:r>
        <w:rPr>
          <w:rFonts w:ascii="微软雅黑" w:eastAsia="微软雅黑" w:hAnsi="微软雅黑" w:cs="微软雅黑"/>
        </w:rPr>
        <w:t>不断</w:t>
      </w:r>
      <w:r w:rsidRPr="00EE10F2">
        <w:rPr>
          <w:rFonts w:ascii="微软雅黑" w:eastAsia="微软雅黑" w:hAnsi="微软雅黑" w:cs="微软雅黑"/>
          <w:b/>
          <w:sz w:val="22"/>
        </w:rPr>
        <w:t>提高</w:t>
      </w:r>
      <w:r>
        <w:rPr>
          <w:rFonts w:ascii="微软雅黑" w:eastAsia="微软雅黑" w:hAnsi="微软雅黑" w:cs="微软雅黑"/>
        </w:rPr>
        <w:t>销量。从流量转化率两方面去谈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/>
        </w:rPr>
        <w:t>流量怎么提高，转化率怎么提高。</w:t>
      </w:r>
      <w:r w:rsidRPr="00EE10F2">
        <w:rPr>
          <w:rFonts w:ascii="微软雅黑" w:eastAsia="微软雅黑" w:hAnsi="微软雅黑" w:cs="微软雅黑" w:hint="eastAsia"/>
        </w:rPr>
        <w:t>流量</w:t>
      </w:r>
      <w:r w:rsidRPr="00EE10F2">
        <w:rPr>
          <w:rFonts w:ascii="微软雅黑" w:eastAsia="微软雅黑" w:hAnsi="微软雅黑" w:cs="微软雅黑"/>
        </w:rPr>
        <w:t>和转化率</w:t>
      </w:r>
      <w:r w:rsidRPr="00EE10F2">
        <w:rPr>
          <w:rFonts w:ascii="微软雅黑" w:eastAsia="微软雅黑" w:hAnsi="微软雅黑" w:cs="微软雅黑" w:hint="eastAsia"/>
        </w:rPr>
        <w:t>的</w:t>
      </w:r>
      <w:r w:rsidRPr="00EE10F2">
        <w:rPr>
          <w:rFonts w:ascii="微软雅黑" w:eastAsia="微软雅黑" w:hAnsi="微软雅黑" w:cs="微软雅黑"/>
        </w:rPr>
        <w:t>调高是</w:t>
      </w:r>
      <w:r w:rsidRPr="00EE10F2">
        <w:rPr>
          <w:rFonts w:ascii="微软雅黑" w:eastAsia="微软雅黑" w:hAnsi="微软雅黑" w:cs="微软雅黑" w:hint="eastAsia"/>
        </w:rPr>
        <w:t>没有</w:t>
      </w:r>
      <w:r>
        <w:rPr>
          <w:rFonts w:ascii="微软雅黑" w:eastAsia="微软雅黑" w:hAnsi="微软雅黑" w:cs="微软雅黑"/>
        </w:rPr>
        <w:t>结束的时候</w:t>
      </w:r>
      <w:r w:rsidRPr="00EE10F2">
        <w:rPr>
          <w:rFonts w:ascii="微软雅黑" w:eastAsia="微软雅黑" w:hAnsi="微软雅黑" w:cs="微软雅黑"/>
        </w:rPr>
        <w:t>，除非你做到了bestsellers。</w:t>
      </w:r>
    </w:p>
    <w:p w:rsidR="002A4CDF" w:rsidRDefault="002A4CDF" w:rsidP="002A4CDF">
      <w:pPr>
        <w:rPr>
          <w:rFonts w:ascii="微软雅黑" w:eastAsia="微软雅黑" w:hAnsi="微软雅黑" w:cs="微软雅黑"/>
        </w:rPr>
      </w:pPr>
    </w:p>
    <w:p w:rsidR="0041229B" w:rsidRDefault="0041229B"/>
    <w:sectPr w:rsidR="00412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FDE" w:rsidRDefault="00E16FDE" w:rsidP="00C32FD7">
      <w:r>
        <w:separator/>
      </w:r>
    </w:p>
  </w:endnote>
  <w:endnote w:type="continuationSeparator" w:id="0">
    <w:p w:rsidR="00E16FDE" w:rsidRDefault="00E16FDE" w:rsidP="00C3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FDE" w:rsidRDefault="00E16FDE" w:rsidP="00C32FD7">
      <w:r>
        <w:separator/>
      </w:r>
    </w:p>
  </w:footnote>
  <w:footnote w:type="continuationSeparator" w:id="0">
    <w:p w:rsidR="00E16FDE" w:rsidRDefault="00E16FDE" w:rsidP="00C32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06C2"/>
    <w:multiLevelType w:val="hybridMultilevel"/>
    <w:tmpl w:val="0C5CA022"/>
    <w:lvl w:ilvl="0" w:tplc="003C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E4668A"/>
    <w:multiLevelType w:val="hybridMultilevel"/>
    <w:tmpl w:val="4F20F5B6"/>
    <w:lvl w:ilvl="0" w:tplc="1F86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DF"/>
    <w:rsid w:val="002A4CDF"/>
    <w:rsid w:val="0041229B"/>
    <w:rsid w:val="00C32FD7"/>
    <w:rsid w:val="00E1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58A2D-35BC-4A43-BE02-4A36E84B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CD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A4C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2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F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711</Characters>
  <Application>Microsoft Office Word</Application>
  <DocSecurity>0</DocSecurity>
  <Lines>5</Lines>
  <Paragraphs>1</Paragraphs>
  <ScaleCrop>false</ScaleCrop>
  <Company>微软中国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2018-01-17T06:22:00Z</dcterms:created>
  <dcterms:modified xsi:type="dcterms:W3CDTF">2018-01-17T07:21:00Z</dcterms:modified>
</cp:coreProperties>
</file>