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0AB44" w14:textId="77777777" w:rsidR="0093443D" w:rsidRDefault="0093443D" w:rsidP="00A75E04">
      <w:pPr>
        <w:spacing w:line="240" w:lineRule="auto"/>
      </w:pPr>
      <w:r>
        <w:t>Nicholas (Nick) Snyder</w:t>
      </w:r>
    </w:p>
    <w:p w14:paraId="1C920CF8" w14:textId="149954CB" w:rsidR="0093443D" w:rsidRDefault="0093443D" w:rsidP="00A75E04">
      <w:pPr>
        <w:spacing w:line="240" w:lineRule="auto"/>
      </w:pPr>
      <w:r>
        <w:t xml:space="preserve">November </w:t>
      </w:r>
      <w:r w:rsidR="009E17AF">
        <w:t>22</w:t>
      </w:r>
      <w:r>
        <w:t>, 2020</w:t>
      </w:r>
    </w:p>
    <w:p w14:paraId="4439747F" w14:textId="77777777" w:rsidR="0093443D" w:rsidRDefault="0093443D" w:rsidP="00A75E04">
      <w:pPr>
        <w:spacing w:line="240" w:lineRule="auto"/>
      </w:pPr>
      <w:r>
        <w:t>English 401.03</w:t>
      </w:r>
    </w:p>
    <w:p w14:paraId="06422C9A" w14:textId="5B82CE84" w:rsidR="00A866B3" w:rsidRDefault="008B5129" w:rsidP="0093443D">
      <w:pPr>
        <w:spacing w:line="240" w:lineRule="auto"/>
        <w:jc w:val="center"/>
      </w:pPr>
      <w:r>
        <w:t>Annotated Bibliography</w:t>
      </w:r>
    </w:p>
    <w:p w14:paraId="433CAB45" w14:textId="77777777" w:rsidR="000944C8" w:rsidRDefault="000944C8" w:rsidP="0093443D">
      <w:pPr>
        <w:spacing w:line="240" w:lineRule="auto"/>
      </w:pPr>
    </w:p>
    <w:p w14:paraId="630113DE" w14:textId="77777777" w:rsidR="001E785D" w:rsidRDefault="00907D5B" w:rsidP="00907D5B">
      <w:pPr>
        <w:ind w:left="720"/>
        <w:rPr>
          <w:rFonts w:cstheme="minorHAnsi"/>
        </w:rPr>
      </w:pPr>
      <w:proofErr w:type="spellStart"/>
      <w:r w:rsidRPr="00F6126B">
        <w:rPr>
          <w:rFonts w:cstheme="minorHAnsi"/>
        </w:rPr>
        <w:t>Boyte</w:t>
      </w:r>
      <w:proofErr w:type="spellEnd"/>
      <w:r w:rsidRPr="00F6126B">
        <w:rPr>
          <w:rFonts w:cstheme="minorHAnsi"/>
        </w:rPr>
        <w:t xml:space="preserve">-White, Claire. “5 Developed Countries without Minimum Wages.” Investopedia, </w:t>
      </w:r>
    </w:p>
    <w:p w14:paraId="070DFFC4" w14:textId="0BBE7F7C" w:rsidR="001E785D" w:rsidRDefault="00907D5B" w:rsidP="001E785D">
      <w:pPr>
        <w:ind w:left="720" w:firstLine="720"/>
        <w:rPr>
          <w:rFonts w:cstheme="minorHAnsi"/>
        </w:rPr>
      </w:pPr>
      <w:r w:rsidRPr="00F6126B">
        <w:rPr>
          <w:rFonts w:cstheme="minorHAnsi"/>
        </w:rPr>
        <w:t xml:space="preserve">Investopedia, 9 Apr. 2020, </w:t>
      </w:r>
      <w:hyperlink r:id="rId5" w:history="1">
        <w:r w:rsidR="001E785D" w:rsidRPr="00195A91">
          <w:rPr>
            <w:rStyle w:val="Hyperlink"/>
            <w:rFonts w:cstheme="minorHAnsi"/>
          </w:rPr>
          <w:t>www.investopedia.com/articles/investing/080515/5-</w:t>
        </w:r>
      </w:hyperlink>
    </w:p>
    <w:p w14:paraId="69AF6146" w14:textId="3B640484" w:rsidR="00907D5B" w:rsidRDefault="00907D5B" w:rsidP="001E785D">
      <w:pPr>
        <w:ind w:left="720" w:firstLine="720"/>
        <w:rPr>
          <w:rFonts w:cstheme="minorHAnsi"/>
        </w:rPr>
      </w:pPr>
      <w:r w:rsidRPr="00F6126B">
        <w:rPr>
          <w:rFonts w:cstheme="minorHAnsi"/>
        </w:rPr>
        <w:t>developed-countries-without-minimum-wages.asp.</w:t>
      </w:r>
    </w:p>
    <w:p w14:paraId="0833AAAD" w14:textId="66FDF413" w:rsidR="00907D5B" w:rsidRDefault="00907D5B" w:rsidP="001E785D">
      <w:pPr>
        <w:ind w:left="2160"/>
        <w:rPr>
          <w:rFonts w:cstheme="minorHAnsi"/>
        </w:rPr>
      </w:pPr>
      <w:r>
        <w:rPr>
          <w:rFonts w:cstheme="minorHAnsi"/>
        </w:rPr>
        <w:t>This article is about 5 developed countries without federally mandated minimum wages. The countries on this list have traditionally unorthodox minimum wages derived from trade and labor unions where for instance, the food service union decides the wages for food service workers. This is the same as unions like the American Medical Association and the electrician’s union</w:t>
      </w:r>
      <w:r w:rsidR="00ED2620">
        <w:rPr>
          <w:rFonts w:cstheme="minorHAnsi"/>
        </w:rPr>
        <w:t xml:space="preserve"> (</w:t>
      </w:r>
      <w:proofErr w:type="spellStart"/>
      <w:r w:rsidR="00ED2620">
        <w:rPr>
          <w:rFonts w:cstheme="minorHAnsi"/>
        </w:rPr>
        <w:t>Boyte</w:t>
      </w:r>
      <w:proofErr w:type="spellEnd"/>
      <w:r w:rsidR="00ED2620">
        <w:rPr>
          <w:rFonts w:cstheme="minorHAnsi"/>
        </w:rPr>
        <w:t>-White)</w:t>
      </w:r>
      <w:r>
        <w:rPr>
          <w:rFonts w:cstheme="minorHAnsi"/>
        </w:rPr>
        <w:t xml:space="preserve">. </w:t>
      </w:r>
    </w:p>
    <w:p w14:paraId="41276612" w14:textId="77777777" w:rsidR="00907D5B" w:rsidRDefault="00907D5B" w:rsidP="001E785D">
      <w:pPr>
        <w:ind w:left="2160"/>
        <w:rPr>
          <w:rFonts w:cstheme="minorHAnsi"/>
        </w:rPr>
      </w:pPr>
      <w:r>
        <w:rPr>
          <w:rFonts w:cstheme="minorHAnsi"/>
        </w:rPr>
        <w:t xml:space="preserve">The author has been a contributor at Investopedia since 2014 and specializes in </w:t>
      </w:r>
      <w:r w:rsidRPr="00907D5B">
        <w:rPr>
          <w:rFonts w:cstheme="minorHAnsi"/>
        </w:rPr>
        <w:t>personal and corporate finance, retirement planning, investing, and tax policy</w:t>
      </w:r>
      <w:r>
        <w:rPr>
          <w:rFonts w:cstheme="minorHAnsi"/>
        </w:rPr>
        <w:t xml:space="preserve">. Investopedia is a New York based website that has been providing </w:t>
      </w:r>
      <w:r w:rsidRPr="00907D5B">
        <w:rPr>
          <w:rFonts w:cstheme="minorHAnsi"/>
        </w:rPr>
        <w:t>investing and finance education along with reviews, ratings, and comparisons of various financial products such as brokerage accounts</w:t>
      </w:r>
      <w:r>
        <w:rPr>
          <w:rFonts w:cstheme="minorHAnsi"/>
        </w:rPr>
        <w:t xml:space="preserve"> since 1999. The website has 17 million unique viewers each month.</w:t>
      </w:r>
    </w:p>
    <w:p w14:paraId="03F54E81" w14:textId="65590B42" w:rsidR="00907D5B" w:rsidRDefault="00907D5B" w:rsidP="001E785D">
      <w:pPr>
        <w:ind w:left="2160"/>
        <w:rPr>
          <w:rFonts w:cstheme="minorHAnsi"/>
        </w:rPr>
      </w:pPr>
      <w:r>
        <w:rPr>
          <w:rFonts w:cstheme="minorHAnsi"/>
        </w:rPr>
        <w:t>I would say that this source proves that other successful countries have flourished without a federally mandated minimum wage and wages have been set by workers in the private sector.</w:t>
      </w:r>
    </w:p>
    <w:p w14:paraId="1ED50D18" w14:textId="6E64245D" w:rsidR="00907D5B" w:rsidRDefault="00907D5B" w:rsidP="00907D5B">
      <w:pPr>
        <w:rPr>
          <w:rFonts w:cstheme="minorHAnsi"/>
        </w:rPr>
      </w:pPr>
    </w:p>
    <w:p w14:paraId="397CAE97" w14:textId="77777777" w:rsidR="001E785D" w:rsidRDefault="00907D5B" w:rsidP="00907D5B">
      <w:pPr>
        <w:ind w:left="720"/>
        <w:rPr>
          <w:rFonts w:cstheme="minorHAnsi"/>
        </w:rPr>
      </w:pPr>
      <w:r w:rsidRPr="00E420D7">
        <w:rPr>
          <w:rFonts w:cstheme="minorHAnsi"/>
        </w:rPr>
        <w:t xml:space="preserve">Erase The State. “The Racist Roots Behind the Minimum Wage.” </w:t>
      </w:r>
      <w:r w:rsidRPr="00E420D7">
        <w:rPr>
          <w:rFonts w:cstheme="minorHAnsi"/>
          <w:i/>
          <w:iCs/>
        </w:rPr>
        <w:t xml:space="preserve">Dr. Rich </w:t>
      </w:r>
      <w:proofErr w:type="spellStart"/>
      <w:r w:rsidRPr="00E420D7">
        <w:rPr>
          <w:rFonts w:cstheme="minorHAnsi"/>
          <w:i/>
          <w:iCs/>
        </w:rPr>
        <w:t>Swier</w:t>
      </w:r>
      <w:proofErr w:type="spellEnd"/>
      <w:r w:rsidRPr="00E420D7">
        <w:rPr>
          <w:rFonts w:cstheme="minorHAnsi"/>
        </w:rPr>
        <w:t xml:space="preserve">, Erase The State, </w:t>
      </w:r>
    </w:p>
    <w:p w14:paraId="66EC9DCC" w14:textId="262D78B6" w:rsidR="00907D5B" w:rsidRPr="00E420D7" w:rsidRDefault="00907D5B" w:rsidP="001E785D">
      <w:pPr>
        <w:ind w:left="720" w:firstLine="720"/>
        <w:rPr>
          <w:rFonts w:cstheme="minorHAnsi"/>
        </w:rPr>
      </w:pPr>
      <w:r w:rsidRPr="00E420D7">
        <w:rPr>
          <w:rFonts w:cstheme="minorHAnsi"/>
        </w:rPr>
        <w:t xml:space="preserve">2 Apr. 2019, drrichswier.com/2019/04/02/the-racist-roots-behind-the-minimum-wage/. </w:t>
      </w:r>
    </w:p>
    <w:p w14:paraId="1E6E79AC" w14:textId="58A99C2F" w:rsidR="00907D5B" w:rsidRDefault="00907D5B" w:rsidP="001E785D">
      <w:pPr>
        <w:ind w:left="2160"/>
        <w:rPr>
          <w:rFonts w:cstheme="minorHAnsi"/>
        </w:rPr>
      </w:pPr>
      <w:r>
        <w:rPr>
          <w:rFonts w:cstheme="minorHAnsi"/>
        </w:rPr>
        <w:t>This article talks about how the first minimum wage law was meant to keep black people out of the workforce. The article’s author own stance on this topic plays virtually no part in explaining the idea, rather the article cites many cases throughout history of racial bias and discrimination from the adoption of a minimum wage</w:t>
      </w:r>
      <w:r w:rsidR="00ED2620">
        <w:rPr>
          <w:rFonts w:cstheme="minorHAnsi"/>
        </w:rPr>
        <w:t xml:space="preserve"> (Erase The State)</w:t>
      </w:r>
      <w:r>
        <w:rPr>
          <w:rFonts w:cstheme="minorHAnsi"/>
        </w:rPr>
        <w:t>.</w:t>
      </w:r>
    </w:p>
    <w:p w14:paraId="0F3E77CE" w14:textId="4BC5F31E" w:rsidR="00907D5B" w:rsidRDefault="00907D5B" w:rsidP="001E785D">
      <w:pPr>
        <w:ind w:left="2160"/>
        <w:rPr>
          <w:rFonts w:cstheme="minorHAnsi"/>
        </w:rPr>
      </w:pPr>
      <w:r>
        <w:rPr>
          <w:rFonts w:cstheme="minorHAnsi"/>
        </w:rPr>
        <w:t xml:space="preserve">There is no formal author of this article, rather the website links to another website where it describes Erase The State. Erase The State is a small news website focusing on libertarian issues and economic policies as described by the founder of the website, Bradley Thomas. The website where this article is posted to is similarly small in size and offers a similar political opinion. The site </w:t>
      </w:r>
      <w:r>
        <w:rPr>
          <w:rFonts w:cstheme="minorHAnsi"/>
        </w:rPr>
        <w:lastRenderedPageBreak/>
        <w:t>and author play no role in for what I intend to use this source for. I just want to quote a few of the quotes it used of previous economists and officials.</w:t>
      </w:r>
      <w:r w:rsidR="008163F3">
        <w:rPr>
          <w:rFonts w:cstheme="minorHAnsi"/>
        </w:rPr>
        <w:t xml:space="preserve"> In conclusion, I would not call this site credible on the grounds that I have never before heard of </w:t>
      </w:r>
      <w:r w:rsidR="00C23DDC">
        <w:rPr>
          <w:rFonts w:cstheme="minorHAnsi"/>
        </w:rPr>
        <w:t>the publication as well as its very small size and lack of recognition.</w:t>
      </w:r>
    </w:p>
    <w:p w14:paraId="12D3EB0A" w14:textId="51C4191F" w:rsidR="00907D5B" w:rsidRDefault="00907D5B" w:rsidP="001E785D">
      <w:pPr>
        <w:ind w:left="2160"/>
        <w:rPr>
          <w:rFonts w:cstheme="minorHAnsi"/>
        </w:rPr>
      </w:pPr>
      <w:r>
        <w:rPr>
          <w:rFonts w:cstheme="minorHAnsi"/>
        </w:rPr>
        <w:t>This can be used as an appeal to emotions because most people view racism as immoral, and I may not have any other instances of pathos in my other sources other than anecdotes.</w:t>
      </w:r>
    </w:p>
    <w:p w14:paraId="20DD6D1B" w14:textId="77777777" w:rsidR="00907D5B" w:rsidRDefault="00907D5B" w:rsidP="00A75E04">
      <w:pPr>
        <w:spacing w:line="240" w:lineRule="auto"/>
        <w:ind w:left="720"/>
        <w:rPr>
          <w:rFonts w:cstheme="minorHAnsi"/>
        </w:rPr>
      </w:pPr>
    </w:p>
    <w:p w14:paraId="3CFA28E8" w14:textId="77777777" w:rsidR="001E785D" w:rsidRDefault="00684FC1" w:rsidP="00A75E04">
      <w:pPr>
        <w:spacing w:line="240" w:lineRule="auto"/>
        <w:ind w:left="720"/>
        <w:rPr>
          <w:rFonts w:cstheme="minorHAnsi"/>
        </w:rPr>
      </w:pPr>
      <w:r w:rsidRPr="00684FC1">
        <w:rPr>
          <w:rFonts w:cstheme="minorHAnsi"/>
        </w:rPr>
        <w:t xml:space="preserve">Kelly, Jack. “The Unintended Consequences Of Raising Minimum Wage To $15.” </w:t>
      </w:r>
      <w:r w:rsidRPr="00684FC1">
        <w:rPr>
          <w:rFonts w:cstheme="minorHAnsi"/>
          <w:i/>
          <w:iCs/>
        </w:rPr>
        <w:t>Forbes</w:t>
      </w:r>
      <w:r w:rsidRPr="00684FC1">
        <w:rPr>
          <w:rFonts w:cstheme="minorHAnsi"/>
        </w:rPr>
        <w:t xml:space="preserve">, Forbes </w:t>
      </w:r>
    </w:p>
    <w:p w14:paraId="71C0E797" w14:textId="188CDD8A" w:rsidR="001E785D" w:rsidRDefault="00684FC1" w:rsidP="001E785D">
      <w:pPr>
        <w:spacing w:line="240" w:lineRule="auto"/>
        <w:ind w:left="720" w:firstLine="720"/>
        <w:rPr>
          <w:rFonts w:cstheme="minorHAnsi"/>
        </w:rPr>
      </w:pPr>
      <w:r w:rsidRPr="00684FC1">
        <w:rPr>
          <w:rFonts w:cstheme="minorHAnsi"/>
        </w:rPr>
        <w:t xml:space="preserve">Magazine, 10 July 2019, </w:t>
      </w:r>
      <w:hyperlink r:id="rId6" w:history="1">
        <w:r w:rsidR="001E785D" w:rsidRPr="00195A91">
          <w:rPr>
            <w:rStyle w:val="Hyperlink"/>
            <w:rFonts w:cstheme="minorHAnsi"/>
          </w:rPr>
          <w:t>www.forbes.com/sites/jackkelly/2019/07/10/the-unintended-</w:t>
        </w:r>
      </w:hyperlink>
    </w:p>
    <w:p w14:paraId="5C3C010E" w14:textId="6400120A" w:rsidR="00684FC1" w:rsidRPr="00684FC1" w:rsidRDefault="00684FC1" w:rsidP="001E785D">
      <w:pPr>
        <w:spacing w:line="240" w:lineRule="auto"/>
        <w:ind w:left="720" w:firstLine="720"/>
        <w:rPr>
          <w:rFonts w:cstheme="minorHAnsi"/>
        </w:rPr>
      </w:pPr>
      <w:r w:rsidRPr="00684FC1">
        <w:rPr>
          <w:rFonts w:cstheme="minorHAnsi"/>
        </w:rPr>
        <w:t>consequences-of-the-15-minimum-wage/?</w:t>
      </w:r>
      <w:proofErr w:type="spellStart"/>
      <w:r w:rsidRPr="00684FC1">
        <w:rPr>
          <w:rFonts w:cstheme="minorHAnsi"/>
        </w:rPr>
        <w:t>sh</w:t>
      </w:r>
      <w:proofErr w:type="spellEnd"/>
      <w:r w:rsidRPr="00684FC1">
        <w:rPr>
          <w:rFonts w:cstheme="minorHAnsi"/>
        </w:rPr>
        <w:t xml:space="preserve">=7e216984e4a7. </w:t>
      </w:r>
    </w:p>
    <w:p w14:paraId="3C82B3C7" w14:textId="072274B9" w:rsidR="00D74B69" w:rsidRDefault="00684FC1" w:rsidP="001E785D">
      <w:pPr>
        <w:spacing w:line="240" w:lineRule="auto"/>
        <w:ind w:left="2160"/>
        <w:rPr>
          <w:rFonts w:cstheme="minorHAnsi"/>
        </w:rPr>
      </w:pPr>
      <w:r>
        <w:rPr>
          <w:rFonts w:cstheme="minorHAnsi"/>
        </w:rPr>
        <w:t>Author states that a higher minimum wage is bad for most families and small businesses. The author also refers to a study by the Congressional Budget Office to substantiate these claims.  In addition, the author says, “</w:t>
      </w:r>
      <w:r w:rsidRPr="00684FC1">
        <w:rPr>
          <w:rFonts w:cstheme="minorHAnsi"/>
        </w:rPr>
        <w:t>These types of</w:t>
      </w:r>
      <w:r>
        <w:rPr>
          <w:rFonts w:cstheme="minorHAnsi"/>
        </w:rPr>
        <w:t xml:space="preserve"> (minimum wage)</w:t>
      </w:r>
      <w:r w:rsidRPr="00684FC1">
        <w:rPr>
          <w:rFonts w:cstheme="minorHAnsi"/>
        </w:rPr>
        <w:t xml:space="preserve"> jobs are not designed to provide for a family</w:t>
      </w:r>
      <w:r w:rsidR="00ED2620">
        <w:rPr>
          <w:rFonts w:cstheme="minorHAnsi"/>
        </w:rPr>
        <w:t>” (Kelly).</w:t>
      </w:r>
    </w:p>
    <w:p w14:paraId="71A9C6E3" w14:textId="0F629321" w:rsidR="00684FC1" w:rsidRDefault="00684FC1" w:rsidP="001E785D">
      <w:pPr>
        <w:spacing w:line="240" w:lineRule="auto"/>
        <w:ind w:left="2160"/>
        <w:rPr>
          <w:rFonts w:cstheme="minorHAnsi"/>
        </w:rPr>
      </w:pPr>
      <w:r>
        <w:rPr>
          <w:rFonts w:cstheme="minorHAnsi"/>
        </w:rPr>
        <w:t xml:space="preserve">This article was published by Forbes, a highly respected magazine and its focus is on business and finance related news. The author, Jack Kelly is a senior contributor for Forbes Magazine. Kelly is also </w:t>
      </w:r>
      <w:r w:rsidR="00C70AAF">
        <w:rPr>
          <w:rFonts w:cstheme="minorHAnsi"/>
        </w:rPr>
        <w:t xml:space="preserve">the CEO, founder, </w:t>
      </w:r>
      <w:r w:rsidR="00C70AAF" w:rsidRPr="00C70AAF">
        <w:rPr>
          <w:rFonts w:cstheme="minorHAnsi"/>
        </w:rPr>
        <w:t xml:space="preserve">and </w:t>
      </w:r>
      <w:r w:rsidR="00C70AAF" w:rsidRPr="00C70AAF">
        <w:rPr>
          <w:rFonts w:cstheme="minorHAnsi"/>
          <w:color w:val="333333"/>
          <w:shd w:val="clear" w:color="auto" w:fill="FCFCFC"/>
        </w:rPr>
        <w:t xml:space="preserve">executive recruiter at </w:t>
      </w:r>
      <w:proofErr w:type="spellStart"/>
      <w:r w:rsidR="00C70AAF" w:rsidRPr="00C70AAF">
        <w:rPr>
          <w:rFonts w:cstheme="minorHAnsi"/>
          <w:color w:val="333333"/>
          <w:shd w:val="clear" w:color="auto" w:fill="FCFCFC"/>
        </w:rPr>
        <w:t>WeCruitr</w:t>
      </w:r>
      <w:proofErr w:type="spellEnd"/>
      <w:r w:rsidR="00C70AAF" w:rsidRPr="00C70AAF">
        <w:rPr>
          <w:rFonts w:cstheme="minorHAnsi"/>
          <w:color w:val="333333"/>
          <w:shd w:val="clear" w:color="auto" w:fill="FCFCFC"/>
        </w:rPr>
        <w:t>, “one of the oldest and largest global search firms.” (Kelly)</w:t>
      </w:r>
    </w:p>
    <w:p w14:paraId="26C44947" w14:textId="09835A40" w:rsidR="00684FC1" w:rsidRDefault="00C70AAF" w:rsidP="001E785D">
      <w:pPr>
        <w:spacing w:line="240" w:lineRule="auto"/>
        <w:ind w:left="2160"/>
        <w:rPr>
          <w:rFonts w:cstheme="minorHAnsi"/>
        </w:rPr>
      </w:pPr>
      <w:r>
        <w:rPr>
          <w:rFonts w:cstheme="minorHAnsi"/>
        </w:rPr>
        <w:t>I could use this source in my essay where I would insert a quote of an anecdote about minimum wage’s effects on already poor and unskilled people.</w:t>
      </w:r>
    </w:p>
    <w:p w14:paraId="0F29F71C" w14:textId="77777777" w:rsidR="000944C8" w:rsidRDefault="000944C8" w:rsidP="00A75E04">
      <w:pPr>
        <w:spacing w:line="240" w:lineRule="auto"/>
        <w:ind w:left="1440"/>
        <w:rPr>
          <w:rFonts w:cstheme="minorHAnsi"/>
        </w:rPr>
      </w:pPr>
    </w:p>
    <w:p w14:paraId="14FC825F" w14:textId="77777777" w:rsidR="001E785D" w:rsidRDefault="00C70AAF" w:rsidP="00A75E04">
      <w:pPr>
        <w:spacing w:line="240" w:lineRule="auto"/>
        <w:ind w:left="720"/>
        <w:rPr>
          <w:rFonts w:cstheme="minorHAnsi"/>
          <w:i/>
          <w:iCs/>
        </w:rPr>
      </w:pPr>
      <w:r w:rsidRPr="00C70AAF">
        <w:rPr>
          <w:rFonts w:cstheme="minorHAnsi"/>
        </w:rPr>
        <w:t xml:space="preserve">Phelan, John. “Economist: 5 Reasons Raising the Minimum Wage Is Bad Public Policy.” </w:t>
      </w:r>
      <w:r w:rsidRPr="00C70AAF">
        <w:rPr>
          <w:rFonts w:cstheme="minorHAnsi"/>
          <w:i/>
          <w:iCs/>
        </w:rPr>
        <w:t xml:space="preserve">FEE </w:t>
      </w:r>
    </w:p>
    <w:p w14:paraId="5807DCB3" w14:textId="77777777" w:rsidR="001E785D" w:rsidRDefault="00C70AAF" w:rsidP="001E785D">
      <w:pPr>
        <w:spacing w:line="240" w:lineRule="auto"/>
        <w:ind w:left="720" w:firstLine="720"/>
        <w:rPr>
          <w:rFonts w:cstheme="minorHAnsi"/>
        </w:rPr>
      </w:pPr>
      <w:r w:rsidRPr="00C70AAF">
        <w:rPr>
          <w:rFonts w:cstheme="minorHAnsi"/>
          <w:i/>
          <w:iCs/>
        </w:rPr>
        <w:t>Freeman Article</w:t>
      </w:r>
      <w:r w:rsidRPr="00C70AAF">
        <w:rPr>
          <w:rFonts w:cstheme="minorHAnsi"/>
        </w:rPr>
        <w:t>, Foundation for Economic Education, 25 Mar. 2019, fee.org/articles/5-</w:t>
      </w:r>
    </w:p>
    <w:p w14:paraId="12F2EEF2" w14:textId="36222C3C" w:rsidR="00C70AAF" w:rsidRPr="00C70AAF" w:rsidRDefault="00C70AAF" w:rsidP="001E785D">
      <w:pPr>
        <w:spacing w:line="240" w:lineRule="auto"/>
        <w:ind w:left="720" w:firstLine="720"/>
        <w:rPr>
          <w:rFonts w:cstheme="minorHAnsi"/>
        </w:rPr>
      </w:pPr>
      <w:r w:rsidRPr="00C70AAF">
        <w:rPr>
          <w:rFonts w:cstheme="minorHAnsi"/>
        </w:rPr>
        <w:t xml:space="preserve">reasons-raising-the-minimum-wage-is-bad-public-policy/. </w:t>
      </w:r>
    </w:p>
    <w:p w14:paraId="3F289866" w14:textId="0754F687" w:rsidR="00C70AAF" w:rsidRDefault="00F321B4" w:rsidP="001E785D">
      <w:pPr>
        <w:spacing w:line="240" w:lineRule="auto"/>
        <w:ind w:left="2160"/>
        <w:rPr>
          <w:rFonts w:cstheme="minorHAnsi"/>
        </w:rPr>
      </w:pPr>
      <w:r>
        <w:rPr>
          <w:rFonts w:cstheme="minorHAnsi"/>
        </w:rPr>
        <w:t>Author references multiple previous studies and surveys that conclude that increased minimum wage lead to adverse effects for the greater society. Phelan states, “</w:t>
      </w:r>
      <w:r w:rsidRPr="00F321B4">
        <w:rPr>
          <w:rFonts w:cstheme="minorHAnsi"/>
        </w:rPr>
        <w:t>The only way to boost wages is to boost worker productivity.</w:t>
      </w:r>
      <w:r>
        <w:rPr>
          <w:rFonts w:cstheme="minorHAnsi"/>
        </w:rPr>
        <w:t>” He also says simply increasing one’s wage has no correlation to productivity</w:t>
      </w:r>
      <w:r w:rsidR="00ED2620">
        <w:rPr>
          <w:rFonts w:cstheme="minorHAnsi"/>
        </w:rPr>
        <w:t xml:space="preserve"> </w:t>
      </w:r>
      <w:r w:rsidR="00ED2620">
        <w:rPr>
          <w:rFonts w:cstheme="minorHAnsi"/>
        </w:rPr>
        <w:t>(Phelan)</w:t>
      </w:r>
      <w:r>
        <w:rPr>
          <w:rFonts w:cstheme="minorHAnsi"/>
        </w:rPr>
        <w:t>.</w:t>
      </w:r>
    </w:p>
    <w:p w14:paraId="484D806F" w14:textId="74A0B7E9" w:rsidR="00F321B4" w:rsidRDefault="00F321B4" w:rsidP="001E785D">
      <w:pPr>
        <w:spacing w:line="240" w:lineRule="auto"/>
        <w:ind w:left="2160"/>
        <w:rPr>
          <w:rFonts w:cstheme="minorHAnsi"/>
        </w:rPr>
      </w:pPr>
      <w:r>
        <w:rPr>
          <w:rFonts w:cstheme="minorHAnsi"/>
        </w:rPr>
        <w:t xml:space="preserve">I found this article on the FEE (Foundation for Economic Education) website. The FEE is classified by the government as an Educational foundation and think-tank that publishes books, articles, and seminars about the </w:t>
      </w:r>
      <w:r w:rsidRPr="00F321B4">
        <w:rPr>
          <w:rFonts w:cstheme="minorHAnsi"/>
        </w:rPr>
        <w:t>"economic, ethical</w:t>
      </w:r>
      <w:r>
        <w:rPr>
          <w:rFonts w:cstheme="minorHAnsi"/>
        </w:rPr>
        <w:t>,</w:t>
      </w:r>
      <w:r w:rsidRPr="00F321B4">
        <w:rPr>
          <w:rFonts w:cstheme="minorHAnsi"/>
        </w:rPr>
        <w:t xml:space="preserve"> and legal principles of a free society."</w:t>
      </w:r>
      <w:r w:rsidR="000944C8">
        <w:rPr>
          <w:rFonts w:cstheme="minorHAnsi"/>
        </w:rPr>
        <w:t xml:space="preserve"> The author John Phelan is an economist at the Center of the American Experiment, another think-tank based out of Minnesota.</w:t>
      </w:r>
    </w:p>
    <w:p w14:paraId="530BB758" w14:textId="30AF7EC1" w:rsidR="000944C8" w:rsidRDefault="000944C8" w:rsidP="001E785D">
      <w:pPr>
        <w:spacing w:line="240" w:lineRule="auto"/>
        <w:ind w:left="2160"/>
        <w:rPr>
          <w:rFonts w:cstheme="minorHAnsi"/>
        </w:rPr>
      </w:pPr>
      <w:r>
        <w:rPr>
          <w:rFonts w:cstheme="minorHAnsi"/>
        </w:rPr>
        <w:t>I could use this article’s information in many parts of my essay. This article has information about scientific literature from many different studies and quotes from economists.</w:t>
      </w:r>
    </w:p>
    <w:p w14:paraId="69CF1D6C" w14:textId="49A8B357" w:rsidR="00907D5B" w:rsidRDefault="00907D5B" w:rsidP="00907D5B">
      <w:pPr>
        <w:rPr>
          <w:rFonts w:cstheme="minorHAnsi"/>
        </w:rPr>
      </w:pPr>
    </w:p>
    <w:p w14:paraId="701E1B9F" w14:textId="77777777" w:rsidR="001E785D" w:rsidRDefault="00907D5B" w:rsidP="00907D5B">
      <w:pPr>
        <w:spacing w:line="240" w:lineRule="auto"/>
        <w:ind w:left="720"/>
        <w:rPr>
          <w:i/>
          <w:iCs/>
        </w:rPr>
      </w:pPr>
      <w:r w:rsidRPr="00C3068D">
        <w:rPr>
          <w:i/>
          <w:iCs/>
        </w:rPr>
        <w:t xml:space="preserve">West. “Effects of the Minimum Wage on Employment Dynamics.” The Journal of Human </w:t>
      </w:r>
    </w:p>
    <w:p w14:paraId="3C53EC3F" w14:textId="40AAB63D" w:rsidR="00907D5B" w:rsidRDefault="00907D5B" w:rsidP="001E785D">
      <w:pPr>
        <w:spacing w:line="240" w:lineRule="auto"/>
        <w:ind w:left="720" w:firstLine="720"/>
        <w:rPr>
          <w:i/>
          <w:iCs/>
        </w:rPr>
      </w:pPr>
      <w:r w:rsidRPr="00C3068D">
        <w:rPr>
          <w:i/>
          <w:iCs/>
        </w:rPr>
        <w:t xml:space="preserve">Resources., vol. 51, no. 2, University of Wisconsin Press,, pp. 500–22, </w:t>
      </w:r>
      <w:proofErr w:type="spellStart"/>
      <w:r w:rsidRPr="00C3068D">
        <w:rPr>
          <w:i/>
          <w:iCs/>
        </w:rPr>
        <w:t>doi:info:doi</w:t>
      </w:r>
      <w:proofErr w:type="spellEnd"/>
      <w:r w:rsidRPr="00C3068D">
        <w:rPr>
          <w:i/>
          <w:iCs/>
        </w:rPr>
        <w:t>/.</w:t>
      </w:r>
    </w:p>
    <w:p w14:paraId="7A9B07FF" w14:textId="1CB43AF1" w:rsidR="00907D5B" w:rsidRDefault="00907D5B" w:rsidP="001E785D">
      <w:pPr>
        <w:spacing w:line="240" w:lineRule="auto"/>
        <w:ind w:left="2160"/>
      </w:pPr>
      <w:r>
        <w:t>Use of administrative data sets prove that “</w:t>
      </w:r>
      <w:r w:rsidRPr="00A3472B">
        <w:t>the minimum wage reduces employment</w:t>
      </w:r>
      <w:r>
        <w:t>.” (West) Researchers also conclude that as time goes on, minimum wage’s effect on employment grows</w:t>
      </w:r>
      <w:r w:rsidR="00ED2620">
        <w:t xml:space="preserve"> (West)</w:t>
      </w:r>
      <w:r>
        <w:t xml:space="preserve">. </w:t>
      </w:r>
    </w:p>
    <w:p w14:paraId="288EBD0C" w14:textId="77777777" w:rsidR="00907D5B" w:rsidRDefault="00907D5B" w:rsidP="001E785D">
      <w:pPr>
        <w:spacing w:line="240" w:lineRule="auto"/>
        <w:ind w:left="2160"/>
        <w:rPr>
          <w:rFonts w:cstheme="minorHAnsi"/>
          <w:color w:val="000000"/>
        </w:rPr>
      </w:pPr>
      <w:r w:rsidRPr="009F0394">
        <w:rPr>
          <w:rFonts w:cstheme="minorHAnsi"/>
        </w:rPr>
        <w:t xml:space="preserve">This source is from the Journal of Human Resources and the main author, Jeremy West is a postdoctoral associate at the Massachusetts Institute of Technology. The University of Wisconsin describes JHR as “publishing work in economics that employs the best available empirical methods.” </w:t>
      </w:r>
      <w:proofErr w:type="spellStart"/>
      <w:r w:rsidRPr="009F0394">
        <w:rPr>
          <w:rStyle w:val="Emphasis"/>
          <w:rFonts w:cstheme="minorHAnsi"/>
          <w:color w:val="000000"/>
        </w:rPr>
        <w:t>InCites</w:t>
      </w:r>
      <w:proofErr w:type="spellEnd"/>
      <w:r w:rsidRPr="009F0394">
        <w:rPr>
          <w:rStyle w:val="Emphasis"/>
          <w:rFonts w:cstheme="minorHAnsi"/>
          <w:color w:val="000000"/>
        </w:rPr>
        <w:t xml:space="preserve"> Journal Citation Reports</w:t>
      </w:r>
      <w:r w:rsidRPr="009F0394">
        <w:rPr>
          <w:rFonts w:cstheme="minorHAnsi"/>
          <w:color w:val="000000"/>
        </w:rPr>
        <w:t xml:space="preserve"> ranks JHR as 37 out of 371 in economics and 2 out of 30 in industrial relations and labor.</w:t>
      </w:r>
    </w:p>
    <w:p w14:paraId="67F4FB27" w14:textId="53D7E08D" w:rsidR="00907D5B" w:rsidRPr="00907D5B" w:rsidRDefault="00907D5B" w:rsidP="001E785D">
      <w:pPr>
        <w:spacing w:line="240" w:lineRule="auto"/>
        <w:ind w:left="2160"/>
      </w:pPr>
      <w:r>
        <w:rPr>
          <w:rFonts w:cstheme="minorHAnsi"/>
          <w:color w:val="000000"/>
        </w:rPr>
        <w:t xml:space="preserve">To use this in my essay I would cite its findings that </w:t>
      </w:r>
      <w:r w:rsidRPr="00A3472B">
        <w:t>the minimum wage reduces employment</w:t>
      </w:r>
      <w:r>
        <w:t>.</w:t>
      </w:r>
    </w:p>
    <w:p w14:paraId="1EC25C6B" w14:textId="2160469F" w:rsidR="00907D5B" w:rsidRDefault="00907D5B" w:rsidP="00907D5B">
      <w:pPr>
        <w:rPr>
          <w:rFonts w:cstheme="minorHAnsi"/>
        </w:rPr>
      </w:pPr>
    </w:p>
    <w:p w14:paraId="54C4777F" w14:textId="77777777" w:rsidR="001E785D" w:rsidRDefault="00907D5B" w:rsidP="00907D5B">
      <w:pPr>
        <w:ind w:left="720"/>
        <w:rPr>
          <w:rFonts w:cstheme="minorHAnsi"/>
        </w:rPr>
      </w:pPr>
      <w:r w:rsidRPr="00DB1A6E">
        <w:rPr>
          <w:rFonts w:cstheme="minorHAnsi"/>
        </w:rPr>
        <w:t xml:space="preserve">Zeitlin, Matthew. “Laboratories of Democracy: What Seattle Learned from Having the Highest </w:t>
      </w:r>
    </w:p>
    <w:p w14:paraId="5B22FD9D" w14:textId="77777777" w:rsidR="001E785D" w:rsidRDefault="00907D5B" w:rsidP="001E785D">
      <w:pPr>
        <w:ind w:left="720" w:firstLine="720"/>
        <w:rPr>
          <w:rFonts w:cstheme="minorHAnsi"/>
        </w:rPr>
      </w:pPr>
      <w:r w:rsidRPr="00DB1A6E">
        <w:rPr>
          <w:rFonts w:cstheme="minorHAnsi"/>
        </w:rPr>
        <w:t xml:space="preserve">Minimum Wage in the Nation.” </w:t>
      </w:r>
      <w:r w:rsidRPr="00DB1A6E">
        <w:rPr>
          <w:rFonts w:cstheme="minorHAnsi"/>
          <w:i/>
          <w:iCs/>
        </w:rPr>
        <w:t>Vox</w:t>
      </w:r>
      <w:r w:rsidRPr="00DB1A6E">
        <w:rPr>
          <w:rFonts w:cstheme="minorHAnsi"/>
        </w:rPr>
        <w:t>, Vox, 13 July 2019, www.vox.com/the-</w:t>
      </w:r>
      <w:r w:rsidR="001E785D">
        <w:rPr>
          <w:rFonts w:cstheme="minorHAnsi"/>
        </w:rPr>
        <w:t>h</w:t>
      </w:r>
      <w:r w:rsidRPr="00DB1A6E">
        <w:rPr>
          <w:rFonts w:cstheme="minorHAnsi"/>
        </w:rPr>
        <w:t>ighlight</w:t>
      </w:r>
      <w:r w:rsidR="001E785D">
        <w:rPr>
          <w:rFonts w:cstheme="minorHAnsi"/>
        </w:rPr>
        <w:t xml:space="preserve"> </w:t>
      </w:r>
    </w:p>
    <w:p w14:paraId="66A40B94" w14:textId="1FF0275E" w:rsidR="00907D5B" w:rsidRPr="00DB1A6E" w:rsidRDefault="00907D5B" w:rsidP="001E785D">
      <w:pPr>
        <w:ind w:left="720" w:firstLine="720"/>
        <w:rPr>
          <w:rFonts w:cstheme="minorHAnsi"/>
        </w:rPr>
      </w:pPr>
      <w:r w:rsidRPr="00DB1A6E">
        <w:rPr>
          <w:rFonts w:cstheme="minorHAnsi"/>
        </w:rPr>
        <w:t xml:space="preserve">/2019/7/13/20690266/seattle-minimum-wage-15-dollars. </w:t>
      </w:r>
    </w:p>
    <w:p w14:paraId="3E5D1F42" w14:textId="4945E0A1" w:rsidR="00907D5B" w:rsidRDefault="00907D5B" w:rsidP="001E785D">
      <w:pPr>
        <w:ind w:left="2160"/>
        <w:rPr>
          <w:rFonts w:cstheme="minorHAnsi"/>
        </w:rPr>
      </w:pPr>
      <w:r>
        <w:rPr>
          <w:rFonts w:cstheme="minorHAnsi"/>
        </w:rPr>
        <w:t>This article talks about the now &gt;$15 minimum wage imposed in the city of Seattle, WA. The article tells a story of how low paid employees of Taco Bell protested their low pay and bad work conditions. “</w:t>
      </w:r>
      <w:r w:rsidRPr="0058158E">
        <w:rPr>
          <w:rFonts w:cstheme="minorHAnsi"/>
        </w:rPr>
        <w:t>All three employees and one off-shift worker walked off the job to protest low wages and work conditions</w:t>
      </w:r>
      <w:r>
        <w:rPr>
          <w:rFonts w:cstheme="minorHAnsi"/>
        </w:rPr>
        <w:t>” (Zeitlin)</w:t>
      </w:r>
      <w:r w:rsidR="00ED2620">
        <w:rPr>
          <w:rFonts w:cstheme="minorHAnsi"/>
        </w:rPr>
        <w:t>.</w:t>
      </w:r>
    </w:p>
    <w:p w14:paraId="1584EF6F" w14:textId="77777777" w:rsidR="00907D5B" w:rsidRDefault="00907D5B" w:rsidP="001E785D">
      <w:pPr>
        <w:ind w:left="2160"/>
        <w:rPr>
          <w:rFonts w:cstheme="minorHAnsi"/>
        </w:rPr>
      </w:pPr>
      <w:r>
        <w:rPr>
          <w:rFonts w:cstheme="minorHAnsi"/>
        </w:rPr>
        <w:t>The article is found on Vox’s website. They are a fairly well-known news source and are known to be pretty biased on more than a few stories. The author Matthew Zeitlin has pretty minimal information about themselves. When I clicked the link of the author from the original article, I literally found no information about the author.</w:t>
      </w:r>
    </w:p>
    <w:p w14:paraId="27E2419A" w14:textId="77777777" w:rsidR="00907D5B" w:rsidRDefault="00907D5B" w:rsidP="001E785D">
      <w:pPr>
        <w:ind w:left="2160"/>
        <w:rPr>
          <w:rFonts w:cstheme="minorHAnsi"/>
        </w:rPr>
      </w:pPr>
      <w:r>
        <w:rPr>
          <w:rFonts w:cstheme="minorHAnsi"/>
        </w:rPr>
        <w:t xml:space="preserve">I would use this in my essay to show a common counter argument to my stance. I would also say that it is not a good argument because all of the employees voluntarily accepted their salary so just now arguing about it doesn’t make the most sense. </w:t>
      </w:r>
    </w:p>
    <w:p w14:paraId="0581FBC3" w14:textId="77777777" w:rsidR="00907D5B" w:rsidRPr="0093443D" w:rsidRDefault="00907D5B" w:rsidP="00907D5B">
      <w:pPr>
        <w:rPr>
          <w:rFonts w:cstheme="minorHAnsi"/>
        </w:rPr>
      </w:pPr>
    </w:p>
    <w:sectPr w:rsidR="00907D5B" w:rsidRPr="0093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60"/>
    <w:rsid w:val="00086D99"/>
    <w:rsid w:val="000944C8"/>
    <w:rsid w:val="001E785D"/>
    <w:rsid w:val="0048216B"/>
    <w:rsid w:val="004D0FC6"/>
    <w:rsid w:val="0058158E"/>
    <w:rsid w:val="005A4D5C"/>
    <w:rsid w:val="0062596A"/>
    <w:rsid w:val="00684FC1"/>
    <w:rsid w:val="00792C82"/>
    <w:rsid w:val="008138D4"/>
    <w:rsid w:val="008163F3"/>
    <w:rsid w:val="00837FFC"/>
    <w:rsid w:val="008B5129"/>
    <w:rsid w:val="00907D5B"/>
    <w:rsid w:val="0093443D"/>
    <w:rsid w:val="009A54B5"/>
    <w:rsid w:val="009E17AF"/>
    <w:rsid w:val="009F0394"/>
    <w:rsid w:val="00A3472B"/>
    <w:rsid w:val="00A75E04"/>
    <w:rsid w:val="00A866B3"/>
    <w:rsid w:val="00B55F60"/>
    <w:rsid w:val="00B723E4"/>
    <w:rsid w:val="00BB57B6"/>
    <w:rsid w:val="00C23DDC"/>
    <w:rsid w:val="00C261CB"/>
    <w:rsid w:val="00C3068D"/>
    <w:rsid w:val="00C70AAF"/>
    <w:rsid w:val="00CE4675"/>
    <w:rsid w:val="00D273E1"/>
    <w:rsid w:val="00D50934"/>
    <w:rsid w:val="00D74B69"/>
    <w:rsid w:val="00DB1A6E"/>
    <w:rsid w:val="00DD5FB3"/>
    <w:rsid w:val="00E420D7"/>
    <w:rsid w:val="00ED2620"/>
    <w:rsid w:val="00EF5317"/>
    <w:rsid w:val="00F321B4"/>
    <w:rsid w:val="00F6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D413"/>
  <w15:chartTrackingRefBased/>
  <w15:docId w15:val="{564B0DF2-AD3C-460D-B74C-A47271B8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0394"/>
    <w:rPr>
      <w:i/>
      <w:iCs/>
    </w:rPr>
  </w:style>
  <w:style w:type="character" w:styleId="Hyperlink">
    <w:name w:val="Hyperlink"/>
    <w:basedOn w:val="DefaultParagraphFont"/>
    <w:uiPriority w:val="99"/>
    <w:unhideWhenUsed/>
    <w:rsid w:val="00F321B4"/>
    <w:rPr>
      <w:color w:val="0563C1" w:themeColor="hyperlink"/>
      <w:u w:val="single"/>
    </w:rPr>
  </w:style>
  <w:style w:type="character" w:styleId="UnresolvedMention">
    <w:name w:val="Unresolved Mention"/>
    <w:basedOn w:val="DefaultParagraphFont"/>
    <w:uiPriority w:val="99"/>
    <w:semiHidden/>
    <w:unhideWhenUsed/>
    <w:rsid w:val="00F32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48646">
      <w:bodyDiv w:val="1"/>
      <w:marLeft w:val="0"/>
      <w:marRight w:val="0"/>
      <w:marTop w:val="0"/>
      <w:marBottom w:val="0"/>
      <w:divBdr>
        <w:top w:val="none" w:sz="0" w:space="0" w:color="auto"/>
        <w:left w:val="none" w:sz="0" w:space="0" w:color="auto"/>
        <w:bottom w:val="none" w:sz="0" w:space="0" w:color="auto"/>
        <w:right w:val="none" w:sz="0" w:space="0" w:color="auto"/>
      </w:divBdr>
    </w:div>
    <w:div w:id="574585098">
      <w:bodyDiv w:val="1"/>
      <w:marLeft w:val="0"/>
      <w:marRight w:val="0"/>
      <w:marTop w:val="0"/>
      <w:marBottom w:val="0"/>
      <w:divBdr>
        <w:top w:val="none" w:sz="0" w:space="0" w:color="auto"/>
        <w:left w:val="none" w:sz="0" w:space="0" w:color="auto"/>
        <w:bottom w:val="none" w:sz="0" w:space="0" w:color="auto"/>
        <w:right w:val="none" w:sz="0" w:space="0" w:color="auto"/>
      </w:divBdr>
    </w:div>
    <w:div w:id="894007474">
      <w:bodyDiv w:val="1"/>
      <w:marLeft w:val="0"/>
      <w:marRight w:val="0"/>
      <w:marTop w:val="0"/>
      <w:marBottom w:val="0"/>
      <w:divBdr>
        <w:top w:val="none" w:sz="0" w:space="0" w:color="auto"/>
        <w:left w:val="none" w:sz="0" w:space="0" w:color="auto"/>
        <w:bottom w:val="none" w:sz="0" w:space="0" w:color="auto"/>
        <w:right w:val="none" w:sz="0" w:space="0" w:color="auto"/>
      </w:divBdr>
    </w:div>
    <w:div w:id="1193031767">
      <w:bodyDiv w:val="1"/>
      <w:marLeft w:val="0"/>
      <w:marRight w:val="0"/>
      <w:marTop w:val="0"/>
      <w:marBottom w:val="0"/>
      <w:divBdr>
        <w:top w:val="none" w:sz="0" w:space="0" w:color="auto"/>
        <w:left w:val="none" w:sz="0" w:space="0" w:color="auto"/>
        <w:bottom w:val="none" w:sz="0" w:space="0" w:color="auto"/>
        <w:right w:val="none" w:sz="0" w:space="0" w:color="auto"/>
      </w:divBdr>
    </w:div>
    <w:div w:id="1321468374">
      <w:bodyDiv w:val="1"/>
      <w:marLeft w:val="0"/>
      <w:marRight w:val="0"/>
      <w:marTop w:val="0"/>
      <w:marBottom w:val="0"/>
      <w:divBdr>
        <w:top w:val="none" w:sz="0" w:space="0" w:color="auto"/>
        <w:left w:val="none" w:sz="0" w:space="0" w:color="auto"/>
        <w:bottom w:val="none" w:sz="0" w:space="0" w:color="auto"/>
        <w:right w:val="none" w:sz="0" w:space="0" w:color="auto"/>
      </w:divBdr>
    </w:div>
    <w:div w:id="1981766329">
      <w:bodyDiv w:val="1"/>
      <w:marLeft w:val="0"/>
      <w:marRight w:val="0"/>
      <w:marTop w:val="0"/>
      <w:marBottom w:val="0"/>
      <w:divBdr>
        <w:top w:val="none" w:sz="0" w:space="0" w:color="auto"/>
        <w:left w:val="none" w:sz="0" w:space="0" w:color="auto"/>
        <w:bottom w:val="none" w:sz="0" w:space="0" w:color="auto"/>
        <w:right w:val="none" w:sz="0" w:space="0" w:color="auto"/>
      </w:divBdr>
    </w:div>
    <w:div w:id="21095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orbes.com/sites/jackkelly/2019/07/10/the-unintended-" TargetMode="External"/><Relationship Id="rId5" Type="http://schemas.openxmlformats.org/officeDocument/2006/relationships/hyperlink" Target="http://www.investopedia.com/articles/investing/08051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AC8B6-3A85-4CBF-9E7E-7B467728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24</cp:revision>
  <dcterms:created xsi:type="dcterms:W3CDTF">2020-11-15T19:50:00Z</dcterms:created>
  <dcterms:modified xsi:type="dcterms:W3CDTF">2020-11-24T04:36:00Z</dcterms:modified>
</cp:coreProperties>
</file>