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18817" w14:textId="48FECAA4" w:rsidR="005E42B9" w:rsidRDefault="005E42B9" w:rsidP="005E42B9">
      <w:pPr>
        <w:spacing w:line="240" w:lineRule="auto"/>
        <w:rPr>
          <w:rFonts w:ascii="Times New Roman" w:eastAsiaTheme="majorEastAsia" w:hAnsi="Times New Roman" w:cs="Times New Roman"/>
          <w:spacing w:val="-10"/>
          <w:kern w:val="28"/>
          <w:sz w:val="56"/>
          <w:szCs w:val="56"/>
        </w:rPr>
      </w:pPr>
      <w:r w:rsidRPr="005E42B9">
        <w:rPr>
          <w:rFonts w:ascii="Times New Roman" w:eastAsiaTheme="majorEastAsia" w:hAnsi="Times New Roman" w:cs="Times New Roman"/>
          <w:spacing w:val="-10"/>
          <w:kern w:val="28"/>
          <w:sz w:val="56"/>
          <w:szCs w:val="56"/>
        </w:rPr>
        <w:t>The Pyxis of Cordoba: A Symbol of Women’s Power and Culture in Islamic Spain</w:t>
      </w:r>
    </w:p>
    <w:p w14:paraId="250B8F09" w14:textId="77777777" w:rsidR="00276A56" w:rsidRDefault="00276A56" w:rsidP="005E42B9">
      <w:pPr>
        <w:spacing w:line="240" w:lineRule="auto"/>
        <w:rPr>
          <w:rFonts w:ascii="Times New Roman" w:eastAsiaTheme="majorEastAsia" w:hAnsi="Times New Roman" w:cs="Times New Roman"/>
          <w:spacing w:val="-10"/>
          <w:kern w:val="28"/>
          <w:sz w:val="56"/>
          <w:szCs w:val="56"/>
        </w:rPr>
      </w:pPr>
    </w:p>
    <w:p w14:paraId="70F078C6" w14:textId="4FA435BD" w:rsidR="00F8464E" w:rsidRDefault="0093700C" w:rsidP="00276A56">
      <w:pPr>
        <w:spacing w:line="480" w:lineRule="auto"/>
        <w:ind w:firstLine="360"/>
        <w:rPr>
          <w:rFonts w:ascii="Times New Roman" w:hAnsi="Times New Roman" w:cs="Times New Roman"/>
          <w:sz w:val="24"/>
          <w:szCs w:val="24"/>
        </w:rPr>
      </w:pPr>
      <w:r w:rsidRPr="00F913BB">
        <w:rPr>
          <w:rFonts w:ascii="Times New Roman" w:hAnsi="Times New Roman" w:cs="Times New Roman"/>
          <w:sz w:val="24"/>
          <w:szCs w:val="24"/>
        </w:rPr>
        <w:t>This work of art is known as the Pyxis at the Metropolitan Museum in New York City. It is a</w:t>
      </w:r>
      <w:r w:rsidR="00E26412">
        <w:rPr>
          <w:rFonts w:ascii="Times New Roman" w:hAnsi="Times New Roman" w:cs="Times New Roman"/>
          <w:sz w:val="24"/>
          <w:szCs w:val="24"/>
        </w:rPr>
        <w:t xml:space="preserve"> </w:t>
      </w:r>
      <w:r w:rsidRPr="00F913BB">
        <w:rPr>
          <w:rFonts w:ascii="Times New Roman" w:hAnsi="Times New Roman" w:cs="Times New Roman"/>
          <w:sz w:val="24"/>
          <w:szCs w:val="24"/>
        </w:rPr>
        <w:t xml:space="preserve">jewelry box </w:t>
      </w:r>
      <w:r w:rsidR="001E23BD">
        <w:rPr>
          <w:rFonts w:ascii="Times New Roman" w:hAnsi="Times New Roman" w:cs="Times New Roman"/>
          <w:sz w:val="24"/>
          <w:szCs w:val="24"/>
        </w:rPr>
        <w:t xml:space="preserve">shown at the bottom and is </w:t>
      </w:r>
      <w:r w:rsidRPr="00F913BB">
        <w:rPr>
          <w:rFonts w:ascii="Times New Roman" w:hAnsi="Times New Roman" w:cs="Times New Roman"/>
          <w:sz w:val="24"/>
          <w:szCs w:val="24"/>
        </w:rPr>
        <w:t>carved from a large piece of ivory spanning over four inches in diameter.</w:t>
      </w:r>
      <w:r w:rsidR="00E26412">
        <w:rPr>
          <w:rFonts w:ascii="Times New Roman" w:hAnsi="Times New Roman" w:cs="Times New Roman"/>
          <w:sz w:val="24"/>
          <w:szCs w:val="24"/>
        </w:rPr>
        <w:t xml:space="preserve"> </w:t>
      </w:r>
      <w:r w:rsidR="00F34665">
        <w:rPr>
          <w:rFonts w:ascii="Times New Roman" w:hAnsi="Times New Roman" w:cs="Times New Roman"/>
          <w:sz w:val="24"/>
          <w:szCs w:val="24"/>
        </w:rPr>
        <w:t xml:space="preserve">All rolled out the work spans sixty-five square inches, just about the size of a chessboard or sheet of paper. Close to the size of </w:t>
      </w:r>
      <w:r w:rsidR="00E26412">
        <w:rPr>
          <w:rFonts w:ascii="Times New Roman" w:hAnsi="Times New Roman" w:cs="Times New Roman"/>
          <w:sz w:val="24"/>
          <w:szCs w:val="24"/>
        </w:rPr>
        <w:t>Missing its lid,</w:t>
      </w:r>
      <w:r w:rsidRPr="00F913BB">
        <w:rPr>
          <w:rFonts w:ascii="Times New Roman" w:hAnsi="Times New Roman" w:cs="Times New Roman"/>
          <w:sz w:val="24"/>
          <w:szCs w:val="24"/>
        </w:rPr>
        <w:t xml:space="preserve"> </w:t>
      </w:r>
      <w:r w:rsidR="00E26412">
        <w:rPr>
          <w:rFonts w:ascii="Times New Roman" w:hAnsi="Times New Roman" w:cs="Times New Roman"/>
          <w:sz w:val="24"/>
          <w:szCs w:val="24"/>
        </w:rPr>
        <w:t>t</w:t>
      </w:r>
      <w:r w:rsidRPr="00F913BB">
        <w:rPr>
          <w:rFonts w:ascii="Times New Roman" w:hAnsi="Times New Roman" w:cs="Times New Roman"/>
          <w:sz w:val="24"/>
          <w:szCs w:val="24"/>
        </w:rPr>
        <w:t>he piece was found as part of an excavation of the palace of Abd al-Rahman III</w:t>
      </w:r>
      <w:r w:rsidR="00E26412">
        <w:rPr>
          <w:rFonts w:ascii="Times New Roman" w:hAnsi="Times New Roman" w:cs="Times New Roman"/>
          <w:sz w:val="24"/>
          <w:szCs w:val="24"/>
        </w:rPr>
        <w:t xml:space="preserve"> </w:t>
      </w:r>
      <w:r w:rsidRPr="00F913BB">
        <w:rPr>
          <w:rFonts w:ascii="Times New Roman" w:hAnsi="Times New Roman" w:cs="Times New Roman"/>
          <w:sz w:val="24"/>
          <w:szCs w:val="24"/>
        </w:rPr>
        <w:t>just outside of the city of Cordoba in Spain</w:t>
      </w:r>
      <w:r w:rsidR="00E26412">
        <w:rPr>
          <w:rFonts w:ascii="Times New Roman" w:hAnsi="Times New Roman" w:cs="Times New Roman"/>
          <w:sz w:val="24"/>
          <w:szCs w:val="24"/>
        </w:rPr>
        <w:t xml:space="preserve"> in a place called Madinat al-Zahra</w:t>
      </w:r>
      <w:r w:rsidRPr="00F913BB">
        <w:rPr>
          <w:rFonts w:ascii="Times New Roman" w:hAnsi="Times New Roman" w:cs="Times New Roman"/>
          <w:sz w:val="24"/>
          <w:szCs w:val="24"/>
        </w:rPr>
        <w:t xml:space="preserve">. </w:t>
      </w:r>
      <w:r w:rsidR="00A77F46" w:rsidRPr="00F913BB">
        <w:rPr>
          <w:rFonts w:ascii="Times New Roman" w:hAnsi="Times New Roman" w:cs="Times New Roman"/>
          <w:sz w:val="24"/>
          <w:szCs w:val="24"/>
        </w:rPr>
        <w:t>Though the artist is unknown, i</w:t>
      </w:r>
      <w:r w:rsidRPr="00F913BB">
        <w:rPr>
          <w:rFonts w:ascii="Times New Roman" w:hAnsi="Times New Roman" w:cs="Times New Roman"/>
          <w:sz w:val="24"/>
          <w:szCs w:val="24"/>
        </w:rPr>
        <w:t xml:space="preserve">t is theorized to have been carved around 950 during Abd al-Rahman’s reign and its significance ties into the </w:t>
      </w:r>
      <w:r w:rsidR="00E26412">
        <w:rPr>
          <w:rFonts w:ascii="Times New Roman" w:hAnsi="Times New Roman" w:cs="Times New Roman"/>
          <w:sz w:val="24"/>
          <w:szCs w:val="24"/>
        </w:rPr>
        <w:t xml:space="preserve">idea of the </w:t>
      </w:r>
      <w:r w:rsidRPr="00F913BB">
        <w:rPr>
          <w:rFonts w:ascii="Times New Roman" w:hAnsi="Times New Roman" w:cs="Times New Roman"/>
          <w:sz w:val="24"/>
          <w:szCs w:val="24"/>
        </w:rPr>
        <w:t xml:space="preserve">unique role and freedoms </w:t>
      </w:r>
      <w:r w:rsidR="00E26412">
        <w:rPr>
          <w:rFonts w:ascii="Times New Roman" w:hAnsi="Times New Roman" w:cs="Times New Roman"/>
          <w:sz w:val="24"/>
          <w:szCs w:val="24"/>
        </w:rPr>
        <w:t>expressed by</w:t>
      </w:r>
      <w:r w:rsidRPr="00F913BB">
        <w:rPr>
          <w:rFonts w:ascii="Times New Roman" w:hAnsi="Times New Roman" w:cs="Times New Roman"/>
          <w:sz w:val="24"/>
          <w:szCs w:val="24"/>
        </w:rPr>
        <w:t xml:space="preserve"> certain </w:t>
      </w:r>
      <w:r w:rsidR="00A46534" w:rsidRPr="00F913BB">
        <w:rPr>
          <w:rFonts w:ascii="Times New Roman" w:hAnsi="Times New Roman" w:cs="Times New Roman"/>
          <w:sz w:val="24"/>
          <w:szCs w:val="24"/>
        </w:rPr>
        <w:t xml:space="preserve">political </w:t>
      </w:r>
      <w:r w:rsidRPr="00F913BB">
        <w:rPr>
          <w:rFonts w:ascii="Times New Roman" w:hAnsi="Times New Roman" w:cs="Times New Roman"/>
          <w:sz w:val="24"/>
          <w:szCs w:val="24"/>
        </w:rPr>
        <w:t>women in Cordoba at the time.</w:t>
      </w:r>
      <w:r w:rsidR="00E26412">
        <w:rPr>
          <w:rFonts w:ascii="Times New Roman" w:hAnsi="Times New Roman" w:cs="Times New Roman"/>
          <w:sz w:val="24"/>
          <w:szCs w:val="24"/>
        </w:rPr>
        <w:t xml:space="preserve"> This possibly was a result of the recently conquered Christian ideals mixing with the new Islamic faith.</w:t>
      </w:r>
      <w:r w:rsidRPr="00F913BB">
        <w:rPr>
          <w:rFonts w:ascii="Times New Roman" w:hAnsi="Times New Roman" w:cs="Times New Roman"/>
          <w:sz w:val="24"/>
          <w:szCs w:val="24"/>
        </w:rPr>
        <w:t xml:space="preserve"> </w:t>
      </w:r>
      <w:r w:rsidR="003275B5" w:rsidRPr="00F913BB">
        <w:rPr>
          <w:rFonts w:ascii="Times New Roman" w:hAnsi="Times New Roman" w:cs="Times New Roman"/>
          <w:sz w:val="24"/>
          <w:szCs w:val="24"/>
        </w:rPr>
        <w:t>The delicate work done creating this artwork proves the elevated social status of political women</w:t>
      </w:r>
      <w:r w:rsidR="009F594B" w:rsidRPr="00F913BB">
        <w:rPr>
          <w:rFonts w:ascii="Times New Roman" w:hAnsi="Times New Roman" w:cs="Times New Roman"/>
          <w:sz w:val="24"/>
          <w:szCs w:val="24"/>
        </w:rPr>
        <w:t xml:space="preserve"> in the region.</w:t>
      </w:r>
    </w:p>
    <w:p w14:paraId="603B665A" w14:textId="210BD278" w:rsidR="00F8464E" w:rsidRDefault="008E68FD" w:rsidP="00276A56">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name Pyxis roughly translates to box</w:t>
      </w:r>
      <w:r w:rsidR="00195A58">
        <w:rPr>
          <w:rFonts w:ascii="Times New Roman" w:hAnsi="Times New Roman" w:cs="Times New Roman"/>
          <w:sz w:val="24"/>
          <w:szCs w:val="24"/>
        </w:rPr>
        <w:t xml:space="preserve"> or compass. This piece of artwork shares its name with the Pyxis Nautica constellation in the southern sky. The first interpretations of a pyxis were found in ancient </w:t>
      </w:r>
      <w:r w:rsidR="00B260F5">
        <w:rPr>
          <w:rFonts w:ascii="Times New Roman" w:hAnsi="Times New Roman" w:cs="Times New Roman"/>
          <w:sz w:val="24"/>
          <w:szCs w:val="24"/>
        </w:rPr>
        <w:t>Minoan sites</w:t>
      </w:r>
      <w:r w:rsidR="00195A58">
        <w:rPr>
          <w:rFonts w:ascii="Times New Roman" w:hAnsi="Times New Roman" w:cs="Times New Roman"/>
          <w:sz w:val="24"/>
          <w:szCs w:val="24"/>
        </w:rPr>
        <w:t xml:space="preserve"> made from clay</w:t>
      </w:r>
      <w:r w:rsidR="00F20A29">
        <w:rPr>
          <w:rFonts w:ascii="Times New Roman" w:hAnsi="Times New Roman" w:cs="Times New Roman"/>
          <w:sz w:val="24"/>
          <w:szCs w:val="24"/>
        </w:rPr>
        <w:t xml:space="preserve"> (</w:t>
      </w:r>
      <w:r w:rsidR="00F20A29" w:rsidRPr="00F20A29">
        <w:rPr>
          <w:rFonts w:ascii="Times New Roman" w:hAnsi="Times New Roman" w:cs="Times New Roman"/>
          <w:sz w:val="24"/>
          <w:szCs w:val="24"/>
        </w:rPr>
        <w:t>Anonymous</w:t>
      </w:r>
      <w:r w:rsidR="00F20A29">
        <w:rPr>
          <w:rFonts w:ascii="Times New Roman" w:hAnsi="Times New Roman" w:cs="Times New Roman"/>
          <w:sz w:val="24"/>
          <w:szCs w:val="24"/>
        </w:rPr>
        <w:t>)</w:t>
      </w:r>
      <w:r w:rsidR="00195A58">
        <w:rPr>
          <w:rFonts w:ascii="Times New Roman" w:hAnsi="Times New Roman" w:cs="Times New Roman"/>
          <w:sz w:val="24"/>
          <w:szCs w:val="24"/>
        </w:rPr>
        <w:t>.</w:t>
      </w:r>
      <w:r w:rsidR="00594779">
        <w:rPr>
          <w:rFonts w:ascii="Times New Roman" w:hAnsi="Times New Roman" w:cs="Times New Roman"/>
          <w:sz w:val="24"/>
          <w:szCs w:val="24"/>
        </w:rPr>
        <w:t xml:space="preserve"> </w:t>
      </w:r>
      <w:proofErr w:type="spellStart"/>
      <w:r w:rsidR="00594779">
        <w:rPr>
          <w:rFonts w:ascii="Times New Roman" w:hAnsi="Times New Roman" w:cs="Times New Roman"/>
          <w:sz w:val="24"/>
          <w:szCs w:val="24"/>
        </w:rPr>
        <w:t>Pyxi</w:t>
      </w:r>
      <w:r w:rsidR="00473830">
        <w:rPr>
          <w:rFonts w:ascii="Times New Roman" w:hAnsi="Times New Roman" w:cs="Times New Roman"/>
          <w:sz w:val="24"/>
          <w:szCs w:val="24"/>
        </w:rPr>
        <w:t>d</w:t>
      </w:r>
      <w:r w:rsidR="00594779">
        <w:rPr>
          <w:rFonts w:ascii="Times New Roman" w:hAnsi="Times New Roman" w:cs="Times New Roman"/>
          <w:sz w:val="24"/>
          <w:szCs w:val="24"/>
        </w:rPr>
        <w:t>es</w:t>
      </w:r>
      <w:proofErr w:type="spellEnd"/>
      <w:r w:rsidR="00594779">
        <w:rPr>
          <w:rFonts w:ascii="Times New Roman" w:hAnsi="Times New Roman" w:cs="Times New Roman"/>
          <w:sz w:val="24"/>
          <w:szCs w:val="24"/>
        </w:rPr>
        <w:t xml:space="preserve"> also show up in Christian contexts where the Eucharistic bread would be stored before communion</w:t>
      </w:r>
      <w:r w:rsidR="00574515">
        <w:rPr>
          <w:rFonts w:ascii="Times New Roman" w:hAnsi="Times New Roman" w:cs="Times New Roman"/>
          <w:sz w:val="24"/>
          <w:szCs w:val="24"/>
        </w:rPr>
        <w:t xml:space="preserve"> (</w:t>
      </w:r>
      <w:r w:rsidR="00574515" w:rsidRPr="00574515">
        <w:rPr>
          <w:rFonts w:ascii="Times New Roman" w:hAnsi="Times New Roman" w:cs="Times New Roman"/>
          <w:sz w:val="24"/>
          <w:szCs w:val="24"/>
        </w:rPr>
        <w:t>Britannica</w:t>
      </w:r>
      <w:r w:rsidR="00574515">
        <w:rPr>
          <w:rFonts w:ascii="Times New Roman" w:hAnsi="Times New Roman" w:cs="Times New Roman"/>
          <w:sz w:val="24"/>
          <w:szCs w:val="24"/>
        </w:rPr>
        <w:t>)</w:t>
      </w:r>
      <w:r w:rsidR="00594779">
        <w:rPr>
          <w:rFonts w:ascii="Times New Roman" w:hAnsi="Times New Roman" w:cs="Times New Roman"/>
          <w:sz w:val="24"/>
          <w:szCs w:val="24"/>
        </w:rPr>
        <w:t>.</w:t>
      </w:r>
      <w:r w:rsidR="00195A58">
        <w:rPr>
          <w:rFonts w:ascii="Times New Roman" w:hAnsi="Times New Roman" w:cs="Times New Roman"/>
          <w:sz w:val="24"/>
          <w:szCs w:val="24"/>
        </w:rPr>
        <w:t xml:space="preserve"> </w:t>
      </w:r>
      <w:r w:rsidR="003E69F8">
        <w:rPr>
          <w:rFonts w:ascii="Times New Roman" w:hAnsi="Times New Roman" w:cs="Times New Roman"/>
          <w:sz w:val="24"/>
          <w:szCs w:val="24"/>
        </w:rPr>
        <w:t>Though Spain had recently be a largely Christian country, meaning the Pyxis could’ve been used in a similar way, the Islamic invasion meant that this one was a merely a jewelry box</w:t>
      </w:r>
      <w:r w:rsidR="00AD00FA">
        <w:rPr>
          <w:rFonts w:ascii="Times New Roman" w:hAnsi="Times New Roman" w:cs="Times New Roman"/>
          <w:sz w:val="24"/>
          <w:szCs w:val="24"/>
        </w:rPr>
        <w:t xml:space="preserve"> probably given as a gift</w:t>
      </w:r>
      <w:r w:rsidR="003E69F8">
        <w:rPr>
          <w:rFonts w:ascii="Times New Roman" w:hAnsi="Times New Roman" w:cs="Times New Roman"/>
          <w:sz w:val="24"/>
          <w:szCs w:val="24"/>
        </w:rPr>
        <w:t xml:space="preserve">. </w:t>
      </w:r>
      <w:r w:rsidR="00385322">
        <w:rPr>
          <w:rFonts w:ascii="Times New Roman" w:hAnsi="Times New Roman" w:cs="Times New Roman"/>
          <w:sz w:val="24"/>
          <w:szCs w:val="24"/>
        </w:rPr>
        <w:t>The Pyxis of al-</w:t>
      </w:r>
      <w:proofErr w:type="spellStart"/>
      <w:r w:rsidR="00385322">
        <w:rPr>
          <w:rFonts w:ascii="Times New Roman" w:hAnsi="Times New Roman" w:cs="Times New Roman"/>
          <w:sz w:val="24"/>
          <w:szCs w:val="24"/>
        </w:rPr>
        <w:t>Mughira</w:t>
      </w:r>
      <w:proofErr w:type="spellEnd"/>
      <w:r w:rsidR="00385322">
        <w:rPr>
          <w:rFonts w:ascii="Times New Roman" w:hAnsi="Times New Roman" w:cs="Times New Roman"/>
          <w:sz w:val="24"/>
          <w:szCs w:val="24"/>
        </w:rPr>
        <w:t xml:space="preserve"> </w:t>
      </w:r>
      <w:r w:rsidR="00F64055">
        <w:rPr>
          <w:rFonts w:ascii="Times New Roman" w:hAnsi="Times New Roman" w:cs="Times New Roman"/>
          <w:sz w:val="24"/>
          <w:szCs w:val="24"/>
        </w:rPr>
        <w:t xml:space="preserve">held at the Louvre </w:t>
      </w:r>
      <w:r w:rsidR="00385322">
        <w:rPr>
          <w:rFonts w:ascii="Times New Roman" w:hAnsi="Times New Roman" w:cs="Times New Roman"/>
          <w:sz w:val="24"/>
          <w:szCs w:val="24"/>
        </w:rPr>
        <w:t xml:space="preserve">was a gift to the then </w:t>
      </w:r>
      <w:r w:rsidR="00831595">
        <w:rPr>
          <w:rFonts w:ascii="Times New Roman" w:hAnsi="Times New Roman" w:cs="Times New Roman"/>
          <w:sz w:val="24"/>
          <w:szCs w:val="24"/>
        </w:rPr>
        <w:t>eighteen-year-old</w:t>
      </w:r>
      <w:r w:rsidR="00385322">
        <w:rPr>
          <w:rFonts w:ascii="Times New Roman" w:hAnsi="Times New Roman" w:cs="Times New Roman"/>
          <w:sz w:val="24"/>
          <w:szCs w:val="24"/>
        </w:rPr>
        <w:t xml:space="preserve"> al-</w:t>
      </w:r>
      <w:proofErr w:type="spellStart"/>
      <w:r w:rsidR="00385322">
        <w:rPr>
          <w:rFonts w:ascii="Times New Roman" w:hAnsi="Times New Roman" w:cs="Times New Roman"/>
          <w:sz w:val="24"/>
          <w:szCs w:val="24"/>
        </w:rPr>
        <w:lastRenderedPageBreak/>
        <w:t>Mughira</w:t>
      </w:r>
      <w:proofErr w:type="spellEnd"/>
      <w:r w:rsidR="00385322">
        <w:rPr>
          <w:rFonts w:ascii="Times New Roman" w:hAnsi="Times New Roman" w:cs="Times New Roman"/>
          <w:sz w:val="24"/>
          <w:szCs w:val="24"/>
        </w:rPr>
        <w:t xml:space="preserve"> as a </w:t>
      </w:r>
      <w:r w:rsidR="004C4BC6">
        <w:rPr>
          <w:rFonts w:ascii="Times New Roman" w:hAnsi="Times New Roman" w:cs="Times New Roman"/>
          <w:sz w:val="24"/>
          <w:szCs w:val="24"/>
        </w:rPr>
        <w:t>coming-of-age</w:t>
      </w:r>
      <w:r w:rsidR="00385322">
        <w:rPr>
          <w:rFonts w:ascii="Times New Roman" w:hAnsi="Times New Roman" w:cs="Times New Roman"/>
          <w:sz w:val="24"/>
          <w:szCs w:val="24"/>
        </w:rPr>
        <w:t xml:space="preserve"> present</w:t>
      </w:r>
      <w:r w:rsidR="00C006B3">
        <w:rPr>
          <w:rFonts w:ascii="Times New Roman" w:hAnsi="Times New Roman" w:cs="Times New Roman"/>
          <w:sz w:val="24"/>
          <w:szCs w:val="24"/>
        </w:rPr>
        <w:t xml:space="preserve"> on his birthday</w:t>
      </w:r>
      <w:r w:rsidR="00F5488A">
        <w:rPr>
          <w:rFonts w:ascii="Times New Roman" w:hAnsi="Times New Roman" w:cs="Times New Roman"/>
          <w:sz w:val="24"/>
          <w:szCs w:val="24"/>
        </w:rPr>
        <w:t xml:space="preserve"> (</w:t>
      </w:r>
      <w:proofErr w:type="spellStart"/>
      <w:r w:rsidR="00F5488A" w:rsidRPr="00EB1B23">
        <w:rPr>
          <w:rFonts w:ascii="Times New Roman" w:hAnsi="Times New Roman" w:cs="Times New Roman"/>
          <w:sz w:val="24"/>
          <w:szCs w:val="24"/>
        </w:rPr>
        <w:t>Makariou</w:t>
      </w:r>
      <w:proofErr w:type="spellEnd"/>
      <w:r w:rsidR="00F5488A">
        <w:rPr>
          <w:rFonts w:ascii="Times New Roman" w:hAnsi="Times New Roman" w:cs="Times New Roman"/>
          <w:sz w:val="24"/>
          <w:szCs w:val="24"/>
        </w:rPr>
        <w:t>)</w:t>
      </w:r>
      <w:r w:rsidR="000346BD">
        <w:rPr>
          <w:rFonts w:ascii="Times New Roman" w:hAnsi="Times New Roman" w:cs="Times New Roman"/>
          <w:sz w:val="24"/>
          <w:szCs w:val="24"/>
        </w:rPr>
        <w:t>.</w:t>
      </w:r>
      <w:r w:rsidR="00D6036F">
        <w:rPr>
          <w:rFonts w:ascii="Times New Roman" w:hAnsi="Times New Roman" w:cs="Times New Roman"/>
          <w:sz w:val="24"/>
          <w:szCs w:val="24"/>
        </w:rPr>
        <w:t xml:space="preserve"> </w:t>
      </w:r>
      <w:r w:rsidR="00EA5E5C">
        <w:rPr>
          <w:rFonts w:ascii="Times New Roman" w:hAnsi="Times New Roman" w:cs="Times New Roman"/>
          <w:sz w:val="24"/>
          <w:szCs w:val="24"/>
        </w:rPr>
        <w:t xml:space="preserve">Shifting to </w:t>
      </w:r>
      <w:r w:rsidR="003E69F8">
        <w:rPr>
          <w:rFonts w:ascii="Times New Roman" w:hAnsi="Times New Roman" w:cs="Times New Roman"/>
          <w:sz w:val="24"/>
          <w:szCs w:val="24"/>
        </w:rPr>
        <w:t xml:space="preserve">more </w:t>
      </w:r>
      <w:r w:rsidR="00EA5E5C">
        <w:rPr>
          <w:rFonts w:ascii="Times New Roman" w:hAnsi="Times New Roman" w:cs="Times New Roman"/>
          <w:sz w:val="24"/>
          <w:szCs w:val="24"/>
        </w:rPr>
        <w:t>visual analysis, t</w:t>
      </w:r>
      <w:r w:rsidR="00594241">
        <w:rPr>
          <w:rFonts w:ascii="Times New Roman" w:hAnsi="Times New Roman" w:cs="Times New Roman"/>
          <w:sz w:val="24"/>
          <w:szCs w:val="24"/>
        </w:rPr>
        <w:t>he first thing one’s eyes are drawn to when viewing this artifact is the striking nature of its construction. It possesses a repeating pattern of animals woven together with flowering vines. My guess is it took at least a month or more to carve out</w:t>
      </w:r>
      <w:r w:rsidR="00EE0021">
        <w:rPr>
          <w:rFonts w:ascii="Times New Roman" w:hAnsi="Times New Roman" w:cs="Times New Roman"/>
          <w:sz w:val="24"/>
          <w:szCs w:val="24"/>
        </w:rPr>
        <w:t xml:space="preserve"> by a skilled craftsman</w:t>
      </w:r>
      <w:r w:rsidR="0086407C">
        <w:rPr>
          <w:rFonts w:ascii="Times New Roman" w:hAnsi="Times New Roman" w:cs="Times New Roman"/>
          <w:sz w:val="24"/>
          <w:szCs w:val="24"/>
        </w:rPr>
        <w:t xml:space="preserve"> (</w:t>
      </w:r>
      <w:r w:rsidR="0086407C" w:rsidRPr="00907326">
        <w:rPr>
          <w:rFonts w:ascii="Times New Roman" w:hAnsi="Times New Roman" w:cs="Times New Roman"/>
          <w:sz w:val="24"/>
          <w:szCs w:val="24"/>
        </w:rPr>
        <w:t>Anonymous</w:t>
      </w:r>
      <w:r w:rsidR="0086407C">
        <w:rPr>
          <w:rFonts w:ascii="Times New Roman" w:hAnsi="Times New Roman" w:cs="Times New Roman"/>
          <w:sz w:val="24"/>
          <w:szCs w:val="24"/>
        </w:rPr>
        <w:t>)</w:t>
      </w:r>
      <w:r w:rsidR="00594241">
        <w:rPr>
          <w:rFonts w:ascii="Times New Roman" w:hAnsi="Times New Roman" w:cs="Times New Roman"/>
          <w:sz w:val="24"/>
          <w:szCs w:val="24"/>
        </w:rPr>
        <w:t>.</w:t>
      </w:r>
      <w:r w:rsidR="00EE0021">
        <w:rPr>
          <w:rFonts w:ascii="Times New Roman" w:hAnsi="Times New Roman" w:cs="Times New Roman"/>
          <w:sz w:val="24"/>
          <w:szCs w:val="24"/>
        </w:rPr>
        <w:t xml:space="preserve"> The medium for this jewelry box is an elephant tusk measuring over four and a half inches in diameter. </w:t>
      </w:r>
      <w:r w:rsidR="00D34A0A">
        <w:rPr>
          <w:rFonts w:ascii="Times New Roman" w:hAnsi="Times New Roman" w:cs="Times New Roman"/>
          <w:sz w:val="24"/>
          <w:szCs w:val="24"/>
        </w:rPr>
        <w:t xml:space="preserve">Ivory is composed mostly of dentine, a tough substance made from collagen fibers that form deep inside bones. </w:t>
      </w:r>
      <w:r w:rsidR="00EE0021">
        <w:rPr>
          <w:rFonts w:ascii="Times New Roman" w:hAnsi="Times New Roman" w:cs="Times New Roman"/>
          <w:sz w:val="24"/>
          <w:szCs w:val="24"/>
        </w:rPr>
        <w:t>Something mentioned once during a Friday lecture was that as time went on, ivory pieces shrank considerably to conserve the rare material</w:t>
      </w:r>
      <w:r w:rsidR="005C623C">
        <w:rPr>
          <w:rFonts w:ascii="Times New Roman" w:hAnsi="Times New Roman" w:cs="Times New Roman"/>
          <w:sz w:val="24"/>
          <w:szCs w:val="24"/>
        </w:rPr>
        <w:t xml:space="preserve"> as finding large elephant </w:t>
      </w:r>
      <w:proofErr w:type="gramStart"/>
      <w:r w:rsidR="005C623C">
        <w:rPr>
          <w:rFonts w:ascii="Times New Roman" w:hAnsi="Times New Roman" w:cs="Times New Roman"/>
          <w:sz w:val="24"/>
          <w:szCs w:val="24"/>
        </w:rPr>
        <w:t>tusk</w:t>
      </w:r>
      <w:proofErr w:type="gramEnd"/>
      <w:r w:rsidR="005C623C">
        <w:rPr>
          <w:rFonts w:ascii="Times New Roman" w:hAnsi="Times New Roman" w:cs="Times New Roman"/>
          <w:sz w:val="24"/>
          <w:szCs w:val="24"/>
        </w:rPr>
        <w:t xml:space="preserve"> became harder and harder to find</w:t>
      </w:r>
      <w:r w:rsidR="00EE0021">
        <w:rPr>
          <w:rFonts w:ascii="Times New Roman" w:hAnsi="Times New Roman" w:cs="Times New Roman"/>
          <w:sz w:val="24"/>
          <w:szCs w:val="24"/>
        </w:rPr>
        <w:t>. The shear size of this piece leads me to believe it was extraordinarily expensive to use the entire circumference.</w:t>
      </w:r>
      <w:r w:rsidR="00D34A0A">
        <w:rPr>
          <w:rFonts w:ascii="Times New Roman" w:hAnsi="Times New Roman" w:cs="Times New Roman"/>
          <w:sz w:val="24"/>
          <w:szCs w:val="24"/>
        </w:rPr>
        <w:t xml:space="preserve"> </w:t>
      </w:r>
      <w:r w:rsidR="004D3454">
        <w:rPr>
          <w:rFonts w:ascii="Times New Roman" w:hAnsi="Times New Roman" w:cs="Times New Roman"/>
          <w:sz w:val="24"/>
          <w:szCs w:val="24"/>
        </w:rPr>
        <w:t xml:space="preserve">Traditionally, ivory was </w:t>
      </w:r>
      <w:r w:rsidR="00BD7E78">
        <w:rPr>
          <w:rFonts w:ascii="Times New Roman" w:hAnsi="Times New Roman" w:cs="Times New Roman"/>
          <w:sz w:val="24"/>
          <w:szCs w:val="24"/>
        </w:rPr>
        <w:t xml:space="preserve">usually </w:t>
      </w:r>
      <w:r w:rsidR="004D3454">
        <w:rPr>
          <w:rFonts w:ascii="Times New Roman" w:hAnsi="Times New Roman" w:cs="Times New Roman"/>
          <w:sz w:val="24"/>
          <w:szCs w:val="24"/>
        </w:rPr>
        <w:t xml:space="preserve">carved using </w:t>
      </w:r>
      <w:r w:rsidR="00DE58FF">
        <w:rPr>
          <w:rFonts w:ascii="Times New Roman" w:hAnsi="Times New Roman" w:cs="Times New Roman"/>
          <w:sz w:val="24"/>
          <w:szCs w:val="24"/>
        </w:rPr>
        <w:t>knives, chisels, and files. Artists may have used rulers and templates to create the geometric patterns and motifs.</w:t>
      </w:r>
      <w:r w:rsidR="000361DD">
        <w:rPr>
          <w:rFonts w:ascii="Times New Roman" w:hAnsi="Times New Roman" w:cs="Times New Roman"/>
          <w:sz w:val="24"/>
          <w:szCs w:val="24"/>
        </w:rPr>
        <w:t xml:space="preserve"> The repeated pattern on its outer face is indicative of an Islamic art form</w:t>
      </w:r>
      <w:r w:rsidR="00DA39D0">
        <w:rPr>
          <w:rFonts w:ascii="Times New Roman" w:hAnsi="Times New Roman" w:cs="Times New Roman"/>
          <w:sz w:val="24"/>
          <w:szCs w:val="24"/>
        </w:rPr>
        <w:t xml:space="preserve"> found all over Cordoba.</w:t>
      </w:r>
      <w:r w:rsidR="00DE58FF">
        <w:rPr>
          <w:rFonts w:ascii="Times New Roman" w:hAnsi="Times New Roman" w:cs="Times New Roman"/>
          <w:sz w:val="24"/>
          <w:szCs w:val="24"/>
        </w:rPr>
        <w:t xml:space="preserve"> </w:t>
      </w:r>
      <w:r w:rsidR="00F64055">
        <w:rPr>
          <w:rFonts w:ascii="Times New Roman" w:hAnsi="Times New Roman" w:cs="Times New Roman"/>
          <w:sz w:val="24"/>
          <w:szCs w:val="24"/>
        </w:rPr>
        <w:t xml:space="preserve">From the time ivory is harvested from the elephant, it shrinks and cracks as it loses water and dries out. A large crack is visible on the bottom of the box. </w:t>
      </w:r>
      <w:r w:rsidR="00D34A0A">
        <w:rPr>
          <w:rFonts w:ascii="Times New Roman" w:hAnsi="Times New Roman" w:cs="Times New Roman"/>
          <w:sz w:val="24"/>
          <w:szCs w:val="24"/>
        </w:rPr>
        <w:t xml:space="preserve">Ivory is generally not fragile but can be </w:t>
      </w:r>
      <w:r w:rsidR="00FD62E6">
        <w:rPr>
          <w:rFonts w:ascii="Times New Roman" w:hAnsi="Times New Roman" w:cs="Times New Roman"/>
          <w:sz w:val="24"/>
          <w:szCs w:val="24"/>
        </w:rPr>
        <w:t>damaged</w:t>
      </w:r>
      <w:r w:rsidR="00D34A0A">
        <w:rPr>
          <w:rFonts w:ascii="Times New Roman" w:hAnsi="Times New Roman" w:cs="Times New Roman"/>
          <w:sz w:val="24"/>
          <w:szCs w:val="24"/>
        </w:rPr>
        <w:t xml:space="preserve"> or tarnished easily with heat or chemicals</w:t>
      </w:r>
      <w:r w:rsidR="00F64055">
        <w:rPr>
          <w:rFonts w:ascii="Times New Roman" w:hAnsi="Times New Roman" w:cs="Times New Roman"/>
          <w:sz w:val="24"/>
          <w:szCs w:val="24"/>
        </w:rPr>
        <w:t>.</w:t>
      </w:r>
      <w:r w:rsidR="00D34A0A">
        <w:rPr>
          <w:rFonts w:ascii="Times New Roman" w:hAnsi="Times New Roman" w:cs="Times New Roman"/>
          <w:sz w:val="24"/>
          <w:szCs w:val="24"/>
        </w:rPr>
        <w:t xml:space="preserve"> It had to have taken </w:t>
      </w:r>
      <w:r w:rsidR="00D34A0A">
        <w:rPr>
          <w:rFonts w:ascii="Times New Roman" w:hAnsi="Times New Roman" w:cs="Times New Roman"/>
          <w:sz w:val="24"/>
          <w:szCs w:val="24"/>
        </w:rPr>
        <w:t>at least a month or more to carve out by a skilled craftsman.</w:t>
      </w:r>
      <w:r w:rsidR="00D6036F">
        <w:rPr>
          <w:rFonts w:ascii="Times New Roman" w:hAnsi="Times New Roman" w:cs="Times New Roman"/>
          <w:sz w:val="24"/>
          <w:szCs w:val="24"/>
        </w:rPr>
        <w:t xml:space="preserve"> </w:t>
      </w:r>
      <w:r w:rsidR="00EE0021" w:rsidRPr="00EE0021">
        <w:rPr>
          <w:rFonts w:ascii="Times New Roman" w:hAnsi="Times New Roman" w:cs="Times New Roman"/>
          <w:sz w:val="24"/>
          <w:szCs w:val="24"/>
        </w:rPr>
        <w:t xml:space="preserve">Four pairs of parrots, lions, and gazelles with </w:t>
      </w:r>
      <w:r w:rsidR="00EE0021" w:rsidRPr="00EE0021">
        <w:rPr>
          <w:rFonts w:ascii="Times New Roman" w:hAnsi="Times New Roman" w:cs="Times New Roman"/>
          <w:sz w:val="24"/>
          <w:szCs w:val="24"/>
        </w:rPr>
        <w:t>gaps</w:t>
      </w:r>
      <w:r w:rsidR="00EE0021" w:rsidRPr="00EE0021">
        <w:rPr>
          <w:rFonts w:ascii="Times New Roman" w:hAnsi="Times New Roman" w:cs="Times New Roman"/>
          <w:sz w:val="24"/>
          <w:szCs w:val="24"/>
        </w:rPr>
        <w:t xml:space="preserve"> in between filled with vine like plants bearing fruit and flowers. It also has the shape of a ribbon carved toward the top and bottom of the work.</w:t>
      </w:r>
      <w:r w:rsidR="00F0550E" w:rsidRPr="00F0550E">
        <w:t xml:space="preserve"> </w:t>
      </w:r>
      <w:r w:rsidR="00F0550E" w:rsidRPr="00F0550E">
        <w:rPr>
          <w:rFonts w:ascii="Times New Roman" w:hAnsi="Times New Roman" w:cs="Times New Roman"/>
          <w:sz w:val="24"/>
          <w:szCs w:val="24"/>
        </w:rPr>
        <w:t xml:space="preserve">Lions </w:t>
      </w:r>
      <w:r w:rsidR="00F0550E">
        <w:rPr>
          <w:rFonts w:ascii="Times New Roman" w:hAnsi="Times New Roman" w:cs="Times New Roman"/>
          <w:sz w:val="24"/>
          <w:szCs w:val="24"/>
        </w:rPr>
        <w:t>symbolized</w:t>
      </w:r>
      <w:r w:rsidR="00F0550E" w:rsidRPr="00F0550E">
        <w:rPr>
          <w:rFonts w:ascii="Times New Roman" w:hAnsi="Times New Roman" w:cs="Times New Roman"/>
          <w:sz w:val="24"/>
          <w:szCs w:val="24"/>
        </w:rPr>
        <w:t xml:space="preserve"> success, power, and </w:t>
      </w:r>
      <w:r w:rsidR="00F0550E">
        <w:rPr>
          <w:rFonts w:ascii="Times New Roman" w:hAnsi="Times New Roman" w:cs="Times New Roman"/>
          <w:sz w:val="24"/>
          <w:szCs w:val="24"/>
        </w:rPr>
        <w:t>royalty</w:t>
      </w:r>
      <w:r w:rsidR="00F0550E" w:rsidRPr="00F0550E">
        <w:rPr>
          <w:rFonts w:ascii="Times New Roman" w:hAnsi="Times New Roman" w:cs="Times New Roman"/>
          <w:sz w:val="24"/>
          <w:szCs w:val="24"/>
        </w:rPr>
        <w:t>.</w:t>
      </w:r>
      <w:r w:rsidR="00F0550E">
        <w:rPr>
          <w:rFonts w:ascii="Times New Roman" w:hAnsi="Times New Roman" w:cs="Times New Roman"/>
          <w:sz w:val="24"/>
          <w:szCs w:val="24"/>
        </w:rPr>
        <w:t xml:space="preserve"> F</w:t>
      </w:r>
      <w:r w:rsidR="00F0550E" w:rsidRPr="00F0550E">
        <w:rPr>
          <w:rFonts w:ascii="Times New Roman" w:hAnsi="Times New Roman" w:cs="Times New Roman"/>
          <w:sz w:val="24"/>
          <w:szCs w:val="24"/>
        </w:rPr>
        <w:t xml:space="preserve">loral imagery </w:t>
      </w:r>
      <w:r w:rsidR="00F0550E">
        <w:rPr>
          <w:rFonts w:ascii="Times New Roman" w:hAnsi="Times New Roman" w:cs="Times New Roman"/>
          <w:sz w:val="24"/>
          <w:szCs w:val="24"/>
        </w:rPr>
        <w:t>showed</w:t>
      </w:r>
      <w:r w:rsidR="00F0550E" w:rsidRPr="00F0550E">
        <w:rPr>
          <w:rFonts w:ascii="Times New Roman" w:hAnsi="Times New Roman" w:cs="Times New Roman"/>
          <w:sz w:val="24"/>
          <w:szCs w:val="24"/>
        </w:rPr>
        <w:t xml:space="preserve"> abundance, </w:t>
      </w:r>
      <w:r w:rsidR="00F0550E" w:rsidRPr="00F0550E">
        <w:rPr>
          <w:rFonts w:ascii="Times New Roman" w:hAnsi="Times New Roman" w:cs="Times New Roman"/>
          <w:sz w:val="24"/>
          <w:szCs w:val="24"/>
        </w:rPr>
        <w:t>fertility,</w:t>
      </w:r>
      <w:r w:rsidR="00F0550E" w:rsidRPr="00F0550E">
        <w:rPr>
          <w:rFonts w:ascii="Times New Roman" w:hAnsi="Times New Roman" w:cs="Times New Roman"/>
          <w:sz w:val="24"/>
          <w:szCs w:val="24"/>
        </w:rPr>
        <w:t xml:space="preserve"> and femininity</w:t>
      </w:r>
      <w:r w:rsidR="00B34413">
        <w:rPr>
          <w:rFonts w:ascii="Times New Roman" w:hAnsi="Times New Roman" w:cs="Times New Roman"/>
          <w:sz w:val="24"/>
          <w:szCs w:val="24"/>
        </w:rPr>
        <w:t xml:space="preserve"> (</w:t>
      </w:r>
      <w:r w:rsidR="00B34413" w:rsidRPr="001771D4">
        <w:rPr>
          <w:rFonts w:ascii="Times New Roman" w:hAnsi="Times New Roman" w:cs="Times New Roman"/>
          <w:sz w:val="24"/>
          <w:szCs w:val="24"/>
        </w:rPr>
        <w:t>Prado-Vilar</w:t>
      </w:r>
      <w:r w:rsidR="00B34413">
        <w:rPr>
          <w:rFonts w:ascii="Times New Roman" w:hAnsi="Times New Roman" w:cs="Times New Roman"/>
          <w:sz w:val="24"/>
          <w:szCs w:val="24"/>
        </w:rPr>
        <w:t>)</w:t>
      </w:r>
      <w:r w:rsidR="00F0550E">
        <w:rPr>
          <w:rFonts w:ascii="Times New Roman" w:hAnsi="Times New Roman" w:cs="Times New Roman"/>
          <w:sz w:val="24"/>
          <w:szCs w:val="24"/>
        </w:rPr>
        <w:t>.</w:t>
      </w:r>
      <w:r w:rsidR="007A6CB4">
        <w:rPr>
          <w:rFonts w:ascii="Times New Roman" w:hAnsi="Times New Roman" w:cs="Times New Roman"/>
          <w:sz w:val="24"/>
          <w:szCs w:val="24"/>
        </w:rPr>
        <w:t xml:space="preserve"> </w:t>
      </w:r>
      <w:r w:rsidR="0091666B">
        <w:rPr>
          <w:rFonts w:ascii="Times New Roman" w:hAnsi="Times New Roman" w:cs="Times New Roman"/>
          <w:sz w:val="24"/>
          <w:szCs w:val="24"/>
        </w:rPr>
        <w:t xml:space="preserve">The Pyxis depicted in this essay is not one of a kind. There are many </w:t>
      </w:r>
      <w:proofErr w:type="spellStart"/>
      <w:r w:rsidR="0091666B">
        <w:rPr>
          <w:rFonts w:ascii="Times New Roman" w:hAnsi="Times New Roman" w:cs="Times New Roman"/>
          <w:sz w:val="24"/>
          <w:szCs w:val="24"/>
        </w:rPr>
        <w:t>pyxi</w:t>
      </w:r>
      <w:r w:rsidR="00473830">
        <w:rPr>
          <w:rFonts w:ascii="Times New Roman" w:hAnsi="Times New Roman" w:cs="Times New Roman"/>
          <w:sz w:val="24"/>
          <w:szCs w:val="24"/>
        </w:rPr>
        <w:t>d</w:t>
      </w:r>
      <w:r w:rsidR="0091666B">
        <w:rPr>
          <w:rFonts w:ascii="Times New Roman" w:hAnsi="Times New Roman" w:cs="Times New Roman"/>
          <w:sz w:val="24"/>
          <w:szCs w:val="24"/>
        </w:rPr>
        <w:t>es</w:t>
      </w:r>
      <w:proofErr w:type="spellEnd"/>
      <w:r w:rsidR="0091666B">
        <w:rPr>
          <w:rFonts w:ascii="Times New Roman" w:hAnsi="Times New Roman" w:cs="Times New Roman"/>
          <w:sz w:val="24"/>
          <w:szCs w:val="24"/>
        </w:rPr>
        <w:t xml:space="preserve"> like it. Some more intact than this one. Some with lids and some with Arabic writing on the side. The reason to write about this one has more to do with the location where it was found. Buried underneath a forgotten palace</w:t>
      </w:r>
      <w:r w:rsidR="00594241">
        <w:rPr>
          <w:rFonts w:ascii="Times New Roman" w:hAnsi="Times New Roman" w:cs="Times New Roman"/>
          <w:sz w:val="24"/>
          <w:szCs w:val="24"/>
        </w:rPr>
        <w:t>.</w:t>
      </w:r>
    </w:p>
    <w:p w14:paraId="21F08A6B" w14:textId="378BA19E" w:rsidR="0075253C" w:rsidRDefault="00963A7E" w:rsidP="00276A56">
      <w:pPr>
        <w:spacing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 xml:space="preserve">The Umayyad caliphate was a theocratic monarchy that claimed modern-day Spain and Northern Africa. </w:t>
      </w:r>
      <w:r w:rsidR="00013C7D">
        <w:rPr>
          <w:rFonts w:ascii="Times New Roman" w:hAnsi="Times New Roman" w:cs="Times New Roman"/>
          <w:sz w:val="24"/>
          <w:szCs w:val="24"/>
        </w:rPr>
        <w:t>The caliphate was headed by a caliph and assisted by ministers.</w:t>
      </w:r>
      <w:r w:rsidR="00C041BB" w:rsidRPr="00C041BB">
        <w:rPr>
          <w:rFonts w:ascii="Times New Roman" w:hAnsi="Times New Roman" w:cs="Times New Roman"/>
          <w:sz w:val="24"/>
          <w:szCs w:val="24"/>
        </w:rPr>
        <w:t xml:space="preserve"> </w:t>
      </w:r>
      <w:r w:rsidR="00C041BB">
        <w:rPr>
          <w:rFonts w:ascii="Times New Roman" w:hAnsi="Times New Roman" w:cs="Times New Roman"/>
          <w:sz w:val="24"/>
          <w:szCs w:val="24"/>
        </w:rPr>
        <w:t>Abd al-Rahman III established the Umayyad caliphate in Cordoba in 929.</w:t>
      </w:r>
      <w:r w:rsidR="00C041BB">
        <w:rPr>
          <w:rFonts w:ascii="Times New Roman" w:hAnsi="Times New Roman" w:cs="Times New Roman"/>
          <w:sz w:val="24"/>
          <w:szCs w:val="24"/>
        </w:rPr>
        <w:t xml:space="preserve"> </w:t>
      </w:r>
      <w:r w:rsidR="00C041BB">
        <w:rPr>
          <w:rFonts w:ascii="Times New Roman" w:hAnsi="Times New Roman" w:cs="Times New Roman"/>
          <w:sz w:val="24"/>
          <w:szCs w:val="24"/>
        </w:rPr>
        <w:t>Abd al-Rahman III</w:t>
      </w:r>
      <w:r w:rsidR="00C041BB">
        <w:rPr>
          <w:rFonts w:ascii="Times New Roman" w:hAnsi="Times New Roman" w:cs="Times New Roman"/>
          <w:sz w:val="24"/>
          <w:szCs w:val="24"/>
        </w:rPr>
        <w:t xml:space="preserve"> is also said to have led </w:t>
      </w:r>
      <w:r w:rsidR="00DF402C">
        <w:rPr>
          <w:rFonts w:ascii="Times New Roman" w:hAnsi="Times New Roman" w:cs="Times New Roman"/>
          <w:sz w:val="24"/>
          <w:szCs w:val="24"/>
        </w:rPr>
        <w:t xml:space="preserve">the caliphate to its most prosperous and succeeded by his son al-Hakim II. </w:t>
      </w:r>
      <w:r w:rsidR="001D11AC">
        <w:rPr>
          <w:rFonts w:ascii="Times New Roman" w:hAnsi="Times New Roman" w:cs="Times New Roman"/>
          <w:sz w:val="24"/>
          <w:szCs w:val="24"/>
        </w:rPr>
        <w:t xml:space="preserve">The next successor, al-Mansur led the caliphate to glorious military victories at the price of increasing unrest back home in Spain. This would usher in the end of the caliphate as the increased hostilities with its neighbors on all side. During its peak, </w:t>
      </w:r>
      <w:r w:rsidR="00E80527">
        <w:rPr>
          <w:rFonts w:ascii="Times New Roman" w:hAnsi="Times New Roman" w:cs="Times New Roman"/>
          <w:sz w:val="24"/>
          <w:szCs w:val="24"/>
        </w:rPr>
        <w:t>Islamic Spain was the most populus country in all of Europe.</w:t>
      </w:r>
      <w:r w:rsidR="00EB1B23">
        <w:rPr>
          <w:rFonts w:ascii="Times New Roman" w:hAnsi="Times New Roman" w:cs="Times New Roman"/>
          <w:sz w:val="24"/>
          <w:szCs w:val="24"/>
        </w:rPr>
        <w:t xml:space="preserve"> </w:t>
      </w:r>
      <w:r w:rsidR="00051400">
        <w:rPr>
          <w:rFonts w:ascii="Times New Roman" w:hAnsi="Times New Roman" w:cs="Times New Roman"/>
          <w:sz w:val="24"/>
          <w:szCs w:val="24"/>
        </w:rPr>
        <w:t xml:space="preserve">The site where the Pyxis was found, Madinat al-Zahra was </w:t>
      </w:r>
      <w:r w:rsidR="00C81FCE">
        <w:rPr>
          <w:rFonts w:ascii="Times New Roman" w:hAnsi="Times New Roman" w:cs="Times New Roman"/>
          <w:sz w:val="24"/>
          <w:szCs w:val="24"/>
        </w:rPr>
        <w:t xml:space="preserve">sacked and later abandoned when the caliphate collapsed. </w:t>
      </w:r>
      <w:r w:rsidR="00D47039">
        <w:rPr>
          <w:rFonts w:ascii="Times New Roman" w:hAnsi="Times New Roman" w:cs="Times New Roman"/>
          <w:sz w:val="24"/>
          <w:szCs w:val="24"/>
        </w:rPr>
        <w:t>It was originally planned and built to become the governmental and political center of the entire caliphate</w:t>
      </w:r>
      <w:r w:rsidR="004B6750">
        <w:rPr>
          <w:rFonts w:ascii="Times New Roman" w:hAnsi="Times New Roman" w:cs="Times New Roman"/>
          <w:sz w:val="24"/>
          <w:szCs w:val="24"/>
        </w:rPr>
        <w:t xml:space="preserve"> for forty years after its completion.</w:t>
      </w:r>
      <w:r w:rsidR="00D47039">
        <w:rPr>
          <w:rFonts w:ascii="Times New Roman" w:hAnsi="Times New Roman" w:cs="Times New Roman"/>
          <w:sz w:val="24"/>
          <w:szCs w:val="24"/>
        </w:rPr>
        <w:t xml:space="preserve"> </w:t>
      </w:r>
      <w:r w:rsidR="004B6750">
        <w:rPr>
          <w:rFonts w:ascii="Times New Roman" w:hAnsi="Times New Roman" w:cs="Times New Roman"/>
          <w:sz w:val="24"/>
          <w:szCs w:val="24"/>
        </w:rPr>
        <w:t xml:space="preserve">During that time, important ceremonies like receiving ambassadors, celebrating military victories, and where Abd al-Rahman named his son heir. Al-Mansur would later move the government to his own palace in Medina Zahira. </w:t>
      </w:r>
      <w:r w:rsidR="00C81FCE">
        <w:rPr>
          <w:rFonts w:ascii="Times New Roman" w:hAnsi="Times New Roman" w:cs="Times New Roman"/>
          <w:sz w:val="24"/>
          <w:szCs w:val="24"/>
        </w:rPr>
        <w:t xml:space="preserve">The site until now has only been halfway </w:t>
      </w:r>
      <w:r w:rsidR="00403CD5">
        <w:rPr>
          <w:rFonts w:ascii="Times New Roman" w:hAnsi="Times New Roman" w:cs="Times New Roman"/>
          <w:sz w:val="24"/>
          <w:szCs w:val="24"/>
        </w:rPr>
        <w:t>excavated</w:t>
      </w:r>
      <w:r w:rsidR="00C81FCE">
        <w:rPr>
          <w:rFonts w:ascii="Times New Roman" w:hAnsi="Times New Roman" w:cs="Times New Roman"/>
          <w:sz w:val="24"/>
          <w:szCs w:val="24"/>
        </w:rPr>
        <w:t>.</w:t>
      </w:r>
      <w:r w:rsidR="00A97B6D">
        <w:rPr>
          <w:rFonts w:ascii="Times New Roman" w:hAnsi="Times New Roman" w:cs="Times New Roman"/>
          <w:sz w:val="24"/>
          <w:szCs w:val="24"/>
        </w:rPr>
        <w:t xml:space="preserve"> Madinat al-Zahra had reception halls, congressional mosques, and gardens alongside the caliph’s palace. </w:t>
      </w:r>
    </w:p>
    <w:p w14:paraId="7BA1FEFE" w14:textId="23567BD8" w:rsidR="00F8464E" w:rsidRPr="00070DAF" w:rsidRDefault="005F3E98" w:rsidP="00276A56">
      <w:pPr>
        <w:spacing w:line="480" w:lineRule="auto"/>
        <w:ind w:firstLine="360"/>
        <w:rPr>
          <w:rFonts w:ascii="Times New Roman" w:hAnsi="Times New Roman" w:cs="Times New Roman"/>
          <w:sz w:val="24"/>
          <w:szCs w:val="24"/>
        </w:rPr>
      </w:pPr>
      <w:r w:rsidRPr="0075253C">
        <w:rPr>
          <w:rFonts w:ascii="Times New Roman" w:hAnsi="Times New Roman" w:cs="Times New Roman"/>
          <w:sz w:val="24"/>
          <w:szCs w:val="24"/>
        </w:rPr>
        <w:t xml:space="preserve">Most images </w:t>
      </w:r>
      <w:r w:rsidR="007764E9" w:rsidRPr="0075253C">
        <w:rPr>
          <w:rFonts w:ascii="Times New Roman" w:hAnsi="Times New Roman" w:cs="Times New Roman"/>
          <w:sz w:val="24"/>
          <w:szCs w:val="24"/>
        </w:rPr>
        <w:t xml:space="preserve">portrayed </w:t>
      </w:r>
      <w:r w:rsidRPr="0075253C">
        <w:rPr>
          <w:rFonts w:ascii="Times New Roman" w:hAnsi="Times New Roman" w:cs="Times New Roman"/>
          <w:sz w:val="24"/>
          <w:szCs w:val="24"/>
        </w:rPr>
        <w:t xml:space="preserve">of Islamic </w:t>
      </w:r>
      <w:r w:rsidR="007764E9" w:rsidRPr="0075253C">
        <w:rPr>
          <w:rFonts w:ascii="Times New Roman" w:hAnsi="Times New Roman" w:cs="Times New Roman"/>
          <w:sz w:val="24"/>
          <w:szCs w:val="24"/>
        </w:rPr>
        <w:t>regimes are oppressive toward women. Examples include the Taliban expelling all women from schools in Afghanistan after taking control from the national government</w:t>
      </w:r>
      <w:r w:rsidR="006308D5">
        <w:rPr>
          <w:rFonts w:ascii="Times New Roman" w:hAnsi="Times New Roman" w:cs="Times New Roman"/>
          <w:sz w:val="24"/>
          <w:szCs w:val="24"/>
        </w:rPr>
        <w:t xml:space="preserve"> (</w:t>
      </w:r>
      <w:r w:rsidR="006308D5" w:rsidRPr="0018221A">
        <w:rPr>
          <w:rFonts w:ascii="Times New Roman" w:hAnsi="Times New Roman" w:cs="Times New Roman"/>
          <w:sz w:val="24"/>
          <w:szCs w:val="24"/>
        </w:rPr>
        <w:t>Al Jazeera</w:t>
      </w:r>
      <w:r w:rsidR="006308D5">
        <w:rPr>
          <w:rFonts w:ascii="Times New Roman" w:hAnsi="Times New Roman" w:cs="Times New Roman"/>
          <w:sz w:val="24"/>
          <w:szCs w:val="24"/>
        </w:rPr>
        <w:t>)</w:t>
      </w:r>
      <w:r w:rsidR="007764E9" w:rsidRPr="0075253C">
        <w:rPr>
          <w:rFonts w:ascii="Times New Roman" w:hAnsi="Times New Roman" w:cs="Times New Roman"/>
          <w:sz w:val="24"/>
          <w:szCs w:val="24"/>
        </w:rPr>
        <w:t xml:space="preserve"> as well as women only until recently be prohibited from driving alone in Saudi Arabia under King Salman</w:t>
      </w:r>
      <w:r w:rsidR="006308D5">
        <w:rPr>
          <w:rFonts w:ascii="Times New Roman" w:hAnsi="Times New Roman" w:cs="Times New Roman"/>
          <w:sz w:val="24"/>
          <w:szCs w:val="24"/>
        </w:rPr>
        <w:t xml:space="preserve"> (</w:t>
      </w:r>
      <w:r w:rsidR="006308D5" w:rsidRPr="0018221A">
        <w:rPr>
          <w:rFonts w:ascii="Times New Roman" w:hAnsi="Times New Roman" w:cs="Times New Roman"/>
          <w:sz w:val="24"/>
          <w:szCs w:val="24"/>
        </w:rPr>
        <w:t>Al Jazeera</w:t>
      </w:r>
      <w:r w:rsidR="006308D5">
        <w:rPr>
          <w:rFonts w:ascii="Times New Roman" w:hAnsi="Times New Roman" w:cs="Times New Roman"/>
          <w:sz w:val="24"/>
          <w:szCs w:val="24"/>
        </w:rPr>
        <w:t>)</w:t>
      </w:r>
      <w:r w:rsidRPr="0075253C">
        <w:rPr>
          <w:rFonts w:ascii="Times New Roman" w:hAnsi="Times New Roman" w:cs="Times New Roman"/>
          <w:sz w:val="24"/>
          <w:szCs w:val="24"/>
        </w:rPr>
        <w:t xml:space="preserve">. Cordoba back then </w:t>
      </w:r>
      <w:r w:rsidR="00647AE5" w:rsidRPr="0075253C">
        <w:rPr>
          <w:rFonts w:ascii="Times New Roman" w:hAnsi="Times New Roman" w:cs="Times New Roman"/>
          <w:sz w:val="24"/>
          <w:szCs w:val="24"/>
        </w:rPr>
        <w:t xml:space="preserve">in contrast was </w:t>
      </w:r>
      <w:r w:rsidR="007764E9" w:rsidRPr="0075253C">
        <w:rPr>
          <w:rFonts w:ascii="Times New Roman" w:hAnsi="Times New Roman" w:cs="Times New Roman"/>
          <w:sz w:val="24"/>
          <w:szCs w:val="24"/>
        </w:rPr>
        <w:t xml:space="preserve">a </w:t>
      </w:r>
      <w:r w:rsidR="00647AE5" w:rsidRPr="0075253C">
        <w:rPr>
          <w:rFonts w:ascii="Times New Roman" w:hAnsi="Times New Roman" w:cs="Times New Roman"/>
          <w:sz w:val="24"/>
          <w:szCs w:val="24"/>
        </w:rPr>
        <w:t xml:space="preserve">much </w:t>
      </w:r>
      <w:r w:rsidR="007764E9" w:rsidRPr="0075253C">
        <w:rPr>
          <w:rFonts w:ascii="Times New Roman" w:hAnsi="Times New Roman" w:cs="Times New Roman"/>
          <w:sz w:val="24"/>
          <w:szCs w:val="24"/>
        </w:rPr>
        <w:t>more liberating place to be a woman.</w:t>
      </w:r>
      <w:r w:rsidR="00D40CF3" w:rsidRPr="0075253C">
        <w:rPr>
          <w:rFonts w:ascii="Times New Roman" w:hAnsi="Times New Roman" w:cs="Times New Roman"/>
          <w:sz w:val="24"/>
          <w:szCs w:val="24"/>
        </w:rPr>
        <w:t xml:space="preserve"> Al-Andalus where Cordoba was located was</w:t>
      </w:r>
      <w:r w:rsidR="00034CE3" w:rsidRPr="0075253C">
        <w:rPr>
          <w:rFonts w:ascii="Times New Roman" w:hAnsi="Times New Roman" w:cs="Times New Roman"/>
          <w:sz w:val="24"/>
          <w:szCs w:val="24"/>
        </w:rPr>
        <w:t xml:space="preserve"> known for the freedom and self-initiative of its women. Some scholars attribute this to the Christian society that proceeded the Muslim </w:t>
      </w:r>
      <w:r w:rsidR="00960EF5" w:rsidRPr="0075253C">
        <w:rPr>
          <w:rFonts w:ascii="Times New Roman" w:hAnsi="Times New Roman" w:cs="Times New Roman"/>
          <w:sz w:val="24"/>
          <w:szCs w:val="24"/>
        </w:rPr>
        <w:t>society</w:t>
      </w:r>
      <w:r w:rsidR="00034CE3" w:rsidRPr="0075253C">
        <w:rPr>
          <w:rFonts w:ascii="Times New Roman" w:hAnsi="Times New Roman" w:cs="Times New Roman"/>
          <w:sz w:val="24"/>
          <w:szCs w:val="24"/>
        </w:rPr>
        <w:t>.</w:t>
      </w:r>
      <w:r w:rsidR="00960EF5" w:rsidRPr="0075253C">
        <w:rPr>
          <w:rFonts w:ascii="Times New Roman" w:hAnsi="Times New Roman" w:cs="Times New Roman"/>
          <w:sz w:val="24"/>
          <w:szCs w:val="24"/>
        </w:rPr>
        <w:t xml:space="preserve"> They believe the Muslim Conquest of 711 had little lasting impact on society’s roles of men and women. This feminine liberation extended </w:t>
      </w:r>
      <w:r w:rsidR="00960EF5" w:rsidRPr="0075253C">
        <w:rPr>
          <w:rFonts w:ascii="Times New Roman" w:hAnsi="Times New Roman" w:cs="Times New Roman"/>
          <w:sz w:val="24"/>
          <w:szCs w:val="24"/>
        </w:rPr>
        <w:lastRenderedPageBreak/>
        <w:t xml:space="preserve">to </w:t>
      </w:r>
      <w:r w:rsidR="00A107BD" w:rsidRPr="0075253C">
        <w:rPr>
          <w:rFonts w:ascii="Times New Roman" w:hAnsi="Times New Roman" w:cs="Times New Roman"/>
          <w:sz w:val="24"/>
          <w:szCs w:val="24"/>
        </w:rPr>
        <w:t>politics</w:t>
      </w:r>
      <w:r w:rsidR="00960EF5" w:rsidRPr="0075253C">
        <w:rPr>
          <w:rFonts w:ascii="Times New Roman" w:hAnsi="Times New Roman" w:cs="Times New Roman"/>
          <w:sz w:val="24"/>
          <w:szCs w:val="24"/>
        </w:rPr>
        <w:t xml:space="preserve"> too</w:t>
      </w:r>
      <w:r w:rsidR="00A107BD" w:rsidRPr="0075253C">
        <w:rPr>
          <w:rFonts w:ascii="Times New Roman" w:hAnsi="Times New Roman" w:cs="Times New Roman"/>
          <w:sz w:val="24"/>
          <w:szCs w:val="24"/>
        </w:rPr>
        <w:t>.</w:t>
      </w:r>
      <w:r w:rsidR="00C83881" w:rsidRPr="0075253C">
        <w:rPr>
          <w:rFonts w:ascii="Times New Roman" w:hAnsi="Times New Roman" w:cs="Times New Roman"/>
          <w:sz w:val="24"/>
          <w:szCs w:val="24"/>
        </w:rPr>
        <w:t xml:space="preserve"> This trend of empowerment came from </w:t>
      </w:r>
      <w:r w:rsidR="00566C25" w:rsidRPr="0075253C">
        <w:rPr>
          <w:rFonts w:ascii="Times New Roman" w:hAnsi="Times New Roman" w:cs="Times New Roman"/>
          <w:sz w:val="24"/>
          <w:szCs w:val="24"/>
        </w:rPr>
        <w:t>Tarub,</w:t>
      </w:r>
      <w:r w:rsidR="00C83881" w:rsidRPr="0075253C">
        <w:rPr>
          <w:rFonts w:ascii="Times New Roman" w:hAnsi="Times New Roman" w:cs="Times New Roman"/>
          <w:sz w:val="24"/>
          <w:szCs w:val="24"/>
        </w:rPr>
        <w:t xml:space="preserve"> the mother of one of the heirs to Abd al-Rahman II’s throne. It is said a decision from Tarub was never overruled by </w:t>
      </w:r>
      <w:r w:rsidR="00C83881" w:rsidRPr="0075253C">
        <w:rPr>
          <w:rFonts w:ascii="Times New Roman" w:hAnsi="Times New Roman" w:cs="Times New Roman"/>
          <w:sz w:val="24"/>
          <w:szCs w:val="24"/>
        </w:rPr>
        <w:t>Abd al-Rahman</w:t>
      </w:r>
      <w:r w:rsidR="00160A74" w:rsidRPr="0075253C">
        <w:rPr>
          <w:rFonts w:ascii="Times New Roman" w:hAnsi="Times New Roman" w:cs="Times New Roman"/>
          <w:sz w:val="24"/>
          <w:szCs w:val="24"/>
        </w:rPr>
        <w:t xml:space="preserve"> even until his death.</w:t>
      </w:r>
      <w:r w:rsidR="009E3D55" w:rsidRPr="0075253C">
        <w:rPr>
          <w:rFonts w:ascii="Times New Roman" w:hAnsi="Times New Roman" w:cs="Times New Roman"/>
          <w:sz w:val="24"/>
          <w:szCs w:val="24"/>
        </w:rPr>
        <w:t xml:space="preserve"> Later Abd al-Rahman III built the site of the palatine city Madinat al-Zahra where the Pyxis was found after his beloved al-Zahra.</w:t>
      </w:r>
      <w:r w:rsidR="00410175" w:rsidRPr="0075253C">
        <w:rPr>
          <w:rFonts w:ascii="Times New Roman" w:hAnsi="Times New Roman" w:cs="Times New Roman"/>
          <w:sz w:val="24"/>
          <w:szCs w:val="24"/>
        </w:rPr>
        <w:t xml:space="preserve"> Another woman of interest was Aurora the Basque who was said to have brought drastic change to the criteria of royal ascension as well as sow the seeds of a civil war that destabilized the region, doing so all from being the wife of al-Hakim II al-</w:t>
      </w:r>
      <w:proofErr w:type="spellStart"/>
      <w:r w:rsidR="00410175" w:rsidRPr="0075253C">
        <w:rPr>
          <w:rFonts w:ascii="Times New Roman" w:hAnsi="Times New Roman" w:cs="Times New Roman"/>
          <w:sz w:val="24"/>
          <w:szCs w:val="24"/>
        </w:rPr>
        <w:t>Mustisir</w:t>
      </w:r>
      <w:proofErr w:type="spellEnd"/>
      <w:r w:rsidR="00410175" w:rsidRPr="0075253C">
        <w:rPr>
          <w:rFonts w:ascii="Times New Roman" w:hAnsi="Times New Roman" w:cs="Times New Roman"/>
          <w:sz w:val="24"/>
          <w:szCs w:val="24"/>
        </w:rPr>
        <w:t xml:space="preserve"> bi-Ilah</w:t>
      </w:r>
      <w:r w:rsidR="00F5488A">
        <w:rPr>
          <w:rFonts w:ascii="Times New Roman" w:hAnsi="Times New Roman" w:cs="Times New Roman"/>
          <w:sz w:val="24"/>
          <w:szCs w:val="24"/>
        </w:rPr>
        <w:t xml:space="preserve"> (</w:t>
      </w:r>
      <w:proofErr w:type="spellStart"/>
      <w:r w:rsidR="00F5488A" w:rsidRPr="00F2222A">
        <w:rPr>
          <w:rFonts w:ascii="Times New Roman" w:eastAsia="Times New Roman" w:hAnsi="Times New Roman" w:cs="Times New Roman"/>
          <w:kern w:val="0"/>
          <w:sz w:val="24"/>
          <w:szCs w:val="24"/>
          <w14:ligatures w14:val="none"/>
        </w:rPr>
        <w:t>Mourtada</w:t>
      </w:r>
      <w:proofErr w:type="spellEnd"/>
      <w:r w:rsidR="00F5488A" w:rsidRPr="00F2222A">
        <w:rPr>
          <w:rFonts w:ascii="Times New Roman" w:eastAsia="Times New Roman" w:hAnsi="Times New Roman" w:cs="Times New Roman"/>
          <w:kern w:val="0"/>
          <w:sz w:val="24"/>
          <w:szCs w:val="24"/>
          <w14:ligatures w14:val="none"/>
        </w:rPr>
        <w:t>-Sabbah</w:t>
      </w:r>
      <w:r w:rsidR="00F5488A">
        <w:rPr>
          <w:rFonts w:ascii="Times New Roman" w:hAnsi="Times New Roman" w:cs="Times New Roman"/>
          <w:sz w:val="24"/>
          <w:szCs w:val="24"/>
        </w:rPr>
        <w:t>)</w:t>
      </w:r>
      <w:r w:rsidR="00566C25" w:rsidRPr="0075253C">
        <w:rPr>
          <w:rFonts w:ascii="Times New Roman" w:hAnsi="Times New Roman" w:cs="Times New Roman"/>
          <w:sz w:val="24"/>
          <w:szCs w:val="24"/>
        </w:rPr>
        <w:t>.</w:t>
      </w:r>
      <w:r w:rsidR="006479A4" w:rsidRPr="0075253C">
        <w:rPr>
          <w:rFonts w:ascii="Times New Roman" w:hAnsi="Times New Roman" w:cs="Times New Roman"/>
          <w:sz w:val="24"/>
          <w:szCs w:val="24"/>
        </w:rPr>
        <w:t xml:space="preserve"> </w:t>
      </w:r>
      <w:r w:rsidR="006559A9" w:rsidRPr="0075253C">
        <w:rPr>
          <w:rFonts w:ascii="Times New Roman" w:hAnsi="Times New Roman" w:cs="Times New Roman"/>
          <w:sz w:val="24"/>
          <w:szCs w:val="24"/>
        </w:rPr>
        <w:t xml:space="preserve">These women held not only the caliphs’ minds, but also </w:t>
      </w:r>
      <w:r w:rsidR="004C00C3" w:rsidRPr="0075253C">
        <w:rPr>
          <w:rFonts w:ascii="Times New Roman" w:hAnsi="Times New Roman" w:cs="Times New Roman"/>
          <w:sz w:val="24"/>
          <w:szCs w:val="24"/>
        </w:rPr>
        <w:t>the power they shared having far-reaching implications on Muslim rule.</w:t>
      </w:r>
      <w:r w:rsidR="00B42A79" w:rsidRPr="0075253C">
        <w:rPr>
          <w:rFonts w:ascii="Times New Roman" w:hAnsi="Times New Roman" w:cs="Times New Roman"/>
          <w:sz w:val="24"/>
          <w:szCs w:val="24"/>
        </w:rPr>
        <w:t xml:space="preserve"> </w:t>
      </w:r>
      <w:r w:rsidR="0075253C">
        <w:rPr>
          <w:rFonts w:ascii="Times New Roman" w:hAnsi="Times New Roman" w:cs="Times New Roman"/>
          <w:sz w:val="24"/>
          <w:szCs w:val="24"/>
        </w:rPr>
        <w:t>A clear contrast from more traditional Islamic societies</w:t>
      </w:r>
      <w:r w:rsidR="00E87E0B">
        <w:rPr>
          <w:rFonts w:ascii="Times New Roman" w:hAnsi="Times New Roman" w:cs="Times New Roman"/>
          <w:sz w:val="24"/>
          <w:szCs w:val="24"/>
        </w:rPr>
        <w:t xml:space="preserve"> </w:t>
      </w:r>
      <w:r w:rsidR="001232CA">
        <w:rPr>
          <w:rFonts w:ascii="Times New Roman" w:hAnsi="Times New Roman" w:cs="Times New Roman"/>
          <w:sz w:val="24"/>
          <w:szCs w:val="24"/>
        </w:rPr>
        <w:t>further</w:t>
      </w:r>
      <w:r w:rsidR="00E87E0B">
        <w:rPr>
          <w:rFonts w:ascii="Times New Roman" w:hAnsi="Times New Roman" w:cs="Times New Roman"/>
          <w:sz w:val="24"/>
          <w:szCs w:val="24"/>
        </w:rPr>
        <w:t xml:space="preserve"> east</w:t>
      </w:r>
      <w:r w:rsidR="0075253C">
        <w:rPr>
          <w:rFonts w:ascii="Times New Roman" w:hAnsi="Times New Roman" w:cs="Times New Roman"/>
          <w:sz w:val="24"/>
          <w:szCs w:val="24"/>
        </w:rPr>
        <w:t>.</w:t>
      </w:r>
    </w:p>
    <w:p w14:paraId="50B39A9C" w14:textId="1A24C15C" w:rsidR="00A97827" w:rsidRDefault="00EF4B91" w:rsidP="00A97827">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The Pyxis is a gorgeous work of art that embodies the values in Islamic Spain. It provides the viewer with valuable insight regarding the elevated social status of women. </w:t>
      </w:r>
      <w:r w:rsidR="008E5EE3">
        <w:rPr>
          <w:rFonts w:ascii="Times New Roman" w:hAnsi="Times New Roman" w:cs="Times New Roman"/>
          <w:sz w:val="24"/>
          <w:szCs w:val="24"/>
        </w:rPr>
        <w:t>Made with</w:t>
      </w:r>
      <w:r>
        <w:rPr>
          <w:rFonts w:ascii="Times New Roman" w:hAnsi="Times New Roman" w:cs="Times New Roman"/>
          <w:sz w:val="24"/>
          <w:szCs w:val="24"/>
        </w:rPr>
        <w:t xml:space="preserve"> ivory, the </w:t>
      </w:r>
      <w:r w:rsidR="008E5EE3">
        <w:rPr>
          <w:rFonts w:ascii="Times New Roman" w:hAnsi="Times New Roman" w:cs="Times New Roman"/>
          <w:sz w:val="24"/>
          <w:szCs w:val="24"/>
        </w:rPr>
        <w:t>long-forgotten</w:t>
      </w:r>
      <w:r>
        <w:rPr>
          <w:rFonts w:ascii="Times New Roman" w:hAnsi="Times New Roman" w:cs="Times New Roman"/>
          <w:sz w:val="24"/>
          <w:szCs w:val="24"/>
        </w:rPr>
        <w:t xml:space="preserve"> artist </w:t>
      </w:r>
      <w:r w:rsidR="008E5EE3">
        <w:rPr>
          <w:rFonts w:ascii="Times New Roman" w:hAnsi="Times New Roman" w:cs="Times New Roman"/>
          <w:sz w:val="24"/>
          <w:szCs w:val="24"/>
        </w:rPr>
        <w:t>paid</w:t>
      </w:r>
      <w:r>
        <w:rPr>
          <w:rFonts w:ascii="Times New Roman" w:hAnsi="Times New Roman" w:cs="Times New Roman"/>
          <w:sz w:val="24"/>
          <w:szCs w:val="24"/>
        </w:rPr>
        <w:t xml:space="preserve"> most attention to detail and precision.</w:t>
      </w:r>
      <w:r w:rsidR="00255D53">
        <w:rPr>
          <w:rFonts w:ascii="Times New Roman" w:hAnsi="Times New Roman" w:cs="Times New Roman"/>
          <w:sz w:val="24"/>
          <w:szCs w:val="24"/>
        </w:rPr>
        <w:t xml:space="preserve"> </w:t>
      </w:r>
      <w:r w:rsidR="00255D53" w:rsidRPr="002667AE">
        <w:rPr>
          <w:rFonts w:ascii="Times New Roman" w:hAnsi="Times New Roman" w:cs="Times New Roman"/>
          <w:sz w:val="24"/>
          <w:szCs w:val="24"/>
        </w:rPr>
        <w:t>The delicate craftsmanship and motifs such as parrots, lions, and floral designs, reflect the symbol</w:t>
      </w:r>
      <w:r w:rsidR="00255D53">
        <w:rPr>
          <w:rFonts w:ascii="Times New Roman" w:hAnsi="Times New Roman" w:cs="Times New Roman"/>
          <w:sz w:val="24"/>
          <w:szCs w:val="24"/>
        </w:rPr>
        <w:t>s</w:t>
      </w:r>
      <w:r w:rsidR="00255D53" w:rsidRPr="002667AE">
        <w:rPr>
          <w:rFonts w:ascii="Times New Roman" w:hAnsi="Times New Roman" w:cs="Times New Roman"/>
          <w:sz w:val="24"/>
          <w:szCs w:val="24"/>
        </w:rPr>
        <w:t xml:space="preserve"> of power, abundance, and femininity, further emphasizing its</w:t>
      </w:r>
      <w:r w:rsidR="00255D53">
        <w:rPr>
          <w:rFonts w:ascii="Times New Roman" w:hAnsi="Times New Roman" w:cs="Times New Roman"/>
          <w:sz w:val="24"/>
          <w:szCs w:val="24"/>
        </w:rPr>
        <w:t xml:space="preserve"> artistic</w:t>
      </w:r>
      <w:r w:rsidR="00255D53" w:rsidRPr="002667AE">
        <w:rPr>
          <w:rFonts w:ascii="Times New Roman" w:hAnsi="Times New Roman" w:cs="Times New Roman"/>
          <w:sz w:val="24"/>
          <w:szCs w:val="24"/>
        </w:rPr>
        <w:t xml:space="preserve"> </w:t>
      </w:r>
      <w:r w:rsidR="00255D53">
        <w:rPr>
          <w:rFonts w:ascii="Times New Roman" w:hAnsi="Times New Roman" w:cs="Times New Roman"/>
          <w:sz w:val="24"/>
          <w:szCs w:val="24"/>
        </w:rPr>
        <w:t>purpose</w:t>
      </w:r>
      <w:r w:rsidR="00255D53" w:rsidRPr="002667AE">
        <w:rPr>
          <w:rFonts w:ascii="Times New Roman" w:hAnsi="Times New Roman" w:cs="Times New Roman"/>
          <w:sz w:val="24"/>
          <w:szCs w:val="24"/>
        </w:rPr>
        <w:t>.</w:t>
      </w:r>
      <w:r w:rsidR="00255D53">
        <w:rPr>
          <w:rFonts w:ascii="Times New Roman" w:hAnsi="Times New Roman" w:cs="Times New Roman"/>
          <w:sz w:val="24"/>
          <w:szCs w:val="24"/>
        </w:rPr>
        <w:t xml:space="preserve"> </w:t>
      </w:r>
      <w:r>
        <w:rPr>
          <w:rFonts w:ascii="Times New Roman" w:hAnsi="Times New Roman" w:cs="Times New Roman"/>
          <w:sz w:val="24"/>
          <w:szCs w:val="24"/>
        </w:rPr>
        <w:t xml:space="preserve">The piece shows clear links to traditional Islamic art styles with patterns flowing seamlessly into one another. The jewelry box </w:t>
      </w:r>
      <w:r w:rsidR="008E5EE3">
        <w:rPr>
          <w:rFonts w:ascii="Times New Roman" w:hAnsi="Times New Roman" w:cs="Times New Roman"/>
          <w:sz w:val="24"/>
          <w:szCs w:val="24"/>
        </w:rPr>
        <w:t>excavated from</w:t>
      </w:r>
      <w:r>
        <w:rPr>
          <w:rFonts w:ascii="Times New Roman" w:hAnsi="Times New Roman" w:cs="Times New Roman"/>
          <w:sz w:val="24"/>
          <w:szCs w:val="24"/>
        </w:rPr>
        <w:t xml:space="preserve"> </w:t>
      </w:r>
      <w:r w:rsidR="00817715">
        <w:rPr>
          <w:rFonts w:ascii="Times New Roman" w:hAnsi="Times New Roman" w:cs="Times New Roman"/>
          <w:sz w:val="24"/>
          <w:szCs w:val="24"/>
        </w:rPr>
        <w:t>the once lush</w:t>
      </w:r>
      <w:r>
        <w:rPr>
          <w:rFonts w:ascii="Times New Roman" w:hAnsi="Times New Roman" w:cs="Times New Roman"/>
          <w:sz w:val="24"/>
          <w:szCs w:val="24"/>
        </w:rPr>
        <w:t xml:space="preserve"> compound is proof of the duality of </w:t>
      </w:r>
      <w:r w:rsidR="00A97827">
        <w:rPr>
          <w:rFonts w:ascii="Times New Roman" w:hAnsi="Times New Roman" w:cs="Times New Roman"/>
          <w:sz w:val="24"/>
          <w:szCs w:val="24"/>
        </w:rPr>
        <w:t>both Christian and Islamic culture</w:t>
      </w:r>
      <w:r w:rsidR="00255D53">
        <w:rPr>
          <w:rFonts w:ascii="Times New Roman" w:hAnsi="Times New Roman" w:cs="Times New Roman"/>
          <w:sz w:val="24"/>
          <w:szCs w:val="24"/>
        </w:rPr>
        <w:t xml:space="preserve">. </w:t>
      </w:r>
      <w:r w:rsidR="00A97827" w:rsidRPr="002667AE">
        <w:rPr>
          <w:rFonts w:ascii="Times New Roman" w:hAnsi="Times New Roman" w:cs="Times New Roman"/>
          <w:sz w:val="24"/>
          <w:szCs w:val="24"/>
        </w:rPr>
        <w:t xml:space="preserve">The political climate in Cordoba during the Umayyad Caliphate </w:t>
      </w:r>
      <w:r w:rsidR="005D729D">
        <w:rPr>
          <w:rFonts w:ascii="Times New Roman" w:hAnsi="Times New Roman" w:cs="Times New Roman"/>
          <w:sz w:val="24"/>
          <w:szCs w:val="24"/>
        </w:rPr>
        <w:t>gave</w:t>
      </w:r>
      <w:r w:rsidR="00A97827" w:rsidRPr="002667AE">
        <w:rPr>
          <w:rFonts w:ascii="Times New Roman" w:hAnsi="Times New Roman" w:cs="Times New Roman"/>
          <w:sz w:val="24"/>
          <w:szCs w:val="24"/>
        </w:rPr>
        <w:t xml:space="preserve"> certain women </w:t>
      </w:r>
      <w:r w:rsidR="00A97827">
        <w:rPr>
          <w:rFonts w:ascii="Times New Roman" w:hAnsi="Times New Roman" w:cs="Times New Roman"/>
          <w:sz w:val="24"/>
          <w:szCs w:val="24"/>
        </w:rPr>
        <w:t>serious</w:t>
      </w:r>
      <w:r w:rsidR="00A97827" w:rsidRPr="002667AE">
        <w:rPr>
          <w:rFonts w:ascii="Times New Roman" w:hAnsi="Times New Roman" w:cs="Times New Roman"/>
          <w:sz w:val="24"/>
          <w:szCs w:val="24"/>
        </w:rPr>
        <w:t xml:space="preserve"> influence.</w:t>
      </w:r>
      <w:r w:rsidR="00A97827">
        <w:rPr>
          <w:rFonts w:ascii="Times New Roman" w:hAnsi="Times New Roman" w:cs="Times New Roman"/>
          <w:sz w:val="24"/>
          <w:szCs w:val="24"/>
        </w:rPr>
        <w:t xml:space="preserve"> </w:t>
      </w:r>
      <w:r w:rsidR="00A97827" w:rsidRPr="002667AE">
        <w:rPr>
          <w:rFonts w:ascii="Times New Roman" w:hAnsi="Times New Roman" w:cs="Times New Roman"/>
          <w:sz w:val="24"/>
          <w:szCs w:val="24"/>
        </w:rPr>
        <w:t xml:space="preserve">Figures like Tarub and Aurora the Basque played </w:t>
      </w:r>
      <w:r w:rsidR="00A97827">
        <w:rPr>
          <w:rFonts w:ascii="Times New Roman" w:hAnsi="Times New Roman" w:cs="Times New Roman"/>
          <w:sz w:val="24"/>
          <w:szCs w:val="24"/>
        </w:rPr>
        <w:t>crucial</w:t>
      </w:r>
      <w:r w:rsidR="00A97827" w:rsidRPr="002667AE">
        <w:rPr>
          <w:rFonts w:ascii="Times New Roman" w:hAnsi="Times New Roman" w:cs="Times New Roman"/>
          <w:sz w:val="24"/>
          <w:szCs w:val="24"/>
        </w:rPr>
        <w:t xml:space="preserve"> roles in politic</w:t>
      </w:r>
      <w:r w:rsidR="00A97827">
        <w:rPr>
          <w:rFonts w:ascii="Times New Roman" w:hAnsi="Times New Roman" w:cs="Times New Roman"/>
          <w:sz w:val="24"/>
          <w:szCs w:val="24"/>
        </w:rPr>
        <w:t xml:space="preserve">s </w:t>
      </w:r>
      <w:r w:rsidR="00A97827" w:rsidRPr="002667AE">
        <w:rPr>
          <w:rFonts w:ascii="Times New Roman" w:hAnsi="Times New Roman" w:cs="Times New Roman"/>
          <w:sz w:val="24"/>
          <w:szCs w:val="24"/>
        </w:rPr>
        <w:t xml:space="preserve">and </w:t>
      </w:r>
      <w:r w:rsidR="008E5EE3">
        <w:rPr>
          <w:rFonts w:ascii="Times New Roman" w:hAnsi="Times New Roman" w:cs="Times New Roman"/>
          <w:sz w:val="24"/>
          <w:szCs w:val="24"/>
        </w:rPr>
        <w:t>changed</w:t>
      </w:r>
      <w:r w:rsidR="00A97827" w:rsidRPr="002667AE">
        <w:rPr>
          <w:rFonts w:ascii="Times New Roman" w:hAnsi="Times New Roman" w:cs="Times New Roman"/>
          <w:sz w:val="24"/>
          <w:szCs w:val="24"/>
        </w:rPr>
        <w:t xml:space="preserve"> the </w:t>
      </w:r>
      <w:r w:rsidR="00583139">
        <w:rPr>
          <w:rFonts w:ascii="Times New Roman" w:hAnsi="Times New Roman" w:cs="Times New Roman"/>
          <w:sz w:val="24"/>
          <w:szCs w:val="24"/>
        </w:rPr>
        <w:t>rules</w:t>
      </w:r>
      <w:r w:rsidR="00A97827" w:rsidRPr="002667AE">
        <w:rPr>
          <w:rFonts w:ascii="Times New Roman" w:hAnsi="Times New Roman" w:cs="Times New Roman"/>
          <w:sz w:val="24"/>
          <w:szCs w:val="24"/>
        </w:rPr>
        <w:t xml:space="preserve"> for royal ascension. This contrast</w:t>
      </w:r>
      <w:r w:rsidR="00A97827">
        <w:rPr>
          <w:rFonts w:ascii="Times New Roman" w:hAnsi="Times New Roman" w:cs="Times New Roman"/>
          <w:sz w:val="24"/>
          <w:szCs w:val="24"/>
        </w:rPr>
        <w:t>s</w:t>
      </w:r>
      <w:r w:rsidR="00A97827" w:rsidRPr="002667AE">
        <w:rPr>
          <w:rFonts w:ascii="Times New Roman" w:hAnsi="Times New Roman" w:cs="Times New Roman"/>
          <w:sz w:val="24"/>
          <w:szCs w:val="24"/>
        </w:rPr>
        <w:t xml:space="preserve"> </w:t>
      </w:r>
      <w:r w:rsidR="00583139">
        <w:rPr>
          <w:rFonts w:ascii="Times New Roman" w:hAnsi="Times New Roman" w:cs="Times New Roman"/>
          <w:sz w:val="24"/>
          <w:szCs w:val="24"/>
        </w:rPr>
        <w:t>with</w:t>
      </w:r>
      <w:r w:rsidR="00A97827" w:rsidRPr="002667AE">
        <w:rPr>
          <w:rFonts w:ascii="Times New Roman" w:hAnsi="Times New Roman" w:cs="Times New Roman"/>
          <w:sz w:val="24"/>
          <w:szCs w:val="24"/>
        </w:rPr>
        <w:t xml:space="preserve"> more traditional Islamic societies</w:t>
      </w:r>
      <w:r w:rsidR="00A97827">
        <w:rPr>
          <w:rFonts w:ascii="Times New Roman" w:hAnsi="Times New Roman" w:cs="Times New Roman"/>
          <w:sz w:val="24"/>
          <w:szCs w:val="24"/>
        </w:rPr>
        <w:t xml:space="preserve"> even today</w:t>
      </w:r>
      <w:r w:rsidR="00A97827" w:rsidRPr="002667AE">
        <w:rPr>
          <w:rFonts w:ascii="Times New Roman" w:hAnsi="Times New Roman" w:cs="Times New Roman"/>
          <w:sz w:val="24"/>
          <w:szCs w:val="24"/>
        </w:rPr>
        <w:t xml:space="preserve">, where women's roles </w:t>
      </w:r>
      <w:r w:rsidR="00A97827">
        <w:rPr>
          <w:rFonts w:ascii="Times New Roman" w:hAnsi="Times New Roman" w:cs="Times New Roman"/>
          <w:sz w:val="24"/>
          <w:szCs w:val="24"/>
        </w:rPr>
        <w:t>are</w:t>
      </w:r>
      <w:r w:rsidR="00A97827" w:rsidRPr="002667AE">
        <w:rPr>
          <w:rFonts w:ascii="Times New Roman" w:hAnsi="Times New Roman" w:cs="Times New Roman"/>
          <w:sz w:val="24"/>
          <w:szCs w:val="24"/>
        </w:rPr>
        <w:t xml:space="preserve"> often limited.</w:t>
      </w:r>
      <w:r w:rsidR="00435EF7">
        <w:rPr>
          <w:rFonts w:ascii="Times New Roman" w:hAnsi="Times New Roman" w:cs="Times New Roman"/>
          <w:sz w:val="24"/>
          <w:szCs w:val="24"/>
        </w:rPr>
        <w:t xml:space="preserve"> </w:t>
      </w:r>
      <w:r w:rsidR="00435EF7" w:rsidRPr="002667AE">
        <w:rPr>
          <w:rFonts w:ascii="Times New Roman" w:hAnsi="Times New Roman" w:cs="Times New Roman"/>
          <w:sz w:val="24"/>
          <w:szCs w:val="24"/>
        </w:rPr>
        <w:t xml:space="preserve">The Pyxis </w:t>
      </w:r>
      <w:r w:rsidR="00435EF7">
        <w:rPr>
          <w:rFonts w:ascii="Times New Roman" w:hAnsi="Times New Roman" w:cs="Times New Roman"/>
          <w:sz w:val="24"/>
          <w:szCs w:val="24"/>
        </w:rPr>
        <w:t xml:space="preserve">and many works like it </w:t>
      </w:r>
      <w:r w:rsidR="00435EF7" w:rsidRPr="002667AE">
        <w:rPr>
          <w:rFonts w:ascii="Times New Roman" w:hAnsi="Times New Roman" w:cs="Times New Roman"/>
          <w:sz w:val="24"/>
          <w:szCs w:val="24"/>
        </w:rPr>
        <w:t>represen</w:t>
      </w:r>
      <w:r w:rsidR="00435EF7">
        <w:rPr>
          <w:rFonts w:ascii="Times New Roman" w:hAnsi="Times New Roman" w:cs="Times New Roman"/>
          <w:sz w:val="24"/>
          <w:szCs w:val="24"/>
        </w:rPr>
        <w:t>t</w:t>
      </w:r>
      <w:r w:rsidR="00435EF7" w:rsidRPr="002667AE">
        <w:rPr>
          <w:rFonts w:ascii="Times New Roman" w:hAnsi="Times New Roman" w:cs="Times New Roman"/>
          <w:sz w:val="24"/>
          <w:szCs w:val="24"/>
        </w:rPr>
        <w:t xml:space="preserve"> a broader cultural </w:t>
      </w:r>
      <w:r w:rsidR="00435EF7">
        <w:rPr>
          <w:rFonts w:ascii="Times New Roman" w:hAnsi="Times New Roman" w:cs="Times New Roman"/>
          <w:sz w:val="24"/>
          <w:szCs w:val="24"/>
        </w:rPr>
        <w:t xml:space="preserve">shift </w:t>
      </w:r>
      <w:r w:rsidR="00435EF7" w:rsidRPr="002667AE">
        <w:rPr>
          <w:rFonts w:ascii="Times New Roman" w:hAnsi="Times New Roman" w:cs="Times New Roman"/>
          <w:sz w:val="24"/>
          <w:szCs w:val="24"/>
        </w:rPr>
        <w:t>in Cordoba</w:t>
      </w:r>
      <w:r w:rsidR="00435EF7">
        <w:rPr>
          <w:rFonts w:ascii="Times New Roman" w:hAnsi="Times New Roman" w:cs="Times New Roman"/>
          <w:sz w:val="24"/>
          <w:szCs w:val="24"/>
        </w:rPr>
        <w:t xml:space="preserve"> </w:t>
      </w:r>
      <w:r w:rsidR="00435EF7" w:rsidRPr="002667AE">
        <w:rPr>
          <w:rFonts w:ascii="Times New Roman" w:hAnsi="Times New Roman" w:cs="Times New Roman"/>
          <w:sz w:val="24"/>
          <w:szCs w:val="24"/>
        </w:rPr>
        <w:t>by artistic achievement</w:t>
      </w:r>
      <w:r w:rsidR="00435EF7">
        <w:rPr>
          <w:rFonts w:ascii="Times New Roman" w:hAnsi="Times New Roman" w:cs="Times New Roman"/>
          <w:sz w:val="24"/>
          <w:szCs w:val="24"/>
        </w:rPr>
        <w:t xml:space="preserve"> as well as social change for political women.</w:t>
      </w:r>
    </w:p>
    <w:p w14:paraId="23CBDCA9" w14:textId="77777777" w:rsidR="00B762FC" w:rsidRDefault="00A13DBB" w:rsidP="00B762FC">
      <w:pPr>
        <w:keepNext/>
        <w:spacing w:line="480" w:lineRule="auto"/>
      </w:pPr>
      <w:r>
        <w:rPr>
          <w:noProof/>
        </w:rPr>
        <w:lastRenderedPageBreak/>
        <w:drawing>
          <wp:inline distT="0" distB="0" distL="0" distR="0" wp14:anchorId="4FE15203" wp14:editId="4E80A88F">
            <wp:extent cx="5943600" cy="7132320"/>
            <wp:effectExtent l="0" t="0" r="0" b="0"/>
            <wp:docPr id="307302811" name="Picture 1" descr="Pyxis, Elephant ivory, Spanis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xis, Elephant ivory, Spanish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32320"/>
                    </a:xfrm>
                    <a:prstGeom prst="rect">
                      <a:avLst/>
                    </a:prstGeom>
                    <a:noFill/>
                    <a:ln>
                      <a:noFill/>
                    </a:ln>
                  </pic:spPr>
                </pic:pic>
              </a:graphicData>
            </a:graphic>
          </wp:inline>
        </w:drawing>
      </w:r>
    </w:p>
    <w:p w14:paraId="3B00B636" w14:textId="098F224E" w:rsidR="00981A77" w:rsidRDefault="00B762FC" w:rsidP="00B762FC">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92057F">
        <w:rPr>
          <w:noProof/>
        </w:rPr>
        <w:t>1</w:t>
      </w:r>
      <w:r>
        <w:fldChar w:fldCharType="end"/>
      </w:r>
      <w:r>
        <w:t>. Pyxis, Met Museum</w:t>
      </w:r>
    </w:p>
    <w:p w14:paraId="07DDD9DF" w14:textId="77777777" w:rsidR="00494189" w:rsidRPr="002667AE" w:rsidRDefault="00494189" w:rsidP="00276A56">
      <w:pPr>
        <w:spacing w:line="480" w:lineRule="auto"/>
        <w:ind w:firstLine="360"/>
        <w:rPr>
          <w:rFonts w:ascii="Times New Roman" w:hAnsi="Times New Roman" w:cs="Times New Roman"/>
          <w:sz w:val="24"/>
          <w:szCs w:val="24"/>
        </w:rPr>
      </w:pPr>
    </w:p>
    <w:p w14:paraId="06C7A25E" w14:textId="77777777" w:rsidR="00070DAF" w:rsidRPr="002667AE" w:rsidRDefault="00070DAF" w:rsidP="002667AE">
      <w:pPr>
        <w:rPr>
          <w:rFonts w:ascii="Times New Roman" w:hAnsi="Times New Roman" w:cs="Times New Roman"/>
          <w:sz w:val="24"/>
          <w:szCs w:val="24"/>
        </w:rPr>
      </w:pPr>
    </w:p>
    <w:p w14:paraId="3D271F0D" w14:textId="3F5934F8" w:rsidR="00F8464E" w:rsidRDefault="00385322" w:rsidP="00276A56">
      <w:pPr>
        <w:pStyle w:val="Title"/>
        <w:jc w:val="center"/>
        <w:rPr>
          <w:rFonts w:ascii="Times New Roman" w:hAnsi="Times New Roman" w:cs="Times New Roman"/>
        </w:rPr>
      </w:pPr>
      <w:r w:rsidRPr="00070DAF">
        <w:rPr>
          <w:rFonts w:ascii="Times New Roman" w:hAnsi="Times New Roman" w:cs="Times New Roman"/>
        </w:rPr>
        <w:t>References</w:t>
      </w:r>
      <w:r w:rsidR="00276A56">
        <w:rPr>
          <w:rFonts w:ascii="Times New Roman" w:hAnsi="Times New Roman" w:cs="Times New Roman"/>
        </w:rPr>
        <w:t>:</w:t>
      </w:r>
    </w:p>
    <w:p w14:paraId="263C148E" w14:textId="77777777" w:rsidR="00276A56" w:rsidRPr="00276A56" w:rsidRDefault="00276A56" w:rsidP="00276A56"/>
    <w:p w14:paraId="6A11B81B" w14:textId="3FFF04C7" w:rsidR="00907326" w:rsidRDefault="00907326" w:rsidP="00907326">
      <w:pPr>
        <w:rPr>
          <w:rFonts w:ascii="Times New Roman" w:hAnsi="Times New Roman" w:cs="Times New Roman"/>
          <w:sz w:val="24"/>
          <w:szCs w:val="24"/>
        </w:rPr>
      </w:pPr>
      <w:r w:rsidRPr="0018221A">
        <w:rPr>
          <w:rFonts w:ascii="Times New Roman" w:hAnsi="Times New Roman" w:cs="Times New Roman"/>
          <w:sz w:val="24"/>
          <w:szCs w:val="24"/>
        </w:rPr>
        <w:t xml:space="preserve">Al Jazeera. 2022. “Afghanistan 2022: A Year of Restrictions on Women’s Rights.” Al Jazeera, December 31, 2022. </w:t>
      </w:r>
      <w:r w:rsidRPr="003C71C8">
        <w:rPr>
          <w:rFonts w:ascii="Times New Roman" w:hAnsi="Times New Roman" w:cs="Times New Roman"/>
          <w:sz w:val="24"/>
          <w:szCs w:val="24"/>
        </w:rPr>
        <w:t>https://www.aljazeera.com/gallery/2022/12/31/afghanistan-2022</w:t>
      </w:r>
      <w:r w:rsidRPr="0018221A">
        <w:rPr>
          <w:rFonts w:ascii="Times New Roman" w:hAnsi="Times New Roman" w:cs="Times New Roman"/>
          <w:sz w:val="24"/>
          <w:szCs w:val="24"/>
        </w:rPr>
        <w:t>.</w:t>
      </w:r>
    </w:p>
    <w:p w14:paraId="44D0CF68" w14:textId="14114061" w:rsidR="00907326" w:rsidRDefault="00907326" w:rsidP="00907326">
      <w:pPr>
        <w:rPr>
          <w:rFonts w:ascii="Times New Roman" w:hAnsi="Times New Roman" w:cs="Times New Roman"/>
          <w:sz w:val="24"/>
          <w:szCs w:val="24"/>
        </w:rPr>
      </w:pPr>
      <w:r w:rsidRPr="00A076F0">
        <w:rPr>
          <w:rFonts w:ascii="Times New Roman" w:hAnsi="Times New Roman" w:cs="Times New Roman"/>
          <w:sz w:val="24"/>
          <w:szCs w:val="24"/>
        </w:rPr>
        <w:t>Al Jazeera. 2018. “Saudi Women Hit the Road as Driving Ban Is Lifted.” Al Jazeera, June 24, 2018. 1.</w:t>
      </w:r>
      <w:r>
        <w:rPr>
          <w:rFonts w:ascii="Times New Roman" w:hAnsi="Times New Roman" w:cs="Times New Roman"/>
          <w:sz w:val="24"/>
          <w:szCs w:val="24"/>
        </w:rPr>
        <w:t xml:space="preserve"> </w:t>
      </w:r>
      <w:r w:rsidRPr="003C71C8">
        <w:rPr>
          <w:rFonts w:ascii="Times New Roman" w:hAnsi="Times New Roman" w:cs="Times New Roman"/>
          <w:sz w:val="24"/>
          <w:szCs w:val="24"/>
        </w:rPr>
        <w:t>https://www.aljazeera.com/news/2018/6/24/saudi-women-hit-the-road-as-driving-ban-is-lifted</w:t>
      </w:r>
      <w:r>
        <w:rPr>
          <w:rFonts w:ascii="Times New Roman" w:hAnsi="Times New Roman" w:cs="Times New Roman"/>
          <w:sz w:val="24"/>
          <w:szCs w:val="24"/>
        </w:rPr>
        <w:t>.</w:t>
      </w:r>
    </w:p>
    <w:p w14:paraId="18BD00A1" w14:textId="68A1EA5A" w:rsidR="00907326" w:rsidRDefault="00907326" w:rsidP="00907326">
      <w:pPr>
        <w:rPr>
          <w:rFonts w:ascii="Times New Roman" w:hAnsi="Times New Roman" w:cs="Times New Roman"/>
          <w:sz w:val="24"/>
          <w:szCs w:val="24"/>
        </w:rPr>
      </w:pPr>
      <w:r w:rsidRPr="00F20A29">
        <w:rPr>
          <w:rFonts w:ascii="Times New Roman" w:hAnsi="Times New Roman" w:cs="Times New Roman"/>
          <w:sz w:val="24"/>
          <w:szCs w:val="24"/>
        </w:rPr>
        <w:t>Anonymous. Early Minoan Cylindrical Pyxis with Lid. 2006-38-8A-B. Ceramic. University of Colorado Boulder, Classics Department, 5.</w:t>
      </w:r>
    </w:p>
    <w:p w14:paraId="4DC70A4C" w14:textId="77777777" w:rsidR="00907326" w:rsidRPr="00F2222A" w:rsidRDefault="00907326" w:rsidP="00907326">
      <w:pPr>
        <w:rPr>
          <w:rFonts w:ascii="Times New Roman" w:hAnsi="Times New Roman" w:cs="Times New Roman"/>
          <w:sz w:val="24"/>
          <w:szCs w:val="24"/>
        </w:rPr>
      </w:pPr>
      <w:r w:rsidRPr="00907326">
        <w:rPr>
          <w:rFonts w:ascii="Times New Roman" w:hAnsi="Times New Roman" w:cs="Times New Roman"/>
          <w:sz w:val="24"/>
          <w:szCs w:val="24"/>
        </w:rPr>
        <w:t xml:space="preserve">Anonymous. Pyxis (Cylindrical Container). Late 11th–early 12th century. </w:t>
      </w:r>
      <w:proofErr w:type="spellStart"/>
      <w:r w:rsidRPr="00907326">
        <w:rPr>
          <w:rFonts w:ascii="Times New Roman" w:hAnsi="Times New Roman" w:cs="Times New Roman"/>
          <w:sz w:val="24"/>
          <w:szCs w:val="24"/>
        </w:rPr>
        <w:t>Stonepaste</w:t>
      </w:r>
      <w:proofErr w:type="spellEnd"/>
      <w:r w:rsidRPr="00907326">
        <w:rPr>
          <w:rFonts w:ascii="Times New Roman" w:hAnsi="Times New Roman" w:cs="Times New Roman"/>
          <w:sz w:val="24"/>
          <w:szCs w:val="24"/>
        </w:rPr>
        <w:t xml:space="preserve">; luster-painted on incised, opaque white glaze. The Metropolitan Museum of Art, New York. 3. </w:t>
      </w:r>
      <w:r w:rsidRPr="00F2222A">
        <w:rPr>
          <w:rFonts w:ascii="Times New Roman" w:eastAsia="Times New Roman" w:hAnsi="Times New Roman" w:cs="Times New Roman"/>
          <w:kern w:val="0"/>
          <w:sz w:val="24"/>
          <w:szCs w:val="24"/>
          <w14:ligatures w14:val="none"/>
        </w:rPr>
        <w:t xml:space="preserve">Nuha N. N. Khoury. “The Meaning of the Great Mosque of Cordoba in the Tenth Century.” </w:t>
      </w:r>
      <w:r w:rsidRPr="00F2222A">
        <w:rPr>
          <w:rFonts w:ascii="Times New Roman" w:eastAsia="Times New Roman" w:hAnsi="Times New Roman" w:cs="Times New Roman"/>
          <w:i/>
          <w:iCs/>
          <w:kern w:val="0"/>
          <w:sz w:val="24"/>
          <w:szCs w:val="24"/>
          <w14:ligatures w14:val="none"/>
        </w:rPr>
        <w:t>Muqarnas</w:t>
      </w:r>
      <w:r w:rsidRPr="00F2222A">
        <w:rPr>
          <w:rFonts w:ascii="Times New Roman" w:eastAsia="Times New Roman" w:hAnsi="Times New Roman" w:cs="Times New Roman"/>
          <w:kern w:val="0"/>
          <w:sz w:val="24"/>
          <w:szCs w:val="24"/>
          <w14:ligatures w14:val="none"/>
        </w:rPr>
        <w:t xml:space="preserve"> 13 (1996): 80–98. https://doi.org/10.2307/1523253.</w:t>
      </w:r>
    </w:p>
    <w:p w14:paraId="3FC05210" w14:textId="1BA269D6" w:rsidR="00907326" w:rsidRDefault="00907326" w:rsidP="00907326">
      <w:pPr>
        <w:rPr>
          <w:rFonts w:ascii="Times New Roman" w:hAnsi="Times New Roman" w:cs="Times New Roman"/>
          <w:sz w:val="24"/>
          <w:szCs w:val="24"/>
        </w:rPr>
      </w:pPr>
      <w:r w:rsidRPr="00A17D2D">
        <w:rPr>
          <w:rFonts w:ascii="Times New Roman" w:hAnsi="Times New Roman" w:cs="Times New Roman"/>
          <w:sz w:val="24"/>
          <w:szCs w:val="24"/>
        </w:rPr>
        <w:t xml:space="preserve">Britannica, T. Editors of </w:t>
      </w:r>
      <w:r w:rsidR="00A87561" w:rsidRPr="00A17D2D">
        <w:rPr>
          <w:rFonts w:ascii="Times New Roman" w:hAnsi="Times New Roman" w:cs="Times New Roman"/>
          <w:sz w:val="24"/>
          <w:szCs w:val="24"/>
        </w:rPr>
        <w:t>Encyclopedia</w:t>
      </w:r>
      <w:r w:rsidRPr="00A17D2D">
        <w:rPr>
          <w:rFonts w:ascii="Times New Roman" w:hAnsi="Times New Roman" w:cs="Times New Roman"/>
          <w:sz w:val="24"/>
          <w:szCs w:val="24"/>
        </w:rPr>
        <w:t xml:space="preserve">. "Caliphate of Córdoba." Encyclopedia Britannica, September 21, 2023. </w:t>
      </w:r>
      <w:r w:rsidRPr="003C71C8">
        <w:rPr>
          <w:rFonts w:ascii="Times New Roman" w:hAnsi="Times New Roman" w:cs="Times New Roman"/>
          <w:sz w:val="24"/>
          <w:szCs w:val="24"/>
        </w:rPr>
        <w:t>https://www.britannica.com/place/Caliphate-of-Cordoba</w:t>
      </w:r>
      <w:r w:rsidRPr="00A17D2D">
        <w:rPr>
          <w:rFonts w:ascii="Times New Roman" w:hAnsi="Times New Roman" w:cs="Times New Roman"/>
          <w:sz w:val="24"/>
          <w:szCs w:val="24"/>
        </w:rPr>
        <w:t>.</w:t>
      </w:r>
    </w:p>
    <w:p w14:paraId="6C1297A6" w14:textId="01A77E0F" w:rsidR="00907326" w:rsidRDefault="00907326" w:rsidP="00907326">
      <w:pPr>
        <w:rPr>
          <w:rFonts w:ascii="Times New Roman" w:hAnsi="Times New Roman" w:cs="Times New Roman"/>
          <w:sz w:val="24"/>
          <w:szCs w:val="24"/>
        </w:rPr>
      </w:pPr>
      <w:r w:rsidRPr="00F20A29">
        <w:rPr>
          <w:rFonts w:ascii="Times New Roman" w:hAnsi="Times New Roman" w:cs="Times New Roman"/>
          <w:sz w:val="24"/>
          <w:szCs w:val="24"/>
        </w:rPr>
        <w:t xml:space="preserve">Britannica, T. Editors of </w:t>
      </w:r>
      <w:r w:rsidR="00A87561" w:rsidRPr="00F20A29">
        <w:rPr>
          <w:rFonts w:ascii="Times New Roman" w:hAnsi="Times New Roman" w:cs="Times New Roman"/>
          <w:sz w:val="24"/>
          <w:szCs w:val="24"/>
        </w:rPr>
        <w:t>Encyclopedia</w:t>
      </w:r>
      <w:r w:rsidRPr="00F20A29">
        <w:rPr>
          <w:rFonts w:ascii="Times New Roman" w:hAnsi="Times New Roman" w:cs="Times New Roman"/>
          <w:sz w:val="24"/>
          <w:szCs w:val="24"/>
        </w:rPr>
        <w:t>. "</w:t>
      </w:r>
      <w:r w:rsidR="00201A83" w:rsidRPr="00F20A29">
        <w:rPr>
          <w:rFonts w:ascii="Times New Roman" w:hAnsi="Times New Roman" w:cs="Times New Roman"/>
          <w:sz w:val="24"/>
          <w:szCs w:val="24"/>
        </w:rPr>
        <w:t>Ivory</w:t>
      </w:r>
      <w:r w:rsidRPr="00F20A29">
        <w:rPr>
          <w:rFonts w:ascii="Times New Roman" w:hAnsi="Times New Roman" w:cs="Times New Roman"/>
          <w:sz w:val="24"/>
          <w:szCs w:val="24"/>
        </w:rPr>
        <w:t xml:space="preserve"> carving." Encyclopedia Britannica, July 1, 2019. </w:t>
      </w:r>
      <w:r w:rsidRPr="003C71C8">
        <w:rPr>
          <w:rFonts w:ascii="Times New Roman" w:hAnsi="Times New Roman" w:cs="Times New Roman"/>
          <w:sz w:val="24"/>
          <w:szCs w:val="24"/>
        </w:rPr>
        <w:t>https://www.britannica.com/art/ivory-carving</w:t>
      </w:r>
      <w:r w:rsidRPr="00F20A29">
        <w:rPr>
          <w:rFonts w:ascii="Times New Roman" w:hAnsi="Times New Roman" w:cs="Times New Roman"/>
          <w:sz w:val="24"/>
          <w:szCs w:val="24"/>
        </w:rPr>
        <w:t>.</w:t>
      </w:r>
    </w:p>
    <w:p w14:paraId="4FF7ACDC" w14:textId="059A241C" w:rsidR="00907326" w:rsidRDefault="00907326" w:rsidP="00907326">
      <w:pPr>
        <w:rPr>
          <w:rFonts w:ascii="Times New Roman" w:hAnsi="Times New Roman" w:cs="Times New Roman"/>
          <w:sz w:val="24"/>
          <w:szCs w:val="24"/>
        </w:rPr>
      </w:pPr>
      <w:r w:rsidRPr="00574515">
        <w:rPr>
          <w:rFonts w:ascii="Times New Roman" w:hAnsi="Times New Roman" w:cs="Times New Roman"/>
          <w:sz w:val="24"/>
          <w:szCs w:val="24"/>
        </w:rPr>
        <w:t xml:space="preserve">Britannica, T. Editors of </w:t>
      </w:r>
      <w:r w:rsidR="00A87561" w:rsidRPr="00574515">
        <w:rPr>
          <w:rFonts w:ascii="Times New Roman" w:hAnsi="Times New Roman" w:cs="Times New Roman"/>
          <w:sz w:val="24"/>
          <w:szCs w:val="24"/>
        </w:rPr>
        <w:t>Encyclopedia</w:t>
      </w:r>
      <w:r w:rsidRPr="00574515">
        <w:rPr>
          <w:rFonts w:ascii="Times New Roman" w:hAnsi="Times New Roman" w:cs="Times New Roman"/>
          <w:sz w:val="24"/>
          <w:szCs w:val="24"/>
        </w:rPr>
        <w:t>. "</w:t>
      </w:r>
      <w:r w:rsidR="00201A83" w:rsidRPr="00574515">
        <w:rPr>
          <w:rFonts w:ascii="Times New Roman" w:hAnsi="Times New Roman" w:cs="Times New Roman"/>
          <w:sz w:val="24"/>
          <w:szCs w:val="24"/>
        </w:rPr>
        <w:t>Pyx</w:t>
      </w:r>
      <w:r w:rsidRPr="00574515">
        <w:rPr>
          <w:rFonts w:ascii="Times New Roman" w:hAnsi="Times New Roman" w:cs="Times New Roman"/>
          <w:sz w:val="24"/>
          <w:szCs w:val="24"/>
        </w:rPr>
        <w:t xml:space="preserve">." Encyclopedia Britannica, May 15, 2020. </w:t>
      </w:r>
      <w:r w:rsidRPr="003C71C8">
        <w:rPr>
          <w:rFonts w:ascii="Times New Roman" w:hAnsi="Times New Roman" w:cs="Times New Roman"/>
          <w:sz w:val="24"/>
          <w:szCs w:val="24"/>
        </w:rPr>
        <w:t>https://www.britannica.com/topic/pyx</w:t>
      </w:r>
      <w:r w:rsidRPr="00574515">
        <w:rPr>
          <w:rFonts w:ascii="Times New Roman" w:hAnsi="Times New Roman" w:cs="Times New Roman"/>
          <w:sz w:val="24"/>
          <w:szCs w:val="24"/>
        </w:rPr>
        <w:t>.</w:t>
      </w:r>
    </w:p>
    <w:p w14:paraId="3FFD0E13" w14:textId="4BE8A658" w:rsidR="00907326" w:rsidRDefault="00907326" w:rsidP="003B64FE">
      <w:pPr>
        <w:rPr>
          <w:rFonts w:ascii="Times New Roman" w:hAnsi="Times New Roman" w:cs="Times New Roman"/>
          <w:sz w:val="24"/>
          <w:szCs w:val="24"/>
        </w:rPr>
      </w:pPr>
      <w:proofErr w:type="spellStart"/>
      <w:r w:rsidRPr="00EB1B23">
        <w:rPr>
          <w:rFonts w:ascii="Times New Roman" w:hAnsi="Times New Roman" w:cs="Times New Roman"/>
          <w:sz w:val="24"/>
          <w:szCs w:val="24"/>
        </w:rPr>
        <w:t>Makariou</w:t>
      </w:r>
      <w:proofErr w:type="spellEnd"/>
      <w:r w:rsidRPr="00EB1B23">
        <w:rPr>
          <w:rFonts w:ascii="Times New Roman" w:hAnsi="Times New Roman" w:cs="Times New Roman"/>
          <w:sz w:val="24"/>
          <w:szCs w:val="24"/>
        </w:rPr>
        <w:t>, Sophie. "The al-</w:t>
      </w:r>
      <w:proofErr w:type="spellStart"/>
      <w:r w:rsidRPr="00EB1B23">
        <w:rPr>
          <w:rFonts w:ascii="Times New Roman" w:hAnsi="Times New Roman" w:cs="Times New Roman"/>
          <w:sz w:val="24"/>
          <w:szCs w:val="24"/>
        </w:rPr>
        <w:t>Mughīra</w:t>
      </w:r>
      <w:proofErr w:type="spellEnd"/>
      <w:r w:rsidRPr="00EB1B23">
        <w:rPr>
          <w:rFonts w:ascii="Times New Roman" w:hAnsi="Times New Roman" w:cs="Times New Roman"/>
          <w:sz w:val="24"/>
          <w:szCs w:val="24"/>
        </w:rPr>
        <w:t xml:space="preserve"> Pyxis and Spanish Umayyad Ivories: Aims and Tools of Power". In Umayyad Legacies, (Leiden, The Netherlands: Brill, 2010)</w:t>
      </w:r>
      <w:r w:rsidR="003C71C8">
        <w:rPr>
          <w:rFonts w:ascii="Times New Roman" w:hAnsi="Times New Roman" w:cs="Times New Roman"/>
          <w:sz w:val="24"/>
          <w:szCs w:val="24"/>
        </w:rPr>
        <w:t xml:space="preserve"> </w:t>
      </w:r>
      <w:r w:rsidR="003C71C8" w:rsidRPr="003C71C8">
        <w:rPr>
          <w:rFonts w:ascii="Times New Roman" w:hAnsi="Times New Roman" w:cs="Times New Roman"/>
          <w:sz w:val="24"/>
          <w:szCs w:val="24"/>
        </w:rPr>
        <w:t>https://doi.org/10.1163/ej.9789004184749.i-560.78</w:t>
      </w:r>
    </w:p>
    <w:p w14:paraId="09D5C8F0" w14:textId="4FF80DA5" w:rsidR="008E6EA7" w:rsidRDefault="008E6EA7" w:rsidP="00F2222A">
      <w:pPr>
        <w:spacing w:after="0" w:line="240" w:lineRule="auto"/>
        <w:rPr>
          <w:rFonts w:ascii="Times New Roman" w:eastAsia="Times New Roman" w:hAnsi="Times New Roman" w:cs="Times New Roman"/>
          <w:kern w:val="0"/>
          <w:sz w:val="24"/>
          <w:szCs w:val="24"/>
          <w14:ligatures w14:val="none"/>
        </w:rPr>
      </w:pPr>
      <w:proofErr w:type="spellStart"/>
      <w:r w:rsidRPr="00F2222A">
        <w:rPr>
          <w:rFonts w:ascii="Times New Roman" w:eastAsia="Times New Roman" w:hAnsi="Times New Roman" w:cs="Times New Roman"/>
          <w:kern w:val="0"/>
          <w:sz w:val="24"/>
          <w:szCs w:val="24"/>
          <w14:ligatures w14:val="none"/>
        </w:rPr>
        <w:t>Mourtada</w:t>
      </w:r>
      <w:proofErr w:type="spellEnd"/>
      <w:r w:rsidRPr="00F2222A">
        <w:rPr>
          <w:rFonts w:ascii="Times New Roman" w:eastAsia="Times New Roman" w:hAnsi="Times New Roman" w:cs="Times New Roman"/>
          <w:kern w:val="0"/>
          <w:sz w:val="24"/>
          <w:szCs w:val="24"/>
          <w14:ligatures w14:val="none"/>
        </w:rPr>
        <w:t xml:space="preserve">-Sabbah, Nada, and Adrian Gully. “‘I Am, by God, Fit for High Positions’: On the Political Role of Women in </w:t>
      </w:r>
      <w:r w:rsidR="003C71C8" w:rsidRPr="00F2222A">
        <w:rPr>
          <w:rFonts w:ascii="Times New Roman" w:eastAsia="Times New Roman" w:hAnsi="Times New Roman" w:cs="Times New Roman"/>
          <w:kern w:val="0"/>
          <w:sz w:val="24"/>
          <w:szCs w:val="24"/>
          <w14:ligatures w14:val="none"/>
        </w:rPr>
        <w:t>Al-Andalus</w:t>
      </w:r>
      <w:r w:rsidRPr="00F2222A">
        <w:rPr>
          <w:rFonts w:ascii="Times New Roman" w:eastAsia="Times New Roman" w:hAnsi="Times New Roman" w:cs="Times New Roman"/>
          <w:kern w:val="0"/>
          <w:sz w:val="24"/>
          <w:szCs w:val="24"/>
          <w14:ligatures w14:val="none"/>
        </w:rPr>
        <w:t xml:space="preserve">.” </w:t>
      </w:r>
      <w:r w:rsidRPr="00F2222A">
        <w:rPr>
          <w:rFonts w:ascii="Times New Roman" w:eastAsia="Times New Roman" w:hAnsi="Times New Roman" w:cs="Times New Roman"/>
          <w:i/>
          <w:iCs/>
          <w:kern w:val="0"/>
          <w:sz w:val="24"/>
          <w:szCs w:val="24"/>
          <w14:ligatures w14:val="none"/>
        </w:rPr>
        <w:t>British Journal of Middle Eastern Studies</w:t>
      </w:r>
      <w:r w:rsidRPr="00F2222A">
        <w:rPr>
          <w:rFonts w:ascii="Times New Roman" w:eastAsia="Times New Roman" w:hAnsi="Times New Roman" w:cs="Times New Roman"/>
          <w:kern w:val="0"/>
          <w:sz w:val="24"/>
          <w:szCs w:val="24"/>
          <w14:ligatures w14:val="none"/>
        </w:rPr>
        <w:t xml:space="preserve"> 30, no. 2 (2003): 183–209. </w:t>
      </w:r>
      <w:r w:rsidR="00F2222A" w:rsidRPr="00F2222A">
        <w:rPr>
          <w:rFonts w:ascii="Times New Roman" w:eastAsia="Times New Roman" w:hAnsi="Times New Roman" w:cs="Times New Roman"/>
          <w:kern w:val="0"/>
          <w:sz w:val="24"/>
          <w:szCs w:val="24"/>
          <w14:ligatures w14:val="none"/>
        </w:rPr>
        <w:t>http://www.jstor.org/stable/3593222</w:t>
      </w:r>
      <w:r w:rsidRPr="00F2222A">
        <w:rPr>
          <w:rFonts w:ascii="Times New Roman" w:eastAsia="Times New Roman" w:hAnsi="Times New Roman" w:cs="Times New Roman"/>
          <w:kern w:val="0"/>
          <w:sz w:val="24"/>
          <w:szCs w:val="24"/>
          <w14:ligatures w14:val="none"/>
        </w:rPr>
        <w:t>.</w:t>
      </w:r>
    </w:p>
    <w:p w14:paraId="5C002303" w14:textId="77777777" w:rsidR="00F2222A" w:rsidRPr="00F2222A" w:rsidRDefault="00F2222A" w:rsidP="00F2222A">
      <w:pPr>
        <w:spacing w:after="0" w:line="240" w:lineRule="auto"/>
        <w:rPr>
          <w:rFonts w:ascii="Times New Roman" w:eastAsia="Times New Roman" w:hAnsi="Times New Roman" w:cs="Times New Roman"/>
          <w:kern w:val="0"/>
          <w:sz w:val="24"/>
          <w:szCs w:val="24"/>
          <w14:ligatures w14:val="none"/>
        </w:rPr>
      </w:pPr>
    </w:p>
    <w:p w14:paraId="470EED90" w14:textId="29F8A697" w:rsidR="008E6EA7" w:rsidRDefault="001771D4" w:rsidP="008E6EA7">
      <w:pPr>
        <w:rPr>
          <w:rFonts w:ascii="Times New Roman" w:hAnsi="Times New Roman" w:cs="Times New Roman"/>
          <w:sz w:val="24"/>
          <w:szCs w:val="24"/>
        </w:rPr>
      </w:pPr>
      <w:r w:rsidRPr="001771D4">
        <w:rPr>
          <w:rFonts w:ascii="Times New Roman" w:hAnsi="Times New Roman" w:cs="Times New Roman"/>
          <w:sz w:val="24"/>
          <w:szCs w:val="24"/>
        </w:rPr>
        <w:t xml:space="preserve">Prado-Vilar, Francisco. “Circular Visions of Fertility and Punishment: Caliphal Ivory Caskets from </w:t>
      </w:r>
      <w:r w:rsidR="003C71C8" w:rsidRPr="001771D4">
        <w:rPr>
          <w:rFonts w:ascii="Times New Roman" w:hAnsi="Times New Roman" w:cs="Times New Roman"/>
          <w:sz w:val="24"/>
          <w:szCs w:val="24"/>
        </w:rPr>
        <w:t>Al-Andalus</w:t>
      </w:r>
      <w:r w:rsidRPr="001771D4">
        <w:rPr>
          <w:rFonts w:ascii="Times New Roman" w:hAnsi="Times New Roman" w:cs="Times New Roman"/>
          <w:sz w:val="24"/>
          <w:szCs w:val="24"/>
        </w:rPr>
        <w:t xml:space="preserve">.” Muqarnas 14 (1997): 19–41. </w:t>
      </w:r>
      <w:r w:rsidR="00A17D2D" w:rsidRPr="003C71C8">
        <w:rPr>
          <w:rFonts w:ascii="Times New Roman" w:hAnsi="Times New Roman" w:cs="Times New Roman"/>
          <w:sz w:val="24"/>
          <w:szCs w:val="24"/>
        </w:rPr>
        <w:t>https://doi.org/10.2307/1523234</w:t>
      </w:r>
      <w:r w:rsidRPr="001771D4">
        <w:rPr>
          <w:rFonts w:ascii="Times New Roman" w:hAnsi="Times New Roman" w:cs="Times New Roman"/>
          <w:sz w:val="24"/>
          <w:szCs w:val="24"/>
        </w:rPr>
        <w:t>.</w:t>
      </w:r>
    </w:p>
    <w:p w14:paraId="367A49F3" w14:textId="77777777" w:rsidR="00A076F0" w:rsidRPr="008E6EA7" w:rsidRDefault="00A076F0" w:rsidP="00EB1B23">
      <w:pPr>
        <w:rPr>
          <w:rFonts w:ascii="Times New Roman" w:hAnsi="Times New Roman" w:cs="Times New Roman"/>
          <w:sz w:val="24"/>
          <w:szCs w:val="24"/>
        </w:rPr>
      </w:pPr>
    </w:p>
    <w:sectPr w:rsidR="00A076F0" w:rsidRPr="008E6E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B63DB" w14:textId="77777777" w:rsidR="001D70CE" w:rsidRDefault="001D70CE" w:rsidP="00990108">
      <w:pPr>
        <w:spacing w:after="0" w:line="240" w:lineRule="auto"/>
      </w:pPr>
      <w:r>
        <w:separator/>
      </w:r>
    </w:p>
  </w:endnote>
  <w:endnote w:type="continuationSeparator" w:id="0">
    <w:p w14:paraId="3BA6D9B7" w14:textId="77777777" w:rsidR="001D70CE" w:rsidRDefault="001D70CE" w:rsidP="00990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18D23" w14:textId="77777777" w:rsidR="001D70CE" w:rsidRDefault="001D70CE" w:rsidP="00990108">
      <w:pPr>
        <w:spacing w:after="0" w:line="240" w:lineRule="auto"/>
      </w:pPr>
      <w:r>
        <w:separator/>
      </w:r>
    </w:p>
  </w:footnote>
  <w:footnote w:type="continuationSeparator" w:id="0">
    <w:p w14:paraId="2C679D22" w14:textId="77777777" w:rsidR="001D70CE" w:rsidRDefault="001D70CE" w:rsidP="00990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314B8" w14:textId="0D527479" w:rsidR="00990108" w:rsidRPr="00990108" w:rsidRDefault="00990108" w:rsidP="00990108">
    <w:pPr>
      <w:pStyle w:val="Header"/>
      <w:jc w:val="right"/>
      <w:rPr>
        <w:rFonts w:ascii="Times New Roman" w:hAnsi="Times New Roman" w:cs="Times New Roman"/>
        <w:sz w:val="24"/>
        <w:szCs w:val="24"/>
      </w:rPr>
    </w:pPr>
    <w:r w:rsidRPr="00990108">
      <w:rPr>
        <w:rFonts w:ascii="Times New Roman" w:hAnsi="Times New Roman" w:cs="Times New Roman"/>
        <w:sz w:val="24"/>
        <w:szCs w:val="24"/>
      </w:rPr>
      <w:t xml:space="preserve">Snyder, Nicholas | </w:t>
    </w:r>
    <w:sdt>
      <w:sdtPr>
        <w:rPr>
          <w:rFonts w:ascii="Times New Roman" w:hAnsi="Times New Roman" w:cs="Times New Roman"/>
          <w:sz w:val="24"/>
          <w:szCs w:val="24"/>
        </w:rPr>
        <w:id w:val="1338107064"/>
        <w:docPartObj>
          <w:docPartGallery w:val="Page Numbers (Top of Page)"/>
          <w:docPartUnique/>
        </w:docPartObj>
      </w:sdtPr>
      <w:sdtEndPr>
        <w:rPr>
          <w:noProof/>
        </w:rPr>
      </w:sdtEndPr>
      <w:sdtContent>
        <w:r w:rsidRPr="00990108">
          <w:rPr>
            <w:rFonts w:ascii="Times New Roman" w:hAnsi="Times New Roman" w:cs="Times New Roman"/>
            <w:sz w:val="24"/>
            <w:szCs w:val="24"/>
          </w:rPr>
          <w:fldChar w:fldCharType="begin"/>
        </w:r>
        <w:r w:rsidRPr="00990108">
          <w:rPr>
            <w:rFonts w:ascii="Times New Roman" w:hAnsi="Times New Roman" w:cs="Times New Roman"/>
            <w:sz w:val="24"/>
            <w:szCs w:val="24"/>
          </w:rPr>
          <w:instrText xml:space="preserve"> PAGE   \* MERGEFORMAT </w:instrText>
        </w:r>
        <w:r w:rsidRPr="00990108">
          <w:rPr>
            <w:rFonts w:ascii="Times New Roman" w:hAnsi="Times New Roman" w:cs="Times New Roman"/>
            <w:sz w:val="24"/>
            <w:szCs w:val="24"/>
          </w:rPr>
          <w:fldChar w:fldCharType="separate"/>
        </w:r>
        <w:r w:rsidRPr="00990108">
          <w:rPr>
            <w:rFonts w:ascii="Times New Roman" w:hAnsi="Times New Roman" w:cs="Times New Roman"/>
            <w:noProof/>
            <w:sz w:val="24"/>
            <w:szCs w:val="24"/>
          </w:rPr>
          <w:t>2</w:t>
        </w:r>
        <w:r w:rsidRPr="00990108">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83864"/>
    <w:multiLevelType w:val="hybridMultilevel"/>
    <w:tmpl w:val="D12AE772"/>
    <w:lvl w:ilvl="0" w:tplc="740A3B1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172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087"/>
    <w:rsid w:val="00013C7D"/>
    <w:rsid w:val="000251DA"/>
    <w:rsid w:val="000346BD"/>
    <w:rsid w:val="00034CE3"/>
    <w:rsid w:val="000361DD"/>
    <w:rsid w:val="00051400"/>
    <w:rsid w:val="00070DAF"/>
    <w:rsid w:val="001232CA"/>
    <w:rsid w:val="00160A74"/>
    <w:rsid w:val="001771D4"/>
    <w:rsid w:val="0018221A"/>
    <w:rsid w:val="00195A58"/>
    <w:rsid w:val="001D11AC"/>
    <w:rsid w:val="001D70CE"/>
    <w:rsid w:val="001E23BD"/>
    <w:rsid w:val="00201A83"/>
    <w:rsid w:val="00255D53"/>
    <w:rsid w:val="002667AE"/>
    <w:rsid w:val="00276A56"/>
    <w:rsid w:val="00322D12"/>
    <w:rsid w:val="003275B5"/>
    <w:rsid w:val="00385322"/>
    <w:rsid w:val="003B64FE"/>
    <w:rsid w:val="003C71C8"/>
    <w:rsid w:val="003E69F8"/>
    <w:rsid w:val="00403CD5"/>
    <w:rsid w:val="00410175"/>
    <w:rsid w:val="00435EF7"/>
    <w:rsid w:val="00473830"/>
    <w:rsid w:val="00494189"/>
    <w:rsid w:val="004B6750"/>
    <w:rsid w:val="004C00C3"/>
    <w:rsid w:val="004C4BC6"/>
    <w:rsid w:val="004D3454"/>
    <w:rsid w:val="005122F2"/>
    <w:rsid w:val="00566C25"/>
    <w:rsid w:val="00574515"/>
    <w:rsid w:val="00583139"/>
    <w:rsid w:val="00594241"/>
    <w:rsid w:val="00594779"/>
    <w:rsid w:val="005C623C"/>
    <w:rsid w:val="005D729D"/>
    <w:rsid w:val="005E42B9"/>
    <w:rsid w:val="005F3E98"/>
    <w:rsid w:val="006308D5"/>
    <w:rsid w:val="006479A4"/>
    <w:rsid w:val="00647AE5"/>
    <w:rsid w:val="006559A9"/>
    <w:rsid w:val="00685931"/>
    <w:rsid w:val="0075253C"/>
    <w:rsid w:val="00757E8D"/>
    <w:rsid w:val="007764E9"/>
    <w:rsid w:val="007A6CB4"/>
    <w:rsid w:val="007F61E6"/>
    <w:rsid w:val="00817715"/>
    <w:rsid w:val="00831595"/>
    <w:rsid w:val="0086407C"/>
    <w:rsid w:val="008E5EE3"/>
    <w:rsid w:val="008E68FD"/>
    <w:rsid w:val="008E6EA7"/>
    <w:rsid w:val="00907326"/>
    <w:rsid w:val="0091666B"/>
    <w:rsid w:val="0092057F"/>
    <w:rsid w:val="0093700C"/>
    <w:rsid w:val="00960EF5"/>
    <w:rsid w:val="00963A7E"/>
    <w:rsid w:val="00981A77"/>
    <w:rsid w:val="00990108"/>
    <w:rsid w:val="009E179D"/>
    <w:rsid w:val="009E3D55"/>
    <w:rsid w:val="009F594B"/>
    <w:rsid w:val="00A076F0"/>
    <w:rsid w:val="00A107BD"/>
    <w:rsid w:val="00A13DBB"/>
    <w:rsid w:val="00A17D2D"/>
    <w:rsid w:val="00A457A0"/>
    <w:rsid w:val="00A46534"/>
    <w:rsid w:val="00A77F46"/>
    <w:rsid w:val="00A87561"/>
    <w:rsid w:val="00A97827"/>
    <w:rsid w:val="00A97B6D"/>
    <w:rsid w:val="00AD00FA"/>
    <w:rsid w:val="00AE7E10"/>
    <w:rsid w:val="00B07138"/>
    <w:rsid w:val="00B260F5"/>
    <w:rsid w:val="00B34413"/>
    <w:rsid w:val="00B42A79"/>
    <w:rsid w:val="00B762FC"/>
    <w:rsid w:val="00BD7E78"/>
    <w:rsid w:val="00BE2927"/>
    <w:rsid w:val="00C006B3"/>
    <w:rsid w:val="00C041BB"/>
    <w:rsid w:val="00C81FCE"/>
    <w:rsid w:val="00C83881"/>
    <w:rsid w:val="00D34A0A"/>
    <w:rsid w:val="00D35A31"/>
    <w:rsid w:val="00D40CF3"/>
    <w:rsid w:val="00D47039"/>
    <w:rsid w:val="00D6036F"/>
    <w:rsid w:val="00D76478"/>
    <w:rsid w:val="00D82B2E"/>
    <w:rsid w:val="00DA39D0"/>
    <w:rsid w:val="00DB5FBC"/>
    <w:rsid w:val="00DD3083"/>
    <w:rsid w:val="00DE58FF"/>
    <w:rsid w:val="00DF402C"/>
    <w:rsid w:val="00E26412"/>
    <w:rsid w:val="00E52087"/>
    <w:rsid w:val="00E80527"/>
    <w:rsid w:val="00E87E0B"/>
    <w:rsid w:val="00EA5E5C"/>
    <w:rsid w:val="00EB1B23"/>
    <w:rsid w:val="00EE0021"/>
    <w:rsid w:val="00EF4B91"/>
    <w:rsid w:val="00F0550E"/>
    <w:rsid w:val="00F20A29"/>
    <w:rsid w:val="00F2222A"/>
    <w:rsid w:val="00F34665"/>
    <w:rsid w:val="00F5488A"/>
    <w:rsid w:val="00F6026E"/>
    <w:rsid w:val="00F64055"/>
    <w:rsid w:val="00F8464E"/>
    <w:rsid w:val="00F913BB"/>
    <w:rsid w:val="00FD6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342F6C"/>
  <w15:chartTrackingRefBased/>
  <w15:docId w15:val="{345F6CF3-8976-4E07-9F67-669F1467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0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10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01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108"/>
  </w:style>
  <w:style w:type="paragraph" w:styleId="Footer">
    <w:name w:val="footer"/>
    <w:basedOn w:val="Normal"/>
    <w:link w:val="FooterChar"/>
    <w:uiPriority w:val="99"/>
    <w:unhideWhenUsed/>
    <w:rsid w:val="009901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108"/>
  </w:style>
  <w:style w:type="paragraph" w:styleId="ListParagraph">
    <w:name w:val="List Paragraph"/>
    <w:basedOn w:val="Normal"/>
    <w:uiPriority w:val="34"/>
    <w:qFormat/>
    <w:rsid w:val="00F8464E"/>
    <w:pPr>
      <w:ind w:left="720"/>
      <w:contextualSpacing/>
    </w:pPr>
  </w:style>
  <w:style w:type="character" w:styleId="Hyperlink">
    <w:name w:val="Hyperlink"/>
    <w:basedOn w:val="DefaultParagraphFont"/>
    <w:uiPriority w:val="99"/>
    <w:unhideWhenUsed/>
    <w:rsid w:val="00F2222A"/>
    <w:rPr>
      <w:color w:val="0563C1" w:themeColor="hyperlink"/>
      <w:u w:val="single"/>
    </w:rPr>
  </w:style>
  <w:style w:type="character" w:styleId="UnresolvedMention">
    <w:name w:val="Unresolved Mention"/>
    <w:basedOn w:val="DefaultParagraphFont"/>
    <w:uiPriority w:val="99"/>
    <w:semiHidden/>
    <w:unhideWhenUsed/>
    <w:rsid w:val="00F2222A"/>
    <w:rPr>
      <w:color w:val="605E5C"/>
      <w:shd w:val="clear" w:color="auto" w:fill="E1DFDD"/>
    </w:rPr>
  </w:style>
  <w:style w:type="paragraph" w:styleId="Caption">
    <w:name w:val="caption"/>
    <w:basedOn w:val="Normal"/>
    <w:next w:val="Normal"/>
    <w:uiPriority w:val="35"/>
    <w:unhideWhenUsed/>
    <w:qFormat/>
    <w:rsid w:val="00B762F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563716">
      <w:bodyDiv w:val="1"/>
      <w:marLeft w:val="0"/>
      <w:marRight w:val="0"/>
      <w:marTop w:val="0"/>
      <w:marBottom w:val="0"/>
      <w:divBdr>
        <w:top w:val="none" w:sz="0" w:space="0" w:color="auto"/>
        <w:left w:val="none" w:sz="0" w:space="0" w:color="auto"/>
        <w:bottom w:val="none" w:sz="0" w:space="0" w:color="auto"/>
        <w:right w:val="none" w:sz="0" w:space="0" w:color="auto"/>
      </w:divBdr>
    </w:div>
    <w:div w:id="929700927">
      <w:bodyDiv w:val="1"/>
      <w:marLeft w:val="0"/>
      <w:marRight w:val="0"/>
      <w:marTop w:val="0"/>
      <w:marBottom w:val="0"/>
      <w:divBdr>
        <w:top w:val="none" w:sz="0" w:space="0" w:color="auto"/>
        <w:left w:val="none" w:sz="0" w:space="0" w:color="auto"/>
        <w:bottom w:val="none" w:sz="0" w:space="0" w:color="auto"/>
        <w:right w:val="none" w:sz="0" w:space="0" w:color="auto"/>
      </w:divBdr>
      <w:divsChild>
        <w:div w:id="29307071">
          <w:marLeft w:val="0"/>
          <w:marRight w:val="0"/>
          <w:marTop w:val="0"/>
          <w:marBottom w:val="0"/>
          <w:divBdr>
            <w:top w:val="none" w:sz="0" w:space="0" w:color="auto"/>
            <w:left w:val="none" w:sz="0" w:space="0" w:color="auto"/>
            <w:bottom w:val="none" w:sz="0" w:space="0" w:color="auto"/>
            <w:right w:val="none" w:sz="0" w:space="0" w:color="auto"/>
          </w:divBdr>
          <w:divsChild>
            <w:div w:id="10813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5836">
      <w:bodyDiv w:val="1"/>
      <w:marLeft w:val="0"/>
      <w:marRight w:val="0"/>
      <w:marTop w:val="0"/>
      <w:marBottom w:val="0"/>
      <w:divBdr>
        <w:top w:val="none" w:sz="0" w:space="0" w:color="auto"/>
        <w:left w:val="none" w:sz="0" w:space="0" w:color="auto"/>
        <w:bottom w:val="none" w:sz="0" w:space="0" w:color="auto"/>
        <w:right w:val="none" w:sz="0" w:space="0" w:color="auto"/>
      </w:divBdr>
      <w:divsChild>
        <w:div w:id="1489979749">
          <w:marLeft w:val="0"/>
          <w:marRight w:val="0"/>
          <w:marTop w:val="0"/>
          <w:marBottom w:val="0"/>
          <w:divBdr>
            <w:top w:val="none" w:sz="0" w:space="0" w:color="auto"/>
            <w:left w:val="none" w:sz="0" w:space="0" w:color="auto"/>
            <w:bottom w:val="none" w:sz="0" w:space="0" w:color="auto"/>
            <w:right w:val="none" w:sz="0" w:space="0" w:color="auto"/>
          </w:divBdr>
          <w:divsChild>
            <w:div w:id="2486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2140</TotalTime>
  <Pages>1</Pages>
  <Words>1635</Words>
  <Characters>8146</Characters>
  <Application>Microsoft Office Word</Application>
  <DocSecurity>0</DocSecurity>
  <Lines>140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Snyder</dc:creator>
  <cp:keywords/>
  <dc:description/>
  <cp:lastModifiedBy>Nick Snyder</cp:lastModifiedBy>
  <cp:revision>103</cp:revision>
  <cp:lastPrinted>2023-10-24T07:42:00Z</cp:lastPrinted>
  <dcterms:created xsi:type="dcterms:W3CDTF">2023-10-23T03:46:00Z</dcterms:created>
  <dcterms:modified xsi:type="dcterms:W3CDTF">2023-10-24T15:26:00Z</dcterms:modified>
</cp:coreProperties>
</file>