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97BA" w14:textId="57DC7CBE" w:rsidR="00B64BAC" w:rsidRPr="00696513" w:rsidRDefault="000773B4" w:rsidP="000773B4">
      <w:pPr>
        <w:jc w:val="center"/>
        <w:rPr>
          <w:rFonts w:ascii="Phetsarath OT" w:eastAsia="Phetsarath OT" w:hAnsi="Phetsarath OT" w:cs="Phetsarath OT"/>
          <w:b/>
          <w:bCs/>
          <w:u w:val="single"/>
        </w:rPr>
      </w:pPr>
      <w:r w:rsidRPr="00696513">
        <w:rPr>
          <w:rFonts w:ascii="Phetsarath OT" w:eastAsia="Phetsarath OT" w:hAnsi="Phetsarath OT" w:cs="Phetsarath OT" w:hint="cs"/>
          <w:b/>
          <w:bCs/>
          <w:u w:val="single"/>
          <w:cs/>
          <w:lang w:bidi="lo-LA"/>
        </w:rPr>
        <w:t xml:space="preserve">ວິຊາ: ປັນຍາປະດິດ </w:t>
      </w:r>
      <w:r w:rsidRPr="00696513">
        <w:rPr>
          <w:rFonts w:ascii="Phetsarath OT" w:eastAsia="Phetsarath OT" w:hAnsi="Phetsarath OT" w:cs="Phetsarath OT"/>
          <w:b/>
          <w:bCs/>
          <w:u w:val="single"/>
        </w:rPr>
        <w:t>(</w:t>
      </w:r>
      <w:r w:rsidRPr="00696513">
        <w:rPr>
          <w:rFonts w:ascii="Phetsarath OT" w:eastAsia="Phetsarath OT" w:hAnsi="Phetsarath OT" w:cs="Phetsarath OT"/>
          <w:b/>
          <w:bCs/>
          <w:u w:val="single"/>
        </w:rPr>
        <w:t xml:space="preserve">Artificial </w:t>
      </w:r>
      <w:r w:rsidRPr="00696513">
        <w:rPr>
          <w:rFonts w:ascii="Phetsarath OT" w:eastAsia="Phetsarath OT" w:hAnsi="Phetsarath OT" w:cs="Phetsarath OT"/>
          <w:b/>
          <w:bCs/>
          <w:u w:val="single"/>
        </w:rPr>
        <w:t>Intelligence)</w:t>
      </w:r>
    </w:p>
    <w:p w14:paraId="38E9FA1C" w14:textId="0F2DDDF9" w:rsidR="000773B4" w:rsidRPr="00696513" w:rsidRDefault="000773B4" w:rsidP="000773B4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ປັນຍາປະດິດແມ່ນຫຍັງ</w:t>
      </w:r>
      <w:r w:rsidRPr="00696513">
        <w:rPr>
          <w:rFonts w:ascii="Phetsarath OT" w:eastAsia="Phetsarath OT" w:hAnsi="Phetsarath OT" w:cs="Phetsarath OT"/>
          <w:szCs w:val="24"/>
        </w:rPr>
        <w:t>?</w:t>
      </w:r>
    </w:p>
    <w:p w14:paraId="6DA94271" w14:textId="0DA15464" w:rsidR="000773B4" w:rsidRPr="00696513" w:rsidRDefault="003B0B47" w:rsidP="00283396">
      <w:pPr>
        <w:pStyle w:val="ListParagraph"/>
        <w:numPr>
          <w:ilvl w:val="1"/>
          <w:numId w:val="1"/>
        </w:numPr>
        <w:ind w:left="567" w:firstLine="567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ມີຄໍານິຍາມຂອງປັນຍາປະດິດຫລວງຫລາຍ 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ຊິ່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ງສາມາດຈັດແບ່ງອອກເປັນ </w:t>
      </w:r>
      <w:r w:rsidRPr="00696513">
        <w:rPr>
          <w:rFonts w:ascii="Phetsarath OT" w:eastAsia="Phetsarath OT" w:hAnsi="Phetsarath OT" w:cs="Phetsarath OT"/>
          <w:szCs w:val="24"/>
          <w:cs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ປະເພດໂດຍເບິ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ງໃນ </w:t>
      </w:r>
      <w:r w:rsidRPr="00696513">
        <w:rPr>
          <w:rFonts w:ascii="Phetsarath OT" w:eastAsia="Phetsarath OT" w:hAnsi="Phetsarath OT" w:cs="Phetsarath OT"/>
          <w:szCs w:val="24"/>
          <w:cs/>
        </w:rPr>
        <w:t>2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ມິຕິໄດ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ແກ່: ລະຫວ່າງນິຍາມທີ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ຮຽນແບບມະນຸດກັບນິຍາມທີ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ເນັູ້ນລະບົບທີເປັນລະບົບທ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ມີເຫດຜົນ (ແຕ່ບໍ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ຈໍາເປັນຕ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ອນມະນຸດ)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ລະຫວ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ນຄວາມຄິດເປັນຫລັກກັບນິຍາມທ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ການກະທໍາເປັນຫລັກ</w:t>
      </w:r>
    </w:p>
    <w:p w14:paraId="012F47D0" w14:textId="3E422EE0" w:rsidR="003B0B47" w:rsidRPr="00696513" w:rsidRDefault="003B0B47" w:rsidP="00283396">
      <w:pPr>
        <w:pStyle w:val="ListParagraph"/>
        <w:numPr>
          <w:ilvl w:val="1"/>
          <w:numId w:val="1"/>
        </w:numPr>
        <w:ind w:left="567" w:firstLine="567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ປັດຈຸບັນງານວິໄຈຫລັກໆຂອງ </w:t>
      </w: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ຈະມີແນວຄິດໃນຮ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ນເຫດຜົນເປັນຫລັກເນ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ອງຈາກການນໍາ </w:t>
      </w: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ໄປ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ະຍຸກໃຊ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ແກ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ບັນຫາບໍ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ຈໍາເປັນຕ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ອງອາໄສອາລົມ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ຫລ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ື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ຄວາມຮູ້ສຶກຂອງມະນຸດຢ່າງໃດກໍຕາມນິຍາມທັງ </w:t>
      </w:r>
      <w:r w:rsidRPr="00696513">
        <w:rPr>
          <w:rFonts w:ascii="Phetsarath OT" w:eastAsia="Phetsarath OT" w:hAnsi="Phetsarath OT" w:cs="Phetsarath OT"/>
          <w:szCs w:val="24"/>
        </w:rPr>
        <w:t>4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ບໍ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ໄດູ້ຕ່າງກັນໂດຍສົມບ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ນິຍາມທັງ </w:t>
      </w:r>
      <w:r w:rsidRPr="00696513">
        <w:rPr>
          <w:rFonts w:ascii="Phetsarath OT" w:eastAsia="Phetsarath OT" w:hAnsi="Phetsarath OT" w:cs="Phetsarath OT"/>
          <w:szCs w:val="24"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ຕ່າງກໍມີສ່ວນຮວມທີກ່ຽວກັນຢ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</w:p>
    <w:p w14:paraId="0C0D13E1" w14:textId="7D435384" w:rsidR="00C34B49" w:rsidRPr="00696513" w:rsidRDefault="00C34B49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ຄິດເໝ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 (</w:t>
      </w:r>
      <w:r w:rsidRPr="00696513">
        <w:rPr>
          <w:rFonts w:ascii="Phetsarath OT" w:eastAsia="Phetsarath OT" w:hAnsi="Phetsarath OT" w:cs="Phetsarath OT"/>
          <w:szCs w:val="24"/>
        </w:rPr>
        <w:t>Systems that think like humans)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43DB" w:rsidRPr="00696513">
        <w:rPr>
          <w:rFonts w:ascii="Phetsarath OT" w:eastAsia="Phetsarath OT" w:hAnsi="Phetsarath OT" w:cs="Phetsarath OT"/>
          <w:szCs w:val="24"/>
          <w:lang w:bidi="lo-LA"/>
        </w:rPr>
        <w:t>AI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ຄວາມພະຍາຍາມໃໝ່ອັນໜ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້າຕື່ນເຕັ້ນ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ຈະເຮັດໃຫ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ຄອມພິວເຕີຄິດໄດ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້ຄືກັບມະນຸດ ສາມາດຮຽນຮູ້, ແກ້ໄຂປັນຫາ ຫຼື ຕັດສິນໃຈໃນເລື່ອງນັ້ນໆໄດ້ຄືກັບມະນຸດ</w:t>
      </w:r>
    </w:p>
    <w:p w14:paraId="1AE7EEB5" w14:textId="5325DBC0" w:rsidR="002E06FB" w:rsidRPr="00696513" w:rsidRDefault="002E06FB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ລະບົບທີກະທໍາເໝ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 (</w:t>
      </w:r>
      <w:r w:rsidRPr="00696513">
        <w:rPr>
          <w:rFonts w:ascii="Phetsarath OT" w:eastAsia="Phetsarath OT" w:hAnsi="Phetsarath OT" w:cs="Phetsarath OT"/>
          <w:szCs w:val="24"/>
        </w:rPr>
        <w:t>Systems that act like humans)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ຄືສິນລະປະແຫ່ງ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ເຄື່ອງຈັກທີ່ເຮັດໜ້າທີ່ທີ່ຕ້ອງໃຊ້ປັນຍາເມື່ອກະທຳໂດຍມະນຸດ</w:t>
      </w:r>
    </w:p>
    <w:p w14:paraId="7F637296" w14:textId="2D8943B4" w:rsidR="002E06FB" w:rsidRPr="00696513" w:rsidRDefault="008A6E15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ຄິດຢ່າງມີເຫດຜົນ (</w:t>
      </w:r>
      <w:r w:rsidRPr="00696513">
        <w:rPr>
          <w:rFonts w:ascii="Phetsarath OT" w:eastAsia="Phetsarath OT" w:hAnsi="Phetsarath OT" w:cs="Phetsarath OT"/>
          <w:szCs w:val="24"/>
        </w:rPr>
        <w:t>Systems that think rationally)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ການສຶກສາຄວາມສາມາດໃນດ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ານສະຕິປັນຍາໂດຍການໃຊ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ໂມເດວການຄິດ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ໄລ່</w:t>
      </w:r>
    </w:p>
    <w:p w14:paraId="05F72B0F" w14:textId="073633F6" w:rsidR="008A6E15" w:rsidRPr="00696513" w:rsidRDefault="008A6E15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ລະບົບທີກະທໍາຢ່າງມີເຫດຜົນ (</w:t>
      </w:r>
      <w:r w:rsidRPr="00696513">
        <w:rPr>
          <w:rFonts w:ascii="Phetsarath OT" w:eastAsia="Phetsarath OT" w:hAnsi="Phetsarath OT" w:cs="Phetsarath OT"/>
          <w:szCs w:val="24"/>
        </w:rPr>
        <w:t>Systems that act rationally)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ການສຶກສາເພ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ອອອກແບບຕົວກະທ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ມີປັນຍາ</w:t>
      </w:r>
    </w:p>
    <w:p w14:paraId="45740A0E" w14:textId="704E31CA" w:rsidR="008A6E15" w:rsidRPr="00696513" w:rsidRDefault="00C5637D" w:rsidP="008A6E15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ການປະຍຸກໃຊ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ໃນປັດຈຸບັນ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ມີຄືແນວໃດ?</w:t>
      </w:r>
    </w:p>
    <w:p w14:paraId="02D90973" w14:textId="3DCD3381" w:rsidR="00C5637D" w:rsidRPr="00696513" w:rsidRDefault="00C5637D" w:rsidP="00283396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ປະຈຸບັນງານວິໄຈທາງດ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ານປັນຍາປະດິດໄດ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ນໍາໄປປະຍຸກໃຊ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ໃນການແກ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້ໄຂ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ບັນຫາຕ່າງໆຢ່າງກວ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າງຂວາງໃນຫລາຍໆສາຂາ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ແຕ່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ສ່ວນໃຫຍ່ຈະເນັ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ນໜັກໄປໃນຮ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ບແບບທີໃຊ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ເຫດຜົນເ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ປັນຫຼັກເນື່ອງຈາກສາຂາທີ່ມີການນຳປັນຍາປະດິດໄປປະຍຸກໃຊ້ແກ້ໄຂບັນຫາບໍ່ຈຳເປັນຕ້ອງອາໄສອາລົມ ຫຼື ຄວາມຮູ້ສຶກຂອງມະນຸດ.</w:t>
      </w:r>
    </w:p>
    <w:p w14:paraId="043DBB40" w14:textId="45CF53F5" w:rsidR="00283396" w:rsidRPr="00696513" w:rsidRDefault="00283396" w:rsidP="0028339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ມີຜົນຫຍັງກັບ </w:t>
      </w:r>
      <w:r w:rsidRPr="00696513">
        <w:rPr>
          <w:rFonts w:ascii="Phetsarath OT" w:eastAsia="Phetsarath OT" w:hAnsi="Phetsarath OT" w:cs="Phetsarath OT"/>
          <w:szCs w:val="24"/>
        </w:rPr>
        <w:t>big data?</w:t>
      </w:r>
    </w:p>
    <w:p w14:paraId="3DD4B3B9" w14:textId="2AC50D11" w:rsidR="00283396" w:rsidRPr="00696513" w:rsidRDefault="00283396" w:rsidP="00283396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ລະບົຄວາມຮູ້ ຫຼື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ມືອນຳມາໃຊ້ກັບຊຸດຂໍ້ມູນຂະໜາດໃຫຍ່ແລ້ວຈະຊ່ວຍໃຫ້ຜູ້ໃຊ້ສາມາດດຶງຂໍ້ມູນທີ່ເປັນປະໂຫຍດຈາກການນຳເຂົ້າຂອງຂໍ້ມູນຂະໜາດໃຫຍ່ ແລະ ດຶງຂໍ້ມູນທີ່ບໍ່ຄົບຖ້ວນອອກມາໄດ້.</w:t>
      </w:r>
    </w:p>
    <w:p w14:paraId="6493083C" w14:textId="659EFC39" w:rsidR="00283396" w:rsidRPr="00696513" w:rsidRDefault="00F4516D" w:rsidP="0028339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ຂອບເຂດຂອງປັນຫາ (</w:t>
      </w:r>
      <w:r w:rsidRPr="00696513">
        <w:rPr>
          <w:rFonts w:ascii="Phetsarath OT" w:eastAsia="Phetsarath OT" w:hAnsi="Phetsarath OT" w:cs="Phetsarath OT"/>
          <w:szCs w:val="24"/>
        </w:rPr>
        <w:t>STATE SPACE)</w:t>
      </w:r>
    </w:p>
    <w:p w14:paraId="0A97737C" w14:textId="242E3007" w:rsidR="00F4516D" w:rsidRPr="00696513" w:rsidRDefault="00F4516D" w:rsidP="00F4516D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ປັນຫາພືົ້ນຖານໃນການພັດທະນາລະບົບປັນຍາປະດິດກໍຄືຜ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ພັດທະນາຈະຕ້ອງເຂົົ້າໃຈໃນເຕັກນິກຂອງການສ້າງໂປຣແກຣມ ເພືື່ອຈະເຮັດໃຫ້ຄອມພິວເຕີສາມາດປະມວນຜົນໄດ້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ນັກວິໄຈທາງດ້ານປັນຍາປະດິດໃນຍຸກທ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ອິດພະຍາຍາມຫາຄ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ຕອບນີົ້ ແລະ ຄົົ້ນພົບວ່າລັກສະນະຢ່າງໜ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ງຂອງການນ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ໃຊ້ໂປຣແກຣມຄອມພິວເຕີສາມາດເຮັດສິ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ງດັັ່ງກ່າວໄດ້ກໍຄືລະບົບປັນຍາປະດິດ ຈະຕ້ອງມີຄວາມຮ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ູ້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ມີລະບົບການຫາຂໍໍ້ສະຫຼຸບຄວາມຮ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ນໄດ້</w:t>
      </w:r>
      <w:r w:rsidRPr="00696513">
        <w:rPr>
          <w:rFonts w:ascii="Phetsarath OT" w:eastAsia="Phetsarath OT" w:hAnsi="Phetsarath OT" w:cs="Phetsarath OT"/>
          <w:szCs w:val="24"/>
        </w:rPr>
        <w:t>,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ລະບົບນີ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ກໍຈະສາມາດແກ້ປັນຫາບາງຢ່າງໄດ້ຄືກັນກັບມະນຸດ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AF53D35" w14:textId="528696B9" w:rsidR="00F4516D" w:rsidRPr="00696513" w:rsidRDefault="00F4516D" w:rsidP="00F4516D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ກຣາບ (</w:t>
      </w:r>
      <w:r w:rsidRPr="00696513">
        <w:rPr>
          <w:rFonts w:ascii="Phetsarath OT" w:eastAsia="Phetsarath OT" w:hAnsi="Phetsarath OT" w:cs="Phetsarath OT"/>
          <w:szCs w:val="24"/>
        </w:rPr>
        <w:t>GRAPH)</w:t>
      </w:r>
    </w:p>
    <w:p w14:paraId="5ABAFC79" w14:textId="6703DBBF" w:rsidR="00F4516D" w:rsidRPr="00696513" w:rsidRDefault="00F4516D" w:rsidP="00F4516D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ຄືໂຄງສ້າງຂໍໍ້ມ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ນແບບບໍໍ່ເປັນເສັົ້ນຊືື່ (</w:t>
      </w:r>
      <w:r w:rsidRPr="00696513">
        <w:rPr>
          <w:rFonts w:ascii="Phetsarath OT" w:eastAsia="Phetsarath OT" w:hAnsi="Phetsarath OT" w:cs="Phetsarath OT"/>
          <w:szCs w:val="24"/>
        </w:rPr>
        <w:t xml:space="preserve">Non-Linear)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ທີປະກອບມີໂນດ (</w:t>
      </w:r>
      <w:r w:rsidRPr="00696513">
        <w:rPr>
          <w:rFonts w:ascii="Phetsarath OT" w:eastAsia="Phetsarath OT" w:hAnsi="Phetsarath OT" w:cs="Phetsarath OT"/>
          <w:szCs w:val="24"/>
        </w:rPr>
        <w:t xml:space="preserve">Node)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ຫຼື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ສະຖານະ ແລະ ເສັ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ນເຊືື່ອມ (</w:t>
      </w:r>
      <w:r w:rsidRPr="00696513">
        <w:rPr>
          <w:rFonts w:ascii="Phetsarath OT" w:eastAsia="Phetsarath OT" w:hAnsi="Phetsarath OT" w:cs="Phetsarath OT"/>
          <w:szCs w:val="24"/>
        </w:rPr>
        <w:t xml:space="preserve">Edge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ຼື </w:t>
      </w:r>
      <w:r w:rsidRPr="00696513">
        <w:rPr>
          <w:rFonts w:ascii="Phetsarath OT" w:eastAsia="Phetsarath OT" w:hAnsi="Phetsarath OT" w:cs="Phetsarath OT"/>
          <w:szCs w:val="24"/>
        </w:rPr>
        <w:t xml:space="preserve">Link),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ງໂນດໝາຍເຖິງສິ່ງທີື່ສາມາດກ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ນົດຊືື່ ແລະ ເກັບຂໍໍ້ມ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ນໄດ້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ລັບເສັ້ນເຊືື່ອມແມ່ນເສັ້ນທີ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ເຊືື່ອມກັນລະວ່າງໂນດ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A121C89" w14:textId="77777777" w:rsidR="00F4516D" w:rsidRPr="00696513" w:rsidRDefault="00F4516D" w:rsidP="00F4516D">
      <w:pPr>
        <w:ind w:left="567"/>
        <w:jc w:val="thaiDistribute"/>
        <w:rPr>
          <w:rFonts w:ascii="Phetsarath OT" w:eastAsia="Phetsarath OT" w:hAnsi="Phetsarath OT" w:cs="Phetsarath OT" w:hint="cs"/>
        </w:rPr>
      </w:pPr>
    </w:p>
    <w:p w14:paraId="0733BDC5" w14:textId="3D09CC53" w:rsidR="00F4516D" w:rsidRPr="00696513" w:rsidRDefault="00380DCF" w:rsidP="00380DC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ການກ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ນົດທາງໄປຈາກໂນດໜ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ງໄປຫາອີກໂນດໜ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ງໂດຍທີເສັ້ນທາງຈະບໍໍ່ຊ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ກັນໃນໂຄງສ້າງກຣາບຈະເອ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ີ້ນວ່າ:</w:t>
      </w:r>
    </w:p>
    <w:p w14:paraId="3BF07128" w14:textId="14F87B7F" w:rsidR="00380DCF" w:rsidRPr="00696513" w:rsidRDefault="00380DCF" w:rsidP="00380DC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ເສັ້ນທາງ </w:t>
      </w:r>
      <w:r w:rsidRPr="00696513">
        <w:rPr>
          <w:rFonts w:ascii="Phetsarath OT" w:eastAsia="Phetsarath OT" w:hAnsi="Phetsarath OT" w:cs="Phetsarath OT"/>
          <w:szCs w:val="24"/>
        </w:rPr>
        <w:t>(Path)</w:t>
      </w:r>
    </w:p>
    <w:p w14:paraId="7DC0329E" w14:textId="77777777" w:rsidR="00380DCF" w:rsidRPr="00696513" w:rsidRDefault="00380DCF" w:rsidP="00380DC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ກຣາບໜ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ງຈະມີໂນດພິເສດເອ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1BA67E8C" w14:textId="5162D1D5" w:rsidR="00380DCF" w:rsidRPr="00696513" w:rsidRDefault="00380DCF" w:rsidP="00380DC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ຮາກ (</w:t>
      </w:r>
      <w:r w:rsidRPr="00696513">
        <w:rPr>
          <w:rFonts w:ascii="Phetsarath OT" w:eastAsia="Phetsarath OT" w:hAnsi="Phetsarath OT" w:cs="Phetsarath OT"/>
          <w:szCs w:val="24"/>
        </w:rPr>
        <w:t>Root)</w:t>
      </w:r>
    </w:p>
    <w:p w14:paraId="1020C732" w14:textId="7C0D3AC0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ຖ້າຫາກວ່າເສັ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ນທາງຈາກໂນດຮາກໄປຫາທຸກໂນດໃນກຣາບມີພຽງເສ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ັ້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ນທາງດຽວ ຈະເອີ້ນກຣາບນັ້ນວ່າ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5718AAB9" w14:textId="2293E3DE" w:rsidR="00380DC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ຕົົ້ນໄມ້ (</w:t>
      </w:r>
      <w:r w:rsidRPr="00696513">
        <w:rPr>
          <w:rFonts w:ascii="Phetsarath OT" w:eastAsia="Phetsarath OT" w:hAnsi="Phetsarath OT" w:cs="Phetsarath OT"/>
          <w:szCs w:val="24"/>
        </w:rPr>
        <w:t>Tree)</w:t>
      </w:r>
    </w:p>
    <w:p w14:paraId="7DD0C18C" w14:textId="77777777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ຖ້າມີເສັ້ນທາງຈາກຮາກໄປຍັງໂນດອືື່ນຫ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າຍກ່ວາໜ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ງເສັ້ນທາງຈະເອີ້ນໂຄງສ້າງນີ້ວ່າ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1E9988E7" w14:textId="6E4FF6DB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ກຣາບ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Graph)</w:t>
      </w:r>
    </w:p>
    <w:p w14:paraId="432E6A22" w14:textId="77777777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ໂນດ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ເທິງຂ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້ນໄປ </w:t>
      </w:r>
      <w:r w:rsidRPr="00696513">
        <w:rPr>
          <w:rFonts w:ascii="Phetsarath OT" w:eastAsia="Phetsarath OT" w:hAnsi="Phetsarath OT" w:cs="Phetsarath OT"/>
          <w:szCs w:val="24"/>
        </w:rPr>
        <w:t>1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 ໂນດນັ້ນເອີ້ນວ່າ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6786D590" w14:textId="77BE85BA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ໂນດແມ່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Parent Node)</w:t>
      </w:r>
    </w:p>
    <w:p w14:paraId="683FCA3C" w14:textId="77777777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ໂນດທີ່ຢ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ລຸ່ມເອີ້ນວ່າ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635EF760" w14:textId="0CBE1337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ໂນດລ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Child Node)</w:t>
      </w:r>
    </w:p>
    <w:p w14:paraId="38FE6D80" w14:textId="77777777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ໂ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ນດທັງໝົດທີ່ແຕກອອກມາຈາກໂນດແມ່ດຽວກັນເອີ້ນວ່າ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72F3EEEF" w14:textId="002BD322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ໂນດພີນ້ອງ (</w:t>
      </w:r>
      <w:r w:rsidRPr="00696513">
        <w:rPr>
          <w:rFonts w:ascii="Phetsarath OT" w:eastAsia="Phetsarath OT" w:hAnsi="Phetsarath OT" w:cs="Phetsarath OT"/>
          <w:szCs w:val="24"/>
        </w:rPr>
        <w:t>Sibling Node)</w:t>
      </w:r>
    </w:p>
    <w:p w14:paraId="2C4F63D8" w14:textId="7A50B89A" w:rsidR="00D5441F" w:rsidRPr="00696513" w:rsidRDefault="00F56702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ເຄືື່ອງສະຖານະຈ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 (</w:t>
      </w:r>
      <w:r w:rsidRPr="00696513">
        <w:rPr>
          <w:rFonts w:ascii="Phetsarath OT" w:eastAsia="Phetsarath OT" w:hAnsi="Phetsarath OT" w:cs="Phetsarath OT"/>
          <w:szCs w:val="24"/>
        </w:rPr>
        <w:t>FINITE STATE MACHINE)</w:t>
      </w:r>
    </w:p>
    <w:p w14:paraId="05C6DAB1" w14:textId="5A6E9F8A" w:rsidR="00F56702" w:rsidRPr="00696513" w:rsidRDefault="00F56702" w:rsidP="00F56702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ປັນ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ວິທີການອະທິບາຍຮ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ບແບບຂອງພ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ດຕິກ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ເຊັັ່ນ: ການປິດ-ເປີດປະຕ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ລິບ ແລະ ການເຮັດວຽກຂອງໂຕແບ່ງສ່ວນ (</w:t>
      </w:r>
      <w:r w:rsidRPr="00696513">
        <w:rPr>
          <w:rFonts w:ascii="Phetsarath OT" w:eastAsia="Phetsarath OT" w:hAnsi="Phetsarath OT" w:cs="Phetsarath OT"/>
          <w:szCs w:val="24"/>
        </w:rPr>
        <w:t xml:space="preserve">Parser)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ເປັນຕົົ້ນ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ທີ່ຂຽນແທນດ້ວຍກຣາບເຊືື່ອມຕໍໍ່ຊະນິດກຣາບມີທິດ</w:t>
      </w:r>
    </w:p>
    <w:p w14:paraId="6EB6C761" w14:textId="77777777" w:rsidR="00F56702" w:rsidRPr="00696513" w:rsidRDefault="00F5670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ເຄືື່ອງສະຖານະຈ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ກັດມີ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ຈັກ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ອົງປະກອບ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?</w:t>
      </w:r>
    </w:p>
    <w:p w14:paraId="60EB5D67" w14:textId="0CB24556" w:rsidR="00F56702" w:rsidRPr="00696513" w:rsidRDefault="00F56702" w:rsidP="00F56702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ມີອົງປະກອບ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>3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ຢ່າງຄື: 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ດຂອງສະຖານະ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ດຂອງຄ່ານ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ເຂົົ້າ (</w:t>
      </w:r>
      <w:r w:rsidRPr="00696513">
        <w:rPr>
          <w:rFonts w:ascii="Phetsarath OT" w:eastAsia="Phetsarath OT" w:hAnsi="Phetsarath OT" w:cs="Phetsarath OT"/>
          <w:szCs w:val="24"/>
        </w:rPr>
        <w:t xml:space="preserve">Input Values)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ຟັງຊັນການປ່ຽນສະຖານະ (</w:t>
      </w:r>
      <w:r w:rsidRPr="00696513">
        <w:rPr>
          <w:rFonts w:ascii="Phetsarath OT" w:eastAsia="Phetsarath OT" w:hAnsi="Phetsarath OT" w:cs="Phetsarath OT"/>
          <w:szCs w:val="24"/>
        </w:rPr>
        <w:t>State Transition Function)</w:t>
      </w:r>
    </w:p>
    <w:p w14:paraId="7B8FE5C5" w14:textId="5CA1653C" w:rsidR="00F56702" w:rsidRPr="00696513" w:rsidRDefault="00F5670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ເຄືື່ອງສະຖານະຈ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ກັດຊະນິດຕົວຮັບ (</w:t>
      </w:r>
      <w:r w:rsidRPr="00696513">
        <w:rPr>
          <w:rFonts w:ascii="Phetsarath OT" w:eastAsia="Phetsarath OT" w:hAnsi="Phetsarath OT" w:cs="Phetsarath OT"/>
          <w:szCs w:val="24"/>
        </w:rPr>
        <w:t>Acceptor)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36B588DD" w14:textId="4B5B9742" w:rsidR="00F56702" w:rsidRPr="00696513" w:rsidRDefault="0078126D" w:rsidP="0078126D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ເປັນເຄືື່ອງສະຖານະຈ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ກັດແບບງ່າຍຊະນິດໜ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ຕອບຮັບ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ປະຕິເສດຕໍໍ່ຄ່ານ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ເຂົ້າເທົ່ານັ້ນ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ເຂົ້າທັງໝົດທີ່ມີຕໍໍ່ສະຖານະປັດຈຸປັນໄດ້ຮັບການຕອບຮັບ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ເຂົ້າກໍ່ຈະໄດ້ຮັບການຍອມຮັບ ແລະ ຈະປ່ຽນສະຖານະປັດຈຸປັນໄປຢ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່ສະຖານະຖັດໄປ. ຖ້າສະຖານະປັດຈຸປັນຕອບປະຕິເສດ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ເຂົ້ານັ້ນກໍ່ຈະຖືກປະຕິເສດຄືກັນ. </w:t>
      </w:r>
      <w:r w:rsidRPr="00696513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ຕົວຢ່າງ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ຂອງເຄື່ອງສະຖານະຈ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ກັດຊະນິດຕົວຮັບທີ່ມີການຄົ້ນຫາຕົວອັກສອນໃນຄ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ຖ້າເຮົາຈະຫາຕົວອັກສອນວ່າ “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CH”</w:t>
      </w:r>
      <w:r w:rsidRPr="00696513">
        <w:rPr>
          <w:rFonts w:ascii="Phetsarath OT" w:eastAsia="Phetsarath OT" w:hAnsi="Phetsarath OT" w:cs="Phetsarath OT"/>
          <w:szCs w:val="24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ຈາກຄ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ຳ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“</w:t>
      </w:r>
      <w:r w:rsidRPr="00696513">
        <w:rPr>
          <w:rFonts w:ascii="Phetsarath OT" w:eastAsia="Phetsarath OT" w:hAnsi="Phetsarath OT" w:cs="Phetsarath OT"/>
          <w:szCs w:val="24"/>
        </w:rPr>
        <w:t>MACHINE”</w:t>
      </w:r>
    </w:p>
    <w:p w14:paraId="105FF4F7" w14:textId="77777777" w:rsidR="0078126D" w:rsidRPr="00696513" w:rsidRDefault="0078126D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ເຄື່ອງສະຖານະຈ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ກັດຊະນິດຕົວຮັບ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ສັນຍາລັກ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ຈັກຕົວ? ຄືຕົວໃດແດ່?</w:t>
      </w:r>
    </w:p>
    <w:p w14:paraId="7AFA784F" w14:textId="0D17BBF1" w:rsidR="00F56702" w:rsidRPr="00696513" w:rsidRDefault="0078126D" w:rsidP="0078126D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ຕົວຄື: (</w:t>
      </w:r>
      <w:r w:rsidRPr="00696513">
        <w:rPr>
          <w:rFonts w:ascii="Cambria" w:eastAsia="Phetsarath OT" w:hAnsi="Cambria" w:cs="Cambria"/>
          <w:szCs w:val="24"/>
        </w:rPr>
        <w:t>Σ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Cambria Math" w:eastAsia="Phetsarath OT" w:hAnsi="Cambria Math" w:cs="Cambria Math"/>
          <w:szCs w:val="24"/>
        </w:rPr>
        <w:t>𝑆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Cambria Math" w:eastAsia="Phetsarath OT" w:hAnsi="Cambria Math" w:cs="Cambria Math"/>
          <w:szCs w:val="24"/>
        </w:rPr>
        <w:t>𝑆</w:t>
      </w:r>
      <w:r w:rsidRPr="00696513">
        <w:rPr>
          <w:rFonts w:ascii="Cambria Math" w:eastAsia="Phetsarath OT" w:hAnsi="Cambria Math" w:cs="DokChampa" w:hint="cs"/>
          <w:szCs w:val="24"/>
          <w:vertAlign w:val="subscript"/>
          <w:cs/>
          <w:lang w:bidi="lo-LA"/>
        </w:rPr>
        <w:t>0</w:t>
      </w:r>
      <w:r w:rsidRPr="00696513">
        <w:rPr>
          <w:rFonts w:ascii="Cambria Math" w:eastAsia="Phetsarath OT" w:hAnsi="Cambria Math" w:cs="DokChampa" w:hint="cs"/>
          <w:szCs w:val="24"/>
          <w:cs/>
          <w:lang w:bidi="lo-LA"/>
        </w:rPr>
        <w:t xml:space="preserve">, </w:t>
      </w:r>
      <w:r w:rsidRPr="00696513">
        <w:rPr>
          <w:rFonts w:ascii="Cambria Math" w:eastAsia="Phetsarath OT" w:hAnsi="Cambria Math" w:cs="DokChampa"/>
          <w:szCs w:val="24"/>
          <w:lang w:bidi="lo-LA"/>
        </w:rPr>
        <w:t>Δ</w:t>
      </w:r>
      <w:r w:rsidR="001956F7" w:rsidRPr="00696513">
        <w:rPr>
          <w:rFonts w:ascii="Cambria Math" w:eastAsia="Phetsarath OT" w:hAnsi="Cambria Math" w:cs="DokChampa" w:hint="cs"/>
          <w:szCs w:val="24"/>
          <w:cs/>
          <w:lang w:bidi="lo-LA"/>
        </w:rPr>
        <w:t>)</w:t>
      </w:r>
    </w:p>
    <w:p w14:paraId="18966620" w14:textId="549D4C6A" w:rsidR="00F56702" w:rsidRPr="00696513" w:rsidRDefault="001956F7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ນົດນິຍາມໃຫ້ກັບປັນຫາ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ມີຄວາມໝາຍວ່າແນວໃດ?</w:t>
      </w:r>
    </w:p>
    <w:p w14:paraId="3189574D" w14:textId="1FFD24F4" w:rsidR="001956F7" w:rsidRPr="00696513" w:rsidRDefault="001956F7" w:rsidP="001956F7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ຄືການອະທິບາຍລັກສະນະບັນຫາເພື່ອທ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ຈະຫາວິທີການແກ້ໄຂ</w:t>
      </w:r>
    </w:p>
    <w:p w14:paraId="32E9F65E" w14:textId="5E25A550" w:rsidR="001956F7" w:rsidRPr="00696513" w:rsidRDefault="006D5169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ຂະບວນການໃນການເລືອກກົດເກນ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ມີຈັກວິທີ? ຄືວິທີໃດແດ່?</w:t>
      </w:r>
    </w:p>
    <w:p w14:paraId="6543C7AD" w14:textId="7C5D6BAA" w:rsidR="006D5169" w:rsidRPr="00696513" w:rsidRDefault="006D5169" w:rsidP="006D5169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2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ວິທີຄື: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ການເຮັດດັດສະນີ (</w:t>
      </w:r>
      <w:r w:rsidRPr="00696513">
        <w:rPr>
          <w:rFonts w:ascii="Phetsarath OT" w:eastAsia="Phetsarath OT" w:hAnsi="Phetsarath OT" w:cs="Phetsarath OT"/>
          <w:szCs w:val="24"/>
        </w:rPr>
        <w:t>Indexing)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ການຈັບຄ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ກັບຕົວປ່ຽນ (</w:t>
      </w:r>
      <w:r w:rsidRPr="00696513">
        <w:rPr>
          <w:rFonts w:ascii="Phetsarath OT" w:eastAsia="Phetsarath OT" w:hAnsi="Phetsarath OT" w:cs="Phetsarath OT"/>
          <w:szCs w:val="24"/>
        </w:rPr>
        <w:t>Matching with variable)</w:t>
      </w:r>
    </w:p>
    <w:p w14:paraId="0F67562D" w14:textId="466BA238" w:rsidR="00642B2A" w:rsidRPr="00696513" w:rsidRDefault="00642B2A" w:rsidP="00642B2A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ການຄົົ້ນຫາແບບງົມມືດ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Blind search)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26F84C60" w14:textId="01664637" w:rsidR="006D5169" w:rsidRPr="00696513" w:rsidRDefault="00642B2A" w:rsidP="00642B2A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ເປັນການຄົ້ນຫາແບບທ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ເດີນທາງຈາກໂນດໜ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ງໄປຍັງອີກໂນດໜ່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ງໂດຍອາໄສທິດທາງເປັນຕົວກ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ານົດການຄົ້ນຫາບໍ່ຕ້ອງມີຂໍ້ມ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ນຫຍັງມາຊ່ວຍໃນການຕັດສິນໃຈວ່າຈະເດີນທາງຕໍ່ໄປແບບໃດ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ເວົ້າອີກແບບໜ່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ງຄືການຈະເລືອກເອົາຂໍ້ມ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ນໃດມາຊ່ວຍໃນການຄົ້ນຫາຕໍ່ໄປບໍ່ຕ້ອງອາໄສຂໍ້ມ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ນໃດໆ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ທັງ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ໝົດ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29471072" w14:textId="68C636E6" w:rsidR="001956F7" w:rsidRPr="00696513" w:rsidRDefault="00642B2A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ຕົວຢ່າງຂອງການຄົ້ນຫາຂໍ້ມ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ນແບບງົມມືດ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Blind search)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ມີຈັກແບບ?</w:t>
      </w:r>
    </w:p>
    <w:p w14:paraId="3CAF8ECF" w14:textId="0D72BCE2" w:rsidR="00642B2A" w:rsidRPr="00696513" w:rsidRDefault="00642B2A" w:rsidP="00642B2A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 2 ແບບຄື: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ການຄົ້ນຫາແບບເລິກກ່ອນ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 xml:space="preserve">Depth First Search)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ການຄົ້ນຫາແບບກວ້າງກອນ (</w:t>
      </w:r>
      <w:r w:rsidRPr="00696513">
        <w:rPr>
          <w:rFonts w:ascii="Phetsarath OT" w:eastAsia="Phetsarath OT" w:hAnsi="Phetsarath OT" w:cs="Phetsarath OT"/>
          <w:szCs w:val="24"/>
        </w:rPr>
        <w:t>Breadth First Search)</w:t>
      </w:r>
    </w:p>
    <w:p w14:paraId="0D1ACFD7" w14:textId="19427A79" w:rsidR="00C84D58" w:rsidRPr="00696513" w:rsidRDefault="00C84D58" w:rsidP="00C84D58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26613D63" w14:textId="234FBBA5" w:rsidR="00C84D58" w:rsidRPr="00696513" w:rsidRDefault="00C84D58" w:rsidP="00C84D58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 w:hint="cs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ເປັນຮູບແບບການສະແດງຄວາມຮູ້ໂດຍໃຊ້ກຣາບມາຊ່ວຍໃນການສີຄວາມໝາຍ</w:t>
      </w:r>
    </w:p>
    <w:p w14:paraId="60BC4F91" w14:textId="1EEC722B" w:rsidR="00642B2A" w:rsidRPr="00696513" w:rsidRDefault="006C2678" w:rsidP="00642B2A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ເປັນຫຍັງຕ້ອງ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Network?</w:t>
      </w:r>
    </w:p>
    <w:p w14:paraId="6FE4B0F6" w14:textId="35CC4EF5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ພາບອະທິບາຍສິ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າງໆ​ໄດ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າຕົວອັ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ກສອນ</w:t>
      </w:r>
    </w:p>
    <w:p w14:paraId="79FDDF7F" w14:textId="36F2035E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ມະນຸດໃຊ້ການເຊື່ອມຕໍ່ສິ່ງຕ່າງໆຊຶ່ງຊ່ວຍໃຫ້ເກີດຄວາມເຂົ້າໃຈໄດ້ງ່າຍ</w:t>
      </w:r>
    </w:p>
    <w:p w14:paraId="7D77ED95" w14:textId="3AB5F7E6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ເຄື່ອງມືທີ່ໃຊ້ຊ່ວຍໃນການເຊື່ອມຕໍ່ພາບມີຫຼາຍແບບ</w:t>
      </w:r>
    </w:p>
    <w:p w14:paraId="71F3F730" w14:textId="7D66BCBF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ເປັນສິ່ງໜຶ່ງີ່ໃຊ້ເຊື່ອມຕໍ່ສິ່ງຕ່າງໆຕາມຄວາມສຳພັນ</w:t>
      </w:r>
    </w:p>
    <w:p w14:paraId="6963E55E" w14:textId="023D3275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ສ້າງຂື້ນໂດຍ </w:t>
      </w:r>
      <w:proofErr w:type="spellStart"/>
      <w:r w:rsidRPr="00696513">
        <w:rPr>
          <w:rFonts w:ascii="Phetsarath OT" w:eastAsia="Phetsarath OT" w:hAnsi="Phetsarath OT" w:cs="Phetsarath OT"/>
          <w:szCs w:val="24"/>
          <w:lang w:bidi="lo-LA"/>
        </w:rPr>
        <w:t>Quilian</w:t>
      </w:r>
      <w:proofErr w:type="spellEnd"/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ໃນປີ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1968</w:t>
      </w:r>
    </w:p>
    <w:p w14:paraId="0D0642BD" w14:textId="52BE0197" w:rsidR="001956F7" w:rsidRPr="00696513" w:rsidRDefault="00C84D58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ການຫາເຫດຜົນໃນ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Semantic Network </w:t>
      </w:r>
    </w:p>
    <w:p w14:paraId="5E4FEEFF" w14:textId="05E807A7" w:rsidR="00C84D58" w:rsidRPr="00696513" w:rsidRDefault="00146610" w:rsidP="00C84D58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ແມ່ນອາໃສຫຼັການພື້ນຖານຂອງ</w:t>
      </w:r>
      <w:r w:rsidR="00C84D58"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ການປຽບທຽບຮູບແບບ (</w:t>
      </w:r>
      <w:r w:rsidR="00C84D58" w:rsidRPr="00696513">
        <w:rPr>
          <w:rFonts w:ascii="Phetsarath OT" w:eastAsia="Phetsarath OT" w:hAnsi="Phetsarath OT" w:cs="Phetsarath OT"/>
          <w:szCs w:val="24"/>
        </w:rPr>
        <w:t xml:space="preserve">Pattern Matching)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ແລະ ການຖ່າຍທອດ</w:t>
      </w:r>
      <w:r w:rsidR="00C84D58" w:rsidRPr="00696513">
        <w:rPr>
          <w:rFonts w:ascii="Phetsarath OT" w:eastAsia="Phetsarath OT" w:hAnsi="Phetsarath OT" w:cs="Phetsarath OT"/>
          <w:szCs w:val="24"/>
          <w:cs/>
          <w:lang w:bidi="lo-LA"/>
        </w:rPr>
        <w:t>ຄຸນສົມບັດ (</w:t>
      </w:r>
      <w:r w:rsidR="00C84D58" w:rsidRPr="00696513">
        <w:rPr>
          <w:rFonts w:ascii="Phetsarath OT" w:eastAsia="Phetsarath OT" w:hAnsi="Phetsarath OT" w:cs="Phetsarath OT"/>
          <w:szCs w:val="24"/>
        </w:rPr>
        <w:t>Property Inheritance)</w:t>
      </w:r>
    </w:p>
    <w:p w14:paraId="32D1E8A7" w14:textId="2DCD4516" w:rsidR="001956F7" w:rsidRPr="00696513" w:rsidRDefault="0014661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Frame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ແມ່ນຫຍັງ?</w:t>
      </w:r>
    </w:p>
    <w:p w14:paraId="3B9CB163" w14:textId="0667DEFC" w:rsidR="00146610" w:rsidRPr="00696513" w:rsidRDefault="00146610" w:rsidP="00146610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ເປັນວິທີການສະແດງຄວາມຮູ້ອີກແບບໜຶ່ງທີ່ຂະຫຍາຍມາຈາກ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ໂດຍການເພີ່ມຂ່າວສານຂອງໂນດໃຫ້ສາມາດບັນຈຸຂໍ້ຄວາມໄດ້ຂາຍຂື້ນແທນທີ່ຈະມີພຽງອອບເຈັກເທົ່ານັ້ນ, ໂດຍການສະແດງຄວາມຮູ້ແບບນີ້ໃຊ້ເຟຣມໃນການອະທິບາຍເຫດການ, ການເຮັດວຽກ ແລະ ສະຖານະຂອງວັດຖຸ.</w:t>
      </w:r>
    </w:p>
    <w:p w14:paraId="59E21B26" w14:textId="4F3567F8" w:rsidR="008E18EC" w:rsidRPr="00696513" w:rsidRDefault="008E18EC" w:rsidP="00146610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ຖືກພັດທະນາໂດຍ</w:t>
      </w:r>
      <w:r w:rsidRPr="00696513">
        <w:rPr>
          <w:rFonts w:cs="DokChampa"/>
          <w:szCs w:val="24"/>
          <w:cs/>
          <w:lang w:bidi="lo-LA"/>
        </w:rPr>
        <w:t xml:space="preserve"> (</w:t>
      </w:r>
      <w:r w:rsidRPr="00696513">
        <w:rPr>
          <w:szCs w:val="24"/>
        </w:rPr>
        <w:t>Minsky, 1975)</w:t>
      </w:r>
    </w:p>
    <w:p w14:paraId="001404EC" w14:textId="6D2689EC" w:rsidR="00B92920" w:rsidRPr="00696513" w:rsidRDefault="00B92920" w:rsidP="00B92920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ການເພ</w:t>
      </w:r>
      <w:r w:rsidR="008E18EC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ິ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ງພາເຊ</w:t>
      </w:r>
      <w:r w:rsidR="008E18EC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ງມະໂນພາບ  (</w:t>
      </w:r>
      <w:r w:rsidRPr="00696513">
        <w:rPr>
          <w:rFonts w:ascii="Phetsarath OT" w:eastAsia="Phetsarath OT" w:hAnsi="Phetsarath OT" w:cs="Phetsarath OT"/>
          <w:szCs w:val="24"/>
        </w:rPr>
        <w:t xml:space="preserve">Conceptual Dependency)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ຫຼື </w:t>
      </w:r>
      <w:r w:rsidRPr="00696513">
        <w:rPr>
          <w:rFonts w:ascii="Phetsarath OT" w:eastAsia="Phetsarath OT" w:hAnsi="Phetsarath OT" w:cs="Phetsarath OT"/>
          <w:szCs w:val="24"/>
        </w:rPr>
        <w:t>CD</w:t>
      </w:r>
      <w:r w:rsidR="008E18EC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7A8613E0" w14:textId="51562C11" w:rsidR="008E18EC" w:rsidRPr="00696513" w:rsidRDefault="008E18EC" w:rsidP="008E18EC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ເປັນທິດສະດ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ຂອງການສະແດງຄວາມຮ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ູທີ່ມ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ລາດັບເຫດການຕ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າງໆທີ່ເກ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ນໃນປະໂຫຍກທ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ມະຊາດ  (</w:t>
      </w:r>
      <w:r w:rsidRPr="00696513">
        <w:rPr>
          <w:rFonts w:ascii="Phetsarath OT" w:eastAsia="Phetsarath OT" w:hAnsi="Phetsarath OT" w:cs="Phetsarath OT"/>
          <w:szCs w:val="24"/>
        </w:rPr>
        <w:t>Natural Language Sentence)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ການປະມວນຜົນພາສາທຳມະຊາດ </w:t>
      </w:r>
      <w:r w:rsidRPr="00696513">
        <w:rPr>
          <w:szCs w:val="24"/>
        </w:rPr>
        <w:t>(Natural Language Processing)</w:t>
      </w:r>
    </w:p>
    <w:p w14:paraId="4507B068" w14:textId="028BBE00" w:rsidR="008E18EC" w:rsidRPr="00696513" w:rsidRDefault="008E18EC" w:rsidP="008E18EC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 w:hint="cs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ພັດທະນາໂດຍ  </w:t>
      </w:r>
      <w:r w:rsidRPr="00696513">
        <w:rPr>
          <w:rFonts w:ascii="Phetsarath OT" w:eastAsia="Phetsarath OT" w:hAnsi="Phetsarath OT" w:cs="Phetsarath OT"/>
          <w:szCs w:val="24"/>
        </w:rPr>
        <w:t xml:space="preserve">Roger Schank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ໃນປ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696513">
        <w:rPr>
          <w:rFonts w:ascii="Phetsarath OT" w:eastAsia="Phetsarath OT" w:hAnsi="Phetsarath OT" w:cs="Phetsarath OT"/>
          <w:szCs w:val="24"/>
          <w:cs/>
        </w:rPr>
        <w:t>1973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szCs w:val="24"/>
        </w:rPr>
        <w:t>(Schank, 1972)</w:t>
      </w:r>
    </w:p>
    <w:p w14:paraId="0405E107" w14:textId="770E6FED" w:rsidR="00146610" w:rsidRPr="00696513" w:rsidRDefault="00B9292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ຄວາມບໍ່ແນ່ນອນ (</w:t>
      </w:r>
      <w:r w:rsidRPr="00696513">
        <w:rPr>
          <w:szCs w:val="24"/>
        </w:rPr>
        <w:t>Uncertainty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) </w:t>
      </w:r>
      <w:r w:rsidR="009579BE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ແມ່ນຫຍັງ?</w:t>
      </w:r>
    </w:p>
    <w:p w14:paraId="7FE8C90F" w14:textId="1670A87B" w:rsidR="009579BE" w:rsidRPr="00696513" w:rsidRDefault="00090A5E" w:rsidP="009579B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ໝາຍເຖີງສະຖານະການຄວາມລັງເລ, ສົງໃສ, ບໍ່ແນ່ໃຈ ຫຼື ບໍ່ໝັ້ນໃຈ ສົ່ງຜົນໃຫ້ສະຖານະການເກີດຄວາມບໍ່ໝັ້ນຄົງ ແລະ ຜົນຮັບບໍ່ໄດ້ຄວາມແນ່ນອນ ເນື່ອງຈາກຂາດປັດໃຈທີ່ຈະຮັບປະກັນຄວາມຖືກຕ້ອງ ແລະ ສົົມບູນ</w:t>
      </w:r>
    </w:p>
    <w:p w14:paraId="45F1269E" w14:textId="6348272C" w:rsidR="00090A5E" w:rsidRPr="00696513" w:rsidRDefault="00090A5E" w:rsidP="00090A5E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090A5E">
        <w:rPr>
          <w:rFonts w:ascii="Phetsarath OT" w:eastAsia="Phetsarath OT" w:hAnsi="Phetsarath OT" w:cs="Phetsarath OT" w:hint="eastAsia"/>
          <w:szCs w:val="24"/>
        </w:rPr>
        <w:t>Non</w:t>
      </w:r>
      <w:r w:rsidRPr="00090A5E">
        <w:rPr>
          <w:rFonts w:ascii="Phetsarath OT" w:eastAsia="Phetsarath OT" w:hAnsi="Phetsarath OT" w:cs="Phetsarath OT" w:hint="eastAsia"/>
          <w:szCs w:val="24"/>
          <w:cs/>
        </w:rPr>
        <w:t>-</w:t>
      </w:r>
      <w:r w:rsidRPr="00090A5E">
        <w:rPr>
          <w:rFonts w:ascii="Phetsarath OT" w:eastAsia="Phetsarath OT" w:hAnsi="Phetsarath OT" w:cs="Phetsarath OT" w:hint="eastAsia"/>
          <w:szCs w:val="24"/>
        </w:rPr>
        <w:t>monotonic</w:t>
      </w:r>
      <w:r w:rsidRPr="00090A5E">
        <w:rPr>
          <w:rFonts w:ascii="Phetsarath OT" w:eastAsia="Phetsarath OT" w:hAnsi="Phetsarath OT" w:cs="Phetsarath OT" w:hint="eastAsia"/>
          <w:szCs w:val="24"/>
          <w:cs/>
        </w:rPr>
        <w:t xml:space="preserve">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ມີຈັກແບບ?</w:t>
      </w:r>
    </w:p>
    <w:p w14:paraId="6213A19E" w14:textId="247F4CF5" w:rsidR="00090A5E" w:rsidRPr="00696513" w:rsidRDefault="00090A5E" w:rsidP="00090A5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 2 ແບບຄື: ຄວາມຮູ້ທີ່ເປັນຈິງບາງ</w:t>
      </w:r>
      <w:r w:rsidR="009730A3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ຊົວ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ຂະນະ ແລະ ຄວາມຮູ້ທີ່ອາດຈະເປັນຈິງ</w:t>
      </w:r>
    </w:p>
    <w:p w14:paraId="420C8141" w14:textId="1B5CC34E" w:rsidR="00473F14" w:rsidRPr="00696513" w:rsidRDefault="00473F14" w:rsidP="00473F14">
      <w:pPr>
        <w:jc w:val="thaiDistribute"/>
        <w:rPr>
          <w:rFonts w:ascii="Phetsarath OT" w:eastAsia="Phetsarath OT" w:hAnsi="Phetsarath OT" w:cs="Phetsarath OT"/>
        </w:rPr>
      </w:pPr>
    </w:p>
    <w:p w14:paraId="50BD58C8" w14:textId="77777777" w:rsidR="00473F14" w:rsidRPr="00696513" w:rsidRDefault="00473F14" w:rsidP="00473F14">
      <w:pPr>
        <w:jc w:val="thaiDistribute"/>
        <w:rPr>
          <w:rFonts w:ascii="Phetsarath OT" w:eastAsia="Phetsarath OT" w:hAnsi="Phetsarath OT" w:cs="Phetsarath OT" w:hint="cs"/>
        </w:rPr>
      </w:pPr>
    </w:p>
    <w:p w14:paraId="3E8FDBDE" w14:textId="5D384504" w:rsidR="00090A5E" w:rsidRPr="00696513" w:rsidRDefault="00090A5E" w:rsidP="00090A5E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 xml:space="preserve">ສາເຫດທີ່ເຮັດໃຫ້ເກີດ </w:t>
      </w:r>
      <w:r w:rsidRPr="00696513">
        <w:rPr>
          <w:rFonts w:ascii="Phetsarath OT" w:hAnsi="Phetsarath OT" w:cs="Phetsarath OT" w:hint="eastAsia"/>
          <w:szCs w:val="24"/>
          <w:lang w:bidi="lo-LA"/>
        </w:rPr>
        <w:t>Non</w:t>
      </w:r>
      <w:r w:rsidRPr="00696513">
        <w:rPr>
          <w:rFonts w:ascii="Phetsarath OT" w:hAnsi="Phetsarath OT" w:cs="Phetsarath OT" w:hint="eastAsia"/>
          <w:szCs w:val="24"/>
          <w:cs/>
        </w:rPr>
        <w:t>-</w:t>
      </w:r>
      <w:r w:rsidRPr="00696513">
        <w:rPr>
          <w:rFonts w:ascii="Phetsarath OT" w:hAnsi="Phetsarath OT" w:cs="Phetsarath OT" w:hint="eastAsia"/>
          <w:szCs w:val="24"/>
          <w:lang w:bidi="lo-LA"/>
        </w:rPr>
        <w:t>monotonic</w:t>
      </w:r>
      <w:r w:rsidRPr="00696513">
        <w:rPr>
          <w:rFonts w:ascii="Phetsarath OT" w:hAnsi="Phetsarath OT" w:cs="Phetsarath OT" w:hint="eastAsia"/>
          <w:szCs w:val="24"/>
          <w:cs/>
        </w:rPr>
        <w:t xml:space="preserve"> </w:t>
      </w:r>
      <w:r w:rsidRPr="00696513">
        <w:rPr>
          <w:rFonts w:ascii="Phetsarath OT" w:hAnsi="Phetsarath OT" w:cs="Phetsarath OT" w:hint="cs"/>
          <w:szCs w:val="24"/>
          <w:cs/>
          <w:lang w:bidi="lo-LA"/>
        </w:rPr>
        <w:t>ມີຈັກສາເຫດ?</w:t>
      </w:r>
    </w:p>
    <w:p w14:paraId="52BC862A" w14:textId="0E7B880B" w:rsidR="00090A5E" w:rsidRPr="00696513" w:rsidRDefault="00090A5E" w:rsidP="00090A5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hAnsi="Phetsarath OT" w:cs="Phetsarath OT" w:hint="cs"/>
          <w:szCs w:val="24"/>
          <w:cs/>
          <w:lang w:bidi="lo-LA"/>
        </w:rPr>
        <w:t>ມີ 4 ສາເຫດຄື:</w:t>
      </w:r>
    </w:p>
    <w:p w14:paraId="585A23B4" w14:textId="30338A01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Uncertain knowledge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ຄວາມຮູ້ທີ່ບໍ່ແນ່ນອນ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ເກີດຈາກການຄາດເດົາຢ່າງມີຫຼັກການ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 (Heuristic)</w:t>
      </w:r>
    </w:p>
    <w:p w14:paraId="151885A9" w14:textId="5E18542A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Uncertain data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ຂໍ້ມູນທີ່ບໍ່ແນ່ນອນ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ຂໍ້ມູນທີ່ນຳມາໃຊ້ອາດບໍ່ຖືກຕ້ອງແນ່ນອນ ກໍ່ເປັນໄດ້ ເຊັນ ຊໍ້ມູນເກີດຈາກການທົດລອງເຊີ່ງມີການຄາດເຄືອນໄດ້</w:t>
      </w:r>
    </w:p>
    <w:p w14:paraId="68CC72FE" w14:textId="6C930457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Incomplete information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ຂ່າວສານທີ່ບໍ່ສົມບູນ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ເຮົາຮູ້ພຽງຂໍ້ມູນບາງສ່ວນ</w:t>
      </w:r>
    </w:p>
    <w:p w14:paraId="341ED7E0" w14:textId="207F32C5" w:rsidR="00090A5E" w:rsidRPr="00696513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 w:hint="cs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Randomness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ການສຸ່ມ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ຂໍ້ມູນຫຼາຍເກີນໄປຈຶງໃຊ້ການສຸ່ມເລືອກເອົາບາງສ່ວນ</w:t>
      </w:r>
    </w:p>
    <w:p w14:paraId="2B084366" w14:textId="519B3CBE" w:rsidR="009579BE" w:rsidRPr="00696513" w:rsidRDefault="00F71849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eastAsia"/>
          <w:szCs w:val="24"/>
        </w:rPr>
        <w:t>Certainty Factor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4B761605" w14:textId="24223755" w:rsidR="00F71849" w:rsidRPr="00696513" w:rsidRDefault="00F71849" w:rsidP="00B75DC4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F71849">
        <w:rPr>
          <w:rFonts w:ascii="Phetsarath OT" w:eastAsia="Phetsarath OT" w:hAnsi="Phetsarath OT" w:cs="Phetsarath OT" w:hint="eastAsia"/>
          <w:szCs w:val="24"/>
        </w:rPr>
        <w:t xml:space="preserve">CF </w:t>
      </w:r>
      <w:r w:rsidRPr="00F71849">
        <w:rPr>
          <w:rFonts w:ascii="Phetsarath OT" w:eastAsia="Phetsarath OT" w:hAnsi="Phetsarath OT" w:cs="Phetsarath OT" w:hint="eastAsia"/>
          <w:szCs w:val="24"/>
          <w:cs/>
          <w:lang w:bidi="lo-LA"/>
        </w:rPr>
        <w:t>ເປັນ​ວິທີ​ທີ່​ບໍ່​ເປັນ​ທາງ​ການ ແຕ່​ກໍ​ນິຍົມ​ໃຊ້​ກັນ​ເພາະ​ສອດ​ຄ້ອງ​ກັບ​ຄວາມ​ຕ້ອງ​ການ​ຂອງ​ຜູ້​ຊ່ຽວ-ຊານ ເນື່ອງ​ຈາກ​ບາງເທື່ອ​ຄ່າ​ເຫລົ່າ​ນີ້​ໄດ້​ມາ​ຈາກ​ປະສົບການ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hAnsi="Phetsarath OT" w:cs="Phetsarath OT" w:hint="eastAsia"/>
          <w:szCs w:val="24"/>
          <w:cs/>
          <w:lang w:bidi="lo-LA"/>
        </w:rPr>
        <w:t>ໃຊ້​ສະແດງ​ຄວາມ​ໜ້າ​ເຊື່ອ​ຖື​ຂອງ​ຖານ​ຄວາມ​ຮູ້​ໃນ​ລະບົບ​ຜູ້​ຊ່ຽວ-ຊານ</w:t>
      </w:r>
    </w:p>
    <w:p w14:paraId="01EB59B4" w14:textId="04C04768" w:rsidR="00524552" w:rsidRPr="00696513" w:rsidRDefault="00524552" w:rsidP="00F71849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ການຮຽນຮູ້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ໂດຍທົ່ວໄປແບ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ອອກເປັນຈັກຊະນິດ?</w:t>
      </w:r>
    </w:p>
    <w:p w14:paraId="4FB183EE" w14:textId="43519C65" w:rsidR="00F71849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 w:hint="cs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ເເບ່ງອອກເປັນ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2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ຊະນິດ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: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>Deductive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I</w:t>
      </w:r>
      <w:r w:rsidRPr="00696513">
        <w:rPr>
          <w:rFonts w:ascii="Phetsarath OT" w:eastAsia="Phetsarath OT" w:hAnsi="Phetsarath OT" w:cs="Phetsarath OT"/>
          <w:szCs w:val="24"/>
        </w:rPr>
        <w:t>nductive</w:t>
      </w:r>
    </w:p>
    <w:p w14:paraId="778B13A0" w14:textId="3D075347" w:rsidR="009579BE" w:rsidRPr="00696513" w:rsidRDefault="0052455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</w:rPr>
        <w:t>Deductive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ແນວໃດ?</w:t>
      </w:r>
    </w:p>
    <w:p w14:paraId="5D12A262" w14:textId="2D776E10" w:rsidR="00524552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ເປັນການຮຽນຮູ້ໂດຍອາໄສຄວາມຮູ້ທ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ເປັນຈິງຢ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ມີຄວາມຈິງເປັນສາກົນເຊ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ງທຸກຄົນໄດ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ຍອມຮັບໂດຍສາມາດຄາດການໄດ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າເຫດການດັ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າວຈະເກີດຂ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ນແນ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ນອນຕາມຮ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ບແບບຂອງສິ່ງແວດລ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ອມ</w:t>
      </w:r>
    </w:p>
    <w:p w14:paraId="5C9422C3" w14:textId="5FDE4CE2" w:rsidR="00524552" w:rsidRPr="00696513" w:rsidRDefault="0052455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I</w:t>
      </w:r>
      <w:r w:rsidRPr="00696513">
        <w:rPr>
          <w:rFonts w:ascii="Phetsarath OT" w:eastAsia="Phetsarath OT" w:hAnsi="Phetsarath OT" w:cs="Phetsarath OT"/>
          <w:szCs w:val="24"/>
        </w:rPr>
        <w:t>nductive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ແນວໃດ?</w:t>
      </w:r>
    </w:p>
    <w:p w14:paraId="6E38598F" w14:textId="27BCB186" w:rsidR="00524552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ເປັນການຮຽນຮູ້ຈາກເຫດການ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ງທີ່ສົນໃຈໂດຍຮູ້ຂໍ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າຄວາມຈິງພຽງບາງສ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ເຊິ່ງຈະເອ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າມາໃຊ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ນໃນການສຶກສາ ແລະ 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າງຄວາມເຂົ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າໃຈ ເພ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ອໃຫ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ຄວາມຈິງຂອງຂ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ໍ້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ວນອ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ນໆທັງໝົດ ຈົນ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ເປັນຄວາມຈິງສາກົນທີ່ຄົນສ່ວນຫຼາຍຍອມຮັບ</w:t>
      </w:r>
    </w:p>
    <w:p w14:paraId="54E4F756" w14:textId="77777777" w:rsidR="00DC2E6B" w:rsidRPr="00696513" w:rsidRDefault="00DC2E6B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ຂັ້ນຕອນວິທີ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ໃນການຮຽນຮູ້ຂອງເຄ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ອງຈັກມີ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ຈັກຊະນິດ?</w:t>
      </w:r>
    </w:p>
    <w:p w14:paraId="24ED41F0" w14:textId="1056A3D4" w:rsidR="00524552" w:rsidRPr="00696513" w:rsidRDefault="00DC2E6B" w:rsidP="00DC2E6B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ມີຢູ່ຫຼາຍຊະນິດເຊັ່ນ: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Supervised Learning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Unsupervised Learning</w:t>
      </w:r>
    </w:p>
    <w:p w14:paraId="66D7A9CB" w14:textId="204836BF" w:rsidR="00DC2E6B" w:rsidRPr="00696513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Supervised Learning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ເປັນການຮຽນຮູ້ແນວໃດ?</w:t>
      </w:r>
    </w:p>
    <w:p w14:paraId="5F958692" w14:textId="341C555B" w:rsidR="00696513" w:rsidRDefault="00696513" w:rsidP="00696513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ສາມາດນໍາສະເໜີ ແລະ ຈໍາແນກຂໍ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ນພາຍໃນຊຸດຂໍ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າມີຜົນຮັບທີ່ຖ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ຜິດໄດ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ເຊິ່ງໃນຊຸດຂໍ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ນດັ່ງກ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າວຈະປະກອບດ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ວຍຂໍ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ນເອກະລາດ ແລະ 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ນທີ່ສົນໃຈ.</w:t>
      </w:r>
    </w:p>
    <w:p w14:paraId="3E03544F" w14:textId="68F0B339" w:rsidR="0059752E" w:rsidRP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color w:val="FF0000"/>
          <w:szCs w:val="24"/>
        </w:rPr>
      </w:pP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່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າງເຕ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ກນິກທີ່ໃຊ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ໃນການຮຽນຮູ້ປະເພດນີ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ຄ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ື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: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Decision Tree, Perceptron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ແລະ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Backpropagation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ເປ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ນຕົ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ນ.</w:t>
      </w:r>
    </w:p>
    <w:p w14:paraId="6F8D071C" w14:textId="34932C03" w:rsidR="00DC2E6B" w:rsidRPr="00696513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Unsupervised Learning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ເປັນການຮຽນຮູ້ແນວໃດ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?</w:t>
      </w:r>
    </w:p>
    <w:p w14:paraId="0D0C37B3" w14:textId="61B24F37" w:rsidR="00696513" w:rsidRDefault="00696513" w:rsidP="00696513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ເປັນການຮຽນຮູ້ທີ່ບໍ່ມີການກໍານົດຂໍ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ນທີ່ສົນໃຈພາຍໃນຊຸດຂໍ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ຈຶ່ງບໍ່ມີການຈໍາແນກຂໍ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າມີຜົນຮັບເປັນແນວໃດ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ຈະເປັນການຮຽນຮູ້ທີ່ກ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ຽວຂ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ອງກັບຄວາມສໍາພັນຂອງຂໍ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 ເຊິ່ງຈະນໍາໄປໃຊ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ໃນການຈໍາແນກ ແລະ ແຍກຂໍ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ນອອກເປັນກຸ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ມ.</w:t>
      </w:r>
    </w:p>
    <w:p w14:paraId="1095EC64" w14:textId="2EB94F01" w:rsid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color w:val="FF0000"/>
          <w:szCs w:val="24"/>
        </w:rPr>
      </w:pP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່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າງເຕ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ກນິກທີ່ໃຊ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ໃນການຮຽນຮູ້ປະເພດນີ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ຄ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ື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: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Nearest Neighbor Classification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ເປັນຕົ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້ນ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.</w:t>
      </w:r>
    </w:p>
    <w:p w14:paraId="1618A50B" w14:textId="77777777" w:rsidR="0059752E" w:rsidRPr="0059752E" w:rsidRDefault="0059752E" w:rsidP="0059752E">
      <w:pPr>
        <w:jc w:val="thaiDistribute"/>
        <w:rPr>
          <w:rFonts w:ascii="Phetsarath OT" w:eastAsia="Phetsarath OT" w:hAnsi="Phetsarath OT" w:cs="Phetsarath OT"/>
          <w:color w:val="FF0000"/>
        </w:rPr>
      </w:pPr>
    </w:p>
    <w:p w14:paraId="1A6F11A2" w14:textId="6FB745BF" w:rsidR="00696513" w:rsidRDefault="0059752E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ການຕັດສິນໃຈແບບຕົ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ນໄມ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 (</w:t>
      </w:r>
      <w:r w:rsidRPr="0059752E">
        <w:rPr>
          <w:rFonts w:ascii="Phetsarath OT" w:eastAsia="Phetsarath OT" w:hAnsi="Phetsarath OT" w:cs="Phetsarath OT"/>
          <w:szCs w:val="24"/>
        </w:rPr>
        <w:t>Decision Tree)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ແມ່ນຫຍັງ?</w:t>
      </w:r>
    </w:p>
    <w:p w14:paraId="64FBAC51" w14:textId="1D5C0F8F" w:rsidR="0059752E" w:rsidRP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ເປັນອີກເຕ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ກນິກໜຶ່ງຂອງການຮຽນຮູ້ຂອງເຄ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ອງຈັກທີ່ໃຊ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ໃນການພັດທະນາ ການຮຽນຮູ້ຂອງເຄ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ອງຈັກ ຫ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 ເຄື່ອງຄອມພິວເຕີ. ເຕ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ກນິກນ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ີ້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ຈັດເປັນ </w:t>
      </w:r>
      <w:r w:rsidRPr="0059752E">
        <w:rPr>
          <w:rFonts w:ascii="Phetsarath OT" w:eastAsia="Phetsarath OT" w:hAnsi="Phetsarath OT" w:cs="Phetsarath OT"/>
          <w:szCs w:val="24"/>
        </w:rPr>
        <w:t xml:space="preserve">Supervised Learning, 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ເຊິ່ງເປັນແບບຈໍາລອງທີ່ໃຊ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ສໍາລັບຄາດຄະເນ ຫ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 ທໍານາຍເຫດການທີ່ຈະເກີດຂ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ນລວງໜ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Pr="0059752E">
        <w:rPr>
          <w:rFonts w:ascii="Phetsarath OT" w:eastAsia="Phetsarath OT" w:hAnsi="Phetsarath OT" w:cs="Phetsarath OT"/>
          <w:szCs w:val="24"/>
        </w:rPr>
        <w:t xml:space="preserve">, 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ເຊິ່ງເປັນຜົນໄດ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ຮັບທີ່ໄດ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ຈາກ ການຕັດສິນໃຈ</w:t>
      </w:r>
    </w:p>
    <w:p w14:paraId="0E922F26" w14:textId="3D2B9401" w:rsidR="00696513" w:rsidRDefault="00D5733D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ການຮຽນຮູ້ດ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 xml:space="preserve">ວຍ </w:t>
      </w:r>
      <w:r w:rsidRPr="00D5733D">
        <w:rPr>
          <w:rFonts w:ascii="Phetsarath OT" w:eastAsia="Phetsarath OT" w:hAnsi="Phetsarath OT" w:cs="Phetsarath OT"/>
          <w:szCs w:val="24"/>
        </w:rPr>
        <w:t>Decision Tree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ແມ່ນການຮຽນຮູ້ແນວໃດ?</w:t>
      </w:r>
    </w:p>
    <w:p w14:paraId="4BD9B66A" w14:textId="768B3281" w:rsidR="00D5733D" w:rsidRPr="00D5733D" w:rsidRDefault="00D5733D" w:rsidP="00D5733D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 xml:space="preserve">ເປັນການຮຽນຮູ້ຈາກ </w:t>
      </w:r>
      <w:r w:rsidRPr="00D5733D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ການຄາດຄະເນເຫດການ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ຕ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າງໆທີ່ອາດເກີດຂ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D5733D">
        <w:rPr>
          <w:rFonts w:ascii="Phetsarath OT" w:eastAsia="Phetsarath OT" w:hAnsi="Phetsarath OT" w:cs="Phetsarath OT"/>
          <w:szCs w:val="24"/>
        </w:rPr>
        <w:t>,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ເຊິ່ງຈະອາໄສເງ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ອນໄຂເປັນຕົວຊ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ວຍການຕັດສິນໃຈວ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ເມ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ອເກີດເຫດການໃດໜຶ່ງຂ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ນຈະແດງອອກມາແນວໃດ. ໃນການຄາດຄະເນຈະຖ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ກນໍາສະເໜີ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ວຍຮ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ບແບບການຕັດສິນໃຈທີ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ມີເງື່ອນໄຂເປັນ ” ຖ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າ...ແລ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ວ” (</w:t>
      </w:r>
      <w:r w:rsidRPr="00D5733D">
        <w:rPr>
          <w:rFonts w:ascii="Phetsarath OT" w:eastAsia="Phetsarath OT" w:hAnsi="Phetsarath OT" w:cs="Phetsarath OT"/>
          <w:szCs w:val="24"/>
        </w:rPr>
        <w:t xml:space="preserve">if/then/else)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ເຮ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ດໃຫ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ສາມາດຮຽນຮູ້ໄດ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ຕາມເງື່ອນໄຂທີ່ຈະເກີດຂ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ນໃນ ສະຖານະການທີ່ແຕກຕ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າງກັນ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241E5A0E" w14:textId="77777777" w:rsidR="00696513" w:rsidRPr="00696513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</w:p>
    <w:p w14:paraId="334C6844" w14:textId="77777777" w:rsidR="00696513" w:rsidRPr="00696513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</w:p>
    <w:p w14:paraId="790B9CCD" w14:textId="77777777" w:rsidR="009579BE" w:rsidRPr="00696513" w:rsidRDefault="009579BE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</w:p>
    <w:p w14:paraId="40FB5BC5" w14:textId="77777777" w:rsidR="00F56702" w:rsidRPr="00696513" w:rsidRDefault="00F5670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 w:hint="cs"/>
          <w:szCs w:val="24"/>
        </w:rPr>
      </w:pPr>
    </w:p>
    <w:sectPr w:rsidR="00F56702" w:rsidRPr="00696513" w:rsidSect="00C713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08FF"/>
    <w:multiLevelType w:val="hybridMultilevel"/>
    <w:tmpl w:val="ACB2D52C"/>
    <w:lvl w:ilvl="0" w:tplc="FFFFFFFF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2" w:tplc="6AA0EB0C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577F0"/>
    <w:multiLevelType w:val="hybridMultilevel"/>
    <w:tmpl w:val="16005524"/>
    <w:lvl w:ilvl="0" w:tplc="FFFFFFFF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6AA0EB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439DD"/>
    <w:multiLevelType w:val="hybridMultilevel"/>
    <w:tmpl w:val="612A1752"/>
    <w:lvl w:ilvl="0" w:tplc="A1409784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4"/>
    <w:rsid w:val="000773B4"/>
    <w:rsid w:val="00090A5E"/>
    <w:rsid w:val="00146610"/>
    <w:rsid w:val="001956F7"/>
    <w:rsid w:val="00283396"/>
    <w:rsid w:val="002E06FB"/>
    <w:rsid w:val="00380DCF"/>
    <w:rsid w:val="003B0B47"/>
    <w:rsid w:val="00473F14"/>
    <w:rsid w:val="0048161E"/>
    <w:rsid w:val="00524552"/>
    <w:rsid w:val="0059752E"/>
    <w:rsid w:val="00642B2A"/>
    <w:rsid w:val="00696513"/>
    <w:rsid w:val="006C2678"/>
    <w:rsid w:val="006D5169"/>
    <w:rsid w:val="0078126D"/>
    <w:rsid w:val="008A6E15"/>
    <w:rsid w:val="008E18EC"/>
    <w:rsid w:val="009579BE"/>
    <w:rsid w:val="009730A3"/>
    <w:rsid w:val="009B299D"/>
    <w:rsid w:val="00B64BAC"/>
    <w:rsid w:val="00B92920"/>
    <w:rsid w:val="00C34B49"/>
    <w:rsid w:val="00C5637D"/>
    <w:rsid w:val="00C713D5"/>
    <w:rsid w:val="00C84D58"/>
    <w:rsid w:val="00D5441F"/>
    <w:rsid w:val="00D5733D"/>
    <w:rsid w:val="00DC2E6B"/>
    <w:rsid w:val="00E343DB"/>
    <w:rsid w:val="00F4516D"/>
    <w:rsid w:val="00F56702"/>
    <w:rsid w:val="00F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220F"/>
  <w15:chartTrackingRefBased/>
  <w15:docId w15:val="{301B95F6-72D9-4AD2-A4B1-460B6B48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B4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semiHidden/>
    <w:unhideWhenUsed/>
    <w:rsid w:val="0009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Gnay SAENGVIXAI</dc:creator>
  <cp:keywords/>
  <dc:description/>
  <cp:lastModifiedBy>Gnay SAENGVIXAI</cp:lastModifiedBy>
  <cp:revision>2</cp:revision>
  <dcterms:created xsi:type="dcterms:W3CDTF">2022-02-20T04:22:00Z</dcterms:created>
  <dcterms:modified xsi:type="dcterms:W3CDTF">2022-02-21T05:52:00Z</dcterms:modified>
</cp:coreProperties>
</file>