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83" w:rsidRPr="00365183" w:rsidRDefault="00365183" w:rsidP="00365183">
      <w:pPr>
        <w:shd w:val="clear" w:color="auto" w:fill="FFFFFF"/>
        <w:spacing w:before="750" w:after="75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455DB5"/>
          <w:kern w:val="36"/>
          <w:sz w:val="36"/>
          <w:szCs w:val="36"/>
          <w:lang w:eastAsia="ru-RU"/>
        </w:rPr>
      </w:pPr>
      <w:r w:rsidRPr="00365183">
        <w:rPr>
          <w:rFonts w:ascii="Arial" w:eastAsia="Times New Roman" w:hAnsi="Arial" w:cs="Arial"/>
          <w:color w:val="455DB5"/>
          <w:kern w:val="36"/>
          <w:sz w:val="36"/>
          <w:szCs w:val="36"/>
          <w:lang w:eastAsia="ru-RU"/>
        </w:rPr>
        <w:t>Перманентный макияж</w:t>
      </w:r>
    </w:p>
    <w:p w:rsidR="000F6332" w:rsidRPr="00166DD7" w:rsidRDefault="00E36667" w:rsidP="00166DD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66D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</w:t>
      </w:r>
      <w:r w:rsidR="006752E2" w:rsidRPr="00166DD7">
        <w:rPr>
          <w:rFonts w:ascii="Arial" w:hAnsi="Arial" w:cs="Arial"/>
          <w:sz w:val="24"/>
          <w:szCs w:val="24"/>
          <w:shd w:val="clear" w:color="auto" w:fill="FFFAF2"/>
        </w:rPr>
        <w:t xml:space="preserve">Перманентный макияж -это безупречный образ 24 часа в сутки. Перманентный макияж- экономит массу времени, не смазывается, не смывается водой и держится на коже более 3 лет. С помощью перманентного макияжа можно создать новую идеальную форму бровей, век или губ, скорректировать недостатки и подчеркнуть индивидуальность образа. Создать декоративный эффект макияжа или подчеркнуть естественность и натуральность. Перманентный макияж- это красиво, удобно, современно и практично! </w:t>
      </w:r>
      <w:r w:rsidR="006752E2" w:rsidRPr="00166D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           </w:t>
      </w:r>
    </w:p>
    <w:p w:rsidR="00365183" w:rsidRDefault="006752E2" w:rsidP="00166DD7">
      <w:pPr>
        <w:pStyle w:val="1"/>
        <w:rPr>
          <w:rFonts w:eastAsia="Times New Roman"/>
          <w:lang w:eastAsia="ru-RU"/>
        </w:rPr>
      </w:pPr>
      <w:r w:rsidRPr="000F6332">
        <w:rPr>
          <w:rFonts w:eastAsia="Times New Roman"/>
          <w:lang w:eastAsia="ru-RU"/>
        </w:rPr>
        <w:t xml:space="preserve">   </w:t>
      </w:r>
      <w:r w:rsidR="00365183" w:rsidRPr="000F6332">
        <w:rPr>
          <w:rFonts w:eastAsia="Times New Roman"/>
          <w:lang w:eastAsia="ru-RU"/>
        </w:rPr>
        <w:t>Сделав перманентный макияж:</w:t>
      </w:r>
    </w:p>
    <w:p w:rsidR="00166DD7" w:rsidRPr="00166DD7" w:rsidRDefault="00166DD7" w:rsidP="00166DD7">
      <w:pPr>
        <w:rPr>
          <w:lang w:eastAsia="ru-RU"/>
        </w:rPr>
      </w:pPr>
    </w:p>
    <w:p w:rsidR="00365183" w:rsidRPr="00365183" w:rsidRDefault="00365183" w:rsidP="00365183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5183">
        <w:rPr>
          <w:rFonts w:ascii="Arial" w:eastAsia="Times New Roman" w:hAnsi="Arial" w:cs="Arial"/>
          <w:b/>
          <w:bCs/>
          <w:color w:val="001851"/>
          <w:sz w:val="24"/>
          <w:szCs w:val="24"/>
          <w:bdr w:val="none" w:sz="0" w:space="0" w:color="auto" w:frame="1"/>
          <w:lang w:eastAsia="ru-RU"/>
        </w:rPr>
        <w:t>Вы всегда будете «в форме»</w:t>
      </w:r>
      <w:r w:rsidRPr="003651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в бассейне, на пляже или в фитнес-центре он не смоется и не размажется. Ваш макияж готов в тот момент, когда вы встали с постели!</w:t>
      </w:r>
    </w:p>
    <w:p w:rsidR="00365183" w:rsidRPr="00365183" w:rsidRDefault="00365183" w:rsidP="00365183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5183">
        <w:rPr>
          <w:rFonts w:ascii="Arial" w:eastAsia="Times New Roman" w:hAnsi="Arial" w:cs="Arial"/>
          <w:b/>
          <w:bCs/>
          <w:color w:val="001851"/>
          <w:sz w:val="24"/>
          <w:szCs w:val="24"/>
          <w:bdr w:val="none" w:sz="0" w:space="0" w:color="auto" w:frame="1"/>
          <w:lang w:eastAsia="ru-RU"/>
        </w:rPr>
        <w:t>Идеальные линии макияжа</w:t>
      </w:r>
      <w:r w:rsidRPr="003651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проведенные уверенной рукой мастера практически невозможно повторить в домашних условиях с помощью декоративной косметики.</w:t>
      </w:r>
    </w:p>
    <w:p w:rsidR="00365183" w:rsidRPr="00365183" w:rsidRDefault="00365183" w:rsidP="00365183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65183">
        <w:rPr>
          <w:rFonts w:ascii="Arial" w:eastAsia="Times New Roman" w:hAnsi="Arial" w:cs="Arial"/>
          <w:b/>
          <w:bCs/>
          <w:color w:val="001851"/>
          <w:sz w:val="24"/>
          <w:szCs w:val="24"/>
          <w:bdr w:val="none" w:sz="0" w:space="0" w:color="auto" w:frame="1"/>
          <w:lang w:eastAsia="ru-RU"/>
        </w:rPr>
        <w:t>Время</w:t>
      </w:r>
      <w:r w:rsidRPr="003651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которое вы тратите на ежедневный макияж, сократится в несколько раз.</w:t>
      </w:r>
    </w:p>
    <w:p w:rsidR="00096975" w:rsidRDefault="00096975"/>
    <w:p w:rsidR="00365183" w:rsidRDefault="00365183"/>
    <w:p w:rsidR="00365183" w:rsidRPr="00365183" w:rsidRDefault="00365183" w:rsidP="00F848EE">
      <w:pPr>
        <w:shd w:val="clear" w:color="auto" w:fill="FFFFFF"/>
        <w:spacing w:before="375" w:after="375" w:line="240" w:lineRule="auto"/>
        <w:ind w:firstLine="750"/>
        <w:jc w:val="center"/>
        <w:textAlignment w:val="baseline"/>
        <w:outlineLvl w:val="2"/>
        <w:rPr>
          <w:rFonts w:ascii="Arial" w:eastAsia="Times New Roman" w:hAnsi="Arial" w:cs="Arial"/>
          <w:color w:val="455DB5"/>
          <w:sz w:val="27"/>
          <w:szCs w:val="27"/>
          <w:lang w:eastAsia="ru-RU"/>
        </w:rPr>
      </w:pPr>
      <w:r w:rsidRPr="00365183">
        <w:rPr>
          <w:rFonts w:ascii="Arial" w:eastAsia="Times New Roman" w:hAnsi="Arial" w:cs="Arial"/>
          <w:color w:val="455DB5"/>
          <w:sz w:val="27"/>
          <w:szCs w:val="27"/>
          <w:lang w:eastAsia="ru-RU"/>
        </w:rPr>
        <w:t>Области применения</w:t>
      </w:r>
    </w:p>
    <w:p w:rsidR="00365183" w:rsidRPr="00365183" w:rsidRDefault="00166DD7" w:rsidP="00365183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history="1">
        <w:r w:rsidR="00365183" w:rsidRPr="00365183">
          <w:rPr>
            <w:rFonts w:ascii="Arial" w:eastAsia="Times New Roman" w:hAnsi="Arial" w:cs="Arial"/>
            <w:b/>
            <w:bCs/>
            <w:color w:val="0000FF"/>
            <w:sz w:val="24"/>
            <w:szCs w:val="24"/>
            <w:bdr w:val="none" w:sz="0" w:space="0" w:color="auto" w:frame="1"/>
            <w:lang w:eastAsia="ru-RU"/>
          </w:rPr>
          <w:t>Перманентный макияж глаз (век)</w:t>
        </w:r>
      </w:hyperlink>
      <w:r w:rsidR="00365183" w:rsidRPr="003651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после его нанесения ваши ресницы будут казаться гуще, а стрелки придадут взгляду желаемое выражение.</w:t>
      </w:r>
    </w:p>
    <w:p w:rsidR="00365183" w:rsidRPr="00365183" w:rsidRDefault="00166DD7" w:rsidP="00365183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history="1">
        <w:r w:rsidR="00365183" w:rsidRPr="00365183">
          <w:rPr>
            <w:rFonts w:ascii="Arial" w:eastAsia="Times New Roman" w:hAnsi="Arial" w:cs="Arial"/>
            <w:b/>
            <w:bCs/>
            <w:color w:val="0000FF"/>
            <w:sz w:val="24"/>
            <w:szCs w:val="24"/>
            <w:bdr w:val="none" w:sz="0" w:space="0" w:color="auto" w:frame="1"/>
            <w:lang w:eastAsia="ru-RU"/>
          </w:rPr>
          <w:t>Перманентный макияж бровей</w:t>
        </w:r>
      </w:hyperlink>
      <w:r w:rsidR="00365183" w:rsidRPr="003651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обозначит их форму, придаст цвет и, если нужно, густоту. С </w:t>
      </w:r>
      <w:proofErr w:type="spellStart"/>
      <w:r w:rsidR="00365183" w:rsidRPr="003651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татуажем</w:t>
      </w:r>
      <w:proofErr w:type="spellEnd"/>
      <w:r w:rsidR="00365183" w:rsidRPr="003651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делать коррекцию бровей станет намного проще.</w:t>
      </w:r>
    </w:p>
    <w:p w:rsidR="00365183" w:rsidRPr="00365183" w:rsidRDefault="00166DD7" w:rsidP="00365183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history="1">
        <w:r w:rsidR="00365183" w:rsidRPr="00365183">
          <w:rPr>
            <w:rFonts w:ascii="Arial" w:eastAsia="Times New Roman" w:hAnsi="Arial" w:cs="Arial"/>
            <w:b/>
            <w:bCs/>
            <w:color w:val="0000FF"/>
            <w:sz w:val="24"/>
            <w:szCs w:val="24"/>
            <w:bdr w:val="none" w:sz="0" w:space="0" w:color="auto" w:frame="1"/>
            <w:lang w:eastAsia="ru-RU"/>
          </w:rPr>
          <w:t>Перманентный макияж губ</w:t>
        </w:r>
      </w:hyperlink>
      <w:r w:rsidR="00365183" w:rsidRPr="003651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подчеркнёт их объёмность, сделает чёткими контуры, а естественный цвет - насыщенным.</w:t>
      </w:r>
    </w:p>
    <w:p w:rsidR="0010655F" w:rsidRDefault="00600B54" w:rsidP="00166DD7">
      <w:pPr>
        <w:pStyle w:val="1"/>
        <w:jc w:val="center"/>
        <w:rPr>
          <w:rFonts w:eastAsia="Times New Roman"/>
          <w:lang w:eastAsia="ru-RU"/>
        </w:rPr>
      </w:pPr>
      <w:r w:rsidRPr="00D46B32">
        <w:rPr>
          <w:rFonts w:eastAsia="Times New Roman"/>
          <w:lang w:eastAsia="ru-RU"/>
        </w:rPr>
        <w:t>Процедура и противопоказания.</w:t>
      </w:r>
    </w:p>
    <w:p w:rsidR="00166DD7" w:rsidRPr="00166DD7" w:rsidRDefault="00166DD7" w:rsidP="00166DD7">
      <w:pPr>
        <w:rPr>
          <w:lang w:eastAsia="ru-RU"/>
        </w:rPr>
      </w:pPr>
      <w:bookmarkStart w:id="0" w:name="_GoBack"/>
      <w:bookmarkEnd w:id="0"/>
    </w:p>
    <w:p w:rsidR="00600B54" w:rsidRPr="00D46B32" w:rsidRDefault="00600B54" w:rsidP="00600B54">
      <w:pPr>
        <w:spacing w:after="200" w:line="276" w:lineRule="auto"/>
        <w:ind w:left="644"/>
        <w:jc w:val="both"/>
        <w:rPr>
          <w:rFonts w:ascii="Arial" w:hAnsi="Arial" w:cs="Arial"/>
          <w:sz w:val="24"/>
          <w:szCs w:val="24"/>
        </w:rPr>
      </w:pPr>
      <w:r w:rsidRPr="00D46B32">
        <w:rPr>
          <w:rFonts w:ascii="Arial" w:hAnsi="Arial" w:cs="Arial"/>
          <w:sz w:val="24"/>
          <w:szCs w:val="24"/>
        </w:rPr>
        <w:t>После процедуры отёк тканей, покраснения и болевые ощущения могут сохраняться от нескольких часов до нескольких дней.</w:t>
      </w:r>
    </w:p>
    <w:p w:rsidR="00600B54" w:rsidRPr="00D46B32" w:rsidRDefault="00600B54" w:rsidP="00600B54">
      <w:pPr>
        <w:spacing w:after="200" w:line="276" w:lineRule="auto"/>
        <w:ind w:left="644"/>
        <w:jc w:val="both"/>
        <w:rPr>
          <w:rFonts w:ascii="Arial" w:hAnsi="Arial" w:cs="Arial"/>
          <w:sz w:val="24"/>
          <w:szCs w:val="24"/>
        </w:rPr>
      </w:pPr>
      <w:r w:rsidRPr="00D46B32">
        <w:rPr>
          <w:rFonts w:ascii="Arial" w:hAnsi="Arial" w:cs="Arial"/>
          <w:sz w:val="24"/>
          <w:szCs w:val="24"/>
        </w:rPr>
        <w:t xml:space="preserve">Первичная корочка должна отшелушиться самостоятельно через 3-10 дней после процедуры. В течение этого времени запрещается: посещение бани, </w:t>
      </w:r>
      <w:r w:rsidRPr="00D46B32">
        <w:rPr>
          <w:rFonts w:ascii="Arial" w:hAnsi="Arial" w:cs="Arial"/>
          <w:sz w:val="24"/>
          <w:szCs w:val="24"/>
        </w:rPr>
        <w:lastRenderedPageBreak/>
        <w:t>сауны, солярия, бассейна, косметических процедур, удаление корочки. Ограничивается использование декоративной косметики.</w:t>
      </w:r>
    </w:p>
    <w:p w:rsidR="00600B54" w:rsidRPr="00D46B32" w:rsidRDefault="00600B54" w:rsidP="00600B54">
      <w:pPr>
        <w:spacing w:after="200" w:line="276" w:lineRule="auto"/>
        <w:ind w:left="644"/>
        <w:jc w:val="both"/>
        <w:rPr>
          <w:rFonts w:ascii="Arial" w:hAnsi="Arial" w:cs="Arial"/>
          <w:sz w:val="24"/>
          <w:szCs w:val="24"/>
        </w:rPr>
      </w:pPr>
      <w:r w:rsidRPr="00D46B32">
        <w:rPr>
          <w:rFonts w:ascii="Arial" w:hAnsi="Arial" w:cs="Arial"/>
          <w:sz w:val="24"/>
          <w:szCs w:val="24"/>
        </w:rPr>
        <w:t>В течение месяца после проведения контурного макияжа возможна сухость и шелушение кожи.</w:t>
      </w:r>
    </w:p>
    <w:p w:rsidR="00600B54" w:rsidRPr="00D46B32" w:rsidRDefault="00600B54" w:rsidP="00600B54">
      <w:pPr>
        <w:spacing w:after="200" w:line="276" w:lineRule="auto"/>
        <w:ind w:left="644"/>
        <w:jc w:val="both"/>
        <w:rPr>
          <w:rFonts w:ascii="Arial" w:hAnsi="Arial" w:cs="Arial"/>
          <w:sz w:val="24"/>
          <w:szCs w:val="24"/>
        </w:rPr>
      </w:pPr>
      <w:r w:rsidRPr="00D46B32">
        <w:rPr>
          <w:rFonts w:ascii="Arial" w:hAnsi="Arial" w:cs="Arial"/>
          <w:sz w:val="24"/>
          <w:szCs w:val="24"/>
        </w:rPr>
        <w:t xml:space="preserve">Перманентный макияж в области губ может провоцировать герпетические высыпания, для профилактики которых рекомендуется прием </w:t>
      </w:r>
      <w:proofErr w:type="spellStart"/>
      <w:r w:rsidRPr="00D46B32">
        <w:rPr>
          <w:rFonts w:ascii="Arial" w:hAnsi="Arial" w:cs="Arial"/>
          <w:sz w:val="24"/>
          <w:szCs w:val="24"/>
        </w:rPr>
        <w:t>противогерпетических</w:t>
      </w:r>
      <w:proofErr w:type="spellEnd"/>
      <w:r w:rsidRPr="00D46B32">
        <w:rPr>
          <w:rFonts w:ascii="Arial" w:hAnsi="Arial" w:cs="Arial"/>
          <w:sz w:val="24"/>
          <w:szCs w:val="24"/>
        </w:rPr>
        <w:t xml:space="preserve"> препаратов.</w:t>
      </w:r>
    </w:p>
    <w:p w:rsidR="00600B54" w:rsidRPr="00D46B32" w:rsidRDefault="00600B54" w:rsidP="00600B54">
      <w:pPr>
        <w:spacing w:after="200" w:line="276" w:lineRule="auto"/>
        <w:ind w:left="644"/>
        <w:jc w:val="both"/>
        <w:rPr>
          <w:rFonts w:ascii="Arial" w:hAnsi="Arial" w:cs="Arial"/>
          <w:sz w:val="24"/>
          <w:szCs w:val="24"/>
        </w:rPr>
      </w:pPr>
      <w:r w:rsidRPr="00D46B32">
        <w:rPr>
          <w:rFonts w:ascii="Arial" w:hAnsi="Arial" w:cs="Arial"/>
          <w:sz w:val="24"/>
          <w:szCs w:val="24"/>
        </w:rPr>
        <w:t xml:space="preserve">Окончательный эффект Перманентного макияжа оценивается через 28-32 дня после процедуры, при необходимости проводится коррекция. </w:t>
      </w:r>
    </w:p>
    <w:p w:rsidR="00600B54" w:rsidRPr="00D46B32" w:rsidRDefault="00600B54" w:rsidP="00600B54">
      <w:pPr>
        <w:spacing w:after="200" w:line="276" w:lineRule="auto"/>
        <w:ind w:left="644"/>
        <w:rPr>
          <w:rFonts w:ascii="Arial" w:hAnsi="Arial" w:cs="Arial"/>
          <w:sz w:val="24"/>
          <w:szCs w:val="24"/>
        </w:rPr>
      </w:pPr>
      <w:r w:rsidRPr="00D46B32">
        <w:rPr>
          <w:rFonts w:ascii="Arial" w:hAnsi="Arial" w:cs="Arial"/>
          <w:sz w:val="24"/>
          <w:szCs w:val="24"/>
        </w:rPr>
        <w:t>Продолжительность эффекта процедуры зависит от правильного домашнего ухода.</w:t>
      </w:r>
    </w:p>
    <w:p w:rsidR="00600B54" w:rsidRPr="00D46B32" w:rsidRDefault="00600B54" w:rsidP="00600B54">
      <w:pPr>
        <w:spacing w:after="200" w:line="276" w:lineRule="auto"/>
        <w:ind w:left="644"/>
        <w:jc w:val="both"/>
        <w:rPr>
          <w:rFonts w:ascii="Arial" w:hAnsi="Arial" w:cs="Arial"/>
          <w:sz w:val="24"/>
          <w:szCs w:val="24"/>
        </w:rPr>
      </w:pPr>
      <w:r w:rsidRPr="00D46B32">
        <w:rPr>
          <w:rFonts w:ascii="Arial" w:hAnsi="Arial" w:cs="Arial"/>
          <w:sz w:val="24"/>
          <w:szCs w:val="24"/>
        </w:rPr>
        <w:t xml:space="preserve">Перманентный макияж сохраняется на лице в течение 1-3 лет, после чего возможна повторная процедура. </w:t>
      </w:r>
    </w:p>
    <w:p w:rsidR="00600B54" w:rsidRPr="00D46B32" w:rsidRDefault="00600B54" w:rsidP="00600B54">
      <w:pPr>
        <w:spacing w:after="200" w:line="276" w:lineRule="auto"/>
        <w:ind w:left="644"/>
        <w:rPr>
          <w:rFonts w:ascii="Arial" w:hAnsi="Arial" w:cs="Arial"/>
          <w:sz w:val="24"/>
          <w:szCs w:val="24"/>
        </w:rPr>
      </w:pPr>
      <w:r w:rsidRPr="00D46B32">
        <w:rPr>
          <w:rFonts w:ascii="Arial" w:hAnsi="Arial" w:cs="Arial"/>
          <w:sz w:val="24"/>
          <w:szCs w:val="24"/>
        </w:rPr>
        <w:t xml:space="preserve">На длительность эффекта Перманентного макияжа влияет: возраст, инсоляция, </w:t>
      </w:r>
      <w:proofErr w:type="spellStart"/>
      <w:r w:rsidRPr="00D46B32">
        <w:rPr>
          <w:rFonts w:ascii="Arial" w:hAnsi="Arial" w:cs="Arial"/>
          <w:sz w:val="24"/>
          <w:szCs w:val="24"/>
        </w:rPr>
        <w:t>пилинги</w:t>
      </w:r>
      <w:proofErr w:type="spellEnd"/>
      <w:r w:rsidRPr="00D46B32">
        <w:rPr>
          <w:rFonts w:ascii="Arial" w:hAnsi="Arial" w:cs="Arial"/>
          <w:sz w:val="24"/>
          <w:szCs w:val="24"/>
        </w:rPr>
        <w:t>, косметические процедуры.</w:t>
      </w:r>
    </w:p>
    <w:p w:rsidR="00600B54" w:rsidRPr="00D46B32" w:rsidRDefault="00600B54" w:rsidP="00600B54">
      <w:pPr>
        <w:spacing w:after="200" w:line="276" w:lineRule="auto"/>
        <w:ind w:left="644"/>
        <w:rPr>
          <w:rFonts w:ascii="Arial" w:hAnsi="Arial" w:cs="Arial"/>
          <w:sz w:val="24"/>
          <w:szCs w:val="24"/>
        </w:rPr>
      </w:pPr>
      <w:r w:rsidRPr="00D46B32">
        <w:rPr>
          <w:rFonts w:ascii="Arial" w:hAnsi="Arial" w:cs="Arial"/>
          <w:sz w:val="24"/>
          <w:szCs w:val="24"/>
        </w:rPr>
        <w:t xml:space="preserve">Процедура Перманентный макияж противопоказана: при беременности, кормлении грудью, заболеваниях с нарушением свёртываемости крови, декомпенсированном сахарном диабете, дерматитах и </w:t>
      </w:r>
      <w:proofErr w:type="spellStart"/>
      <w:r w:rsidRPr="00D46B32">
        <w:rPr>
          <w:rFonts w:ascii="Arial" w:hAnsi="Arial" w:cs="Arial"/>
          <w:sz w:val="24"/>
          <w:szCs w:val="24"/>
        </w:rPr>
        <w:t>акне</w:t>
      </w:r>
      <w:proofErr w:type="spellEnd"/>
      <w:r w:rsidRPr="00D46B32">
        <w:rPr>
          <w:rFonts w:ascii="Arial" w:hAnsi="Arial" w:cs="Arial"/>
          <w:sz w:val="24"/>
          <w:szCs w:val="24"/>
        </w:rPr>
        <w:t xml:space="preserve"> в области контурного макияжа, острых вирусных и бактериальных поражениях век и губ, эпилепсии, неврастении, психопатии, аллергических реакциях на анестетики, </w:t>
      </w:r>
      <w:proofErr w:type="spellStart"/>
      <w:r w:rsidRPr="00D46B32">
        <w:rPr>
          <w:rFonts w:ascii="Arial" w:hAnsi="Arial" w:cs="Arial"/>
          <w:sz w:val="24"/>
          <w:szCs w:val="24"/>
        </w:rPr>
        <w:t>аутоимунных</w:t>
      </w:r>
      <w:proofErr w:type="spellEnd"/>
      <w:r w:rsidRPr="00D46B32">
        <w:rPr>
          <w:rFonts w:ascii="Arial" w:hAnsi="Arial" w:cs="Arial"/>
          <w:sz w:val="24"/>
          <w:szCs w:val="24"/>
        </w:rPr>
        <w:t xml:space="preserve"> заболеваниях. При острых заболеваниях процедура проводится после полного выздоровления.</w:t>
      </w:r>
    </w:p>
    <w:p w:rsidR="0010655F" w:rsidRDefault="0010655F" w:rsidP="00365183">
      <w:pPr>
        <w:shd w:val="clear" w:color="auto" w:fill="FFFFFF"/>
        <w:spacing w:before="210" w:after="21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655F" w:rsidRDefault="0010655F" w:rsidP="00365183">
      <w:pPr>
        <w:shd w:val="clear" w:color="auto" w:fill="FFFFFF"/>
        <w:spacing w:before="210" w:after="21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sectPr w:rsidR="00106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F749C"/>
    <w:multiLevelType w:val="multilevel"/>
    <w:tmpl w:val="9AFA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02371"/>
    <w:multiLevelType w:val="multilevel"/>
    <w:tmpl w:val="BCAE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652BF"/>
    <w:multiLevelType w:val="multilevel"/>
    <w:tmpl w:val="5218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C47CE"/>
    <w:multiLevelType w:val="hybridMultilevel"/>
    <w:tmpl w:val="C5CA61A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F4B588E"/>
    <w:multiLevelType w:val="multilevel"/>
    <w:tmpl w:val="F1F6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0206F"/>
    <w:multiLevelType w:val="multilevel"/>
    <w:tmpl w:val="FBCA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A846F4"/>
    <w:multiLevelType w:val="multilevel"/>
    <w:tmpl w:val="8E74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14"/>
    <w:rsid w:val="00037F2D"/>
    <w:rsid w:val="00096975"/>
    <w:rsid w:val="000F6332"/>
    <w:rsid w:val="0010655F"/>
    <w:rsid w:val="00166DD7"/>
    <w:rsid w:val="00200987"/>
    <w:rsid w:val="00323A14"/>
    <w:rsid w:val="00365183"/>
    <w:rsid w:val="005F54F4"/>
    <w:rsid w:val="00600B54"/>
    <w:rsid w:val="006752E2"/>
    <w:rsid w:val="00681E75"/>
    <w:rsid w:val="00800636"/>
    <w:rsid w:val="00986355"/>
    <w:rsid w:val="00B343D0"/>
    <w:rsid w:val="00D46B32"/>
    <w:rsid w:val="00D62C32"/>
    <w:rsid w:val="00E36667"/>
    <w:rsid w:val="00E469CB"/>
    <w:rsid w:val="00E85446"/>
    <w:rsid w:val="00F13D7C"/>
    <w:rsid w:val="00F70854"/>
    <w:rsid w:val="00F8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C7CC0-438C-46A2-B8EC-57D7C6BB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84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848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84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848EE"/>
  </w:style>
  <w:style w:type="character" w:styleId="a4">
    <w:name w:val="Hyperlink"/>
    <w:basedOn w:val="a0"/>
    <w:uiPriority w:val="99"/>
    <w:semiHidden/>
    <w:unhideWhenUsed/>
    <w:rsid w:val="00F848E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48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6D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5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551">
          <w:marLeft w:val="0"/>
          <w:marRight w:val="0"/>
          <w:marTop w:val="0"/>
          <w:marBottom w:val="0"/>
          <w:divBdr>
            <w:top w:val="single" w:sz="6" w:space="19" w:color="DFE8F4"/>
            <w:left w:val="single" w:sz="6" w:space="23" w:color="DFE8F4"/>
            <w:bottom w:val="single" w:sz="6" w:space="19" w:color="DFE8F4"/>
            <w:right w:val="single" w:sz="6" w:space="31" w:color="DFE8F4"/>
          </w:divBdr>
        </w:div>
      </w:divsChild>
    </w:div>
    <w:div w:id="1179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sspa.ru/metod/permanentnyj-makijazh/gub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kosspa.ru/metod/permanentnyj-makijazh/brov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sspa.ru/metod/permanentnyj-makijazh/glaz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3FEB5-4E99-4C6A-80C1-1E576151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2017-02-24T11:50:00Z</dcterms:created>
  <dcterms:modified xsi:type="dcterms:W3CDTF">2017-02-27T14:08:00Z</dcterms:modified>
</cp:coreProperties>
</file>