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问题汇总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已回复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rPr>
          <w:color w:val="FF0000"/>
        </w:rPr>
      </w:pPr>
      <w:r>
        <w:rPr>
          <w:rFonts w:hint="eastAsia"/>
        </w:rPr>
        <w:t>1 定位孔尺寸，此处会钻直径11mm的孔，请确认。</w:t>
      </w:r>
      <w:r>
        <w:rPr>
          <w:rFonts w:hint="eastAsia"/>
          <w:color w:val="FF0000"/>
          <w:lang w:val="en-US" w:eastAsia="zh-CN"/>
        </w:rPr>
        <w:t>---没问题</w:t>
      </w:r>
    </w:p>
    <w:p>
      <w:r>
        <w:drawing>
          <wp:inline distT="0" distB="0" distL="114300" distR="114300">
            <wp:extent cx="1349375" cy="18218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299" b="51199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</w:rPr>
        <w:t>2 红外发射管的过孔尺寸只有0.5mm，是否偏小？</w:t>
      </w:r>
      <w:r>
        <w:rPr>
          <w:rFonts w:hint="eastAsia"/>
          <w:color w:val="FF0000"/>
          <w:lang w:val="en-US" w:eastAsia="zh-CN"/>
        </w:rPr>
        <w:t>--孔径已改成0.65mm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220980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</w:rPr>
        <w:t>3 TOP层尺寸标注的线是否需要删掉</w:t>
      </w:r>
      <w:r>
        <w:rPr>
          <w:rFonts w:hint="eastAsia"/>
          <w:color w:val="FF0000"/>
          <w:lang w:val="en-US" w:eastAsia="zh-CN"/>
        </w:rPr>
        <w:t>--已删</w:t>
      </w:r>
    </w:p>
    <w:p>
      <w:r>
        <w:rPr>
          <w:rFonts w:hint="eastAsia"/>
        </w:rPr>
        <w:t>4 丝印层印到了焊盘上</w:t>
      </w:r>
    </w:p>
    <w:p>
      <w:r>
        <w:rPr>
          <w:rFonts w:hint="eastAsia"/>
        </w:rPr>
        <w:t>5 过孔打到了焊盘上会导致漏锡</w:t>
      </w:r>
      <w:r>
        <w:rPr>
          <w:rFonts w:hint="eastAsia"/>
          <w:color w:val="FF0000"/>
          <w:lang w:val="en-US" w:eastAsia="zh-CN"/>
        </w:rPr>
        <w:t>--已移到焊盘外</w:t>
      </w:r>
      <w:r>
        <w:rPr>
          <w:rFonts w:hint="eastAsia"/>
        </w:rPr>
        <w:t>6 过孔尺寸0.254mm偏小，增加PCB工艺成本，一般PCB厂家要求&gt;0.3mm。</w:t>
      </w:r>
      <w:r>
        <w:rPr>
          <w:rFonts w:hint="eastAsia"/>
          <w:color w:val="FF0000"/>
          <w:lang w:val="en-US" w:eastAsia="zh-CN"/>
        </w:rPr>
        <w:t>--孔径已改成0.4mm</w:t>
      </w:r>
    </w:p>
    <w:p>
      <w:r>
        <w:drawing>
          <wp:inline distT="0" distB="0" distL="114300" distR="114300">
            <wp:extent cx="5269230" cy="15144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7 铺铜有问题</w:t>
      </w:r>
      <w:r>
        <w:rPr>
          <w:rFonts w:hint="eastAsia"/>
          <w:color w:val="FF0000"/>
          <w:lang w:val="en-US" w:eastAsia="zh-CN"/>
        </w:rPr>
        <w:t>--已改</w:t>
      </w:r>
      <w:bookmarkStart w:id="0" w:name="_GoBack"/>
      <w:bookmarkEnd w:id="0"/>
    </w:p>
    <w:p>
      <w:r>
        <w:drawing>
          <wp:inline distT="0" distB="0" distL="114300" distR="114300">
            <wp:extent cx="5273040" cy="2788920"/>
            <wp:effectExtent l="0" t="0" r="381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其他电气连接未检查。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62"/>
    <w:rsid w:val="005703FE"/>
    <w:rsid w:val="00700EE4"/>
    <w:rsid w:val="00804A62"/>
    <w:rsid w:val="0B850FD5"/>
    <w:rsid w:val="0D2136EB"/>
    <w:rsid w:val="4A061867"/>
    <w:rsid w:val="6BE2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153</Characters>
  <Lines>1</Lines>
  <Paragraphs>1</Paragraphs>
  <TotalTime>0</TotalTime>
  <ScaleCrop>false</ScaleCrop>
  <LinksUpToDate>false</LinksUpToDate>
  <CharactersWithSpaces>178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2017-06-01T12:33:54Z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