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98B" w:rsidRDefault="0035398B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Pr="005F7B93" w:rsidRDefault="000B5D0F" w:rsidP="000B5D0F">
      <w:pPr>
        <w:jc w:val="center"/>
        <w:rPr>
          <w:rFonts w:ascii="Times New Roman" w:hAnsi="Times New Roman" w:cs="Times New Roman"/>
          <w:sz w:val="32"/>
          <w:szCs w:val="36"/>
        </w:rPr>
      </w:pPr>
      <w:r w:rsidRPr="005F7B93">
        <w:rPr>
          <w:rFonts w:ascii="Times New Roman" w:hAnsi="Times New Roman" w:cs="Times New Roman"/>
          <w:sz w:val="32"/>
          <w:szCs w:val="36"/>
        </w:rPr>
        <w:t xml:space="preserve">CS 1632 – DELIVERABLE </w:t>
      </w:r>
      <w:r w:rsidR="005F7B93" w:rsidRPr="005F7B93">
        <w:rPr>
          <w:rFonts w:ascii="Times New Roman" w:hAnsi="Times New Roman" w:cs="Times New Roman"/>
          <w:sz w:val="32"/>
          <w:szCs w:val="36"/>
        </w:rPr>
        <w:t>3</w:t>
      </w:r>
      <w:r w:rsidRPr="005F7B93">
        <w:rPr>
          <w:rFonts w:ascii="Times New Roman" w:hAnsi="Times New Roman" w:cs="Times New Roman"/>
          <w:sz w:val="32"/>
          <w:szCs w:val="36"/>
        </w:rPr>
        <w:t xml:space="preserve">: </w:t>
      </w:r>
      <w:r w:rsidR="005F7B93" w:rsidRPr="005F7B93">
        <w:rPr>
          <w:rFonts w:ascii="Times New Roman" w:hAnsi="Times New Roman" w:cs="Times New Roman"/>
          <w:sz w:val="32"/>
          <w:szCs w:val="36"/>
        </w:rPr>
        <w:t xml:space="preserve">Systems Testing </w:t>
      </w:r>
      <w:proofErr w:type="gramStart"/>
      <w:r w:rsidR="005F7B93" w:rsidRPr="005F7B93">
        <w:rPr>
          <w:rFonts w:ascii="Times New Roman" w:hAnsi="Times New Roman" w:cs="Times New Roman"/>
          <w:sz w:val="32"/>
          <w:szCs w:val="36"/>
        </w:rPr>
        <w:t>A</w:t>
      </w:r>
      <w:proofErr w:type="gramEnd"/>
      <w:r w:rsidR="005F7B93" w:rsidRPr="005F7B93">
        <w:rPr>
          <w:rFonts w:ascii="Times New Roman" w:hAnsi="Times New Roman" w:cs="Times New Roman"/>
          <w:sz w:val="32"/>
          <w:szCs w:val="36"/>
        </w:rPr>
        <w:t xml:space="preserve"> Web Application</w:t>
      </w: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Taglianetti</w:t>
      </w:r>
      <w:r w:rsidR="005F7B93">
        <w:rPr>
          <w:rFonts w:ascii="Times New Roman" w:hAnsi="Times New Roman" w:cs="Times New Roman"/>
          <w:sz w:val="24"/>
          <w:szCs w:val="24"/>
        </w:rPr>
        <w:t>, Michael Oles</w:t>
      </w: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0B5D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5D0F" w:rsidRPr="00936EC9" w:rsidRDefault="000B5D0F" w:rsidP="000B5D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6EC9">
        <w:rPr>
          <w:rFonts w:ascii="Times New Roman" w:hAnsi="Times New Roman" w:cs="Times New Roman"/>
          <w:sz w:val="24"/>
          <w:szCs w:val="24"/>
          <w:u w:val="single"/>
        </w:rPr>
        <w:lastRenderedPageBreak/>
        <w:t>Description of Issues</w:t>
      </w:r>
    </w:p>
    <w:p w:rsidR="00734936" w:rsidRDefault="00734936" w:rsidP="00B01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30FA">
        <w:rPr>
          <w:rFonts w:ascii="Times New Roman" w:hAnsi="Times New Roman" w:cs="Times New Roman"/>
          <w:sz w:val="24"/>
          <w:szCs w:val="24"/>
        </w:rPr>
        <w:t xml:space="preserve">We found </w:t>
      </w:r>
      <w:r w:rsidR="004B15BC">
        <w:rPr>
          <w:rFonts w:ascii="Times New Roman" w:hAnsi="Times New Roman" w:cs="Times New Roman"/>
          <w:sz w:val="24"/>
          <w:szCs w:val="24"/>
        </w:rPr>
        <w:t xml:space="preserve">two </w:t>
      </w:r>
      <w:r w:rsidR="004560E7">
        <w:rPr>
          <w:rFonts w:ascii="Times New Roman" w:hAnsi="Times New Roman" w:cs="Times New Roman"/>
          <w:sz w:val="24"/>
          <w:szCs w:val="24"/>
        </w:rPr>
        <w:t xml:space="preserve">similar </w:t>
      </w:r>
      <w:r w:rsidR="004B15BC">
        <w:rPr>
          <w:rFonts w:ascii="Times New Roman" w:hAnsi="Times New Roman" w:cs="Times New Roman"/>
          <w:sz w:val="24"/>
          <w:szCs w:val="24"/>
        </w:rPr>
        <w:t>defects</w:t>
      </w:r>
      <w:r w:rsidR="004560E7">
        <w:rPr>
          <w:rFonts w:ascii="Times New Roman" w:hAnsi="Times New Roman" w:cs="Times New Roman"/>
          <w:sz w:val="24"/>
          <w:szCs w:val="24"/>
        </w:rPr>
        <w:t xml:space="preserve"> in the Parse operation of Hoodpopper</w:t>
      </w:r>
      <w:bookmarkStart w:id="0" w:name="_GoBack"/>
      <w:bookmarkEnd w:id="0"/>
      <w:r w:rsidR="004B15BC">
        <w:rPr>
          <w:rFonts w:ascii="Times New Roman" w:hAnsi="Times New Roman" w:cs="Times New Roman"/>
          <w:sz w:val="24"/>
          <w:szCs w:val="24"/>
        </w:rPr>
        <w:t>.</w:t>
      </w:r>
    </w:p>
    <w:p w:rsidR="00F34948" w:rsidRDefault="00F34948" w:rsidP="00B01A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Hoodpopper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crashes when parsing one or more operators.</w:t>
      </w: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If the user tries to parse code that is simply one or more operators like “+” </w:t>
      </w:r>
      <w:proofErr w:type="gramStart"/>
      <w:r>
        <w:rPr>
          <w:rFonts w:ascii="Times New Roman" w:hAnsi="Times New Roman" w:cs="Times New Roman"/>
          <w:sz w:val="24"/>
          <w:szCs w:val="24"/>
        </w:rPr>
        <w:t>or  “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” and nothing else (no characters or integers)</w:t>
      </w:r>
      <w:r>
        <w:rPr>
          <w:rFonts w:ascii="Times New Roman" w:hAnsi="Times New Roman" w:cs="Times New Roman"/>
          <w:sz w:val="24"/>
          <w:szCs w:val="24"/>
        </w:rPr>
        <w:t>, the application crashes.</w:t>
      </w: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REPRODUCTION STEPS: Navigate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Hoodpopper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webpage. In the Code box, type “+” and hit the “Parse” button.</w:t>
      </w: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BEHAVIOR: The AST is displayed containing “+”.</w:t>
      </w: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BEHAVIOR: T</w:t>
      </w:r>
      <w:r>
        <w:rPr>
          <w:rFonts w:ascii="Times New Roman" w:hAnsi="Times New Roman" w:cs="Times New Roman"/>
          <w:sz w:val="24"/>
          <w:szCs w:val="24"/>
        </w:rPr>
        <w:t>he application crashes, and the following error message is displayed: “We’re sorry, but something went wrong. If you are the application owner check the logs for more information.”</w:t>
      </w: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Hoodpopper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crashes when parsing one or </w:t>
      </w:r>
      <w:r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special characters.</w:t>
      </w: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If the user tries to parse code that is simply one or more special characters like “!” and nothing else (no </w:t>
      </w:r>
      <w:r w:rsidR="004B15BC">
        <w:rPr>
          <w:rFonts w:ascii="Times New Roman" w:hAnsi="Times New Roman" w:cs="Times New Roman"/>
          <w:sz w:val="24"/>
          <w:szCs w:val="24"/>
        </w:rPr>
        <w:t>letters</w:t>
      </w:r>
      <w:r>
        <w:rPr>
          <w:rFonts w:ascii="Times New Roman" w:hAnsi="Times New Roman" w:cs="Times New Roman"/>
          <w:sz w:val="24"/>
          <w:szCs w:val="24"/>
        </w:rPr>
        <w:t xml:space="preserve"> or integers), the application crashes.</w:t>
      </w: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REPRODUCTION STEPS: Navigate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Hoodpopper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webpage. In the Code box, type “</w:t>
      </w:r>
      <w:r w:rsidR="004B15BC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 and hit the “Parse” button.</w:t>
      </w: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BEHAVIOR: The AST is displayed containing “</w:t>
      </w:r>
      <w:r w:rsidR="004B15BC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BEHAVIOR: The application crashes, and the following error message is displayed: “We’re sorry, but something went wrong. If you are the application owner check the logs for more information.”</w:t>
      </w:r>
    </w:p>
    <w:p w:rsidR="00F34948" w:rsidRDefault="00F34948" w:rsidP="00F349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EC9" w:rsidRDefault="00936EC9" w:rsidP="000B5D0F">
      <w:pPr>
        <w:rPr>
          <w:rFonts w:ascii="Times New Roman" w:hAnsi="Times New Roman" w:cs="Times New Roman"/>
          <w:sz w:val="24"/>
          <w:szCs w:val="24"/>
        </w:rPr>
      </w:pPr>
    </w:p>
    <w:p w:rsidR="00936EC9" w:rsidRDefault="00936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6EC9" w:rsidRDefault="00936EC9" w:rsidP="000B5D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6EC9">
        <w:rPr>
          <w:rFonts w:ascii="Times New Roman" w:hAnsi="Times New Roman" w:cs="Times New Roman"/>
          <w:sz w:val="24"/>
          <w:szCs w:val="24"/>
          <w:u w:val="single"/>
        </w:rPr>
        <w:lastRenderedPageBreak/>
        <w:t>Executed Unit Tests</w:t>
      </w:r>
    </w:p>
    <w:p w:rsidR="00CD1305" w:rsidRPr="00936EC9" w:rsidRDefault="00CD1305" w:rsidP="000B5D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6E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sectPr w:rsidR="00CD1305" w:rsidRPr="0093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0F"/>
    <w:rsid w:val="000B5D0F"/>
    <w:rsid w:val="000D316C"/>
    <w:rsid w:val="0035398B"/>
    <w:rsid w:val="004560E7"/>
    <w:rsid w:val="004830FA"/>
    <w:rsid w:val="004B15BC"/>
    <w:rsid w:val="005F7B93"/>
    <w:rsid w:val="00734936"/>
    <w:rsid w:val="00915EBA"/>
    <w:rsid w:val="00936EC9"/>
    <w:rsid w:val="00A37C56"/>
    <w:rsid w:val="00B01A33"/>
    <w:rsid w:val="00CD1305"/>
    <w:rsid w:val="00E0392B"/>
    <w:rsid w:val="00E07CD0"/>
    <w:rsid w:val="00F3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A4D8"/>
  <w15:chartTrackingRefBased/>
  <w15:docId w15:val="{F1EF0AB8-8490-41FF-AEB9-EACECEA5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Taglianetti</dc:creator>
  <cp:keywords/>
  <dc:description/>
  <cp:lastModifiedBy>Nicholas Taglianetti</cp:lastModifiedBy>
  <cp:revision>6</cp:revision>
  <dcterms:created xsi:type="dcterms:W3CDTF">2016-10-26T22:25:00Z</dcterms:created>
  <dcterms:modified xsi:type="dcterms:W3CDTF">2016-10-28T23:25:00Z</dcterms:modified>
</cp:coreProperties>
</file>