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7BEAE" w14:textId="365107E1" w:rsidR="00144B13" w:rsidRDefault="006763B8" w:rsidP="00144B13">
      <w:r>
        <w:rPr>
          <w:rFonts w:ascii="Arial" w:hAnsi="Arial" w:cs="Arial"/>
          <w:noProof/>
          <w:lang w:val="en-US" w:eastAsia="en-US"/>
        </w:rPr>
        <mc:AlternateContent>
          <mc:Choice Requires="wps">
            <w:drawing>
              <wp:anchor distT="0" distB="0" distL="114300" distR="114300" simplePos="0" relativeHeight="251658240" behindDoc="0" locked="0" layoutInCell="1" allowOverlap="1" wp14:anchorId="2274A8AA" wp14:editId="0E9FAC0B">
                <wp:simplePos x="0" y="0"/>
                <wp:positionH relativeFrom="column">
                  <wp:posOffset>1776095</wp:posOffset>
                </wp:positionH>
                <wp:positionV relativeFrom="paragraph">
                  <wp:posOffset>-236855</wp:posOffset>
                </wp:positionV>
                <wp:extent cx="8168640" cy="1783080"/>
                <wp:effectExtent l="0" t="0" r="3810" b="7620"/>
                <wp:wrapNone/>
                <wp:docPr id="2" name="Text Box 2"/>
                <wp:cNvGraphicFramePr/>
                <a:graphic xmlns:a="http://schemas.openxmlformats.org/drawingml/2006/main">
                  <a:graphicData uri="http://schemas.microsoft.com/office/word/2010/wordprocessingShape">
                    <wps:wsp>
                      <wps:cNvSpPr txBox="1"/>
                      <wps:spPr>
                        <a:xfrm>
                          <a:off x="0" y="0"/>
                          <a:ext cx="8168640" cy="1783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C9F3EB" w14:textId="5AD50536" w:rsidR="007F350B" w:rsidRPr="002A0889" w:rsidRDefault="000F4B95" w:rsidP="00144B13">
                            <w:pPr>
                              <w:outlineLvl w:val="0"/>
                              <w:rPr>
                                <w:rStyle w:val="IntenseReference"/>
                                <w:rFonts w:asciiTheme="minorHAnsi" w:hAnsiTheme="minorHAnsi" w:cstheme="minorHAnsi"/>
                                <w:b w:val="0"/>
                                <w:color w:val="000000"/>
                                <w:spacing w:val="0"/>
                                <w:sz w:val="28"/>
                                <w:szCs w:val="28"/>
                              </w:rPr>
                            </w:pPr>
                            <w:r w:rsidRPr="00C5282E">
                              <w:rPr>
                                <w:rFonts w:asciiTheme="minorHAnsi" w:hAnsiTheme="minorHAnsi" w:cs="Arial"/>
                                <w:bCs/>
                                <w:smallCaps/>
                              </w:rPr>
                              <w:t xml:space="preserve"> </w:t>
                            </w:r>
                            <w:r w:rsidR="00464B98" w:rsidRPr="002A0889">
                              <w:rPr>
                                <w:rStyle w:val="IntenseReference"/>
                                <w:rFonts w:asciiTheme="minorHAnsi" w:hAnsiTheme="minorHAnsi" w:cstheme="minorHAnsi"/>
                                <w:color w:val="auto"/>
                                <w:sz w:val="28"/>
                                <w:szCs w:val="28"/>
                              </w:rPr>
                              <w:t>Level one digital Technology 2019</w:t>
                            </w:r>
                            <w:r w:rsidR="00B339DB" w:rsidRPr="002A0889">
                              <w:rPr>
                                <w:rStyle w:val="IntenseReference"/>
                                <w:rFonts w:asciiTheme="minorHAnsi" w:hAnsiTheme="minorHAnsi" w:cstheme="minorHAnsi"/>
                                <w:color w:val="auto"/>
                                <w:sz w:val="28"/>
                                <w:szCs w:val="28"/>
                              </w:rPr>
                              <w:tab/>
                            </w:r>
                            <w:r w:rsidR="00B339DB" w:rsidRPr="002A0889">
                              <w:rPr>
                                <w:rStyle w:val="IntenseReference"/>
                                <w:rFonts w:asciiTheme="minorHAnsi" w:hAnsiTheme="minorHAnsi" w:cstheme="minorHAnsi"/>
                                <w:color w:val="auto"/>
                                <w:sz w:val="28"/>
                                <w:szCs w:val="28"/>
                              </w:rPr>
                              <w:tab/>
                            </w:r>
                            <w:r w:rsidR="00B339DB" w:rsidRPr="002A0889">
                              <w:rPr>
                                <w:rStyle w:val="IntenseReference"/>
                                <w:rFonts w:asciiTheme="minorHAnsi" w:hAnsiTheme="minorHAnsi" w:cstheme="minorHAnsi"/>
                                <w:color w:val="auto"/>
                                <w:sz w:val="28"/>
                                <w:szCs w:val="28"/>
                              </w:rPr>
                              <w:tab/>
                            </w:r>
                            <w:r w:rsidR="002C6ED6">
                              <w:rPr>
                                <w:rStyle w:val="IntenseReference"/>
                                <w:rFonts w:asciiTheme="minorHAnsi" w:hAnsiTheme="minorHAnsi" w:cstheme="minorHAnsi"/>
                                <w:color w:val="auto"/>
                                <w:sz w:val="28"/>
                                <w:szCs w:val="28"/>
                              </w:rPr>
                              <w:tab/>
                            </w:r>
                            <w:r w:rsidR="002C6ED6">
                              <w:rPr>
                                <w:rStyle w:val="IntenseReference"/>
                                <w:rFonts w:asciiTheme="minorHAnsi" w:hAnsiTheme="minorHAnsi" w:cstheme="minorHAnsi"/>
                                <w:color w:val="auto"/>
                                <w:sz w:val="28"/>
                                <w:szCs w:val="28"/>
                              </w:rPr>
                              <w:tab/>
                            </w:r>
                            <w:r w:rsidR="00B339DB" w:rsidRPr="002A0889">
                              <w:rPr>
                                <w:rStyle w:val="IntenseReference"/>
                                <w:rFonts w:asciiTheme="minorHAnsi" w:hAnsiTheme="minorHAnsi" w:cstheme="minorHAnsi"/>
                                <w:color w:val="auto"/>
                                <w:sz w:val="28"/>
                                <w:szCs w:val="28"/>
                              </w:rPr>
                              <w:t>name:</w:t>
                            </w:r>
                            <w:r w:rsidR="00122AC6">
                              <w:rPr>
                                <w:rStyle w:val="IntenseReference"/>
                                <w:rFonts w:asciiTheme="minorHAnsi" w:hAnsiTheme="minorHAnsi" w:cstheme="minorHAnsi"/>
                                <w:color w:val="auto"/>
                                <w:sz w:val="28"/>
                                <w:szCs w:val="28"/>
                              </w:rPr>
                              <w:t xml:space="preserve"> Nicholas Russell</w:t>
                            </w:r>
                          </w:p>
                          <w:p w14:paraId="492285DE" w14:textId="62B992E9" w:rsidR="00144B13" w:rsidRPr="00F9400D" w:rsidRDefault="00A532A3" w:rsidP="00144B13">
                            <w:pPr>
                              <w:outlineLvl w:val="0"/>
                              <w:rPr>
                                <w:rFonts w:asciiTheme="minorHAnsi" w:hAnsiTheme="minorHAnsi" w:cs="Arial"/>
                                <w:b/>
                              </w:rPr>
                            </w:pPr>
                            <w:r>
                              <w:rPr>
                                <w:rFonts w:asciiTheme="minorHAnsi" w:eastAsia="Arial" w:hAnsiTheme="minorHAnsi"/>
                                <w:szCs w:val="28"/>
                              </w:rPr>
                              <w:t>Face to face with Climate Change – Digital Media</w:t>
                            </w:r>
                            <w:r w:rsidR="002478DC">
                              <w:rPr>
                                <w:rFonts w:asciiTheme="minorHAnsi" w:eastAsia="Arial" w:hAnsiTheme="minorHAnsi"/>
                                <w:szCs w:val="28"/>
                              </w:rPr>
                              <w:tab/>
                            </w:r>
                            <w:r w:rsidR="002478DC">
                              <w:rPr>
                                <w:rFonts w:asciiTheme="minorHAnsi" w:eastAsia="Arial" w:hAnsiTheme="minorHAnsi"/>
                                <w:szCs w:val="28"/>
                              </w:rPr>
                              <w:tab/>
                            </w:r>
                            <w:r w:rsidR="002C6ED6">
                              <w:rPr>
                                <w:rFonts w:asciiTheme="minorHAnsi" w:eastAsia="Arial" w:hAnsiTheme="minorHAnsi"/>
                                <w:szCs w:val="28"/>
                              </w:rPr>
                              <w:tab/>
                            </w:r>
                            <w:r w:rsidR="002C6ED6">
                              <w:rPr>
                                <w:rFonts w:asciiTheme="minorHAnsi" w:eastAsia="Arial" w:hAnsiTheme="minorHAnsi"/>
                                <w:szCs w:val="28"/>
                              </w:rPr>
                              <w:tab/>
                            </w:r>
                            <w:r w:rsidR="00627C68" w:rsidRPr="004D466F">
                              <w:rPr>
                                <w:rFonts w:asciiTheme="minorHAnsi" w:hAnsiTheme="minorHAnsi" w:cs="Arial"/>
                              </w:rPr>
                              <w:t>Assessor:</w:t>
                            </w:r>
                            <w:r w:rsidR="00520923" w:rsidRPr="004D466F">
                              <w:rPr>
                                <w:rFonts w:asciiTheme="minorHAnsi" w:hAnsiTheme="minorHAnsi" w:cs="Arial"/>
                              </w:rPr>
                              <w:t xml:space="preserve"> </w:t>
                            </w:r>
                            <w:r w:rsidR="006763B8">
                              <w:rPr>
                                <w:rFonts w:asciiTheme="minorHAnsi" w:hAnsiTheme="minorHAnsi" w:cs="Arial"/>
                                <w:b/>
                              </w:rPr>
                              <w:t>A Wilde</w:t>
                            </w:r>
                          </w:p>
                          <w:p w14:paraId="730E5A34" w14:textId="77777777" w:rsidR="002A0889" w:rsidRDefault="002A0889" w:rsidP="00144B13">
                            <w:pPr>
                              <w:tabs>
                                <w:tab w:val="left" w:pos="360"/>
                              </w:tabs>
                              <w:outlineLvl w:val="0"/>
                              <w:rPr>
                                <w:rFonts w:asciiTheme="minorHAnsi" w:hAnsiTheme="minorHAnsi"/>
                                <w:b/>
                              </w:rPr>
                            </w:pPr>
                          </w:p>
                          <w:p w14:paraId="77EA7135" w14:textId="00348473" w:rsidR="004D466F" w:rsidRPr="002C397D" w:rsidRDefault="008B76F4" w:rsidP="002C397D">
                            <w:pPr>
                              <w:tabs>
                                <w:tab w:val="left" w:pos="360"/>
                              </w:tabs>
                              <w:outlineLvl w:val="0"/>
                              <w:rPr>
                                <w:rFonts w:asciiTheme="minorHAnsi" w:hAnsiTheme="minorHAnsi" w:cs="Arial"/>
                                <w:b/>
                              </w:rPr>
                            </w:pPr>
                            <w:r>
                              <w:rPr>
                                <w:rFonts w:asciiTheme="minorHAnsi" w:hAnsiTheme="minorHAnsi"/>
                                <w:b/>
                              </w:rPr>
                              <w:t>AS9</w:t>
                            </w:r>
                            <w:r w:rsidR="002478DC">
                              <w:rPr>
                                <w:rFonts w:asciiTheme="minorHAnsi" w:hAnsiTheme="minorHAnsi"/>
                                <w:b/>
                              </w:rPr>
                              <w:t>18</w:t>
                            </w:r>
                            <w:r w:rsidR="00A532A3">
                              <w:rPr>
                                <w:rFonts w:asciiTheme="minorHAnsi" w:hAnsiTheme="minorHAnsi"/>
                                <w:b/>
                              </w:rPr>
                              <w:t>80</w:t>
                            </w:r>
                            <w:r w:rsidR="00D22FFB" w:rsidRPr="004D466F">
                              <w:rPr>
                                <w:rFonts w:asciiTheme="minorHAnsi" w:hAnsiTheme="minorHAnsi"/>
                              </w:rPr>
                              <w:t xml:space="preserve"> </w:t>
                            </w:r>
                            <w:r w:rsidR="00AF131F">
                              <w:rPr>
                                <w:rFonts w:asciiTheme="minorHAnsi" w:hAnsiTheme="minorHAnsi"/>
                                <w:b/>
                              </w:rPr>
                              <w:t>V</w:t>
                            </w:r>
                            <w:r w:rsidR="00DF740B">
                              <w:rPr>
                                <w:rFonts w:asciiTheme="minorHAnsi" w:hAnsiTheme="minorHAnsi"/>
                                <w:b/>
                              </w:rPr>
                              <w:t>1</w:t>
                            </w:r>
                            <w:r w:rsidR="00627C68" w:rsidRPr="004D466F">
                              <w:rPr>
                                <w:rFonts w:asciiTheme="minorHAnsi" w:hAnsiTheme="minorHAnsi"/>
                                <w:b/>
                              </w:rPr>
                              <w:tab/>
                            </w:r>
                            <w:r w:rsidR="00627C68" w:rsidRPr="004D466F">
                              <w:rPr>
                                <w:rFonts w:asciiTheme="minorHAnsi" w:hAnsiTheme="minorHAnsi"/>
                                <w:b/>
                              </w:rPr>
                              <w:tab/>
                            </w:r>
                            <w:r w:rsidR="00627C68" w:rsidRPr="004D466F">
                              <w:rPr>
                                <w:rFonts w:asciiTheme="minorHAnsi" w:hAnsiTheme="minorHAnsi"/>
                                <w:b/>
                              </w:rPr>
                              <w:tab/>
                            </w:r>
                            <w:r w:rsidR="00627C68" w:rsidRPr="004D466F">
                              <w:rPr>
                                <w:rFonts w:asciiTheme="minorHAnsi" w:hAnsiTheme="minorHAnsi"/>
                                <w:b/>
                              </w:rPr>
                              <w:tab/>
                            </w:r>
                            <w:r w:rsidR="00627C68" w:rsidRPr="004D466F">
                              <w:rPr>
                                <w:rFonts w:asciiTheme="minorHAnsi" w:hAnsiTheme="minorHAnsi"/>
                                <w:b/>
                              </w:rPr>
                              <w:tab/>
                            </w:r>
                            <w:r w:rsidR="00627C68" w:rsidRPr="004D466F">
                              <w:rPr>
                                <w:rFonts w:asciiTheme="minorHAnsi" w:hAnsiTheme="minorHAnsi"/>
                                <w:b/>
                              </w:rPr>
                              <w:tab/>
                            </w:r>
                            <w:r w:rsidR="002C6ED6">
                              <w:rPr>
                                <w:rFonts w:asciiTheme="minorHAnsi" w:hAnsiTheme="minorHAnsi"/>
                                <w:b/>
                              </w:rPr>
                              <w:tab/>
                            </w:r>
                            <w:r w:rsidR="002C6ED6">
                              <w:rPr>
                                <w:rFonts w:asciiTheme="minorHAnsi" w:hAnsiTheme="minorHAnsi"/>
                                <w:b/>
                              </w:rPr>
                              <w:tab/>
                            </w:r>
                            <w:r w:rsidR="002C6ED6">
                              <w:rPr>
                                <w:rFonts w:asciiTheme="minorHAnsi" w:hAnsiTheme="minorHAnsi"/>
                                <w:b/>
                              </w:rPr>
                              <w:tab/>
                            </w:r>
                            <w:r w:rsidR="0078140C" w:rsidRPr="008A1045">
                              <w:rPr>
                                <w:rFonts w:asciiTheme="minorHAnsi" w:hAnsiTheme="minorHAnsi" w:cs="Arial"/>
                              </w:rPr>
                              <w:t>Cross</w:t>
                            </w:r>
                            <w:r w:rsidR="00627C68" w:rsidRPr="008A1045">
                              <w:rPr>
                                <w:rFonts w:asciiTheme="minorHAnsi" w:hAnsiTheme="minorHAnsi" w:cs="Arial"/>
                              </w:rPr>
                              <w:t xml:space="preserve"> assessor:</w:t>
                            </w:r>
                            <w:r w:rsidR="000F24A0" w:rsidRPr="004D466F">
                              <w:rPr>
                                <w:rFonts w:asciiTheme="minorHAnsi" w:hAnsiTheme="minorHAnsi" w:cs="Arial"/>
                                <w:b/>
                              </w:rPr>
                              <w:t xml:space="preserve"> </w:t>
                            </w:r>
                            <w:r w:rsidR="00AF131F">
                              <w:rPr>
                                <w:rFonts w:asciiTheme="minorHAnsi" w:hAnsiTheme="minorHAnsi" w:cs="Arial"/>
                                <w:b/>
                              </w:rPr>
                              <w:t>M Aitken</w:t>
                            </w:r>
                            <w:r w:rsidR="00C5282E">
                              <w:rPr>
                                <w:rFonts w:asciiTheme="minorHAnsi" w:hAnsiTheme="minorHAnsi" w:cs="Arial"/>
                                <w:b/>
                              </w:rPr>
                              <w:t xml:space="preserve"> / C Lidstone</w:t>
                            </w:r>
                          </w:p>
                          <w:p w14:paraId="7805F071" w14:textId="607B9C90" w:rsidR="00144B13" w:rsidRDefault="00BB0C09" w:rsidP="00DE58E5">
                            <w:pPr>
                              <w:ind w:right="-688"/>
                              <w:outlineLvl w:val="0"/>
                              <w:rPr>
                                <w:rFonts w:asciiTheme="minorHAnsi" w:hAnsiTheme="minorHAnsi"/>
                              </w:rPr>
                            </w:pPr>
                            <w:r>
                              <w:rPr>
                                <w:rFonts w:asciiTheme="minorHAnsi" w:hAnsiTheme="minorHAnsi"/>
                              </w:rPr>
                              <w:t>1</w:t>
                            </w:r>
                            <w:r w:rsidR="002478DC">
                              <w:rPr>
                                <w:rFonts w:asciiTheme="minorHAnsi" w:hAnsiTheme="minorHAnsi"/>
                              </w:rPr>
                              <w:t>.</w:t>
                            </w:r>
                            <w:r w:rsidR="00A532A3">
                              <w:rPr>
                                <w:rFonts w:asciiTheme="minorHAnsi" w:hAnsiTheme="minorHAnsi"/>
                              </w:rPr>
                              <w:t>4</w:t>
                            </w:r>
                            <w:r w:rsidR="002C49F4">
                              <w:rPr>
                                <w:rFonts w:asciiTheme="minorHAnsi" w:hAnsiTheme="minorHAnsi"/>
                              </w:rPr>
                              <w:t xml:space="preserve"> </w:t>
                            </w:r>
                            <w:r w:rsidR="004D4000" w:rsidRPr="004D4000">
                              <w:rPr>
                                <w:rFonts w:asciiTheme="minorHAnsi" w:hAnsiTheme="minorHAnsi"/>
                                <w:lang w:val="en-NZ"/>
                              </w:rPr>
                              <w:t>Develop a</w:t>
                            </w:r>
                            <w:r w:rsidR="00A532A3">
                              <w:rPr>
                                <w:rFonts w:asciiTheme="minorHAnsi" w:hAnsiTheme="minorHAnsi"/>
                                <w:lang w:val="en-NZ"/>
                              </w:rPr>
                              <w:t xml:space="preserve"> digital media outcome</w:t>
                            </w:r>
                            <w:r w:rsidR="004D4000" w:rsidRPr="004D4000">
                              <w:rPr>
                                <w:rFonts w:asciiTheme="minorHAnsi" w:hAnsiTheme="minorHAnsi"/>
                              </w:rPr>
                              <w:t xml:space="preserve"> </w:t>
                            </w:r>
                            <w:r w:rsidR="00CF5236">
                              <w:rPr>
                                <w:rFonts w:asciiTheme="minorHAnsi" w:hAnsiTheme="minorHAnsi"/>
                              </w:rPr>
                              <w:t>(</w:t>
                            </w:r>
                            <w:r w:rsidR="002144DA">
                              <w:rPr>
                                <w:rFonts w:asciiTheme="minorHAnsi" w:hAnsiTheme="minorHAnsi"/>
                              </w:rPr>
                              <w:t>4</w:t>
                            </w:r>
                            <w:r w:rsidR="00144B13" w:rsidRPr="000414B7">
                              <w:rPr>
                                <w:rFonts w:asciiTheme="minorHAnsi" w:hAnsiTheme="minorHAnsi"/>
                              </w:rPr>
                              <w:t xml:space="preserve"> credits internal)</w:t>
                            </w:r>
                          </w:p>
                          <w:p w14:paraId="7357E301" w14:textId="77777777" w:rsidR="002C397D" w:rsidRPr="000414B7" w:rsidRDefault="002C397D" w:rsidP="00DE58E5">
                            <w:pPr>
                              <w:ind w:right="-688"/>
                              <w:outlineLvl w:val="0"/>
                              <w:rPr>
                                <w:rFonts w:asciiTheme="minorHAnsi" w:hAnsiTheme="minorHAnsi"/>
                              </w:rPr>
                            </w:pPr>
                          </w:p>
                          <w:p w14:paraId="13854339" w14:textId="5B5A4580" w:rsidR="00003F23" w:rsidRDefault="002A0889" w:rsidP="00AE3937">
                            <w:pPr>
                              <w:outlineLvl w:val="0"/>
                              <w:rPr>
                                <w:rFonts w:asciiTheme="minorHAnsi" w:hAnsiTheme="minorHAnsi"/>
                              </w:rPr>
                            </w:pPr>
                            <w:r>
                              <w:rPr>
                                <w:rFonts w:asciiTheme="minorHAnsi" w:hAnsiTheme="minorHAnsi"/>
                              </w:rPr>
                              <w:t>Formative Feedback</w:t>
                            </w:r>
                            <w:r w:rsidR="007F350B">
                              <w:rPr>
                                <w:rFonts w:asciiTheme="minorHAnsi" w:hAnsiTheme="minorHAnsi"/>
                              </w:rPr>
                              <w:t>:</w:t>
                            </w:r>
                            <w:r w:rsidR="00AE3937">
                              <w:rPr>
                                <w:rFonts w:asciiTheme="minorHAnsi" w:hAnsiTheme="minorHAnsi"/>
                              </w:rPr>
                              <w:t xml:space="preserve"> </w:t>
                            </w:r>
                            <w:r w:rsidR="00A532A3">
                              <w:rPr>
                                <w:rFonts w:asciiTheme="minorHAnsi" w:hAnsiTheme="minorHAnsi"/>
                                <w:highlight w:val="yellow"/>
                              </w:rPr>
                              <w:t>July 31</w:t>
                            </w:r>
                            <w:r w:rsidR="00A532A3" w:rsidRPr="00A532A3">
                              <w:rPr>
                                <w:rFonts w:asciiTheme="minorHAnsi" w:hAnsiTheme="minorHAnsi"/>
                                <w:highlight w:val="yellow"/>
                                <w:vertAlign w:val="superscript"/>
                              </w:rPr>
                              <w:t>st</w:t>
                            </w:r>
                            <w:r w:rsidR="00A532A3">
                              <w:rPr>
                                <w:rFonts w:asciiTheme="minorHAnsi" w:hAnsiTheme="minorHAnsi"/>
                                <w:highlight w:val="yellow"/>
                              </w:rPr>
                              <w:t xml:space="preserve"> </w:t>
                            </w:r>
                            <w:r w:rsidR="00AE3937" w:rsidRPr="003F60DB">
                              <w:rPr>
                                <w:rFonts w:asciiTheme="minorHAnsi" w:hAnsiTheme="minorHAnsi"/>
                                <w:highlight w:val="yellow"/>
                              </w:rPr>
                              <w:t>, 2019</w:t>
                            </w:r>
                            <w:r w:rsidR="00AE3937">
                              <w:rPr>
                                <w:rFonts w:asciiTheme="minorHAnsi" w:hAnsiTheme="minorHAnsi"/>
                              </w:rPr>
                              <w:t xml:space="preserve"> </w:t>
                            </w:r>
                          </w:p>
                          <w:p w14:paraId="29239328" w14:textId="70DC2836" w:rsidR="007F350B" w:rsidRPr="00AE3937" w:rsidRDefault="002C397D" w:rsidP="00AE3937">
                            <w:pPr>
                              <w:outlineLvl w:val="0"/>
                              <w:rPr>
                                <w:rFonts w:asciiTheme="minorHAnsi" w:hAnsiTheme="minorHAnsi"/>
                              </w:rPr>
                            </w:pPr>
                            <w:r>
                              <w:rPr>
                                <w:rFonts w:asciiTheme="minorHAnsi" w:hAnsiTheme="minorHAnsi"/>
                                <w:b/>
                              </w:rPr>
                              <w:t>Summative Due Date</w:t>
                            </w:r>
                            <w:r w:rsidR="007F350B" w:rsidRPr="00B339DB">
                              <w:rPr>
                                <w:rFonts w:asciiTheme="minorHAnsi" w:hAnsiTheme="minorHAnsi"/>
                                <w:b/>
                              </w:rPr>
                              <w:t>:</w:t>
                            </w:r>
                            <w:r w:rsidR="00AE3937">
                              <w:rPr>
                                <w:rFonts w:asciiTheme="minorHAnsi" w:hAnsiTheme="minorHAnsi"/>
                                <w:b/>
                              </w:rPr>
                              <w:t xml:space="preserve"> </w:t>
                            </w:r>
                            <w:r w:rsidR="00A532A3">
                              <w:rPr>
                                <w:rFonts w:asciiTheme="minorHAnsi" w:hAnsiTheme="minorHAnsi"/>
                                <w:b/>
                                <w:highlight w:val="cyan"/>
                              </w:rPr>
                              <w:t>August 16</w:t>
                            </w:r>
                            <w:r w:rsidR="00A532A3" w:rsidRPr="00A532A3">
                              <w:rPr>
                                <w:rFonts w:asciiTheme="minorHAnsi" w:hAnsiTheme="minorHAnsi"/>
                                <w:b/>
                                <w:highlight w:val="cyan"/>
                                <w:vertAlign w:val="superscript"/>
                              </w:rPr>
                              <w:t>th</w:t>
                            </w:r>
                            <w:r w:rsidR="00A532A3">
                              <w:rPr>
                                <w:rFonts w:asciiTheme="minorHAnsi" w:hAnsiTheme="minorHAnsi"/>
                                <w:b/>
                                <w:highlight w:val="cyan"/>
                              </w:rPr>
                              <w:t xml:space="preserve"> </w:t>
                            </w:r>
                            <w:r w:rsidR="00AE3937" w:rsidRPr="003F60DB">
                              <w:rPr>
                                <w:rFonts w:asciiTheme="minorHAnsi" w:hAnsiTheme="minorHAnsi"/>
                                <w:b/>
                                <w:highlight w:val="cyan"/>
                              </w:rPr>
                              <w:t>, 2019</w:t>
                            </w:r>
                            <w:r w:rsidR="00AE3937">
                              <w:rPr>
                                <w:rFonts w:asciiTheme="minorHAnsi" w:hAnsiTheme="minorHAnsi"/>
                                <w:b/>
                              </w:rPr>
                              <w:t xml:space="preserve"> </w:t>
                            </w:r>
                          </w:p>
                          <w:p w14:paraId="78EB9EC2" w14:textId="0FCB5A7B" w:rsidR="007F350B" w:rsidRPr="00C83133" w:rsidRDefault="00C83133" w:rsidP="00003F23">
                            <w:pPr>
                              <w:outlineLvl w:val="0"/>
                              <w:rPr>
                                <w:rFonts w:asciiTheme="minorHAnsi" w:hAnsiTheme="minorHAnsi"/>
                                <w:i/>
                                <w:color w:val="FF0000"/>
                                <w:sz w:val="20"/>
                                <w:szCs w:val="20"/>
                              </w:rPr>
                            </w:pPr>
                            <w:r w:rsidRPr="00C83133">
                              <w:rPr>
                                <w:rFonts w:asciiTheme="minorHAnsi" w:hAnsiTheme="minorHAnsi"/>
                                <w:i/>
                                <w:color w:val="FF0000"/>
                                <w:sz w:val="20"/>
                                <w:szCs w:val="20"/>
                              </w:rPr>
                              <w:t>(please check OLE for most accurate deadlines)</w:t>
                            </w:r>
                          </w:p>
                          <w:p w14:paraId="16E6185D" w14:textId="225AE162" w:rsidR="00144B13" w:rsidRPr="004D466F" w:rsidRDefault="00144B13" w:rsidP="00144B13">
                            <w:pPr>
                              <w:outlineLvl w:val="0"/>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74A8AA" id="_x0000_t202" coordsize="21600,21600" o:spt="202" path="m,l,21600r21600,l21600,xe">
                <v:stroke joinstyle="miter"/>
                <v:path gradientshapeok="t" o:connecttype="rect"/>
              </v:shapetype>
              <v:shape id="Text Box 2" o:spid="_x0000_s1026" type="#_x0000_t202" style="position:absolute;margin-left:139.85pt;margin-top:-18.65pt;width:643.2pt;height:14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MpjAIAAIsFAAAOAAAAZHJzL2Uyb0RvYy54bWysVE1PGzEQvVfqf7B8L5sECGnEBqUgqkoI&#10;UKHi7HhtYtXrce1JdtNfz9i7+SjlQtXLru15M+N5fjPnF21t2VqFaMCVfHg04Ew5CZVxzyX/8Xj9&#10;acJZROEqYcGpkm9U5Bezjx/OGz9VI1iCrVRgFMTFaeNLvkT006KIcqlqEY/AK0dGDaEWSNvwXFRB&#10;NBS9tsVoMBgXDYTKB5AqRjq96ox8luNrrSTeaR0VMltyuhvmb8jfRfoWs3MxfQ7CL43sryH+4Ra1&#10;MI6S7kJdCRRsFcxfoWojA0TQeCShLkBrI1WugaoZDl5V87AUXuVaiJzodzTF/xdW3q7vAzNVyUec&#10;OVHTEz2qFtkXaNkosdP4OCXQgycYtnRMr7w9j3SYim51qNOfymFkJ543O25TMEmHk+F4Mj4hkyTb&#10;8GxyPJhk9ou9uw8RvyqoWVqUPNDjZU7F+iYiXYWgW0jKFsGa6tpYmzdJMOrSBrYW9NQW8yXJ4w+U&#10;dawp+fj4dJADO0juXWTrUhiVJdOnS6V3JeYVbqxKGOu+K02U5UrfyC2kVG6XP6MTSlOq9zj2+P2t&#10;3uPc1UEeOTM43DnXxkHI1ece21NW/dxSpjs8EX5Qd1piu2h7SSyg2pAiAnQdFb28NvRqNyLivQjU&#10;QvTSNBbwjj7aArEO/YqzJYTfb50nPCmbrJw11JIlj79WIijO7DdHmv88PEkCwrw5OT0b0SYcWhaH&#10;FreqL4GkMKQB5GVeJjza7VIHqJ9oesxTVjIJJyl3yXG7vMRuUND0kWo+zyDqWi/wxj14mUInepMm&#10;H9snEXwvXCTN38K2ecX0lX47bPJ0MF8haJPFnQjuWO2Jp47Pmu+nUxoph/uM2s/Q2QsAAAD//wMA&#10;UEsDBBQABgAIAAAAIQBQPp5b4wAAAAwBAAAPAAAAZHJzL2Rvd25yZXYueG1sTI/LTsMwEEX3SPyD&#10;NUhsUOu0JgmEOBVCPCR2bQqInRsPSUQ8jmI3CX+Pu4Ll6B7deybfzKZjIw6utSRhtYyAIVVWt1RL&#10;2JdPixtgzivSqrOEEn7QwaY4P8tVpu1EWxx3vmahhFymJDTe9xnnrmrQKLe0PVLIvuxglA/nUHM9&#10;qCmUm46voyjhRrUUFhrV40OD1ffuaCR8XtUfr25+fptELPrHl7FM33Up5eXFfH8HzOPs/2A46Qd1&#10;KILTwR5JO9ZJWKe3aUAlLEQqgJ2IOElWwA4huxYx8CLn/58ofgEAAP//AwBQSwECLQAUAAYACAAA&#10;ACEAtoM4kv4AAADhAQAAEwAAAAAAAAAAAAAAAAAAAAAAW0NvbnRlbnRfVHlwZXNdLnhtbFBLAQIt&#10;ABQABgAIAAAAIQA4/SH/1gAAAJQBAAALAAAAAAAAAAAAAAAAAC8BAABfcmVscy8ucmVsc1BLAQIt&#10;ABQABgAIAAAAIQADbTMpjAIAAIsFAAAOAAAAAAAAAAAAAAAAAC4CAABkcnMvZTJvRG9jLnhtbFBL&#10;AQItABQABgAIAAAAIQBQPp5b4wAAAAwBAAAPAAAAAAAAAAAAAAAAAOYEAABkcnMvZG93bnJldi54&#10;bWxQSwUGAAAAAAQABADzAAAA9gUAAAAA&#10;" fillcolor="white [3201]" stroked="f" strokeweight=".5pt">
                <v:textbox>
                  <w:txbxContent>
                    <w:p w14:paraId="5CC9F3EB" w14:textId="5AD50536" w:rsidR="007F350B" w:rsidRPr="002A0889" w:rsidRDefault="000F4B95" w:rsidP="00144B13">
                      <w:pPr>
                        <w:outlineLvl w:val="0"/>
                        <w:rPr>
                          <w:rStyle w:val="IntenseReference"/>
                          <w:rFonts w:asciiTheme="minorHAnsi" w:hAnsiTheme="minorHAnsi" w:cstheme="minorHAnsi"/>
                          <w:b w:val="0"/>
                          <w:color w:val="000000"/>
                          <w:spacing w:val="0"/>
                          <w:sz w:val="28"/>
                          <w:szCs w:val="28"/>
                        </w:rPr>
                      </w:pPr>
                      <w:r w:rsidRPr="00C5282E">
                        <w:rPr>
                          <w:rFonts w:asciiTheme="minorHAnsi" w:hAnsiTheme="minorHAnsi" w:cs="Arial"/>
                          <w:bCs/>
                          <w:smallCaps/>
                        </w:rPr>
                        <w:t xml:space="preserve"> </w:t>
                      </w:r>
                      <w:r w:rsidR="00464B98" w:rsidRPr="002A0889">
                        <w:rPr>
                          <w:rStyle w:val="IntenseReference"/>
                          <w:rFonts w:asciiTheme="minorHAnsi" w:hAnsiTheme="minorHAnsi" w:cstheme="minorHAnsi"/>
                          <w:color w:val="auto"/>
                          <w:sz w:val="28"/>
                          <w:szCs w:val="28"/>
                        </w:rPr>
                        <w:t>Level one digital Technology 2019</w:t>
                      </w:r>
                      <w:r w:rsidR="00B339DB" w:rsidRPr="002A0889">
                        <w:rPr>
                          <w:rStyle w:val="IntenseReference"/>
                          <w:rFonts w:asciiTheme="minorHAnsi" w:hAnsiTheme="minorHAnsi" w:cstheme="minorHAnsi"/>
                          <w:color w:val="auto"/>
                          <w:sz w:val="28"/>
                          <w:szCs w:val="28"/>
                        </w:rPr>
                        <w:tab/>
                      </w:r>
                      <w:r w:rsidR="00B339DB" w:rsidRPr="002A0889">
                        <w:rPr>
                          <w:rStyle w:val="IntenseReference"/>
                          <w:rFonts w:asciiTheme="minorHAnsi" w:hAnsiTheme="minorHAnsi" w:cstheme="minorHAnsi"/>
                          <w:color w:val="auto"/>
                          <w:sz w:val="28"/>
                          <w:szCs w:val="28"/>
                        </w:rPr>
                        <w:tab/>
                      </w:r>
                      <w:r w:rsidR="00B339DB" w:rsidRPr="002A0889">
                        <w:rPr>
                          <w:rStyle w:val="IntenseReference"/>
                          <w:rFonts w:asciiTheme="minorHAnsi" w:hAnsiTheme="minorHAnsi" w:cstheme="minorHAnsi"/>
                          <w:color w:val="auto"/>
                          <w:sz w:val="28"/>
                          <w:szCs w:val="28"/>
                        </w:rPr>
                        <w:tab/>
                      </w:r>
                      <w:r w:rsidR="002C6ED6">
                        <w:rPr>
                          <w:rStyle w:val="IntenseReference"/>
                          <w:rFonts w:asciiTheme="minorHAnsi" w:hAnsiTheme="minorHAnsi" w:cstheme="minorHAnsi"/>
                          <w:color w:val="auto"/>
                          <w:sz w:val="28"/>
                          <w:szCs w:val="28"/>
                        </w:rPr>
                        <w:tab/>
                      </w:r>
                      <w:r w:rsidR="002C6ED6">
                        <w:rPr>
                          <w:rStyle w:val="IntenseReference"/>
                          <w:rFonts w:asciiTheme="minorHAnsi" w:hAnsiTheme="minorHAnsi" w:cstheme="minorHAnsi"/>
                          <w:color w:val="auto"/>
                          <w:sz w:val="28"/>
                          <w:szCs w:val="28"/>
                        </w:rPr>
                        <w:tab/>
                      </w:r>
                      <w:r w:rsidR="00B339DB" w:rsidRPr="002A0889">
                        <w:rPr>
                          <w:rStyle w:val="IntenseReference"/>
                          <w:rFonts w:asciiTheme="minorHAnsi" w:hAnsiTheme="minorHAnsi" w:cstheme="minorHAnsi"/>
                          <w:color w:val="auto"/>
                          <w:sz w:val="28"/>
                          <w:szCs w:val="28"/>
                        </w:rPr>
                        <w:t>name:</w:t>
                      </w:r>
                      <w:r w:rsidR="00122AC6">
                        <w:rPr>
                          <w:rStyle w:val="IntenseReference"/>
                          <w:rFonts w:asciiTheme="minorHAnsi" w:hAnsiTheme="minorHAnsi" w:cstheme="minorHAnsi"/>
                          <w:color w:val="auto"/>
                          <w:sz w:val="28"/>
                          <w:szCs w:val="28"/>
                        </w:rPr>
                        <w:t xml:space="preserve"> Nicholas Russell</w:t>
                      </w:r>
                    </w:p>
                    <w:p w14:paraId="492285DE" w14:textId="62B992E9" w:rsidR="00144B13" w:rsidRPr="00F9400D" w:rsidRDefault="00A532A3" w:rsidP="00144B13">
                      <w:pPr>
                        <w:outlineLvl w:val="0"/>
                        <w:rPr>
                          <w:rFonts w:asciiTheme="minorHAnsi" w:hAnsiTheme="minorHAnsi" w:cs="Arial"/>
                          <w:b/>
                        </w:rPr>
                      </w:pPr>
                      <w:r>
                        <w:rPr>
                          <w:rFonts w:asciiTheme="minorHAnsi" w:eastAsia="Arial" w:hAnsiTheme="minorHAnsi"/>
                          <w:szCs w:val="28"/>
                        </w:rPr>
                        <w:t>Face to face with Climate Change – Digital Media</w:t>
                      </w:r>
                      <w:r w:rsidR="002478DC">
                        <w:rPr>
                          <w:rFonts w:asciiTheme="minorHAnsi" w:eastAsia="Arial" w:hAnsiTheme="minorHAnsi"/>
                          <w:szCs w:val="28"/>
                        </w:rPr>
                        <w:tab/>
                      </w:r>
                      <w:r w:rsidR="002478DC">
                        <w:rPr>
                          <w:rFonts w:asciiTheme="minorHAnsi" w:eastAsia="Arial" w:hAnsiTheme="minorHAnsi"/>
                          <w:szCs w:val="28"/>
                        </w:rPr>
                        <w:tab/>
                      </w:r>
                      <w:r w:rsidR="002C6ED6">
                        <w:rPr>
                          <w:rFonts w:asciiTheme="minorHAnsi" w:eastAsia="Arial" w:hAnsiTheme="minorHAnsi"/>
                          <w:szCs w:val="28"/>
                        </w:rPr>
                        <w:tab/>
                      </w:r>
                      <w:r w:rsidR="002C6ED6">
                        <w:rPr>
                          <w:rFonts w:asciiTheme="minorHAnsi" w:eastAsia="Arial" w:hAnsiTheme="minorHAnsi"/>
                          <w:szCs w:val="28"/>
                        </w:rPr>
                        <w:tab/>
                      </w:r>
                      <w:r w:rsidR="00627C68" w:rsidRPr="004D466F">
                        <w:rPr>
                          <w:rFonts w:asciiTheme="minorHAnsi" w:hAnsiTheme="minorHAnsi" w:cs="Arial"/>
                        </w:rPr>
                        <w:t>Assessor:</w:t>
                      </w:r>
                      <w:r w:rsidR="00520923" w:rsidRPr="004D466F">
                        <w:rPr>
                          <w:rFonts w:asciiTheme="minorHAnsi" w:hAnsiTheme="minorHAnsi" w:cs="Arial"/>
                        </w:rPr>
                        <w:t xml:space="preserve"> </w:t>
                      </w:r>
                      <w:r w:rsidR="006763B8">
                        <w:rPr>
                          <w:rFonts w:asciiTheme="minorHAnsi" w:hAnsiTheme="minorHAnsi" w:cs="Arial"/>
                          <w:b/>
                        </w:rPr>
                        <w:t>A Wilde</w:t>
                      </w:r>
                    </w:p>
                    <w:p w14:paraId="730E5A34" w14:textId="77777777" w:rsidR="002A0889" w:rsidRDefault="002A0889" w:rsidP="00144B13">
                      <w:pPr>
                        <w:tabs>
                          <w:tab w:val="left" w:pos="360"/>
                        </w:tabs>
                        <w:outlineLvl w:val="0"/>
                        <w:rPr>
                          <w:rFonts w:asciiTheme="minorHAnsi" w:hAnsiTheme="minorHAnsi"/>
                          <w:b/>
                        </w:rPr>
                      </w:pPr>
                    </w:p>
                    <w:p w14:paraId="77EA7135" w14:textId="00348473" w:rsidR="004D466F" w:rsidRPr="002C397D" w:rsidRDefault="008B76F4" w:rsidP="002C397D">
                      <w:pPr>
                        <w:tabs>
                          <w:tab w:val="left" w:pos="360"/>
                        </w:tabs>
                        <w:outlineLvl w:val="0"/>
                        <w:rPr>
                          <w:rFonts w:asciiTheme="minorHAnsi" w:hAnsiTheme="minorHAnsi" w:cs="Arial"/>
                          <w:b/>
                        </w:rPr>
                      </w:pPr>
                      <w:r>
                        <w:rPr>
                          <w:rFonts w:asciiTheme="minorHAnsi" w:hAnsiTheme="minorHAnsi"/>
                          <w:b/>
                        </w:rPr>
                        <w:t>AS9</w:t>
                      </w:r>
                      <w:r w:rsidR="002478DC">
                        <w:rPr>
                          <w:rFonts w:asciiTheme="minorHAnsi" w:hAnsiTheme="minorHAnsi"/>
                          <w:b/>
                        </w:rPr>
                        <w:t>18</w:t>
                      </w:r>
                      <w:r w:rsidR="00A532A3">
                        <w:rPr>
                          <w:rFonts w:asciiTheme="minorHAnsi" w:hAnsiTheme="minorHAnsi"/>
                          <w:b/>
                        </w:rPr>
                        <w:t>80</w:t>
                      </w:r>
                      <w:r w:rsidR="00D22FFB" w:rsidRPr="004D466F">
                        <w:rPr>
                          <w:rFonts w:asciiTheme="minorHAnsi" w:hAnsiTheme="minorHAnsi"/>
                        </w:rPr>
                        <w:t xml:space="preserve"> </w:t>
                      </w:r>
                      <w:r w:rsidR="00AF131F">
                        <w:rPr>
                          <w:rFonts w:asciiTheme="minorHAnsi" w:hAnsiTheme="minorHAnsi"/>
                          <w:b/>
                        </w:rPr>
                        <w:t>V</w:t>
                      </w:r>
                      <w:r w:rsidR="00DF740B">
                        <w:rPr>
                          <w:rFonts w:asciiTheme="minorHAnsi" w:hAnsiTheme="minorHAnsi"/>
                          <w:b/>
                        </w:rPr>
                        <w:t>1</w:t>
                      </w:r>
                      <w:r w:rsidR="00627C68" w:rsidRPr="004D466F">
                        <w:rPr>
                          <w:rFonts w:asciiTheme="minorHAnsi" w:hAnsiTheme="minorHAnsi"/>
                          <w:b/>
                        </w:rPr>
                        <w:tab/>
                      </w:r>
                      <w:r w:rsidR="00627C68" w:rsidRPr="004D466F">
                        <w:rPr>
                          <w:rFonts w:asciiTheme="minorHAnsi" w:hAnsiTheme="minorHAnsi"/>
                          <w:b/>
                        </w:rPr>
                        <w:tab/>
                      </w:r>
                      <w:r w:rsidR="00627C68" w:rsidRPr="004D466F">
                        <w:rPr>
                          <w:rFonts w:asciiTheme="minorHAnsi" w:hAnsiTheme="minorHAnsi"/>
                          <w:b/>
                        </w:rPr>
                        <w:tab/>
                      </w:r>
                      <w:r w:rsidR="00627C68" w:rsidRPr="004D466F">
                        <w:rPr>
                          <w:rFonts w:asciiTheme="minorHAnsi" w:hAnsiTheme="minorHAnsi"/>
                          <w:b/>
                        </w:rPr>
                        <w:tab/>
                      </w:r>
                      <w:r w:rsidR="00627C68" w:rsidRPr="004D466F">
                        <w:rPr>
                          <w:rFonts w:asciiTheme="minorHAnsi" w:hAnsiTheme="minorHAnsi"/>
                          <w:b/>
                        </w:rPr>
                        <w:tab/>
                      </w:r>
                      <w:r w:rsidR="00627C68" w:rsidRPr="004D466F">
                        <w:rPr>
                          <w:rFonts w:asciiTheme="minorHAnsi" w:hAnsiTheme="minorHAnsi"/>
                          <w:b/>
                        </w:rPr>
                        <w:tab/>
                      </w:r>
                      <w:r w:rsidR="002C6ED6">
                        <w:rPr>
                          <w:rFonts w:asciiTheme="minorHAnsi" w:hAnsiTheme="minorHAnsi"/>
                          <w:b/>
                        </w:rPr>
                        <w:tab/>
                      </w:r>
                      <w:r w:rsidR="002C6ED6">
                        <w:rPr>
                          <w:rFonts w:asciiTheme="minorHAnsi" w:hAnsiTheme="minorHAnsi"/>
                          <w:b/>
                        </w:rPr>
                        <w:tab/>
                      </w:r>
                      <w:r w:rsidR="002C6ED6">
                        <w:rPr>
                          <w:rFonts w:asciiTheme="minorHAnsi" w:hAnsiTheme="minorHAnsi"/>
                          <w:b/>
                        </w:rPr>
                        <w:tab/>
                      </w:r>
                      <w:r w:rsidR="0078140C" w:rsidRPr="008A1045">
                        <w:rPr>
                          <w:rFonts w:asciiTheme="minorHAnsi" w:hAnsiTheme="minorHAnsi" w:cs="Arial"/>
                        </w:rPr>
                        <w:t>Cross</w:t>
                      </w:r>
                      <w:r w:rsidR="00627C68" w:rsidRPr="008A1045">
                        <w:rPr>
                          <w:rFonts w:asciiTheme="minorHAnsi" w:hAnsiTheme="minorHAnsi" w:cs="Arial"/>
                        </w:rPr>
                        <w:t xml:space="preserve"> assessor:</w:t>
                      </w:r>
                      <w:r w:rsidR="000F24A0" w:rsidRPr="004D466F">
                        <w:rPr>
                          <w:rFonts w:asciiTheme="minorHAnsi" w:hAnsiTheme="minorHAnsi" w:cs="Arial"/>
                          <w:b/>
                        </w:rPr>
                        <w:t xml:space="preserve"> </w:t>
                      </w:r>
                      <w:r w:rsidR="00AF131F">
                        <w:rPr>
                          <w:rFonts w:asciiTheme="minorHAnsi" w:hAnsiTheme="minorHAnsi" w:cs="Arial"/>
                          <w:b/>
                        </w:rPr>
                        <w:t>M Aitken</w:t>
                      </w:r>
                      <w:r w:rsidR="00C5282E">
                        <w:rPr>
                          <w:rFonts w:asciiTheme="minorHAnsi" w:hAnsiTheme="minorHAnsi" w:cs="Arial"/>
                          <w:b/>
                        </w:rPr>
                        <w:t xml:space="preserve"> / C Lidstone</w:t>
                      </w:r>
                    </w:p>
                    <w:p w14:paraId="7805F071" w14:textId="607B9C90" w:rsidR="00144B13" w:rsidRDefault="00BB0C09" w:rsidP="00DE58E5">
                      <w:pPr>
                        <w:ind w:right="-688"/>
                        <w:outlineLvl w:val="0"/>
                        <w:rPr>
                          <w:rFonts w:asciiTheme="minorHAnsi" w:hAnsiTheme="minorHAnsi"/>
                        </w:rPr>
                      </w:pPr>
                      <w:r>
                        <w:rPr>
                          <w:rFonts w:asciiTheme="minorHAnsi" w:hAnsiTheme="minorHAnsi"/>
                        </w:rPr>
                        <w:t>1</w:t>
                      </w:r>
                      <w:r w:rsidR="002478DC">
                        <w:rPr>
                          <w:rFonts w:asciiTheme="minorHAnsi" w:hAnsiTheme="minorHAnsi"/>
                        </w:rPr>
                        <w:t>.</w:t>
                      </w:r>
                      <w:r w:rsidR="00A532A3">
                        <w:rPr>
                          <w:rFonts w:asciiTheme="minorHAnsi" w:hAnsiTheme="minorHAnsi"/>
                        </w:rPr>
                        <w:t>4</w:t>
                      </w:r>
                      <w:r w:rsidR="002C49F4">
                        <w:rPr>
                          <w:rFonts w:asciiTheme="minorHAnsi" w:hAnsiTheme="minorHAnsi"/>
                        </w:rPr>
                        <w:t xml:space="preserve"> </w:t>
                      </w:r>
                      <w:r w:rsidR="004D4000" w:rsidRPr="004D4000">
                        <w:rPr>
                          <w:rFonts w:asciiTheme="minorHAnsi" w:hAnsiTheme="minorHAnsi"/>
                          <w:lang w:val="en-NZ"/>
                        </w:rPr>
                        <w:t>Develop a</w:t>
                      </w:r>
                      <w:r w:rsidR="00A532A3">
                        <w:rPr>
                          <w:rFonts w:asciiTheme="minorHAnsi" w:hAnsiTheme="minorHAnsi"/>
                          <w:lang w:val="en-NZ"/>
                        </w:rPr>
                        <w:t xml:space="preserve"> digital media outcome</w:t>
                      </w:r>
                      <w:r w:rsidR="004D4000" w:rsidRPr="004D4000">
                        <w:rPr>
                          <w:rFonts w:asciiTheme="minorHAnsi" w:hAnsiTheme="minorHAnsi"/>
                        </w:rPr>
                        <w:t xml:space="preserve"> </w:t>
                      </w:r>
                      <w:r w:rsidR="00CF5236">
                        <w:rPr>
                          <w:rFonts w:asciiTheme="minorHAnsi" w:hAnsiTheme="minorHAnsi"/>
                        </w:rPr>
                        <w:t>(</w:t>
                      </w:r>
                      <w:r w:rsidR="002144DA">
                        <w:rPr>
                          <w:rFonts w:asciiTheme="minorHAnsi" w:hAnsiTheme="minorHAnsi"/>
                        </w:rPr>
                        <w:t>4</w:t>
                      </w:r>
                      <w:r w:rsidR="00144B13" w:rsidRPr="000414B7">
                        <w:rPr>
                          <w:rFonts w:asciiTheme="minorHAnsi" w:hAnsiTheme="minorHAnsi"/>
                        </w:rPr>
                        <w:t xml:space="preserve"> credits internal)</w:t>
                      </w:r>
                    </w:p>
                    <w:p w14:paraId="7357E301" w14:textId="77777777" w:rsidR="002C397D" w:rsidRPr="000414B7" w:rsidRDefault="002C397D" w:rsidP="00DE58E5">
                      <w:pPr>
                        <w:ind w:right="-688"/>
                        <w:outlineLvl w:val="0"/>
                        <w:rPr>
                          <w:rFonts w:asciiTheme="minorHAnsi" w:hAnsiTheme="minorHAnsi"/>
                        </w:rPr>
                      </w:pPr>
                    </w:p>
                    <w:p w14:paraId="13854339" w14:textId="5B5A4580" w:rsidR="00003F23" w:rsidRDefault="002A0889" w:rsidP="00AE3937">
                      <w:pPr>
                        <w:outlineLvl w:val="0"/>
                        <w:rPr>
                          <w:rFonts w:asciiTheme="minorHAnsi" w:hAnsiTheme="minorHAnsi"/>
                        </w:rPr>
                      </w:pPr>
                      <w:r>
                        <w:rPr>
                          <w:rFonts w:asciiTheme="minorHAnsi" w:hAnsiTheme="minorHAnsi"/>
                        </w:rPr>
                        <w:t>Formative Feedback</w:t>
                      </w:r>
                      <w:r w:rsidR="007F350B">
                        <w:rPr>
                          <w:rFonts w:asciiTheme="minorHAnsi" w:hAnsiTheme="minorHAnsi"/>
                        </w:rPr>
                        <w:t>:</w:t>
                      </w:r>
                      <w:r w:rsidR="00AE3937">
                        <w:rPr>
                          <w:rFonts w:asciiTheme="minorHAnsi" w:hAnsiTheme="minorHAnsi"/>
                        </w:rPr>
                        <w:t xml:space="preserve"> </w:t>
                      </w:r>
                      <w:r w:rsidR="00A532A3">
                        <w:rPr>
                          <w:rFonts w:asciiTheme="minorHAnsi" w:hAnsiTheme="minorHAnsi"/>
                          <w:highlight w:val="yellow"/>
                        </w:rPr>
                        <w:t>July 31</w:t>
                      </w:r>
                      <w:r w:rsidR="00A532A3" w:rsidRPr="00A532A3">
                        <w:rPr>
                          <w:rFonts w:asciiTheme="minorHAnsi" w:hAnsiTheme="minorHAnsi"/>
                          <w:highlight w:val="yellow"/>
                          <w:vertAlign w:val="superscript"/>
                        </w:rPr>
                        <w:t>st</w:t>
                      </w:r>
                      <w:r w:rsidR="00A532A3">
                        <w:rPr>
                          <w:rFonts w:asciiTheme="minorHAnsi" w:hAnsiTheme="minorHAnsi"/>
                          <w:highlight w:val="yellow"/>
                        </w:rPr>
                        <w:t xml:space="preserve"> </w:t>
                      </w:r>
                      <w:r w:rsidR="00AE3937" w:rsidRPr="003F60DB">
                        <w:rPr>
                          <w:rFonts w:asciiTheme="minorHAnsi" w:hAnsiTheme="minorHAnsi"/>
                          <w:highlight w:val="yellow"/>
                        </w:rPr>
                        <w:t>, 2019</w:t>
                      </w:r>
                      <w:r w:rsidR="00AE3937">
                        <w:rPr>
                          <w:rFonts w:asciiTheme="minorHAnsi" w:hAnsiTheme="minorHAnsi"/>
                        </w:rPr>
                        <w:t xml:space="preserve"> </w:t>
                      </w:r>
                    </w:p>
                    <w:p w14:paraId="29239328" w14:textId="70DC2836" w:rsidR="007F350B" w:rsidRPr="00AE3937" w:rsidRDefault="002C397D" w:rsidP="00AE3937">
                      <w:pPr>
                        <w:outlineLvl w:val="0"/>
                        <w:rPr>
                          <w:rFonts w:asciiTheme="minorHAnsi" w:hAnsiTheme="minorHAnsi"/>
                        </w:rPr>
                      </w:pPr>
                      <w:r>
                        <w:rPr>
                          <w:rFonts w:asciiTheme="minorHAnsi" w:hAnsiTheme="minorHAnsi"/>
                          <w:b/>
                        </w:rPr>
                        <w:t>Summative Due Date</w:t>
                      </w:r>
                      <w:r w:rsidR="007F350B" w:rsidRPr="00B339DB">
                        <w:rPr>
                          <w:rFonts w:asciiTheme="minorHAnsi" w:hAnsiTheme="minorHAnsi"/>
                          <w:b/>
                        </w:rPr>
                        <w:t>:</w:t>
                      </w:r>
                      <w:r w:rsidR="00AE3937">
                        <w:rPr>
                          <w:rFonts w:asciiTheme="minorHAnsi" w:hAnsiTheme="minorHAnsi"/>
                          <w:b/>
                        </w:rPr>
                        <w:t xml:space="preserve"> </w:t>
                      </w:r>
                      <w:r w:rsidR="00A532A3">
                        <w:rPr>
                          <w:rFonts w:asciiTheme="minorHAnsi" w:hAnsiTheme="minorHAnsi"/>
                          <w:b/>
                          <w:highlight w:val="cyan"/>
                        </w:rPr>
                        <w:t>August 16</w:t>
                      </w:r>
                      <w:r w:rsidR="00A532A3" w:rsidRPr="00A532A3">
                        <w:rPr>
                          <w:rFonts w:asciiTheme="minorHAnsi" w:hAnsiTheme="minorHAnsi"/>
                          <w:b/>
                          <w:highlight w:val="cyan"/>
                          <w:vertAlign w:val="superscript"/>
                        </w:rPr>
                        <w:t>th</w:t>
                      </w:r>
                      <w:r w:rsidR="00A532A3">
                        <w:rPr>
                          <w:rFonts w:asciiTheme="minorHAnsi" w:hAnsiTheme="minorHAnsi"/>
                          <w:b/>
                          <w:highlight w:val="cyan"/>
                        </w:rPr>
                        <w:t xml:space="preserve"> </w:t>
                      </w:r>
                      <w:r w:rsidR="00AE3937" w:rsidRPr="003F60DB">
                        <w:rPr>
                          <w:rFonts w:asciiTheme="minorHAnsi" w:hAnsiTheme="minorHAnsi"/>
                          <w:b/>
                          <w:highlight w:val="cyan"/>
                        </w:rPr>
                        <w:t>, 2019</w:t>
                      </w:r>
                      <w:r w:rsidR="00AE3937">
                        <w:rPr>
                          <w:rFonts w:asciiTheme="minorHAnsi" w:hAnsiTheme="minorHAnsi"/>
                          <w:b/>
                        </w:rPr>
                        <w:t xml:space="preserve"> </w:t>
                      </w:r>
                    </w:p>
                    <w:p w14:paraId="78EB9EC2" w14:textId="0FCB5A7B" w:rsidR="007F350B" w:rsidRPr="00C83133" w:rsidRDefault="00C83133" w:rsidP="00003F23">
                      <w:pPr>
                        <w:outlineLvl w:val="0"/>
                        <w:rPr>
                          <w:rFonts w:asciiTheme="minorHAnsi" w:hAnsiTheme="minorHAnsi"/>
                          <w:i/>
                          <w:color w:val="FF0000"/>
                          <w:sz w:val="20"/>
                          <w:szCs w:val="20"/>
                        </w:rPr>
                      </w:pPr>
                      <w:r w:rsidRPr="00C83133">
                        <w:rPr>
                          <w:rFonts w:asciiTheme="minorHAnsi" w:hAnsiTheme="minorHAnsi"/>
                          <w:i/>
                          <w:color w:val="FF0000"/>
                          <w:sz w:val="20"/>
                          <w:szCs w:val="20"/>
                        </w:rPr>
                        <w:t>(please check OLE for most accurate deadlines)</w:t>
                      </w:r>
                    </w:p>
                    <w:p w14:paraId="16E6185D" w14:textId="225AE162" w:rsidR="00144B13" w:rsidRPr="004D466F" w:rsidRDefault="00144B13" w:rsidP="00144B13">
                      <w:pPr>
                        <w:outlineLvl w:val="0"/>
                        <w:rPr>
                          <w:rFonts w:asciiTheme="minorHAnsi" w:hAnsiTheme="minorHAnsi"/>
                          <w:b/>
                        </w:rPr>
                      </w:pPr>
                    </w:p>
                  </w:txbxContent>
                </v:textbox>
              </v:shape>
            </w:pict>
          </mc:Fallback>
        </mc:AlternateContent>
      </w:r>
      <w:r w:rsidR="003978CE">
        <w:rPr>
          <w:noProof/>
          <w:lang w:val="en-US" w:eastAsia="en-US"/>
        </w:rPr>
        <w:drawing>
          <wp:inline distT="0" distB="0" distL="0" distR="0" wp14:anchorId="210CC04C" wp14:editId="338EC6C6">
            <wp:extent cx="1690370" cy="1269365"/>
            <wp:effectExtent l="0" t="0" r="11430" b="635"/>
            <wp:docPr id="1" name="Picture 1" descr="../../../../Desktop/SKC%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KC%20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0370" cy="1269365"/>
                    </a:xfrm>
                    <a:prstGeom prst="rect">
                      <a:avLst/>
                    </a:prstGeom>
                    <a:noFill/>
                    <a:ln>
                      <a:noFill/>
                    </a:ln>
                  </pic:spPr>
                </pic:pic>
              </a:graphicData>
            </a:graphic>
          </wp:inline>
        </w:drawing>
      </w:r>
    </w:p>
    <w:p w14:paraId="74DAD899" w14:textId="70D3D077" w:rsidR="00144B13" w:rsidRPr="003978CE" w:rsidRDefault="003978CE" w:rsidP="00144B13">
      <w:pPr>
        <w:rPr>
          <w:rFonts w:asciiTheme="minorHAnsi" w:hAnsiTheme="minorHAnsi" w:cstheme="minorHAnsi"/>
          <w:sz w:val="20"/>
          <w:szCs w:val="20"/>
        </w:rPr>
      </w:pPr>
      <w:r>
        <w:rPr>
          <w:rFonts w:asciiTheme="minorHAnsi" w:hAnsiTheme="minorHAnsi" w:cstheme="minorHAnsi"/>
          <w:sz w:val="22"/>
          <w:szCs w:val="22"/>
        </w:rPr>
        <w:t xml:space="preserve">     </w:t>
      </w:r>
      <w:r w:rsidR="00144B13" w:rsidRPr="003978CE">
        <w:rPr>
          <w:rFonts w:asciiTheme="minorHAnsi" w:hAnsiTheme="minorHAnsi" w:cstheme="minorHAnsi"/>
          <w:sz w:val="20"/>
          <w:szCs w:val="20"/>
        </w:rPr>
        <w:t>Technology Department</w:t>
      </w:r>
    </w:p>
    <w:p w14:paraId="69081D22" w14:textId="77777777" w:rsidR="007C215C" w:rsidRDefault="007C215C" w:rsidP="007C215C">
      <w:pPr>
        <w:spacing w:after="120"/>
        <w:rPr>
          <w:rFonts w:asciiTheme="minorHAnsi" w:hAnsiTheme="minorHAnsi" w:cstheme="minorHAnsi"/>
          <w:b/>
          <w:sz w:val="22"/>
          <w:szCs w:val="22"/>
        </w:rPr>
      </w:pPr>
    </w:p>
    <w:p w14:paraId="77528BAC" w14:textId="77777777" w:rsidR="007C215C" w:rsidRPr="00D51332" w:rsidRDefault="007C215C" w:rsidP="007C215C">
      <w:pPr>
        <w:spacing w:after="120"/>
        <w:rPr>
          <w:rFonts w:asciiTheme="minorHAnsi" w:hAnsiTheme="minorHAnsi" w:cstheme="minorHAnsi"/>
          <w:b/>
          <w:sz w:val="22"/>
          <w:szCs w:val="22"/>
        </w:rPr>
      </w:pPr>
      <w:r w:rsidRPr="00D51332">
        <w:rPr>
          <w:rFonts w:asciiTheme="minorHAnsi" w:hAnsiTheme="minorHAnsi" w:cstheme="minorHAnsi"/>
          <w:b/>
          <w:sz w:val="22"/>
          <w:szCs w:val="22"/>
        </w:rPr>
        <w:t>Introduction:</w:t>
      </w:r>
      <w:r>
        <w:rPr>
          <w:rFonts w:asciiTheme="minorHAnsi" w:hAnsiTheme="minorHAnsi" w:cstheme="minorHAnsi"/>
          <w:b/>
          <w:sz w:val="22"/>
          <w:szCs w:val="22"/>
        </w:rPr>
        <w:t xml:space="preserve"> </w:t>
      </w:r>
    </w:p>
    <w:p w14:paraId="34C53C06" w14:textId="646EAA07" w:rsidR="007C215C" w:rsidRPr="00D51332" w:rsidRDefault="007C215C" w:rsidP="007C215C">
      <w:pPr>
        <w:pStyle w:val="ListParagraph"/>
        <w:numPr>
          <w:ilvl w:val="0"/>
          <w:numId w:val="1"/>
        </w:numPr>
        <w:ind w:left="283" w:hanging="283"/>
        <w:rPr>
          <w:rFonts w:asciiTheme="minorHAnsi" w:hAnsiTheme="minorHAnsi" w:cstheme="minorHAnsi"/>
          <w:sz w:val="22"/>
          <w:szCs w:val="22"/>
        </w:rPr>
      </w:pPr>
      <w:r w:rsidRPr="00D51332">
        <w:rPr>
          <w:rFonts w:asciiTheme="minorHAnsi" w:hAnsiTheme="minorHAnsi" w:cstheme="minorHAnsi"/>
          <w:sz w:val="22"/>
          <w:szCs w:val="22"/>
        </w:rPr>
        <w:t xml:space="preserve">This is an </w:t>
      </w:r>
      <w:r w:rsidRPr="005A2906">
        <w:rPr>
          <w:rFonts w:asciiTheme="minorHAnsi" w:hAnsiTheme="minorHAnsi" w:cstheme="minorHAnsi"/>
          <w:i/>
          <w:sz w:val="22"/>
          <w:szCs w:val="22"/>
        </w:rPr>
        <w:t>individual</w:t>
      </w:r>
      <w:r w:rsidRPr="00D51332">
        <w:rPr>
          <w:rFonts w:asciiTheme="minorHAnsi" w:hAnsiTheme="minorHAnsi" w:cstheme="minorHAnsi"/>
          <w:sz w:val="22"/>
          <w:szCs w:val="22"/>
        </w:rPr>
        <w:t xml:space="preserve"> </w:t>
      </w:r>
      <w:r w:rsidR="00A532A3">
        <w:rPr>
          <w:rFonts w:asciiTheme="minorHAnsi" w:hAnsiTheme="minorHAnsi" w:cstheme="minorHAnsi"/>
          <w:sz w:val="22"/>
          <w:szCs w:val="22"/>
        </w:rPr>
        <w:t xml:space="preserve">or a </w:t>
      </w:r>
      <w:r w:rsidR="00A532A3">
        <w:rPr>
          <w:rFonts w:asciiTheme="minorHAnsi" w:hAnsiTheme="minorHAnsi" w:cstheme="minorHAnsi"/>
          <w:i/>
          <w:sz w:val="22"/>
          <w:szCs w:val="22"/>
        </w:rPr>
        <w:t xml:space="preserve">team </w:t>
      </w:r>
      <w:r w:rsidRPr="00D51332">
        <w:rPr>
          <w:rFonts w:asciiTheme="minorHAnsi" w:hAnsiTheme="minorHAnsi" w:cstheme="minorHAnsi"/>
          <w:sz w:val="22"/>
          <w:szCs w:val="22"/>
        </w:rPr>
        <w:t>assessment activity</w:t>
      </w:r>
    </w:p>
    <w:p w14:paraId="0D9C7372" w14:textId="1F8CF273" w:rsidR="007C215C" w:rsidRDefault="007C215C" w:rsidP="007C215C">
      <w:pPr>
        <w:pStyle w:val="ListParagraph"/>
        <w:numPr>
          <w:ilvl w:val="0"/>
          <w:numId w:val="1"/>
        </w:numPr>
        <w:ind w:left="283" w:hanging="283"/>
        <w:rPr>
          <w:rFonts w:asciiTheme="minorHAnsi" w:hAnsiTheme="minorHAnsi" w:cstheme="minorHAnsi"/>
          <w:sz w:val="22"/>
          <w:szCs w:val="22"/>
        </w:rPr>
      </w:pPr>
      <w:r w:rsidRPr="00D51332">
        <w:rPr>
          <w:rFonts w:asciiTheme="minorHAnsi" w:hAnsiTheme="minorHAnsi" w:cstheme="minorHAnsi"/>
          <w:sz w:val="22"/>
          <w:szCs w:val="22"/>
        </w:rPr>
        <w:t xml:space="preserve">It </w:t>
      </w:r>
      <w:r>
        <w:rPr>
          <w:rFonts w:asciiTheme="minorHAnsi" w:hAnsiTheme="minorHAnsi" w:cstheme="minorHAnsi"/>
          <w:sz w:val="22"/>
          <w:szCs w:val="22"/>
        </w:rPr>
        <w:t>involves developing a</w:t>
      </w:r>
      <w:r w:rsidR="00A532A3">
        <w:rPr>
          <w:rFonts w:asciiTheme="minorHAnsi" w:hAnsiTheme="minorHAnsi" w:cstheme="minorHAnsi"/>
          <w:sz w:val="22"/>
          <w:szCs w:val="22"/>
        </w:rPr>
        <w:t xml:space="preserve"> refined digital media outcome (a website or a 3D model)</w:t>
      </w:r>
    </w:p>
    <w:p w14:paraId="460597E8" w14:textId="65E7BBF9" w:rsidR="007C215C" w:rsidRDefault="007C215C" w:rsidP="007C215C">
      <w:pPr>
        <w:pStyle w:val="ListParagraph"/>
        <w:numPr>
          <w:ilvl w:val="0"/>
          <w:numId w:val="1"/>
        </w:numPr>
        <w:ind w:left="283" w:hanging="283"/>
        <w:rPr>
          <w:rFonts w:asciiTheme="minorHAnsi" w:hAnsiTheme="minorHAnsi" w:cstheme="minorHAnsi"/>
          <w:color w:val="C00000"/>
          <w:sz w:val="22"/>
          <w:szCs w:val="22"/>
        </w:rPr>
      </w:pPr>
      <w:r w:rsidRPr="00B96C0A">
        <w:rPr>
          <w:rFonts w:asciiTheme="minorHAnsi" w:hAnsiTheme="minorHAnsi" w:cstheme="minorHAnsi"/>
          <w:color w:val="C00000"/>
          <w:sz w:val="22"/>
          <w:szCs w:val="22"/>
        </w:rPr>
        <w:t>This standard can be used in conjunction with AS</w:t>
      </w:r>
      <w:r>
        <w:rPr>
          <w:rFonts w:asciiTheme="minorHAnsi" w:hAnsiTheme="minorHAnsi" w:cstheme="minorHAnsi"/>
          <w:color w:val="C00000"/>
          <w:sz w:val="22"/>
          <w:szCs w:val="22"/>
        </w:rPr>
        <w:t>91884</w:t>
      </w:r>
      <w:r w:rsidRPr="00B96C0A">
        <w:rPr>
          <w:rFonts w:asciiTheme="minorHAnsi" w:hAnsiTheme="minorHAnsi" w:cstheme="minorHAnsi"/>
          <w:color w:val="C00000"/>
          <w:sz w:val="22"/>
          <w:szCs w:val="22"/>
        </w:rPr>
        <w:t xml:space="preserve"> (</w:t>
      </w:r>
      <w:r>
        <w:rPr>
          <w:rFonts w:asciiTheme="minorHAnsi" w:hAnsiTheme="minorHAnsi" w:cstheme="minorHAnsi"/>
          <w:color w:val="C00000"/>
          <w:sz w:val="22"/>
          <w:szCs w:val="22"/>
        </w:rPr>
        <w:t>iterative processes</w:t>
      </w:r>
      <w:r w:rsidRPr="00B96C0A">
        <w:rPr>
          <w:rFonts w:asciiTheme="minorHAnsi" w:hAnsiTheme="minorHAnsi" w:cstheme="minorHAnsi"/>
          <w:color w:val="C00000"/>
          <w:sz w:val="22"/>
          <w:szCs w:val="22"/>
        </w:rPr>
        <w:t>), or AS9</w:t>
      </w:r>
      <w:r>
        <w:rPr>
          <w:rFonts w:asciiTheme="minorHAnsi" w:hAnsiTheme="minorHAnsi" w:cstheme="minorHAnsi"/>
          <w:color w:val="C00000"/>
          <w:sz w:val="22"/>
          <w:szCs w:val="22"/>
        </w:rPr>
        <w:t>1879</w:t>
      </w:r>
      <w:r w:rsidRPr="00B96C0A">
        <w:rPr>
          <w:rFonts w:asciiTheme="minorHAnsi" w:hAnsiTheme="minorHAnsi" w:cstheme="minorHAnsi"/>
          <w:color w:val="C00000"/>
          <w:sz w:val="22"/>
          <w:szCs w:val="22"/>
        </w:rPr>
        <w:t xml:space="preserve"> (database</w:t>
      </w:r>
      <w:r>
        <w:rPr>
          <w:rFonts w:asciiTheme="minorHAnsi" w:hAnsiTheme="minorHAnsi" w:cstheme="minorHAnsi"/>
          <w:color w:val="C00000"/>
          <w:sz w:val="22"/>
          <w:szCs w:val="22"/>
        </w:rPr>
        <w:t>s</w:t>
      </w:r>
      <w:r w:rsidRPr="00B96C0A">
        <w:rPr>
          <w:rFonts w:asciiTheme="minorHAnsi" w:hAnsiTheme="minorHAnsi" w:cstheme="minorHAnsi"/>
          <w:color w:val="C00000"/>
          <w:sz w:val="22"/>
          <w:szCs w:val="22"/>
        </w:rPr>
        <w:t>)</w:t>
      </w:r>
    </w:p>
    <w:p w14:paraId="5FA181A9" w14:textId="77777777" w:rsidR="007C215C" w:rsidRPr="002C397D" w:rsidRDefault="007C215C" w:rsidP="007C215C">
      <w:pPr>
        <w:pStyle w:val="ListParagraph"/>
        <w:ind w:left="283"/>
        <w:rPr>
          <w:rFonts w:asciiTheme="minorHAnsi" w:hAnsiTheme="minorHAnsi" w:cstheme="minorHAnsi"/>
          <w:color w:val="C00000"/>
          <w:sz w:val="22"/>
          <w:szCs w:val="22"/>
        </w:rPr>
      </w:pPr>
    </w:p>
    <w:p w14:paraId="51F81D31" w14:textId="6E68FFB0" w:rsidR="007C215C" w:rsidRDefault="007C215C" w:rsidP="007C215C">
      <w:pPr>
        <w:spacing w:after="120"/>
        <w:rPr>
          <w:rFonts w:asciiTheme="minorHAnsi" w:hAnsiTheme="minorHAnsi" w:cstheme="minorHAnsi"/>
          <w:b/>
          <w:sz w:val="22"/>
          <w:szCs w:val="22"/>
        </w:rPr>
      </w:pPr>
      <w:r w:rsidRPr="00D51332">
        <w:rPr>
          <w:rFonts w:asciiTheme="minorHAnsi" w:hAnsiTheme="minorHAnsi" w:cstheme="minorHAnsi"/>
          <w:b/>
          <w:sz w:val="22"/>
          <w:szCs w:val="22"/>
        </w:rPr>
        <w:t xml:space="preserve">Notes from the standard: </w:t>
      </w:r>
    </w:p>
    <w:p w14:paraId="6A450EE5" w14:textId="77777777" w:rsidR="00D343DF" w:rsidRPr="00D343DF" w:rsidRDefault="00D343DF" w:rsidP="00D343DF">
      <w:pPr>
        <w:rPr>
          <w:rFonts w:asciiTheme="minorHAnsi" w:hAnsiTheme="minorHAnsi" w:cstheme="minorHAnsi"/>
          <w:sz w:val="22"/>
          <w:szCs w:val="22"/>
        </w:rPr>
      </w:pPr>
      <w:r w:rsidRPr="00D343DF">
        <w:rPr>
          <w:rFonts w:asciiTheme="minorHAnsi" w:hAnsiTheme="minorHAnsi" w:cstheme="minorHAnsi"/>
          <w:sz w:val="22"/>
          <w:szCs w:val="22"/>
        </w:rPr>
        <w:t xml:space="preserve">You will be assessed on how well you develop your digital media outcome through the application of appropriate digital media tools, techniques and design elements.  </w:t>
      </w:r>
    </w:p>
    <w:p w14:paraId="7659509D" w14:textId="77777777" w:rsidR="00D343DF" w:rsidRPr="00D343DF" w:rsidRDefault="00D343DF" w:rsidP="00D343DF">
      <w:pPr>
        <w:rPr>
          <w:rFonts w:asciiTheme="minorHAnsi" w:hAnsiTheme="minorHAnsi" w:cstheme="minorHAnsi"/>
          <w:sz w:val="22"/>
          <w:szCs w:val="22"/>
        </w:rPr>
      </w:pPr>
      <w:r w:rsidRPr="00D343DF">
        <w:rPr>
          <w:rFonts w:asciiTheme="minorHAnsi" w:hAnsiTheme="minorHAnsi" w:cstheme="minorHAnsi"/>
          <w:sz w:val="22"/>
          <w:szCs w:val="22"/>
        </w:rPr>
        <w:t xml:space="preserve">In developing your refined digital media outcome, you must demonstrate evidence of basic iterative processes to trial and test your outcome. </w:t>
      </w:r>
    </w:p>
    <w:p w14:paraId="5B7686AD" w14:textId="77777777" w:rsidR="00D343DF" w:rsidRPr="00D343DF" w:rsidRDefault="00D343DF" w:rsidP="00D343DF">
      <w:pPr>
        <w:rPr>
          <w:rFonts w:asciiTheme="minorHAnsi" w:hAnsiTheme="minorHAnsi" w:cstheme="minorHAnsi"/>
          <w:sz w:val="22"/>
          <w:szCs w:val="22"/>
        </w:rPr>
      </w:pPr>
      <w:r w:rsidRPr="00D343DF">
        <w:rPr>
          <w:rFonts w:asciiTheme="minorHAnsi" w:hAnsiTheme="minorHAnsi" w:cstheme="minorHAnsi"/>
          <w:sz w:val="22"/>
          <w:szCs w:val="22"/>
        </w:rPr>
        <w:t xml:space="preserve">Your final digital outcome must demonstrate evidence of testing to improve its quality and address any </w:t>
      </w:r>
      <w:r w:rsidRPr="00D343DF">
        <w:rPr>
          <w:rFonts w:asciiTheme="minorHAnsi" w:hAnsiTheme="minorHAnsi" w:cstheme="minorHAnsi"/>
          <w:i/>
          <w:sz w:val="22"/>
          <w:szCs w:val="22"/>
        </w:rPr>
        <w:t>implications</w:t>
      </w:r>
      <w:r w:rsidRPr="00D343DF">
        <w:rPr>
          <w:rFonts w:asciiTheme="minorHAnsi" w:hAnsiTheme="minorHAnsi" w:cstheme="minorHAnsi"/>
          <w:sz w:val="22"/>
          <w:szCs w:val="22"/>
        </w:rPr>
        <w:t xml:space="preserve"> and </w:t>
      </w:r>
      <w:r w:rsidRPr="00D343DF">
        <w:rPr>
          <w:rFonts w:asciiTheme="minorHAnsi" w:hAnsiTheme="minorHAnsi" w:cstheme="minorHAnsi"/>
          <w:i/>
          <w:sz w:val="22"/>
          <w:szCs w:val="22"/>
        </w:rPr>
        <w:t>end-user considerations</w:t>
      </w:r>
      <w:r w:rsidRPr="00D343DF">
        <w:rPr>
          <w:rFonts w:asciiTheme="minorHAnsi" w:hAnsiTheme="minorHAnsi" w:cstheme="minorHAnsi"/>
          <w:sz w:val="22"/>
          <w:szCs w:val="22"/>
        </w:rPr>
        <w:t xml:space="preserve">.  </w:t>
      </w:r>
    </w:p>
    <w:p w14:paraId="4D25EFF5" w14:textId="1F7341BE" w:rsidR="00D343DF" w:rsidRDefault="00D343DF" w:rsidP="00D343DF">
      <w:pPr>
        <w:rPr>
          <w:rFonts w:asciiTheme="minorHAnsi" w:hAnsiTheme="minorHAnsi" w:cstheme="minorHAnsi"/>
          <w:sz w:val="22"/>
          <w:szCs w:val="22"/>
        </w:rPr>
      </w:pPr>
      <w:r w:rsidRPr="00D343DF">
        <w:rPr>
          <w:rFonts w:asciiTheme="minorHAnsi" w:hAnsiTheme="minorHAnsi" w:cstheme="minorHAnsi"/>
          <w:sz w:val="22"/>
          <w:szCs w:val="22"/>
        </w:rPr>
        <w:t>You will have approximately 8 weeks to iteratively develop, trial and test your digital media outcome.</w:t>
      </w:r>
    </w:p>
    <w:p w14:paraId="0D68B046" w14:textId="77777777" w:rsidR="002F3E7E" w:rsidRPr="002F3E7E" w:rsidRDefault="002F3E7E" w:rsidP="002F3E7E">
      <w:pPr>
        <w:rPr>
          <w:rFonts w:asciiTheme="minorHAnsi" w:hAnsiTheme="minorHAnsi" w:cstheme="minorHAnsi"/>
          <w:sz w:val="22"/>
          <w:szCs w:val="22"/>
          <w:lang w:val="en-NZ"/>
        </w:rPr>
      </w:pPr>
      <w:r w:rsidRPr="002F3E7E">
        <w:rPr>
          <w:rFonts w:asciiTheme="minorHAnsi" w:hAnsiTheme="minorHAnsi" w:cstheme="minorHAnsi"/>
          <w:sz w:val="22"/>
          <w:szCs w:val="22"/>
          <w:lang w:val="en-NZ"/>
        </w:rPr>
        <w:t xml:space="preserve">You may carry out this task by working collaboratively with a team of students.  In this case, you must contribute a </w:t>
      </w:r>
      <w:r w:rsidRPr="002F3E7E">
        <w:rPr>
          <w:rFonts w:asciiTheme="minorHAnsi" w:hAnsiTheme="minorHAnsi" w:cstheme="minorHAnsi"/>
          <w:b/>
          <w:sz w:val="22"/>
          <w:szCs w:val="22"/>
          <w:lang w:val="en-NZ"/>
        </w:rPr>
        <w:t>unique</w:t>
      </w:r>
      <w:r w:rsidRPr="002F3E7E">
        <w:rPr>
          <w:rFonts w:asciiTheme="minorHAnsi" w:hAnsiTheme="minorHAnsi" w:cstheme="minorHAnsi"/>
          <w:sz w:val="22"/>
          <w:szCs w:val="22"/>
          <w:lang w:val="en-NZ"/>
        </w:rPr>
        <w:t xml:space="preserve"> digital media outcome that is to be incorporated into the larger team digital media outcome. In the case of a team project, you must show evidence of developing and testing your individual contribution to the project.  Your team must also show evidence of planning for and testing the integration of all elements to create the final outcome.</w:t>
      </w:r>
    </w:p>
    <w:p w14:paraId="4BBD4708" w14:textId="77777777" w:rsidR="00D343DF" w:rsidRPr="00D343DF" w:rsidRDefault="00D343DF" w:rsidP="00D343DF">
      <w:pPr>
        <w:rPr>
          <w:rFonts w:asciiTheme="minorHAnsi" w:hAnsiTheme="minorHAnsi" w:cstheme="minorHAnsi"/>
          <w:sz w:val="22"/>
          <w:szCs w:val="22"/>
        </w:rPr>
      </w:pPr>
    </w:p>
    <w:p w14:paraId="51CD736E" w14:textId="77777777" w:rsidR="00682B14" w:rsidRPr="00682B14" w:rsidRDefault="00682B14" w:rsidP="00682B14">
      <w:pPr>
        <w:rPr>
          <w:rFonts w:asciiTheme="minorHAnsi" w:hAnsiTheme="minorHAnsi" w:cstheme="minorHAnsi"/>
          <w:sz w:val="22"/>
          <w:szCs w:val="22"/>
        </w:rPr>
      </w:pPr>
      <w:r w:rsidRPr="00682B14">
        <w:rPr>
          <w:rFonts w:asciiTheme="minorHAnsi" w:hAnsiTheme="minorHAnsi" w:cstheme="minorHAnsi"/>
          <w:sz w:val="22"/>
          <w:szCs w:val="22"/>
        </w:rPr>
        <w:t xml:space="preserve">Examples of </w:t>
      </w:r>
      <w:r w:rsidRPr="00D343DF">
        <w:rPr>
          <w:rFonts w:asciiTheme="minorHAnsi" w:hAnsiTheme="minorHAnsi" w:cstheme="minorHAnsi"/>
          <w:i/>
          <w:sz w:val="22"/>
          <w:szCs w:val="22"/>
        </w:rPr>
        <w:t>relevant implications</w:t>
      </w:r>
      <w:r w:rsidRPr="00682B14">
        <w:rPr>
          <w:rFonts w:asciiTheme="minorHAnsi" w:hAnsiTheme="minorHAnsi" w:cstheme="minorHAnsi"/>
          <w:sz w:val="22"/>
          <w:szCs w:val="22"/>
        </w:rPr>
        <w:t xml:space="preserve"> include: </w:t>
      </w:r>
    </w:p>
    <w:p w14:paraId="029A2CFA" w14:textId="6FBC276B" w:rsidR="00682B14" w:rsidRDefault="00682B14" w:rsidP="00682B14">
      <w:pPr>
        <w:pStyle w:val="ListParagraph"/>
        <w:numPr>
          <w:ilvl w:val="0"/>
          <w:numId w:val="1"/>
        </w:numPr>
        <w:ind w:left="283" w:hanging="283"/>
        <w:rPr>
          <w:rFonts w:asciiTheme="minorHAnsi" w:hAnsiTheme="minorHAnsi" w:cstheme="minorHAnsi"/>
          <w:sz w:val="22"/>
          <w:szCs w:val="22"/>
        </w:rPr>
      </w:pPr>
      <w:r w:rsidRPr="00682B14">
        <w:rPr>
          <w:rFonts w:asciiTheme="minorHAnsi" w:hAnsiTheme="minorHAnsi" w:cstheme="minorHAnsi"/>
          <w:sz w:val="22"/>
          <w:szCs w:val="22"/>
        </w:rPr>
        <w:t xml:space="preserve">social </w:t>
      </w:r>
    </w:p>
    <w:p w14:paraId="07457804" w14:textId="20412159" w:rsidR="00682B14" w:rsidRPr="00682B14" w:rsidRDefault="00682B14" w:rsidP="00682B14">
      <w:pPr>
        <w:pStyle w:val="ListParagraph"/>
        <w:numPr>
          <w:ilvl w:val="0"/>
          <w:numId w:val="1"/>
        </w:numPr>
        <w:ind w:left="283" w:hanging="283"/>
        <w:rPr>
          <w:rFonts w:asciiTheme="minorHAnsi" w:hAnsiTheme="minorHAnsi" w:cstheme="minorHAnsi"/>
          <w:sz w:val="22"/>
          <w:szCs w:val="22"/>
        </w:rPr>
      </w:pPr>
      <w:r w:rsidRPr="00682B14">
        <w:rPr>
          <w:rFonts w:asciiTheme="minorHAnsi" w:hAnsiTheme="minorHAnsi" w:cstheme="minorHAnsi"/>
          <w:sz w:val="22"/>
          <w:szCs w:val="22"/>
        </w:rPr>
        <w:t xml:space="preserve">cultural </w:t>
      </w:r>
    </w:p>
    <w:p w14:paraId="0F19E35C" w14:textId="54467B16" w:rsidR="00682B14" w:rsidRPr="00682B14" w:rsidRDefault="00682B14" w:rsidP="00682B14">
      <w:pPr>
        <w:pStyle w:val="ListParagraph"/>
        <w:numPr>
          <w:ilvl w:val="0"/>
          <w:numId w:val="1"/>
        </w:numPr>
        <w:ind w:left="283" w:hanging="283"/>
        <w:rPr>
          <w:rFonts w:asciiTheme="minorHAnsi" w:hAnsiTheme="minorHAnsi" w:cstheme="minorHAnsi"/>
          <w:sz w:val="22"/>
          <w:szCs w:val="22"/>
        </w:rPr>
      </w:pPr>
      <w:r w:rsidRPr="00682B14">
        <w:rPr>
          <w:rFonts w:asciiTheme="minorHAnsi" w:hAnsiTheme="minorHAnsi" w:cstheme="minorHAnsi"/>
          <w:sz w:val="22"/>
          <w:szCs w:val="22"/>
        </w:rPr>
        <w:t xml:space="preserve">legal </w:t>
      </w:r>
    </w:p>
    <w:p w14:paraId="6F33F2D9" w14:textId="518D9FF1" w:rsidR="00682B14" w:rsidRPr="00682B14" w:rsidRDefault="00682B14" w:rsidP="00682B14">
      <w:pPr>
        <w:pStyle w:val="ListParagraph"/>
        <w:numPr>
          <w:ilvl w:val="0"/>
          <w:numId w:val="1"/>
        </w:numPr>
        <w:ind w:left="283" w:hanging="283"/>
        <w:rPr>
          <w:rFonts w:asciiTheme="minorHAnsi" w:hAnsiTheme="minorHAnsi" w:cstheme="minorHAnsi"/>
          <w:sz w:val="22"/>
          <w:szCs w:val="22"/>
        </w:rPr>
      </w:pPr>
      <w:r w:rsidRPr="00682B14">
        <w:rPr>
          <w:rFonts w:asciiTheme="minorHAnsi" w:hAnsiTheme="minorHAnsi" w:cstheme="minorHAnsi"/>
          <w:sz w:val="22"/>
          <w:szCs w:val="22"/>
        </w:rPr>
        <w:t xml:space="preserve">ethical </w:t>
      </w:r>
    </w:p>
    <w:p w14:paraId="36F8520A" w14:textId="7AF2FFAA" w:rsidR="00682B14" w:rsidRPr="00682B14" w:rsidRDefault="00682B14" w:rsidP="00682B14">
      <w:pPr>
        <w:pStyle w:val="ListParagraph"/>
        <w:numPr>
          <w:ilvl w:val="0"/>
          <w:numId w:val="1"/>
        </w:numPr>
        <w:ind w:left="283" w:hanging="283"/>
        <w:rPr>
          <w:rFonts w:asciiTheme="minorHAnsi" w:hAnsiTheme="minorHAnsi" w:cstheme="minorHAnsi"/>
          <w:sz w:val="22"/>
          <w:szCs w:val="22"/>
        </w:rPr>
      </w:pPr>
      <w:r w:rsidRPr="00682B14">
        <w:rPr>
          <w:rFonts w:asciiTheme="minorHAnsi" w:hAnsiTheme="minorHAnsi" w:cstheme="minorHAnsi"/>
          <w:sz w:val="22"/>
          <w:szCs w:val="22"/>
        </w:rPr>
        <w:t xml:space="preserve">intellectual property </w:t>
      </w:r>
    </w:p>
    <w:p w14:paraId="6F700FFD" w14:textId="5EF25251" w:rsidR="00682B14" w:rsidRPr="00682B14" w:rsidRDefault="00682B14" w:rsidP="00682B14">
      <w:pPr>
        <w:pStyle w:val="ListParagraph"/>
        <w:numPr>
          <w:ilvl w:val="0"/>
          <w:numId w:val="1"/>
        </w:numPr>
        <w:ind w:left="283" w:hanging="283"/>
        <w:rPr>
          <w:rFonts w:asciiTheme="minorHAnsi" w:hAnsiTheme="minorHAnsi" w:cstheme="minorHAnsi"/>
          <w:sz w:val="22"/>
          <w:szCs w:val="22"/>
        </w:rPr>
      </w:pPr>
      <w:r w:rsidRPr="00682B14">
        <w:rPr>
          <w:rFonts w:asciiTheme="minorHAnsi" w:hAnsiTheme="minorHAnsi" w:cstheme="minorHAnsi"/>
          <w:sz w:val="22"/>
          <w:szCs w:val="22"/>
        </w:rPr>
        <w:t xml:space="preserve">privacy </w:t>
      </w:r>
    </w:p>
    <w:p w14:paraId="39224C41" w14:textId="4E7EB415" w:rsidR="00682B14" w:rsidRPr="00682B14" w:rsidRDefault="00682B14" w:rsidP="00682B14">
      <w:pPr>
        <w:pStyle w:val="ListParagraph"/>
        <w:numPr>
          <w:ilvl w:val="0"/>
          <w:numId w:val="1"/>
        </w:numPr>
        <w:ind w:left="283" w:hanging="283"/>
        <w:rPr>
          <w:rFonts w:asciiTheme="minorHAnsi" w:hAnsiTheme="minorHAnsi" w:cstheme="minorHAnsi"/>
          <w:sz w:val="22"/>
          <w:szCs w:val="22"/>
        </w:rPr>
      </w:pPr>
      <w:r w:rsidRPr="00682B14">
        <w:rPr>
          <w:rFonts w:asciiTheme="minorHAnsi" w:hAnsiTheme="minorHAnsi" w:cstheme="minorHAnsi"/>
          <w:sz w:val="22"/>
          <w:szCs w:val="22"/>
        </w:rPr>
        <w:t xml:space="preserve">accessibility </w:t>
      </w:r>
    </w:p>
    <w:p w14:paraId="76C9C4F1" w14:textId="77777777" w:rsidR="00682B14" w:rsidRDefault="00682B14" w:rsidP="00682B14">
      <w:pPr>
        <w:pStyle w:val="ListParagraph"/>
        <w:numPr>
          <w:ilvl w:val="0"/>
          <w:numId w:val="1"/>
        </w:numPr>
        <w:ind w:left="283" w:hanging="283"/>
        <w:rPr>
          <w:rFonts w:asciiTheme="minorHAnsi" w:hAnsiTheme="minorHAnsi" w:cstheme="minorHAnsi"/>
          <w:sz w:val="22"/>
          <w:szCs w:val="22"/>
        </w:rPr>
      </w:pPr>
      <w:r w:rsidRPr="00682B14">
        <w:rPr>
          <w:rFonts w:asciiTheme="minorHAnsi" w:hAnsiTheme="minorHAnsi" w:cstheme="minorHAnsi"/>
          <w:sz w:val="22"/>
          <w:szCs w:val="22"/>
        </w:rPr>
        <w:t xml:space="preserve">usability </w:t>
      </w:r>
    </w:p>
    <w:p w14:paraId="2E53BFFD" w14:textId="1EE5F3E1" w:rsidR="00682B14" w:rsidRPr="00682B14" w:rsidRDefault="00682B14" w:rsidP="00682B14">
      <w:pPr>
        <w:pStyle w:val="ListParagraph"/>
        <w:numPr>
          <w:ilvl w:val="0"/>
          <w:numId w:val="1"/>
        </w:numPr>
        <w:ind w:left="283" w:hanging="283"/>
        <w:rPr>
          <w:rFonts w:asciiTheme="minorHAnsi" w:hAnsiTheme="minorHAnsi" w:cstheme="minorHAnsi"/>
          <w:sz w:val="22"/>
          <w:szCs w:val="22"/>
        </w:rPr>
      </w:pPr>
      <w:r w:rsidRPr="00682B14">
        <w:rPr>
          <w:rFonts w:asciiTheme="minorHAnsi" w:hAnsiTheme="minorHAnsi" w:cstheme="minorHAnsi"/>
          <w:sz w:val="22"/>
          <w:szCs w:val="22"/>
        </w:rPr>
        <w:t xml:space="preserve">functionality </w:t>
      </w:r>
    </w:p>
    <w:p w14:paraId="5DF90B79" w14:textId="3D907DB9" w:rsidR="00682B14" w:rsidRPr="00682B14" w:rsidRDefault="00682B14" w:rsidP="00682B14">
      <w:pPr>
        <w:pStyle w:val="ListParagraph"/>
        <w:numPr>
          <w:ilvl w:val="0"/>
          <w:numId w:val="1"/>
        </w:numPr>
        <w:ind w:left="283" w:hanging="283"/>
        <w:rPr>
          <w:rFonts w:asciiTheme="minorHAnsi" w:hAnsiTheme="minorHAnsi" w:cstheme="minorHAnsi"/>
          <w:sz w:val="22"/>
          <w:szCs w:val="22"/>
        </w:rPr>
      </w:pPr>
      <w:r w:rsidRPr="00682B14">
        <w:rPr>
          <w:rFonts w:asciiTheme="minorHAnsi" w:hAnsiTheme="minorHAnsi" w:cstheme="minorHAnsi"/>
          <w:sz w:val="22"/>
          <w:szCs w:val="22"/>
        </w:rPr>
        <w:t xml:space="preserve">aesthetics </w:t>
      </w:r>
    </w:p>
    <w:p w14:paraId="363A147F" w14:textId="452540D9" w:rsidR="00682B14" w:rsidRPr="00682B14" w:rsidRDefault="00682B14" w:rsidP="00682B14">
      <w:pPr>
        <w:pStyle w:val="ListParagraph"/>
        <w:numPr>
          <w:ilvl w:val="0"/>
          <w:numId w:val="1"/>
        </w:numPr>
        <w:ind w:left="283" w:hanging="283"/>
        <w:rPr>
          <w:rFonts w:asciiTheme="minorHAnsi" w:hAnsiTheme="minorHAnsi" w:cstheme="minorHAnsi"/>
          <w:sz w:val="22"/>
          <w:szCs w:val="22"/>
        </w:rPr>
      </w:pPr>
      <w:r w:rsidRPr="00682B14">
        <w:rPr>
          <w:rFonts w:asciiTheme="minorHAnsi" w:hAnsiTheme="minorHAnsi" w:cstheme="minorHAnsi"/>
          <w:sz w:val="22"/>
          <w:szCs w:val="22"/>
        </w:rPr>
        <w:t xml:space="preserve">sustainability and future proofing </w:t>
      </w:r>
    </w:p>
    <w:p w14:paraId="6D31296C" w14:textId="432BA61A" w:rsidR="00682B14" w:rsidRPr="00682B14" w:rsidRDefault="00682B14" w:rsidP="00682B14">
      <w:pPr>
        <w:pStyle w:val="ListParagraph"/>
        <w:numPr>
          <w:ilvl w:val="0"/>
          <w:numId w:val="1"/>
        </w:numPr>
        <w:ind w:left="283" w:hanging="283"/>
        <w:rPr>
          <w:rFonts w:asciiTheme="minorHAnsi" w:hAnsiTheme="minorHAnsi" w:cstheme="minorHAnsi"/>
          <w:sz w:val="22"/>
          <w:szCs w:val="22"/>
        </w:rPr>
      </w:pPr>
      <w:r w:rsidRPr="00682B14">
        <w:rPr>
          <w:rFonts w:asciiTheme="minorHAnsi" w:hAnsiTheme="minorHAnsi" w:cstheme="minorHAnsi"/>
          <w:sz w:val="22"/>
          <w:szCs w:val="22"/>
        </w:rPr>
        <w:t xml:space="preserve">end-user considerations </w:t>
      </w:r>
    </w:p>
    <w:p w14:paraId="120EF38C" w14:textId="3D65FAAD" w:rsidR="00682B14" w:rsidRPr="00682B14" w:rsidRDefault="00682B14" w:rsidP="00682B14">
      <w:pPr>
        <w:pStyle w:val="ListParagraph"/>
        <w:numPr>
          <w:ilvl w:val="0"/>
          <w:numId w:val="1"/>
        </w:numPr>
        <w:ind w:left="283" w:hanging="283"/>
        <w:rPr>
          <w:rFonts w:asciiTheme="minorHAnsi" w:hAnsiTheme="minorHAnsi" w:cstheme="minorHAnsi"/>
          <w:sz w:val="22"/>
          <w:szCs w:val="22"/>
        </w:rPr>
      </w:pPr>
      <w:r w:rsidRPr="00682B14">
        <w:rPr>
          <w:rFonts w:asciiTheme="minorHAnsi" w:hAnsiTheme="minorHAnsi" w:cstheme="minorHAnsi"/>
          <w:sz w:val="22"/>
          <w:szCs w:val="22"/>
        </w:rPr>
        <w:t xml:space="preserve">health and safety implications. </w:t>
      </w:r>
    </w:p>
    <w:p w14:paraId="0E2A9780" w14:textId="6C539BB6" w:rsidR="00D16EA1" w:rsidRPr="00D343DF" w:rsidRDefault="00D16EA1" w:rsidP="00144B13">
      <w:pPr>
        <w:rPr>
          <w:rFonts w:asciiTheme="minorHAnsi" w:hAnsiTheme="minorHAnsi" w:cstheme="minorHAnsi"/>
          <w:sz w:val="22"/>
          <w:szCs w:val="22"/>
          <w:lang w:val="en-NZ"/>
        </w:rPr>
      </w:pPr>
      <w:r w:rsidRPr="00752E0B">
        <w:rPr>
          <w:rFonts w:asciiTheme="minorHAnsi" w:hAnsiTheme="minorHAnsi"/>
          <w:b/>
        </w:rPr>
        <w:lastRenderedPageBreak/>
        <w:t xml:space="preserve">Success criteria for </w:t>
      </w:r>
      <w:r w:rsidR="00573000">
        <w:rPr>
          <w:rFonts w:asciiTheme="minorHAnsi" w:hAnsiTheme="minorHAnsi"/>
          <w:b/>
        </w:rPr>
        <w:t>AS9188</w:t>
      </w:r>
      <w:r w:rsidR="003E3475">
        <w:rPr>
          <w:rFonts w:asciiTheme="minorHAnsi" w:hAnsiTheme="minorHAnsi"/>
          <w:b/>
        </w:rPr>
        <w:t>0</w:t>
      </w:r>
      <w:r w:rsidR="00573000">
        <w:rPr>
          <w:rFonts w:asciiTheme="minorHAnsi" w:hAnsiTheme="minorHAnsi"/>
          <w:b/>
        </w:rPr>
        <w:t xml:space="preserve"> </w:t>
      </w:r>
      <w:r w:rsidR="00AF131F">
        <w:rPr>
          <w:rFonts w:asciiTheme="minorHAnsi" w:hAnsiTheme="minorHAnsi"/>
          <w:b/>
        </w:rPr>
        <w:t>V</w:t>
      </w:r>
      <w:r w:rsidR="007F350B">
        <w:rPr>
          <w:rFonts w:asciiTheme="minorHAnsi" w:hAnsiTheme="minorHAnsi"/>
          <w:b/>
        </w:rPr>
        <w:t>1</w:t>
      </w:r>
      <w:r w:rsidR="00FB5D49" w:rsidRPr="00752E0B">
        <w:rPr>
          <w:rFonts w:asciiTheme="minorHAnsi" w:hAnsiTheme="minorHAnsi"/>
          <w:b/>
        </w:rPr>
        <w:tab/>
      </w:r>
    </w:p>
    <w:p w14:paraId="3E11D6EC" w14:textId="75205ECC" w:rsidR="004B15CB" w:rsidRPr="000414B7" w:rsidRDefault="003E3475" w:rsidP="004B15CB">
      <w:pPr>
        <w:ind w:right="-688"/>
        <w:outlineLvl w:val="0"/>
        <w:rPr>
          <w:rFonts w:asciiTheme="minorHAnsi" w:hAnsiTheme="minorHAnsi"/>
        </w:rPr>
      </w:pPr>
      <w:r>
        <w:rPr>
          <w:rFonts w:asciiTheme="minorHAnsi" w:hAnsiTheme="minorHAnsi"/>
        </w:rPr>
        <w:t>1.4 Develop a digital outcome</w:t>
      </w:r>
      <w:r w:rsidR="004B15CB" w:rsidRPr="004D4000">
        <w:rPr>
          <w:rFonts w:asciiTheme="minorHAnsi" w:hAnsiTheme="minorHAnsi"/>
        </w:rPr>
        <w:t xml:space="preserve"> </w:t>
      </w:r>
      <w:r w:rsidR="004B15CB">
        <w:rPr>
          <w:rFonts w:asciiTheme="minorHAnsi" w:hAnsiTheme="minorHAnsi"/>
        </w:rPr>
        <w:t>(4</w:t>
      </w:r>
      <w:r w:rsidR="004B15CB" w:rsidRPr="000414B7">
        <w:rPr>
          <w:rFonts w:asciiTheme="minorHAnsi" w:hAnsiTheme="minorHAnsi"/>
        </w:rPr>
        <w:t xml:space="preserve"> credits internal)</w:t>
      </w:r>
    </w:p>
    <w:tbl>
      <w:tblPr>
        <w:tblW w:w="5147" w:type="pct"/>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
        <w:gridCol w:w="775"/>
        <w:gridCol w:w="775"/>
        <w:gridCol w:w="3734"/>
        <w:gridCol w:w="1797"/>
        <w:gridCol w:w="7966"/>
      </w:tblGrid>
      <w:tr w:rsidR="00956CCF" w:rsidRPr="002078E1" w14:paraId="36DF0EF5" w14:textId="77777777" w:rsidTr="00DC72B6">
        <w:trPr>
          <w:cantSplit/>
          <w:trHeight w:val="1134"/>
        </w:trPr>
        <w:tc>
          <w:tcPr>
            <w:tcW w:w="168" w:type="pct"/>
            <w:shd w:val="clear" w:color="auto" w:fill="auto"/>
          </w:tcPr>
          <w:p w14:paraId="114B183A" w14:textId="77777777" w:rsidR="00EA00A3" w:rsidRPr="002078E1" w:rsidRDefault="00EA00A3" w:rsidP="00EA00A3">
            <w:pPr>
              <w:rPr>
                <w:rFonts w:asciiTheme="minorHAnsi" w:hAnsiTheme="minorHAnsi" w:cs="CordiaUPC"/>
              </w:rPr>
            </w:pPr>
          </w:p>
        </w:tc>
        <w:tc>
          <w:tcPr>
            <w:tcW w:w="249" w:type="pct"/>
            <w:shd w:val="clear" w:color="auto" w:fill="auto"/>
            <w:textDirection w:val="btLr"/>
          </w:tcPr>
          <w:p w14:paraId="0BB1FDCB" w14:textId="77777777" w:rsidR="00EA00A3" w:rsidRPr="00A16DD3" w:rsidRDefault="00EA00A3" w:rsidP="00EA00A3">
            <w:pPr>
              <w:ind w:left="113" w:right="113"/>
              <w:rPr>
                <w:rFonts w:asciiTheme="minorHAnsi" w:hAnsiTheme="minorHAnsi" w:cs="CordiaUPC"/>
                <w:sz w:val="22"/>
                <w:szCs w:val="22"/>
              </w:rPr>
            </w:pPr>
            <w:r w:rsidRPr="00A16DD3">
              <w:rPr>
                <w:rFonts w:asciiTheme="minorHAnsi" w:hAnsiTheme="minorHAnsi" w:cs="CordiaUPC"/>
                <w:sz w:val="22"/>
                <w:szCs w:val="22"/>
              </w:rPr>
              <w:t>Student/</w:t>
            </w:r>
          </w:p>
          <w:p w14:paraId="43218EDB" w14:textId="4661F9B0" w:rsidR="00EA00A3" w:rsidRPr="00A16DD3" w:rsidRDefault="00EA00A3" w:rsidP="00EA00A3">
            <w:pPr>
              <w:rPr>
                <w:rFonts w:asciiTheme="minorHAnsi" w:hAnsiTheme="minorHAnsi" w:cs="CordiaUPC"/>
                <w:sz w:val="22"/>
                <w:szCs w:val="22"/>
              </w:rPr>
            </w:pPr>
            <w:r w:rsidRPr="00A16DD3">
              <w:rPr>
                <w:rFonts w:asciiTheme="minorHAnsi" w:hAnsiTheme="minorHAnsi" w:cs="CordiaUPC"/>
                <w:sz w:val="22"/>
                <w:szCs w:val="22"/>
              </w:rPr>
              <w:t>Date</w:t>
            </w:r>
          </w:p>
        </w:tc>
        <w:tc>
          <w:tcPr>
            <w:tcW w:w="249" w:type="pct"/>
            <w:shd w:val="clear" w:color="auto" w:fill="auto"/>
            <w:textDirection w:val="btLr"/>
          </w:tcPr>
          <w:p w14:paraId="37B49D78" w14:textId="77777777" w:rsidR="00EA00A3" w:rsidRPr="00A16DD3" w:rsidRDefault="00EA00A3" w:rsidP="00EA00A3">
            <w:pPr>
              <w:ind w:left="113" w:right="113"/>
              <w:rPr>
                <w:rFonts w:asciiTheme="minorHAnsi" w:hAnsiTheme="minorHAnsi" w:cs="CordiaUPC"/>
                <w:color w:val="C00000"/>
                <w:sz w:val="22"/>
                <w:szCs w:val="22"/>
              </w:rPr>
            </w:pPr>
            <w:r w:rsidRPr="00A16DD3">
              <w:rPr>
                <w:rFonts w:asciiTheme="minorHAnsi" w:hAnsiTheme="minorHAnsi" w:cs="CordiaUPC"/>
                <w:color w:val="C00000"/>
                <w:sz w:val="22"/>
                <w:szCs w:val="22"/>
              </w:rPr>
              <w:t>Teacher/</w:t>
            </w:r>
          </w:p>
          <w:p w14:paraId="13BD4BC6" w14:textId="2709D7D7" w:rsidR="00EA00A3" w:rsidRPr="00A16DD3" w:rsidRDefault="00EA00A3" w:rsidP="00EA00A3">
            <w:pPr>
              <w:rPr>
                <w:rFonts w:asciiTheme="minorHAnsi" w:hAnsiTheme="minorHAnsi" w:cs="CordiaUPC"/>
                <w:sz w:val="22"/>
                <w:szCs w:val="22"/>
              </w:rPr>
            </w:pPr>
            <w:r w:rsidRPr="00A16DD3">
              <w:rPr>
                <w:rFonts w:asciiTheme="minorHAnsi" w:hAnsiTheme="minorHAnsi" w:cs="CordiaUPC"/>
                <w:color w:val="C00000"/>
                <w:sz w:val="22"/>
                <w:szCs w:val="22"/>
              </w:rPr>
              <w:t>date</w:t>
            </w:r>
          </w:p>
        </w:tc>
        <w:tc>
          <w:tcPr>
            <w:tcW w:w="1199" w:type="pct"/>
            <w:shd w:val="clear" w:color="auto" w:fill="auto"/>
          </w:tcPr>
          <w:p w14:paraId="7C0A1524" w14:textId="279ED77B" w:rsidR="00EA00A3" w:rsidRPr="00A16DD3" w:rsidRDefault="00EA00A3" w:rsidP="00EA00A3">
            <w:pPr>
              <w:rPr>
                <w:rFonts w:asciiTheme="minorHAnsi" w:hAnsiTheme="minorHAnsi" w:cs="CordiaUPC"/>
                <w:sz w:val="22"/>
                <w:szCs w:val="22"/>
              </w:rPr>
            </w:pPr>
            <w:r w:rsidRPr="00A16DD3">
              <w:rPr>
                <w:rFonts w:asciiTheme="minorHAnsi" w:hAnsiTheme="minorHAnsi" w:cs="CordiaUPC"/>
                <w:sz w:val="22"/>
                <w:szCs w:val="22"/>
              </w:rPr>
              <w:t>Assessment evidence</w:t>
            </w:r>
          </w:p>
        </w:tc>
        <w:tc>
          <w:tcPr>
            <w:tcW w:w="577" w:type="pct"/>
            <w:shd w:val="clear" w:color="auto" w:fill="auto"/>
          </w:tcPr>
          <w:p w14:paraId="29D9F8CC" w14:textId="77777777" w:rsidR="00EA00A3" w:rsidRPr="00A16DD3" w:rsidRDefault="00EA00A3" w:rsidP="00EA00A3">
            <w:pPr>
              <w:rPr>
                <w:rFonts w:asciiTheme="minorHAnsi" w:hAnsiTheme="minorHAnsi" w:cs="CordiaUPC"/>
                <w:sz w:val="22"/>
                <w:szCs w:val="22"/>
              </w:rPr>
            </w:pPr>
            <w:r w:rsidRPr="00A16DD3">
              <w:rPr>
                <w:rFonts w:asciiTheme="minorHAnsi" w:hAnsiTheme="minorHAnsi" w:cs="CordiaUPC"/>
                <w:sz w:val="22"/>
                <w:szCs w:val="22"/>
              </w:rPr>
              <w:t>Assessment strategies</w:t>
            </w:r>
          </w:p>
        </w:tc>
        <w:tc>
          <w:tcPr>
            <w:tcW w:w="2558" w:type="pct"/>
            <w:shd w:val="clear" w:color="auto" w:fill="auto"/>
          </w:tcPr>
          <w:p w14:paraId="2A2A612F" w14:textId="34B29F09" w:rsidR="00C01489" w:rsidRPr="00D343DF" w:rsidRDefault="007F350B" w:rsidP="00EA00A3">
            <w:pPr>
              <w:rPr>
                <w:rFonts w:asciiTheme="minorHAnsi" w:hAnsiTheme="minorHAnsi" w:cs="CordiaUPC"/>
                <w:sz w:val="22"/>
                <w:szCs w:val="22"/>
              </w:rPr>
            </w:pPr>
            <w:r>
              <w:rPr>
                <w:rFonts w:asciiTheme="minorHAnsi" w:hAnsiTheme="minorHAnsi" w:cs="CordiaUPC"/>
                <w:sz w:val="22"/>
                <w:szCs w:val="22"/>
              </w:rPr>
              <w:t xml:space="preserve">Student </w:t>
            </w:r>
            <w:r w:rsidR="00BE70E3">
              <w:rPr>
                <w:rFonts w:asciiTheme="minorHAnsi" w:hAnsiTheme="minorHAnsi" w:cs="CordiaUPC"/>
                <w:sz w:val="22"/>
                <w:szCs w:val="22"/>
              </w:rPr>
              <w:t xml:space="preserve">comments/ progress review / consultation with teacher </w:t>
            </w:r>
            <w:r w:rsidR="00D23CB4">
              <w:rPr>
                <w:rFonts w:asciiTheme="minorHAnsi" w:hAnsiTheme="minorHAnsi" w:cs="CordiaUPC"/>
                <w:sz w:val="22"/>
                <w:szCs w:val="22"/>
              </w:rPr>
              <w:t>-</w:t>
            </w:r>
            <w:r w:rsidR="00C01489">
              <w:rPr>
                <w:rFonts w:asciiTheme="minorHAnsi" w:hAnsiTheme="minorHAnsi" w:cs="CordiaUPC"/>
                <w:sz w:val="22"/>
                <w:szCs w:val="22"/>
              </w:rPr>
              <w:t xml:space="preserve"> </w:t>
            </w:r>
            <w:r w:rsidR="00D23CB4">
              <w:rPr>
                <w:rFonts w:asciiTheme="minorHAnsi" w:hAnsiTheme="minorHAnsi" w:cs="CordiaUPC"/>
                <w:sz w:val="22"/>
                <w:szCs w:val="22"/>
              </w:rPr>
              <w:t xml:space="preserve">dates and comments </w:t>
            </w:r>
            <w:r w:rsidR="00BE70E3">
              <w:rPr>
                <w:rFonts w:asciiTheme="minorHAnsi" w:hAnsiTheme="minorHAnsi" w:cs="CordiaUPC"/>
                <w:sz w:val="22"/>
                <w:szCs w:val="22"/>
              </w:rPr>
              <w:t xml:space="preserve">/ links to completed work of evidence </w:t>
            </w:r>
          </w:p>
        </w:tc>
      </w:tr>
      <w:tr w:rsidR="00917361" w:rsidRPr="002078E1" w14:paraId="43BE2D32" w14:textId="5FC40161" w:rsidTr="003373CF">
        <w:trPr>
          <w:cantSplit/>
          <w:trHeight w:val="387"/>
        </w:trPr>
        <w:tc>
          <w:tcPr>
            <w:tcW w:w="666" w:type="pct"/>
            <w:gridSpan w:val="3"/>
            <w:shd w:val="clear" w:color="auto" w:fill="auto"/>
            <w:textDirection w:val="btLr"/>
          </w:tcPr>
          <w:p w14:paraId="54686381" w14:textId="042C273E" w:rsidR="00917361" w:rsidRPr="003D3876" w:rsidRDefault="00917361" w:rsidP="00C33D6F">
            <w:pPr>
              <w:tabs>
                <w:tab w:val="left" w:pos="567"/>
                <w:tab w:val="left" w:pos="924"/>
                <w:tab w:val="left" w:pos="1281"/>
                <w:tab w:val="left" w:pos="1639"/>
              </w:tabs>
              <w:spacing w:before="40" w:after="40"/>
              <w:rPr>
                <w:rFonts w:asciiTheme="minorHAnsi" w:eastAsia="Arial" w:hAnsiTheme="minorHAnsi" w:cstheme="minorHAnsi"/>
                <w:i/>
                <w:color w:val="auto"/>
                <w:sz w:val="20"/>
                <w:szCs w:val="20"/>
              </w:rPr>
            </w:pPr>
          </w:p>
        </w:tc>
        <w:tc>
          <w:tcPr>
            <w:tcW w:w="4334" w:type="pct"/>
            <w:gridSpan w:val="3"/>
            <w:shd w:val="clear" w:color="auto" w:fill="auto"/>
          </w:tcPr>
          <w:p w14:paraId="7D75C0C0" w14:textId="00726B3C" w:rsidR="00917361" w:rsidRPr="00D343DF" w:rsidRDefault="00D343DF" w:rsidP="00D343DF">
            <w:pPr>
              <w:pStyle w:val="Default"/>
            </w:pPr>
            <w:r>
              <w:rPr>
                <w:i/>
                <w:iCs/>
                <w:sz w:val="23"/>
                <w:szCs w:val="23"/>
              </w:rPr>
              <w:t>Develop a digital media outcome:</w:t>
            </w:r>
          </w:p>
        </w:tc>
      </w:tr>
      <w:tr w:rsidR="000D1C2E" w:rsidRPr="002078E1" w14:paraId="6A851C27" w14:textId="77777777" w:rsidTr="00D343DF">
        <w:trPr>
          <w:cantSplit/>
          <w:trHeight w:val="732"/>
        </w:trPr>
        <w:tc>
          <w:tcPr>
            <w:tcW w:w="168" w:type="pct"/>
            <w:vMerge w:val="restart"/>
            <w:shd w:val="clear" w:color="auto" w:fill="DBE5F1" w:themeFill="accent1" w:themeFillTint="33"/>
            <w:textDirection w:val="btLr"/>
          </w:tcPr>
          <w:p w14:paraId="264DA067" w14:textId="3EDA051C" w:rsidR="000D1C2E" w:rsidRPr="00A7574D" w:rsidRDefault="000D1C2E" w:rsidP="000D1C2E">
            <w:pPr>
              <w:ind w:left="113" w:right="113"/>
              <w:rPr>
                <w:rFonts w:asciiTheme="minorHAnsi" w:hAnsiTheme="minorHAnsi" w:cs="CordiaUPC"/>
                <w:b/>
                <w:bCs/>
                <w:color w:val="000000" w:themeColor="text1"/>
              </w:rPr>
            </w:pPr>
            <w:r w:rsidRPr="00A7574D">
              <w:rPr>
                <w:rFonts w:asciiTheme="minorHAnsi" w:hAnsiTheme="minorHAnsi" w:cs="CordiaUPC"/>
                <w:b/>
                <w:bCs/>
                <w:color w:val="000000" w:themeColor="text1"/>
              </w:rPr>
              <w:t>Achieved</w:t>
            </w:r>
          </w:p>
        </w:tc>
        <w:tc>
          <w:tcPr>
            <w:tcW w:w="249" w:type="pct"/>
            <w:shd w:val="clear" w:color="auto" w:fill="DBE5F1" w:themeFill="accent1" w:themeFillTint="33"/>
          </w:tcPr>
          <w:p w14:paraId="2C91D6C4" w14:textId="77777777" w:rsidR="000D1C2E" w:rsidRDefault="000D1C2E" w:rsidP="000D1C2E">
            <w:pPr>
              <w:rPr>
                <w:rFonts w:ascii="Calibri Light" w:hAnsi="Calibri Light" w:cs="CordiaUPC"/>
                <w:color w:val="000000" w:themeColor="text1"/>
                <w:sz w:val="20"/>
                <w:szCs w:val="20"/>
              </w:rPr>
            </w:pPr>
          </w:p>
        </w:tc>
        <w:tc>
          <w:tcPr>
            <w:tcW w:w="249" w:type="pct"/>
            <w:shd w:val="clear" w:color="auto" w:fill="DBE5F1" w:themeFill="accent1" w:themeFillTint="33"/>
          </w:tcPr>
          <w:p w14:paraId="79CA7FBE" w14:textId="19E55CD8" w:rsidR="000D1C2E" w:rsidRDefault="000D1C2E" w:rsidP="000D1C2E">
            <w:pPr>
              <w:rPr>
                <w:rFonts w:ascii="Calibri Light" w:hAnsi="Calibri Light" w:cs="CordiaUPC"/>
                <w:color w:val="000000" w:themeColor="text1"/>
                <w:sz w:val="20"/>
                <w:szCs w:val="20"/>
              </w:rPr>
            </w:pPr>
          </w:p>
        </w:tc>
        <w:tc>
          <w:tcPr>
            <w:tcW w:w="1199" w:type="pct"/>
            <w:shd w:val="clear" w:color="auto" w:fill="DBE5F1" w:themeFill="accent1" w:themeFillTint="33"/>
          </w:tcPr>
          <w:p w14:paraId="7605A30D" w14:textId="6110B3FC" w:rsidR="00D343DF" w:rsidRPr="00D343DF" w:rsidRDefault="00D343DF" w:rsidP="00D343DF">
            <w:pPr>
              <w:rPr>
                <w:rFonts w:ascii="Calibri Light" w:hAnsi="Calibri Light" w:cs="CordiaUPC"/>
                <w:color w:val="000000" w:themeColor="text1"/>
                <w:sz w:val="20"/>
                <w:szCs w:val="20"/>
                <w:lang w:val="en-NZ"/>
              </w:rPr>
            </w:pPr>
            <w:r>
              <w:rPr>
                <w:rFonts w:ascii="Calibri Light" w:hAnsi="Calibri Light" w:cs="CordiaUPC"/>
                <w:color w:val="000000" w:themeColor="text1"/>
                <w:sz w:val="20"/>
                <w:szCs w:val="20"/>
                <w:lang w:val="en-NZ"/>
              </w:rPr>
              <w:t>I have used</w:t>
            </w:r>
            <w:r w:rsidRPr="00D343DF">
              <w:rPr>
                <w:rFonts w:ascii="Calibri Light" w:hAnsi="Calibri Light" w:cs="CordiaUPC"/>
                <w:color w:val="000000" w:themeColor="text1"/>
                <w:sz w:val="20"/>
                <w:szCs w:val="20"/>
                <w:lang w:val="en-NZ"/>
              </w:rPr>
              <w:t xml:space="preserve"> appropriate tools, techniques and design elements for the purpose and end users </w:t>
            </w:r>
          </w:p>
          <w:p w14:paraId="344FC8C9" w14:textId="1A06D36C" w:rsidR="000D1C2E" w:rsidRPr="00315F2B" w:rsidRDefault="000D1C2E" w:rsidP="000D1C2E">
            <w:pPr>
              <w:rPr>
                <w:rFonts w:ascii="Calibri Light" w:hAnsi="Calibri Light" w:cs="CordiaUPC"/>
                <w:color w:val="000000" w:themeColor="text1"/>
                <w:sz w:val="20"/>
                <w:szCs w:val="20"/>
                <w:lang w:val="en-NZ"/>
              </w:rPr>
            </w:pPr>
          </w:p>
          <w:p w14:paraId="486F4C61" w14:textId="7F5E2B8C" w:rsidR="000D1C2E" w:rsidRPr="00315F2B" w:rsidRDefault="000D1C2E" w:rsidP="000D1C2E">
            <w:pPr>
              <w:rPr>
                <w:rFonts w:ascii="Calibri Light" w:hAnsi="Calibri Light" w:cs="CordiaUPC"/>
                <w:color w:val="000000" w:themeColor="text1"/>
                <w:sz w:val="20"/>
                <w:szCs w:val="20"/>
                <w:lang w:val="en-NZ"/>
              </w:rPr>
            </w:pPr>
          </w:p>
        </w:tc>
        <w:tc>
          <w:tcPr>
            <w:tcW w:w="577" w:type="pct"/>
            <w:shd w:val="clear" w:color="auto" w:fill="DBE5F1" w:themeFill="accent1" w:themeFillTint="33"/>
          </w:tcPr>
          <w:p w14:paraId="6864BED3" w14:textId="77777777" w:rsidR="000D1C2E" w:rsidRPr="00B05533" w:rsidRDefault="000D1C2E" w:rsidP="000D1C2E">
            <w:pPr>
              <w:rPr>
                <w:rFonts w:ascii="Calibri Light" w:hAnsi="Calibri Light" w:cs="CordiaUPC"/>
                <w:color w:val="000000" w:themeColor="text1"/>
                <w:sz w:val="20"/>
                <w:szCs w:val="20"/>
              </w:rPr>
            </w:pPr>
            <w:r w:rsidRPr="00B05533">
              <w:rPr>
                <w:rFonts w:ascii="Calibri Light" w:hAnsi="Calibri Light" w:cs="CordiaUPC"/>
                <w:color w:val="000000" w:themeColor="text1"/>
                <w:sz w:val="20"/>
                <w:szCs w:val="20"/>
              </w:rPr>
              <w:t>Written</w:t>
            </w:r>
            <w:r>
              <w:rPr>
                <w:rFonts w:ascii="Calibri Light" w:hAnsi="Calibri Light" w:cs="CordiaUPC"/>
                <w:color w:val="000000" w:themeColor="text1"/>
                <w:sz w:val="20"/>
                <w:szCs w:val="20"/>
              </w:rPr>
              <w:t xml:space="preserve"> / snapshots / screencasts</w:t>
            </w:r>
          </w:p>
          <w:p w14:paraId="7168AEAE" w14:textId="6EDFD68C" w:rsidR="000D1C2E" w:rsidRPr="00315F2B" w:rsidRDefault="000D1C2E" w:rsidP="000D1C2E">
            <w:pPr>
              <w:rPr>
                <w:rFonts w:ascii="Calibri Light" w:hAnsi="Calibri Light" w:cs="CordiaUPC"/>
                <w:color w:val="FF0000"/>
                <w:sz w:val="20"/>
                <w:szCs w:val="20"/>
              </w:rPr>
            </w:pPr>
          </w:p>
        </w:tc>
        <w:tc>
          <w:tcPr>
            <w:tcW w:w="2558" w:type="pct"/>
            <w:shd w:val="clear" w:color="auto" w:fill="DBE5F1" w:themeFill="accent1" w:themeFillTint="33"/>
          </w:tcPr>
          <w:p w14:paraId="580247B0" w14:textId="6B3E6447" w:rsidR="000D1C2E" w:rsidRPr="0091741B" w:rsidRDefault="008F185E" w:rsidP="00D343DF">
            <w:pPr>
              <w:tabs>
                <w:tab w:val="left" w:pos="567"/>
                <w:tab w:val="left" w:pos="924"/>
                <w:tab w:val="left" w:pos="1281"/>
                <w:tab w:val="left" w:pos="1639"/>
              </w:tabs>
              <w:spacing w:before="40" w:after="40"/>
              <w:rPr>
                <w:rFonts w:asciiTheme="minorHAnsi" w:hAnsiTheme="minorHAnsi" w:cs="CordiaUPC"/>
                <w:color w:val="7030A0"/>
                <w:sz w:val="22"/>
                <w:szCs w:val="22"/>
              </w:rPr>
            </w:pPr>
            <w:r>
              <w:rPr>
                <w:rFonts w:asciiTheme="minorHAnsi" w:hAnsiTheme="minorHAnsi" w:cs="CordiaUPC"/>
                <w:color w:val="7030A0"/>
                <w:sz w:val="22"/>
                <w:szCs w:val="22"/>
              </w:rPr>
              <w:t xml:space="preserve">I have used the tools blender, brackets and adobe colours to create an effective outcome that suits the job. I have also made sure to consider the relevant design features that I would </w:t>
            </w:r>
            <w:r w:rsidR="00C22FC5">
              <w:rPr>
                <w:rFonts w:asciiTheme="minorHAnsi" w:hAnsiTheme="minorHAnsi" w:cs="CordiaUPC"/>
                <w:color w:val="7030A0"/>
                <w:sz w:val="22"/>
                <w:szCs w:val="22"/>
              </w:rPr>
              <w:t>need,</w:t>
            </w:r>
            <w:r>
              <w:rPr>
                <w:rFonts w:asciiTheme="minorHAnsi" w:hAnsiTheme="minorHAnsi" w:cs="CordiaUPC"/>
                <w:color w:val="7030A0"/>
                <w:sz w:val="22"/>
                <w:szCs w:val="22"/>
              </w:rPr>
              <w:t xml:space="preserve"> </w:t>
            </w:r>
            <w:bookmarkStart w:id="0" w:name="_GoBack"/>
            <w:bookmarkEnd w:id="0"/>
            <w:r>
              <w:rPr>
                <w:rFonts w:asciiTheme="minorHAnsi" w:hAnsiTheme="minorHAnsi" w:cs="CordiaUPC"/>
                <w:color w:val="7030A0"/>
                <w:sz w:val="22"/>
                <w:szCs w:val="22"/>
              </w:rPr>
              <w:t>and I have used them efficiently.</w:t>
            </w:r>
          </w:p>
        </w:tc>
      </w:tr>
      <w:tr w:rsidR="000D1C2E" w:rsidRPr="002078E1" w14:paraId="2F050E8C" w14:textId="77777777" w:rsidTr="00D343DF">
        <w:trPr>
          <w:cantSplit/>
          <w:trHeight w:val="747"/>
        </w:trPr>
        <w:tc>
          <w:tcPr>
            <w:tcW w:w="168" w:type="pct"/>
            <w:vMerge/>
            <w:shd w:val="clear" w:color="auto" w:fill="DBE5F1" w:themeFill="accent1" w:themeFillTint="33"/>
            <w:textDirection w:val="btLr"/>
          </w:tcPr>
          <w:p w14:paraId="1A274BBD" w14:textId="77777777" w:rsidR="000D1C2E" w:rsidRPr="00A7574D" w:rsidRDefault="000D1C2E" w:rsidP="000D1C2E">
            <w:pPr>
              <w:ind w:left="113" w:right="113"/>
              <w:rPr>
                <w:rFonts w:asciiTheme="minorHAnsi" w:hAnsiTheme="minorHAnsi" w:cs="CordiaUPC"/>
                <w:b/>
                <w:bCs/>
                <w:color w:val="000000" w:themeColor="text1"/>
              </w:rPr>
            </w:pPr>
          </w:p>
        </w:tc>
        <w:tc>
          <w:tcPr>
            <w:tcW w:w="249" w:type="pct"/>
            <w:shd w:val="clear" w:color="auto" w:fill="DBE5F1" w:themeFill="accent1" w:themeFillTint="33"/>
          </w:tcPr>
          <w:p w14:paraId="343D0F09" w14:textId="77777777" w:rsidR="000D1C2E" w:rsidRDefault="000D1C2E" w:rsidP="000D1C2E">
            <w:pPr>
              <w:rPr>
                <w:rFonts w:ascii="Calibri Light" w:hAnsi="Calibri Light" w:cs="CordiaUPC"/>
                <w:color w:val="000000" w:themeColor="text1"/>
                <w:sz w:val="20"/>
                <w:szCs w:val="20"/>
              </w:rPr>
            </w:pPr>
          </w:p>
        </w:tc>
        <w:tc>
          <w:tcPr>
            <w:tcW w:w="249" w:type="pct"/>
            <w:shd w:val="clear" w:color="auto" w:fill="DBE5F1" w:themeFill="accent1" w:themeFillTint="33"/>
          </w:tcPr>
          <w:p w14:paraId="7C611968" w14:textId="7DA0CA56" w:rsidR="000D1C2E" w:rsidRDefault="000D1C2E" w:rsidP="000D1C2E">
            <w:pPr>
              <w:rPr>
                <w:rFonts w:ascii="Calibri Light" w:hAnsi="Calibri Light" w:cs="CordiaUPC"/>
                <w:color w:val="000000" w:themeColor="text1"/>
                <w:sz w:val="20"/>
                <w:szCs w:val="20"/>
              </w:rPr>
            </w:pPr>
          </w:p>
        </w:tc>
        <w:tc>
          <w:tcPr>
            <w:tcW w:w="1199" w:type="pct"/>
            <w:shd w:val="clear" w:color="auto" w:fill="DBE5F1" w:themeFill="accent1" w:themeFillTint="33"/>
          </w:tcPr>
          <w:p w14:paraId="60729E09" w14:textId="42A4CA61" w:rsidR="00D343DF" w:rsidRPr="00D343DF" w:rsidRDefault="00D343DF" w:rsidP="00D343DF">
            <w:pPr>
              <w:rPr>
                <w:rFonts w:ascii="Calibri Light" w:hAnsi="Calibri Light" w:cs="CordiaUPC"/>
                <w:color w:val="000000" w:themeColor="text1"/>
                <w:sz w:val="20"/>
                <w:szCs w:val="20"/>
                <w:lang w:val="en-NZ"/>
              </w:rPr>
            </w:pPr>
            <w:r>
              <w:rPr>
                <w:rFonts w:ascii="Calibri Light" w:hAnsi="Calibri Light" w:cs="CordiaUPC"/>
                <w:color w:val="000000" w:themeColor="text1"/>
                <w:sz w:val="20"/>
                <w:szCs w:val="20"/>
                <w:lang w:val="en-NZ"/>
              </w:rPr>
              <w:t xml:space="preserve">I have applied </w:t>
            </w:r>
            <w:r w:rsidRPr="00D343DF">
              <w:rPr>
                <w:rFonts w:ascii="Calibri Light" w:hAnsi="Calibri Light" w:cs="CordiaUPC"/>
                <w:color w:val="000000" w:themeColor="text1"/>
                <w:sz w:val="20"/>
                <w:szCs w:val="20"/>
                <w:lang w:val="en-NZ"/>
              </w:rPr>
              <w:t>appropriate data integrity and testing procedures in the development of the outcome</w:t>
            </w:r>
          </w:p>
          <w:p w14:paraId="0AAE0717" w14:textId="77777777" w:rsidR="000D1C2E" w:rsidRPr="0063534E" w:rsidRDefault="000D1C2E" w:rsidP="000D1C2E">
            <w:pPr>
              <w:keepNext/>
              <w:keepLines/>
              <w:widowControl w:val="0"/>
              <w:pBdr>
                <w:top w:val="nil"/>
                <w:left w:val="nil"/>
                <w:bottom w:val="nil"/>
                <w:right w:val="nil"/>
                <w:between w:val="nil"/>
              </w:pBdr>
            </w:pPr>
          </w:p>
          <w:p w14:paraId="165444D4" w14:textId="743212D7" w:rsidR="000D1C2E" w:rsidRPr="004B6D34" w:rsidRDefault="000D1C2E" w:rsidP="000D1C2E">
            <w:pPr>
              <w:rPr>
                <w:rFonts w:asciiTheme="minorHAnsi" w:hAnsiTheme="minorHAnsi" w:cstheme="minorHAnsi"/>
                <w:i/>
                <w:color w:val="000000" w:themeColor="text1"/>
                <w:sz w:val="20"/>
                <w:szCs w:val="20"/>
              </w:rPr>
            </w:pPr>
          </w:p>
        </w:tc>
        <w:tc>
          <w:tcPr>
            <w:tcW w:w="577" w:type="pct"/>
            <w:shd w:val="clear" w:color="auto" w:fill="DBE5F1" w:themeFill="accent1" w:themeFillTint="33"/>
          </w:tcPr>
          <w:p w14:paraId="3B37A06A" w14:textId="77777777" w:rsidR="000D1C2E" w:rsidRPr="00BD4E36" w:rsidRDefault="000D1C2E" w:rsidP="000D1C2E">
            <w:pPr>
              <w:rPr>
                <w:rFonts w:ascii="Calibri Light" w:hAnsi="Calibri Light" w:cs="CordiaUPC"/>
                <w:color w:val="FF0000"/>
                <w:sz w:val="20"/>
                <w:szCs w:val="20"/>
              </w:rPr>
            </w:pPr>
            <w:r w:rsidRPr="00B05533">
              <w:rPr>
                <w:rFonts w:ascii="Calibri Light" w:hAnsi="Calibri Light" w:cs="CordiaUPC"/>
                <w:color w:val="000000" w:themeColor="text1"/>
                <w:sz w:val="20"/>
                <w:szCs w:val="20"/>
              </w:rPr>
              <w:t>Written</w:t>
            </w:r>
            <w:r>
              <w:rPr>
                <w:rFonts w:ascii="Calibri Light" w:hAnsi="Calibri Light" w:cs="CordiaUPC"/>
                <w:color w:val="000000" w:themeColor="text1"/>
                <w:sz w:val="20"/>
                <w:szCs w:val="20"/>
              </w:rPr>
              <w:t xml:space="preserve"> / snapshots / screencasts</w:t>
            </w:r>
          </w:p>
          <w:p w14:paraId="62D38953" w14:textId="1C36B2D8" w:rsidR="000D1C2E" w:rsidRPr="00B05533" w:rsidRDefault="000D1C2E" w:rsidP="000D1C2E">
            <w:pPr>
              <w:rPr>
                <w:rFonts w:ascii="Calibri Light" w:hAnsi="Calibri Light" w:cs="CordiaUPC"/>
                <w:color w:val="000000" w:themeColor="text1"/>
                <w:sz w:val="20"/>
                <w:szCs w:val="20"/>
              </w:rPr>
            </w:pPr>
          </w:p>
        </w:tc>
        <w:tc>
          <w:tcPr>
            <w:tcW w:w="2558" w:type="pct"/>
            <w:shd w:val="clear" w:color="auto" w:fill="DBE5F1" w:themeFill="accent1" w:themeFillTint="33"/>
          </w:tcPr>
          <w:p w14:paraId="110CB193" w14:textId="23AF06AD" w:rsidR="008F185E" w:rsidRPr="008F185E" w:rsidRDefault="008F185E" w:rsidP="008F185E">
            <w:pPr>
              <w:rPr>
                <w:rFonts w:asciiTheme="minorHAnsi" w:hAnsiTheme="minorHAnsi" w:cs="CordiaUPC"/>
                <w:color w:val="7030A0"/>
                <w:sz w:val="20"/>
                <w:szCs w:val="20"/>
                <w:lang w:val="en-NZ"/>
              </w:rPr>
            </w:pPr>
            <w:r>
              <w:rPr>
                <w:rFonts w:asciiTheme="minorHAnsi" w:hAnsiTheme="minorHAnsi" w:cs="CordiaUPC"/>
                <w:sz w:val="20"/>
                <w:szCs w:val="20"/>
                <w:lang w:val="en-NZ"/>
              </w:rPr>
              <w:t xml:space="preserve">I have tested for errors relating to elements on my website both locally and as a published website, I have done this by making sure that everything initialises when previewing locally and that everything works after uploading it to my GitHub repository. The repository can be found here: </w:t>
            </w:r>
            <w:hyperlink r:id="rId9" w:history="1">
              <w:r w:rsidRPr="004547DD">
                <w:rPr>
                  <w:rStyle w:val="Hyperlink"/>
                  <w:rFonts w:asciiTheme="minorHAnsi" w:hAnsiTheme="minorHAnsi" w:cs="CordiaUPC"/>
                  <w:sz w:val="20"/>
                  <w:szCs w:val="20"/>
                  <w:lang w:val="en-NZ"/>
                </w:rPr>
                <w:t>https://github.com/nick17773/NickRussellClimateChange</w:t>
              </w:r>
            </w:hyperlink>
            <w:r>
              <w:rPr>
                <w:rFonts w:asciiTheme="minorHAnsi" w:hAnsiTheme="minorHAnsi" w:cs="CordiaUPC"/>
                <w:sz w:val="20"/>
                <w:szCs w:val="20"/>
                <w:lang w:val="en-NZ"/>
              </w:rPr>
              <w:t xml:space="preserve"> </w:t>
            </w:r>
          </w:p>
        </w:tc>
      </w:tr>
      <w:tr w:rsidR="000D1C2E" w:rsidRPr="002078E1" w14:paraId="354BD111" w14:textId="77777777" w:rsidTr="00D343DF">
        <w:trPr>
          <w:cantSplit/>
          <w:trHeight w:val="747"/>
        </w:trPr>
        <w:tc>
          <w:tcPr>
            <w:tcW w:w="168" w:type="pct"/>
            <w:vMerge/>
            <w:shd w:val="clear" w:color="auto" w:fill="DBE5F1" w:themeFill="accent1" w:themeFillTint="33"/>
            <w:textDirection w:val="btLr"/>
          </w:tcPr>
          <w:p w14:paraId="336C3C2A" w14:textId="77777777" w:rsidR="000D1C2E" w:rsidRPr="00A7574D" w:rsidRDefault="000D1C2E" w:rsidP="000D1C2E">
            <w:pPr>
              <w:ind w:left="113" w:right="113"/>
              <w:rPr>
                <w:rFonts w:asciiTheme="minorHAnsi" w:hAnsiTheme="minorHAnsi" w:cs="CordiaUPC"/>
                <w:b/>
                <w:bCs/>
                <w:color w:val="000000" w:themeColor="text1"/>
              </w:rPr>
            </w:pPr>
          </w:p>
        </w:tc>
        <w:tc>
          <w:tcPr>
            <w:tcW w:w="249" w:type="pct"/>
            <w:shd w:val="clear" w:color="auto" w:fill="DBE5F1" w:themeFill="accent1" w:themeFillTint="33"/>
          </w:tcPr>
          <w:p w14:paraId="5A4CE927" w14:textId="77777777" w:rsidR="000D1C2E" w:rsidRDefault="000D1C2E" w:rsidP="000D1C2E">
            <w:pPr>
              <w:rPr>
                <w:rFonts w:ascii="Calibri Light" w:hAnsi="Calibri Light" w:cs="CordiaUPC"/>
                <w:color w:val="000000" w:themeColor="text1"/>
                <w:sz w:val="20"/>
                <w:szCs w:val="20"/>
              </w:rPr>
            </w:pPr>
          </w:p>
        </w:tc>
        <w:tc>
          <w:tcPr>
            <w:tcW w:w="249" w:type="pct"/>
            <w:shd w:val="clear" w:color="auto" w:fill="DBE5F1" w:themeFill="accent1" w:themeFillTint="33"/>
          </w:tcPr>
          <w:p w14:paraId="53996B76" w14:textId="77777777" w:rsidR="000D1C2E" w:rsidRDefault="000D1C2E" w:rsidP="000D1C2E">
            <w:pPr>
              <w:rPr>
                <w:rFonts w:ascii="Calibri Light" w:hAnsi="Calibri Light" w:cs="CordiaUPC"/>
                <w:color w:val="000000" w:themeColor="text1"/>
                <w:sz w:val="20"/>
                <w:szCs w:val="20"/>
              </w:rPr>
            </w:pPr>
          </w:p>
        </w:tc>
        <w:tc>
          <w:tcPr>
            <w:tcW w:w="1199" w:type="pct"/>
            <w:shd w:val="clear" w:color="auto" w:fill="DBE5F1" w:themeFill="accent1" w:themeFillTint="33"/>
          </w:tcPr>
          <w:p w14:paraId="59BBBB4E" w14:textId="3FA30FFD" w:rsidR="00D343DF" w:rsidRPr="00D343DF" w:rsidRDefault="00D343DF" w:rsidP="00D343DF">
            <w:pPr>
              <w:rPr>
                <w:rFonts w:ascii="Calibri Light" w:hAnsi="Calibri Light" w:cs="CordiaUPC"/>
                <w:color w:val="000000" w:themeColor="text1"/>
                <w:sz w:val="20"/>
                <w:szCs w:val="20"/>
                <w:lang w:val="en-NZ"/>
              </w:rPr>
            </w:pPr>
            <w:r>
              <w:rPr>
                <w:rFonts w:ascii="Calibri Light" w:hAnsi="Calibri Light" w:cs="CordiaUPC"/>
                <w:color w:val="000000" w:themeColor="text1"/>
                <w:sz w:val="20"/>
                <w:szCs w:val="20"/>
                <w:lang w:val="en-NZ"/>
              </w:rPr>
              <w:t xml:space="preserve">I have described </w:t>
            </w:r>
            <w:r w:rsidRPr="00D343DF">
              <w:rPr>
                <w:rFonts w:ascii="Calibri Light" w:hAnsi="Calibri Light" w:cs="CordiaUPC"/>
                <w:color w:val="000000" w:themeColor="text1"/>
                <w:sz w:val="20"/>
                <w:szCs w:val="20"/>
                <w:lang w:val="en-NZ"/>
              </w:rPr>
              <w:t xml:space="preserve">relevant implications. </w:t>
            </w:r>
          </w:p>
          <w:p w14:paraId="32CDF752" w14:textId="23B989DA" w:rsidR="000D1C2E" w:rsidRDefault="000D1C2E" w:rsidP="000D1C2E">
            <w:pPr>
              <w:keepNext/>
              <w:keepLines/>
              <w:widowControl w:val="0"/>
              <w:pBdr>
                <w:top w:val="nil"/>
                <w:left w:val="nil"/>
                <w:bottom w:val="nil"/>
                <w:right w:val="nil"/>
                <w:between w:val="nil"/>
              </w:pBdr>
              <w:rPr>
                <w:rFonts w:ascii="Calibri Light" w:hAnsi="Calibri Light" w:cs="CordiaUPC"/>
                <w:color w:val="000000" w:themeColor="text1"/>
                <w:sz w:val="20"/>
                <w:szCs w:val="20"/>
              </w:rPr>
            </w:pPr>
          </w:p>
          <w:p w14:paraId="1FEA3EF2" w14:textId="77777777" w:rsidR="000D1C2E" w:rsidRDefault="000D1C2E" w:rsidP="000D1C2E">
            <w:pPr>
              <w:keepNext/>
              <w:keepLines/>
              <w:widowControl w:val="0"/>
              <w:pBdr>
                <w:top w:val="nil"/>
                <w:left w:val="nil"/>
                <w:bottom w:val="nil"/>
                <w:right w:val="nil"/>
                <w:between w:val="nil"/>
              </w:pBdr>
              <w:rPr>
                <w:rFonts w:ascii="Calibri Light" w:hAnsi="Calibri Light" w:cs="CordiaUPC"/>
                <w:color w:val="000000" w:themeColor="text1"/>
                <w:sz w:val="20"/>
                <w:szCs w:val="20"/>
              </w:rPr>
            </w:pPr>
          </w:p>
          <w:p w14:paraId="3FBC7618" w14:textId="6837769B" w:rsidR="000D1C2E" w:rsidRPr="004B6D34" w:rsidRDefault="000D1C2E" w:rsidP="000D1C2E">
            <w:pPr>
              <w:keepNext/>
              <w:keepLines/>
              <w:widowControl w:val="0"/>
              <w:pBdr>
                <w:top w:val="nil"/>
                <w:left w:val="nil"/>
                <w:bottom w:val="nil"/>
                <w:right w:val="nil"/>
                <w:between w:val="nil"/>
              </w:pBdr>
              <w:rPr>
                <w:rFonts w:ascii="Calibri Light" w:hAnsi="Calibri Light" w:cs="CordiaUPC"/>
                <w:color w:val="000000" w:themeColor="text1"/>
                <w:sz w:val="20"/>
                <w:szCs w:val="20"/>
              </w:rPr>
            </w:pPr>
          </w:p>
        </w:tc>
        <w:tc>
          <w:tcPr>
            <w:tcW w:w="577" w:type="pct"/>
            <w:shd w:val="clear" w:color="auto" w:fill="DBE5F1" w:themeFill="accent1" w:themeFillTint="33"/>
          </w:tcPr>
          <w:p w14:paraId="5C6B2C8D" w14:textId="77777777" w:rsidR="000D1C2E" w:rsidRPr="00284C54" w:rsidRDefault="000D1C2E" w:rsidP="000D1C2E">
            <w:pPr>
              <w:rPr>
                <w:rFonts w:ascii="Calibri Light" w:hAnsi="Calibri Light" w:cs="CordiaUPC"/>
                <w:color w:val="FF0000"/>
                <w:sz w:val="20"/>
                <w:szCs w:val="20"/>
              </w:rPr>
            </w:pPr>
            <w:r w:rsidRPr="00B05533">
              <w:rPr>
                <w:rFonts w:ascii="Calibri Light" w:hAnsi="Calibri Light" w:cs="CordiaUPC"/>
                <w:color w:val="000000" w:themeColor="text1"/>
                <w:sz w:val="20"/>
                <w:szCs w:val="20"/>
              </w:rPr>
              <w:t xml:space="preserve">Written </w:t>
            </w:r>
            <w:r>
              <w:rPr>
                <w:rFonts w:ascii="Calibri Light" w:hAnsi="Calibri Light" w:cs="CordiaUPC"/>
                <w:color w:val="000000" w:themeColor="text1"/>
                <w:sz w:val="20"/>
                <w:szCs w:val="20"/>
              </w:rPr>
              <w:t>/ snapshots / screencasts</w:t>
            </w:r>
          </w:p>
          <w:p w14:paraId="3C0B4399" w14:textId="7977D737" w:rsidR="000D1C2E" w:rsidRPr="00B05533" w:rsidRDefault="000D1C2E" w:rsidP="000D1C2E">
            <w:pPr>
              <w:rPr>
                <w:rFonts w:ascii="Calibri Light" w:hAnsi="Calibri Light" w:cs="CordiaUPC"/>
                <w:color w:val="000000" w:themeColor="text1"/>
                <w:sz w:val="20"/>
                <w:szCs w:val="20"/>
              </w:rPr>
            </w:pPr>
          </w:p>
        </w:tc>
        <w:tc>
          <w:tcPr>
            <w:tcW w:w="2558" w:type="pct"/>
            <w:shd w:val="clear" w:color="auto" w:fill="DBE5F1" w:themeFill="accent1" w:themeFillTint="33"/>
          </w:tcPr>
          <w:p w14:paraId="172D05FF" w14:textId="3CD0F856" w:rsidR="000D1C2E" w:rsidRPr="008F185E" w:rsidRDefault="008F185E" w:rsidP="000D1C2E">
            <w:pPr>
              <w:shd w:val="clear" w:color="auto" w:fill="C6D9F1" w:themeFill="text2" w:themeFillTint="33"/>
              <w:spacing w:before="40" w:after="40"/>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 xml:space="preserve">I have made sure to consider the use of copyrighted content by referencing the original source and creators. I have also considered, although briefly to no avail, the viewing of my website through a mobile device from the published GitHub page. This is something that could be implemented if I had the time. </w:t>
            </w:r>
          </w:p>
        </w:tc>
      </w:tr>
      <w:tr w:rsidR="00DC72B6" w:rsidRPr="002078E1" w14:paraId="2BCF164F" w14:textId="77777777" w:rsidTr="00DC72B6">
        <w:trPr>
          <w:cantSplit/>
          <w:trHeight w:val="397"/>
        </w:trPr>
        <w:tc>
          <w:tcPr>
            <w:tcW w:w="666" w:type="pct"/>
            <w:gridSpan w:val="3"/>
            <w:shd w:val="clear" w:color="auto" w:fill="F2F2F2" w:themeFill="background1" w:themeFillShade="F2"/>
            <w:textDirection w:val="btLr"/>
          </w:tcPr>
          <w:p w14:paraId="06F90541" w14:textId="77777777" w:rsidR="00DC72B6" w:rsidRPr="00064F14" w:rsidRDefault="00DC72B6" w:rsidP="00D50EA8">
            <w:pPr>
              <w:rPr>
                <w:rFonts w:asciiTheme="minorHAnsi" w:hAnsiTheme="minorHAnsi" w:cstheme="minorHAnsi"/>
                <w:i/>
                <w:color w:val="000000" w:themeColor="text1"/>
                <w:sz w:val="20"/>
                <w:szCs w:val="20"/>
              </w:rPr>
            </w:pPr>
          </w:p>
        </w:tc>
        <w:tc>
          <w:tcPr>
            <w:tcW w:w="4334" w:type="pct"/>
            <w:gridSpan w:val="3"/>
            <w:shd w:val="clear" w:color="auto" w:fill="F2F2F2" w:themeFill="background1" w:themeFillShade="F2"/>
          </w:tcPr>
          <w:p w14:paraId="5EF6595C" w14:textId="56832EB7" w:rsidR="00DC72B6" w:rsidRPr="00DC72B6" w:rsidRDefault="003B4B58" w:rsidP="00D50EA8">
            <w:pPr>
              <w:rPr>
                <w:rFonts w:asciiTheme="minorHAnsi" w:hAnsiTheme="minorHAnsi" w:cstheme="minorHAnsi"/>
                <w:i/>
                <w:color w:val="BFBFBF" w:themeColor="background1" w:themeShade="BF"/>
              </w:rPr>
            </w:pPr>
            <w:r>
              <w:rPr>
                <w:i/>
                <w:iCs/>
                <w:sz w:val="23"/>
                <w:szCs w:val="23"/>
              </w:rPr>
              <w:t xml:space="preserve">Develop an </w:t>
            </w:r>
            <w:r w:rsidRPr="00A91239">
              <w:rPr>
                <w:b/>
                <w:i/>
                <w:iCs/>
                <w:sz w:val="23"/>
                <w:szCs w:val="23"/>
              </w:rPr>
              <w:t>informed</w:t>
            </w:r>
            <w:r>
              <w:rPr>
                <w:i/>
                <w:iCs/>
                <w:sz w:val="23"/>
                <w:szCs w:val="23"/>
              </w:rPr>
              <w:t xml:space="preserve"> digital media outcome</w:t>
            </w:r>
          </w:p>
        </w:tc>
      </w:tr>
      <w:tr w:rsidR="000D1C2E" w:rsidRPr="002078E1" w14:paraId="549E018A" w14:textId="77777777" w:rsidTr="00DC72B6">
        <w:trPr>
          <w:cantSplit/>
          <w:trHeight w:val="1082"/>
        </w:trPr>
        <w:tc>
          <w:tcPr>
            <w:tcW w:w="168" w:type="pct"/>
            <w:vMerge w:val="restart"/>
            <w:shd w:val="clear" w:color="auto" w:fill="F2F2F2" w:themeFill="background1" w:themeFillShade="F2"/>
            <w:textDirection w:val="btLr"/>
          </w:tcPr>
          <w:p w14:paraId="5111E5E2" w14:textId="1A08B9F8" w:rsidR="000D1C2E" w:rsidRPr="00A7574D" w:rsidRDefault="000D1C2E" w:rsidP="000D1C2E">
            <w:pPr>
              <w:ind w:right="113"/>
              <w:rPr>
                <w:rFonts w:asciiTheme="minorHAnsi" w:hAnsiTheme="minorHAnsi" w:cs="CordiaUPC"/>
                <w:b/>
                <w:bCs/>
                <w:color w:val="000000" w:themeColor="text1"/>
              </w:rPr>
            </w:pPr>
            <w:r>
              <w:rPr>
                <w:rFonts w:asciiTheme="minorHAnsi" w:hAnsiTheme="minorHAnsi" w:cs="CordiaUPC"/>
                <w:b/>
                <w:bCs/>
                <w:color w:val="000000" w:themeColor="text1"/>
              </w:rPr>
              <w:t xml:space="preserve"> </w:t>
            </w:r>
            <w:r w:rsidRPr="00A7574D">
              <w:rPr>
                <w:rFonts w:asciiTheme="minorHAnsi" w:hAnsiTheme="minorHAnsi" w:cs="CordiaUPC"/>
                <w:b/>
                <w:bCs/>
                <w:color w:val="000000" w:themeColor="text1"/>
              </w:rPr>
              <w:t>Merit</w:t>
            </w:r>
          </w:p>
        </w:tc>
        <w:tc>
          <w:tcPr>
            <w:tcW w:w="249" w:type="pct"/>
            <w:shd w:val="clear" w:color="auto" w:fill="F2F2F2" w:themeFill="background1" w:themeFillShade="F2"/>
          </w:tcPr>
          <w:p w14:paraId="6C7B010A" w14:textId="77777777" w:rsidR="000D1C2E" w:rsidRPr="00064F14" w:rsidRDefault="000D1C2E" w:rsidP="000D1C2E">
            <w:pPr>
              <w:rPr>
                <w:rFonts w:asciiTheme="minorHAnsi" w:hAnsiTheme="minorHAnsi" w:cstheme="minorHAnsi"/>
                <w:i/>
                <w:color w:val="000000" w:themeColor="text1"/>
                <w:sz w:val="20"/>
                <w:szCs w:val="20"/>
              </w:rPr>
            </w:pPr>
          </w:p>
        </w:tc>
        <w:tc>
          <w:tcPr>
            <w:tcW w:w="249" w:type="pct"/>
            <w:shd w:val="clear" w:color="auto" w:fill="F2F2F2" w:themeFill="background1" w:themeFillShade="F2"/>
          </w:tcPr>
          <w:p w14:paraId="76A75A85" w14:textId="573C5351" w:rsidR="000D1C2E" w:rsidRPr="00064F14" w:rsidRDefault="000D1C2E" w:rsidP="000D1C2E">
            <w:pPr>
              <w:rPr>
                <w:rFonts w:asciiTheme="minorHAnsi" w:hAnsiTheme="minorHAnsi" w:cstheme="minorHAnsi"/>
                <w:i/>
                <w:color w:val="000000" w:themeColor="text1"/>
                <w:sz w:val="20"/>
                <w:szCs w:val="20"/>
              </w:rPr>
            </w:pPr>
          </w:p>
        </w:tc>
        <w:tc>
          <w:tcPr>
            <w:tcW w:w="1199" w:type="pct"/>
            <w:shd w:val="clear" w:color="auto" w:fill="F2F2F2" w:themeFill="background1" w:themeFillShade="F2"/>
          </w:tcPr>
          <w:p w14:paraId="224EBCF0" w14:textId="1553A640" w:rsidR="000D1C2E" w:rsidRPr="003373CF" w:rsidRDefault="000D1C2E" w:rsidP="000D1C2E">
            <w:pPr>
              <w:rPr>
                <w:rFonts w:ascii="Calibri Light" w:hAnsi="Calibri Light" w:cs="CordiaUPC"/>
                <w:color w:val="000000" w:themeColor="text1"/>
                <w:sz w:val="20"/>
                <w:szCs w:val="20"/>
                <w:lang w:val="en-NZ"/>
              </w:rPr>
            </w:pPr>
            <w:r w:rsidRPr="00E55A32">
              <w:rPr>
                <w:rFonts w:ascii="Calibri Light" w:hAnsi="Calibri Light" w:cs="CordiaUPC"/>
                <w:color w:val="000000" w:themeColor="text1"/>
                <w:sz w:val="20"/>
                <w:szCs w:val="20"/>
              </w:rPr>
              <w:t xml:space="preserve">I have </w:t>
            </w:r>
            <w:r w:rsidR="00E55A32" w:rsidRPr="00E55A32">
              <w:rPr>
                <w:rFonts w:ascii="Calibri Light" w:hAnsi="Calibri Light" w:cs="CordiaUPC"/>
                <w:color w:val="000000" w:themeColor="text1"/>
                <w:sz w:val="20"/>
                <w:szCs w:val="20"/>
              </w:rPr>
              <w:t xml:space="preserve">used </w:t>
            </w:r>
            <w:r w:rsidR="00E55A32" w:rsidRPr="00E55A32">
              <w:rPr>
                <w:rFonts w:ascii="Calibri Light" w:hAnsi="Calibri Light" w:cs="CordiaUPC"/>
                <w:color w:val="000000" w:themeColor="text1"/>
                <w:sz w:val="20"/>
                <w:szCs w:val="20"/>
                <w:lang w:val="en-NZ"/>
              </w:rPr>
              <w:t xml:space="preserve">information from testing procedures to improve the quality and functionality of the outcome </w:t>
            </w:r>
          </w:p>
        </w:tc>
        <w:tc>
          <w:tcPr>
            <w:tcW w:w="577" w:type="pct"/>
            <w:shd w:val="clear" w:color="auto" w:fill="F2F2F2" w:themeFill="background1" w:themeFillShade="F2"/>
          </w:tcPr>
          <w:p w14:paraId="0ABEBD26" w14:textId="68C62A5A" w:rsidR="000D1C2E" w:rsidRPr="003373CF" w:rsidRDefault="000D1C2E" w:rsidP="000D1C2E">
            <w:pPr>
              <w:rPr>
                <w:rFonts w:ascii="Calibri Light" w:hAnsi="Calibri Light" w:cs="CordiaUPC"/>
                <w:color w:val="000000" w:themeColor="text1"/>
                <w:sz w:val="20"/>
                <w:szCs w:val="20"/>
              </w:rPr>
            </w:pPr>
            <w:r w:rsidRPr="00B05533">
              <w:rPr>
                <w:rFonts w:ascii="Calibri Light" w:hAnsi="Calibri Light" w:cs="CordiaUPC"/>
                <w:color w:val="000000" w:themeColor="text1"/>
                <w:sz w:val="20"/>
                <w:szCs w:val="20"/>
              </w:rPr>
              <w:t>Written</w:t>
            </w:r>
            <w:r>
              <w:rPr>
                <w:rFonts w:ascii="Calibri Light" w:hAnsi="Calibri Light" w:cs="CordiaUPC"/>
                <w:color w:val="000000" w:themeColor="text1"/>
                <w:sz w:val="20"/>
                <w:szCs w:val="20"/>
              </w:rPr>
              <w:t xml:space="preserve"> / snapshots / screencast</w:t>
            </w:r>
            <w:r w:rsidR="003373CF">
              <w:rPr>
                <w:rFonts w:ascii="Calibri Light" w:hAnsi="Calibri Light" w:cs="CordiaUPC"/>
                <w:color w:val="000000" w:themeColor="text1"/>
                <w:sz w:val="20"/>
                <w:szCs w:val="20"/>
              </w:rPr>
              <w:t>s</w:t>
            </w:r>
          </w:p>
        </w:tc>
        <w:tc>
          <w:tcPr>
            <w:tcW w:w="2558" w:type="pct"/>
            <w:shd w:val="clear" w:color="auto" w:fill="F2F2F2" w:themeFill="background1" w:themeFillShade="F2"/>
          </w:tcPr>
          <w:p w14:paraId="6ED0A02E" w14:textId="153D2871" w:rsidR="000D1C2E" w:rsidRPr="00220BD6" w:rsidRDefault="000D1C2E" w:rsidP="000D1C2E">
            <w:pPr>
              <w:rPr>
                <w:rFonts w:asciiTheme="minorHAnsi" w:hAnsiTheme="minorHAnsi" w:cs="CordiaUPC"/>
                <w:color w:val="7030A0"/>
                <w:sz w:val="22"/>
                <w:szCs w:val="22"/>
              </w:rPr>
            </w:pPr>
          </w:p>
        </w:tc>
      </w:tr>
      <w:tr w:rsidR="000D1C2E" w:rsidRPr="002078E1" w14:paraId="3B4618C6" w14:textId="77777777" w:rsidTr="00DC72B6">
        <w:trPr>
          <w:cantSplit/>
          <w:trHeight w:val="645"/>
        </w:trPr>
        <w:tc>
          <w:tcPr>
            <w:tcW w:w="168" w:type="pct"/>
            <w:vMerge/>
            <w:shd w:val="clear" w:color="auto" w:fill="F2F2F2" w:themeFill="background1" w:themeFillShade="F2"/>
            <w:textDirection w:val="btLr"/>
          </w:tcPr>
          <w:p w14:paraId="7E960F7E" w14:textId="77777777" w:rsidR="000D1C2E" w:rsidRDefault="000D1C2E" w:rsidP="000D1C2E">
            <w:pPr>
              <w:ind w:right="113"/>
              <w:rPr>
                <w:rFonts w:asciiTheme="minorHAnsi" w:hAnsiTheme="minorHAnsi" w:cs="CordiaUPC"/>
                <w:b/>
                <w:bCs/>
                <w:color w:val="000000" w:themeColor="text1"/>
              </w:rPr>
            </w:pPr>
          </w:p>
        </w:tc>
        <w:tc>
          <w:tcPr>
            <w:tcW w:w="249" w:type="pct"/>
            <w:shd w:val="clear" w:color="auto" w:fill="F2F2F2" w:themeFill="background1" w:themeFillShade="F2"/>
          </w:tcPr>
          <w:p w14:paraId="5DDD514E" w14:textId="77777777" w:rsidR="000D1C2E" w:rsidRDefault="000D1C2E" w:rsidP="000D1C2E">
            <w:pPr>
              <w:rPr>
                <w:rFonts w:ascii="Calibri Light" w:hAnsi="Calibri Light" w:cs="CordiaUPC"/>
                <w:color w:val="000000" w:themeColor="text1"/>
                <w:sz w:val="20"/>
                <w:szCs w:val="20"/>
              </w:rPr>
            </w:pPr>
          </w:p>
        </w:tc>
        <w:tc>
          <w:tcPr>
            <w:tcW w:w="249" w:type="pct"/>
            <w:shd w:val="clear" w:color="auto" w:fill="F2F2F2" w:themeFill="background1" w:themeFillShade="F2"/>
          </w:tcPr>
          <w:p w14:paraId="0E84F2FB" w14:textId="77777777" w:rsidR="000D1C2E" w:rsidRDefault="000D1C2E" w:rsidP="000D1C2E">
            <w:pPr>
              <w:rPr>
                <w:rFonts w:ascii="Calibri Light" w:hAnsi="Calibri Light" w:cs="CordiaUPC"/>
                <w:color w:val="000000" w:themeColor="text1"/>
                <w:sz w:val="20"/>
                <w:szCs w:val="20"/>
              </w:rPr>
            </w:pPr>
          </w:p>
        </w:tc>
        <w:tc>
          <w:tcPr>
            <w:tcW w:w="1199" w:type="pct"/>
            <w:shd w:val="clear" w:color="auto" w:fill="F2F2F2" w:themeFill="background1" w:themeFillShade="F2"/>
          </w:tcPr>
          <w:p w14:paraId="58F7EB88" w14:textId="59834417" w:rsidR="000D1C2E" w:rsidRPr="00E55A32" w:rsidRDefault="00E55A32" w:rsidP="000D1C2E">
            <w:pPr>
              <w:rPr>
                <w:rFonts w:ascii="Calibri Light" w:hAnsi="Calibri Light" w:cs="CordiaUPC"/>
                <w:color w:val="000000" w:themeColor="text1"/>
                <w:sz w:val="20"/>
                <w:szCs w:val="20"/>
                <w:lang w:val="en-NZ"/>
              </w:rPr>
            </w:pPr>
            <w:r w:rsidRPr="00E55A32">
              <w:rPr>
                <w:rFonts w:ascii="Calibri Light" w:hAnsi="Calibri Light" w:cs="CordiaUPC"/>
                <w:color w:val="000000" w:themeColor="text1"/>
                <w:sz w:val="20"/>
                <w:szCs w:val="20"/>
                <w:lang w:val="en-NZ"/>
              </w:rPr>
              <w:t xml:space="preserve">I have addressed  relevant implications. </w:t>
            </w:r>
          </w:p>
          <w:p w14:paraId="1D6A5244" w14:textId="1BA77DDC" w:rsidR="000D1C2E" w:rsidRDefault="000D1C2E" w:rsidP="000D1C2E">
            <w:pPr>
              <w:rPr>
                <w:rFonts w:ascii="Calibri Light" w:hAnsi="Calibri Light" w:cs="CordiaUPC"/>
                <w:color w:val="000000" w:themeColor="text1"/>
                <w:sz w:val="20"/>
                <w:szCs w:val="20"/>
              </w:rPr>
            </w:pPr>
          </w:p>
        </w:tc>
        <w:tc>
          <w:tcPr>
            <w:tcW w:w="577" w:type="pct"/>
            <w:shd w:val="clear" w:color="auto" w:fill="F2F2F2" w:themeFill="background1" w:themeFillShade="F2"/>
          </w:tcPr>
          <w:p w14:paraId="12E2AE55" w14:textId="1A1BD7DB" w:rsidR="000D1C2E" w:rsidRPr="003373CF" w:rsidRDefault="000D1C2E" w:rsidP="000D1C2E">
            <w:pPr>
              <w:rPr>
                <w:rFonts w:ascii="Calibri Light" w:hAnsi="Calibri Light" w:cs="CordiaUPC"/>
                <w:color w:val="000000" w:themeColor="text1"/>
                <w:sz w:val="20"/>
                <w:szCs w:val="20"/>
              </w:rPr>
            </w:pPr>
            <w:r w:rsidRPr="00B05533">
              <w:rPr>
                <w:rFonts w:ascii="Calibri Light" w:hAnsi="Calibri Light" w:cs="CordiaUPC"/>
                <w:color w:val="000000" w:themeColor="text1"/>
                <w:sz w:val="20"/>
                <w:szCs w:val="20"/>
              </w:rPr>
              <w:t>Written</w:t>
            </w:r>
            <w:r>
              <w:rPr>
                <w:rFonts w:ascii="Calibri Light" w:hAnsi="Calibri Light" w:cs="CordiaUPC"/>
                <w:color w:val="000000" w:themeColor="text1"/>
                <w:sz w:val="20"/>
                <w:szCs w:val="20"/>
              </w:rPr>
              <w:t xml:space="preserve"> / snapshots / screencasts</w:t>
            </w:r>
          </w:p>
        </w:tc>
        <w:tc>
          <w:tcPr>
            <w:tcW w:w="2558" w:type="pct"/>
            <w:shd w:val="clear" w:color="auto" w:fill="F2F2F2" w:themeFill="background1" w:themeFillShade="F2"/>
          </w:tcPr>
          <w:p w14:paraId="1D46AC20" w14:textId="38E2B6B1" w:rsidR="000D1C2E" w:rsidRPr="00C33D6F" w:rsidRDefault="000D1C2E" w:rsidP="000D1C2E">
            <w:pPr>
              <w:spacing w:before="40" w:after="40"/>
              <w:rPr>
                <w:rFonts w:asciiTheme="minorHAnsi" w:eastAsia="Arial" w:hAnsiTheme="minorHAnsi" w:cstheme="minorHAnsi"/>
                <w:i/>
                <w:color w:val="BFBFBF" w:themeColor="background1" w:themeShade="BF"/>
                <w:sz w:val="20"/>
                <w:szCs w:val="20"/>
              </w:rPr>
            </w:pPr>
          </w:p>
        </w:tc>
      </w:tr>
      <w:tr w:rsidR="00DC72B6" w:rsidRPr="002078E1" w14:paraId="7AE61F40" w14:textId="77777777" w:rsidTr="003373CF">
        <w:trPr>
          <w:cantSplit/>
          <w:trHeight w:val="447"/>
        </w:trPr>
        <w:tc>
          <w:tcPr>
            <w:tcW w:w="666" w:type="pct"/>
            <w:gridSpan w:val="3"/>
            <w:shd w:val="clear" w:color="auto" w:fill="D9D9D9" w:themeFill="background1" w:themeFillShade="D9"/>
            <w:textDirection w:val="btLr"/>
          </w:tcPr>
          <w:p w14:paraId="0017ED45" w14:textId="77777777" w:rsidR="00DC72B6" w:rsidRPr="002F3334" w:rsidRDefault="00DC72B6" w:rsidP="00D50EA8">
            <w:pPr>
              <w:rPr>
                <w:rFonts w:asciiTheme="minorHAnsi" w:hAnsiTheme="minorHAnsi" w:cstheme="minorHAnsi"/>
                <w:i/>
                <w:color w:val="000000" w:themeColor="text1"/>
                <w:sz w:val="20"/>
                <w:szCs w:val="20"/>
              </w:rPr>
            </w:pPr>
          </w:p>
        </w:tc>
        <w:tc>
          <w:tcPr>
            <w:tcW w:w="4334" w:type="pct"/>
            <w:gridSpan w:val="3"/>
            <w:shd w:val="clear" w:color="auto" w:fill="D9D9D9" w:themeFill="background1" w:themeFillShade="D9"/>
          </w:tcPr>
          <w:p w14:paraId="373B5985" w14:textId="0D01AED7" w:rsidR="00DC72B6" w:rsidRPr="00B5161E" w:rsidRDefault="003B4B58" w:rsidP="00C25D45">
            <w:pPr>
              <w:spacing w:before="40" w:after="40"/>
              <w:rPr>
                <w:rFonts w:asciiTheme="minorHAnsi" w:hAnsiTheme="minorHAnsi" w:cs="CordiaUPC"/>
                <w:i/>
                <w:color w:val="7030A0"/>
              </w:rPr>
            </w:pPr>
            <w:r>
              <w:rPr>
                <w:i/>
                <w:iCs/>
                <w:sz w:val="23"/>
                <w:szCs w:val="23"/>
              </w:rPr>
              <w:t xml:space="preserve">Develop a </w:t>
            </w:r>
            <w:r w:rsidRPr="00A91239">
              <w:rPr>
                <w:b/>
                <w:i/>
                <w:iCs/>
                <w:sz w:val="23"/>
                <w:szCs w:val="23"/>
              </w:rPr>
              <w:t>refined</w:t>
            </w:r>
            <w:r>
              <w:rPr>
                <w:i/>
                <w:iCs/>
                <w:sz w:val="23"/>
                <w:szCs w:val="23"/>
              </w:rPr>
              <w:t xml:space="preserve"> digital media outcome</w:t>
            </w:r>
          </w:p>
        </w:tc>
      </w:tr>
      <w:tr w:rsidR="002C6ED6" w:rsidRPr="002078E1" w14:paraId="07297FC5" w14:textId="77777777" w:rsidTr="00B5161E">
        <w:trPr>
          <w:cantSplit/>
          <w:trHeight w:val="983"/>
        </w:trPr>
        <w:tc>
          <w:tcPr>
            <w:tcW w:w="168" w:type="pct"/>
            <w:vMerge w:val="restart"/>
            <w:shd w:val="clear" w:color="auto" w:fill="D9D9D9" w:themeFill="background1" w:themeFillShade="D9"/>
            <w:textDirection w:val="btLr"/>
          </w:tcPr>
          <w:p w14:paraId="3941FD3D" w14:textId="426CCE44" w:rsidR="002C6ED6" w:rsidRPr="002078E1" w:rsidRDefault="002C6ED6" w:rsidP="002C6ED6">
            <w:pPr>
              <w:ind w:left="113" w:right="113"/>
              <w:rPr>
                <w:rFonts w:asciiTheme="minorHAnsi" w:hAnsiTheme="minorHAnsi" w:cs="CordiaUPC"/>
                <w:b/>
                <w:bCs/>
              </w:rPr>
            </w:pPr>
            <w:r>
              <w:rPr>
                <w:rFonts w:asciiTheme="minorHAnsi" w:hAnsiTheme="minorHAnsi" w:cs="CordiaUPC"/>
                <w:b/>
                <w:bCs/>
              </w:rPr>
              <w:t>Excellence</w:t>
            </w:r>
          </w:p>
        </w:tc>
        <w:tc>
          <w:tcPr>
            <w:tcW w:w="249" w:type="pct"/>
            <w:shd w:val="clear" w:color="auto" w:fill="D9D9D9" w:themeFill="background1" w:themeFillShade="D9"/>
          </w:tcPr>
          <w:p w14:paraId="00E27363" w14:textId="77777777" w:rsidR="002C6ED6" w:rsidRPr="002F3334" w:rsidRDefault="002C6ED6" w:rsidP="002C6ED6">
            <w:pPr>
              <w:rPr>
                <w:rFonts w:asciiTheme="minorHAnsi" w:hAnsiTheme="minorHAnsi" w:cstheme="minorHAnsi"/>
                <w:i/>
                <w:color w:val="000000" w:themeColor="text1"/>
                <w:sz w:val="20"/>
                <w:szCs w:val="20"/>
              </w:rPr>
            </w:pPr>
          </w:p>
        </w:tc>
        <w:tc>
          <w:tcPr>
            <w:tcW w:w="249" w:type="pct"/>
            <w:shd w:val="clear" w:color="auto" w:fill="D9D9D9" w:themeFill="background1" w:themeFillShade="D9"/>
          </w:tcPr>
          <w:p w14:paraId="5312A804" w14:textId="218D4623" w:rsidR="002C6ED6" w:rsidRPr="002F3334" w:rsidRDefault="002C6ED6" w:rsidP="002C6ED6">
            <w:pPr>
              <w:rPr>
                <w:rFonts w:asciiTheme="minorHAnsi" w:hAnsiTheme="minorHAnsi" w:cstheme="minorHAnsi"/>
                <w:i/>
                <w:color w:val="000000" w:themeColor="text1"/>
                <w:sz w:val="20"/>
                <w:szCs w:val="20"/>
              </w:rPr>
            </w:pPr>
          </w:p>
        </w:tc>
        <w:tc>
          <w:tcPr>
            <w:tcW w:w="1199" w:type="pct"/>
            <w:shd w:val="clear" w:color="auto" w:fill="D9D9D9" w:themeFill="background1" w:themeFillShade="D9"/>
          </w:tcPr>
          <w:p w14:paraId="7D360924" w14:textId="451D99C6" w:rsidR="002C6ED6" w:rsidRPr="003373CF" w:rsidRDefault="002C6ED6" w:rsidP="002C6ED6">
            <w:pPr>
              <w:rPr>
                <w:rFonts w:ascii="Calibri Light" w:hAnsi="Calibri Light" w:cs="CordiaUPC"/>
                <w:color w:val="000000" w:themeColor="text1"/>
                <w:sz w:val="20"/>
                <w:szCs w:val="20"/>
                <w:lang w:val="en-NZ"/>
              </w:rPr>
            </w:pPr>
            <w:r w:rsidRPr="002F3334">
              <w:rPr>
                <w:rFonts w:ascii="Calibri Light" w:hAnsi="Calibri Light" w:cs="CordiaUPC"/>
                <w:color w:val="000000" w:themeColor="text1"/>
                <w:sz w:val="20"/>
                <w:szCs w:val="20"/>
              </w:rPr>
              <w:t xml:space="preserve">I have </w:t>
            </w:r>
            <w:r w:rsidR="00041998">
              <w:rPr>
                <w:rFonts w:ascii="Calibri Light" w:hAnsi="Calibri Light" w:cs="CordiaUPC"/>
                <w:color w:val="000000" w:themeColor="text1"/>
                <w:sz w:val="20"/>
                <w:szCs w:val="20"/>
              </w:rPr>
              <w:t xml:space="preserve">applied </w:t>
            </w:r>
            <w:r w:rsidR="00041998" w:rsidRPr="00041998">
              <w:rPr>
                <w:rFonts w:ascii="Calibri Light" w:hAnsi="Calibri Light" w:cs="CordiaUPC"/>
                <w:color w:val="000000" w:themeColor="text1"/>
                <w:sz w:val="20"/>
                <w:szCs w:val="20"/>
                <w:lang w:val="en-NZ"/>
              </w:rPr>
              <w:t xml:space="preserve">iterative improvement throughout the design, development and testing process </w:t>
            </w:r>
          </w:p>
        </w:tc>
        <w:tc>
          <w:tcPr>
            <w:tcW w:w="577" w:type="pct"/>
            <w:shd w:val="clear" w:color="auto" w:fill="D9D9D9" w:themeFill="background1" w:themeFillShade="D9"/>
          </w:tcPr>
          <w:p w14:paraId="7930A442" w14:textId="77777777" w:rsidR="002C6ED6" w:rsidRPr="00B05533" w:rsidRDefault="002C6ED6" w:rsidP="002C6ED6">
            <w:pPr>
              <w:rPr>
                <w:rFonts w:ascii="Calibri Light" w:hAnsi="Calibri Light" w:cs="CordiaUPC"/>
                <w:color w:val="000000" w:themeColor="text1"/>
                <w:sz w:val="20"/>
                <w:szCs w:val="20"/>
              </w:rPr>
            </w:pPr>
            <w:r w:rsidRPr="00B05533">
              <w:rPr>
                <w:rFonts w:ascii="Calibri Light" w:hAnsi="Calibri Light" w:cs="CordiaUPC"/>
                <w:color w:val="000000" w:themeColor="text1"/>
                <w:sz w:val="20"/>
                <w:szCs w:val="20"/>
              </w:rPr>
              <w:t>Written</w:t>
            </w:r>
            <w:r>
              <w:rPr>
                <w:rFonts w:ascii="Calibri Light" w:hAnsi="Calibri Light" w:cs="CordiaUPC"/>
                <w:color w:val="000000" w:themeColor="text1"/>
                <w:sz w:val="20"/>
                <w:szCs w:val="20"/>
              </w:rPr>
              <w:t xml:space="preserve"> / snapshots / screencasts</w:t>
            </w:r>
          </w:p>
          <w:p w14:paraId="2E8DAA4D" w14:textId="5BDE8B1B" w:rsidR="002C6ED6" w:rsidRPr="00B5161E" w:rsidRDefault="002C6ED6" w:rsidP="002C6ED6">
            <w:pPr>
              <w:rPr>
                <w:rFonts w:ascii="Calibri Light" w:hAnsi="Calibri Light" w:cs="CordiaUPC"/>
                <w:color w:val="FF0000"/>
                <w:sz w:val="20"/>
                <w:szCs w:val="20"/>
              </w:rPr>
            </w:pPr>
          </w:p>
        </w:tc>
        <w:tc>
          <w:tcPr>
            <w:tcW w:w="2558" w:type="pct"/>
            <w:shd w:val="clear" w:color="auto" w:fill="D9D9D9" w:themeFill="background1" w:themeFillShade="D9"/>
          </w:tcPr>
          <w:p w14:paraId="0BCB091E" w14:textId="6C8765F9" w:rsidR="002C6ED6" w:rsidRPr="008243F8" w:rsidRDefault="002C6ED6" w:rsidP="002C6ED6">
            <w:pPr>
              <w:spacing w:before="40" w:after="40"/>
              <w:rPr>
                <w:rFonts w:asciiTheme="minorHAnsi" w:hAnsiTheme="minorHAnsi" w:cs="CordiaUPC"/>
                <w:color w:val="7030A0"/>
                <w:sz w:val="22"/>
                <w:szCs w:val="22"/>
              </w:rPr>
            </w:pPr>
          </w:p>
        </w:tc>
      </w:tr>
      <w:tr w:rsidR="002C6ED6" w:rsidRPr="002078E1" w14:paraId="08E53C06" w14:textId="77777777" w:rsidTr="00B5161E">
        <w:trPr>
          <w:cantSplit/>
          <w:trHeight w:val="983"/>
        </w:trPr>
        <w:tc>
          <w:tcPr>
            <w:tcW w:w="168" w:type="pct"/>
            <w:vMerge/>
            <w:shd w:val="clear" w:color="auto" w:fill="D9D9D9" w:themeFill="background1" w:themeFillShade="D9"/>
            <w:textDirection w:val="btLr"/>
          </w:tcPr>
          <w:p w14:paraId="47D41E98" w14:textId="77777777" w:rsidR="002C6ED6" w:rsidRPr="002078E1" w:rsidRDefault="002C6ED6" w:rsidP="002C6ED6">
            <w:pPr>
              <w:ind w:left="113" w:right="113"/>
              <w:rPr>
                <w:rFonts w:asciiTheme="minorHAnsi" w:hAnsiTheme="minorHAnsi" w:cs="CordiaUPC"/>
                <w:b/>
                <w:bCs/>
              </w:rPr>
            </w:pPr>
          </w:p>
        </w:tc>
        <w:tc>
          <w:tcPr>
            <w:tcW w:w="249" w:type="pct"/>
            <w:shd w:val="clear" w:color="auto" w:fill="D9D9D9" w:themeFill="background1" w:themeFillShade="D9"/>
          </w:tcPr>
          <w:p w14:paraId="2FA6888F" w14:textId="77777777" w:rsidR="002C6ED6" w:rsidRPr="002F3334" w:rsidRDefault="002C6ED6" w:rsidP="002C6ED6">
            <w:pPr>
              <w:rPr>
                <w:rFonts w:asciiTheme="minorHAnsi" w:hAnsiTheme="minorHAnsi" w:cstheme="minorHAnsi"/>
                <w:i/>
                <w:color w:val="000000" w:themeColor="text1"/>
                <w:sz w:val="20"/>
                <w:szCs w:val="20"/>
              </w:rPr>
            </w:pPr>
          </w:p>
        </w:tc>
        <w:tc>
          <w:tcPr>
            <w:tcW w:w="249" w:type="pct"/>
            <w:shd w:val="clear" w:color="auto" w:fill="D9D9D9" w:themeFill="background1" w:themeFillShade="D9"/>
          </w:tcPr>
          <w:p w14:paraId="22D19989" w14:textId="77777777" w:rsidR="002C6ED6" w:rsidRPr="002F3334" w:rsidRDefault="002C6ED6" w:rsidP="002C6ED6">
            <w:pPr>
              <w:rPr>
                <w:rFonts w:asciiTheme="minorHAnsi" w:hAnsiTheme="minorHAnsi" w:cstheme="minorHAnsi"/>
                <w:i/>
                <w:color w:val="000000" w:themeColor="text1"/>
                <w:sz w:val="20"/>
                <w:szCs w:val="20"/>
              </w:rPr>
            </w:pPr>
          </w:p>
        </w:tc>
        <w:tc>
          <w:tcPr>
            <w:tcW w:w="1199" w:type="pct"/>
            <w:shd w:val="clear" w:color="auto" w:fill="D9D9D9" w:themeFill="background1" w:themeFillShade="D9"/>
          </w:tcPr>
          <w:p w14:paraId="4758B954" w14:textId="26A1F153" w:rsidR="00041998" w:rsidRPr="00041998" w:rsidRDefault="002C6ED6" w:rsidP="00041998">
            <w:pPr>
              <w:rPr>
                <w:rFonts w:ascii="Calibri Light" w:hAnsi="Calibri Light" w:cs="CordiaUPC"/>
                <w:color w:val="000000" w:themeColor="text1"/>
                <w:sz w:val="20"/>
                <w:szCs w:val="20"/>
                <w:lang w:val="en-NZ"/>
              </w:rPr>
            </w:pPr>
            <w:r>
              <w:rPr>
                <w:rFonts w:ascii="Calibri Light" w:hAnsi="Calibri Light" w:cs="CordiaUPC"/>
                <w:color w:val="000000" w:themeColor="text1"/>
                <w:sz w:val="20"/>
                <w:szCs w:val="20"/>
              </w:rPr>
              <w:t xml:space="preserve">I have </w:t>
            </w:r>
            <w:r w:rsidR="00041998">
              <w:rPr>
                <w:rFonts w:ascii="Calibri Light" w:hAnsi="Calibri Light" w:cs="CordiaUPC"/>
                <w:color w:val="000000" w:themeColor="text1"/>
                <w:sz w:val="20"/>
                <w:szCs w:val="20"/>
              </w:rPr>
              <w:t>applied</w:t>
            </w:r>
            <w:r w:rsidR="00041998" w:rsidRPr="00041998">
              <w:rPr>
                <w:rFonts w:ascii="Calibri Light" w:hAnsi="Calibri Light" w:cs="CordiaUPC"/>
                <w:color w:val="000000" w:themeColor="text1"/>
                <w:sz w:val="20"/>
                <w:szCs w:val="20"/>
                <w:lang w:val="en-NZ"/>
              </w:rPr>
              <w:t xml:space="preserve"> design elements effectively. </w:t>
            </w:r>
          </w:p>
          <w:p w14:paraId="3768C81A" w14:textId="25B261A5" w:rsidR="002C6ED6" w:rsidRPr="00784B7C" w:rsidRDefault="002C6ED6" w:rsidP="002C6ED6">
            <w:pPr>
              <w:rPr>
                <w:rFonts w:ascii="Calibri Light" w:hAnsi="Calibri Light" w:cs="CordiaUPC"/>
                <w:color w:val="000000" w:themeColor="text1"/>
                <w:sz w:val="20"/>
                <w:szCs w:val="20"/>
                <w:lang w:val="en-US"/>
              </w:rPr>
            </w:pPr>
          </w:p>
          <w:p w14:paraId="5DFBF077" w14:textId="3AA2BB4D" w:rsidR="002C6ED6" w:rsidRPr="002F3334" w:rsidRDefault="002C6ED6" w:rsidP="002C6ED6">
            <w:pPr>
              <w:rPr>
                <w:rFonts w:ascii="Calibri Light" w:hAnsi="Calibri Light" w:cs="CordiaUPC"/>
                <w:color w:val="000000" w:themeColor="text1"/>
                <w:sz w:val="20"/>
                <w:szCs w:val="20"/>
              </w:rPr>
            </w:pPr>
          </w:p>
        </w:tc>
        <w:tc>
          <w:tcPr>
            <w:tcW w:w="577" w:type="pct"/>
            <w:shd w:val="clear" w:color="auto" w:fill="D9D9D9" w:themeFill="background1" w:themeFillShade="D9"/>
          </w:tcPr>
          <w:p w14:paraId="2544DAF3" w14:textId="18C301E6" w:rsidR="002C6ED6" w:rsidRPr="00B05533" w:rsidRDefault="002C6ED6" w:rsidP="002C6ED6">
            <w:pPr>
              <w:rPr>
                <w:rFonts w:ascii="Calibri Light" w:hAnsi="Calibri Light" w:cs="CordiaUPC"/>
                <w:color w:val="000000" w:themeColor="text1"/>
                <w:sz w:val="20"/>
                <w:szCs w:val="20"/>
              </w:rPr>
            </w:pPr>
            <w:r w:rsidRPr="00B05533">
              <w:rPr>
                <w:rFonts w:ascii="Calibri Light" w:hAnsi="Calibri Light" w:cs="CordiaUPC"/>
                <w:color w:val="000000" w:themeColor="text1"/>
                <w:sz w:val="20"/>
                <w:szCs w:val="20"/>
              </w:rPr>
              <w:t>Written</w:t>
            </w:r>
            <w:r>
              <w:rPr>
                <w:rFonts w:ascii="Calibri Light" w:hAnsi="Calibri Light" w:cs="CordiaUPC"/>
                <w:color w:val="000000" w:themeColor="text1"/>
                <w:sz w:val="20"/>
                <w:szCs w:val="20"/>
              </w:rPr>
              <w:t xml:space="preserve"> / snapshots / screencasts</w:t>
            </w:r>
          </w:p>
        </w:tc>
        <w:tc>
          <w:tcPr>
            <w:tcW w:w="2558" w:type="pct"/>
            <w:shd w:val="clear" w:color="auto" w:fill="D9D9D9" w:themeFill="background1" w:themeFillShade="D9"/>
          </w:tcPr>
          <w:p w14:paraId="5D906E53" w14:textId="215FF67F" w:rsidR="002C6ED6" w:rsidRPr="00B5161E" w:rsidRDefault="002C6ED6" w:rsidP="002C6ED6">
            <w:pPr>
              <w:pStyle w:val="Default"/>
              <w:rPr>
                <w:rFonts w:asciiTheme="minorHAnsi" w:hAnsiTheme="minorHAnsi" w:cstheme="minorHAnsi"/>
                <w:i/>
                <w:color w:val="A6A6A6" w:themeColor="background1" w:themeShade="A6"/>
                <w:sz w:val="20"/>
                <w:szCs w:val="20"/>
              </w:rPr>
            </w:pPr>
          </w:p>
        </w:tc>
      </w:tr>
    </w:tbl>
    <w:p w14:paraId="254EB5CD" w14:textId="77777777" w:rsidR="000D1C2E" w:rsidRDefault="000D1C2E" w:rsidP="000A7D58">
      <w:pPr>
        <w:rPr>
          <w:rFonts w:asciiTheme="minorHAnsi" w:hAnsiTheme="minorHAnsi" w:cstheme="minorHAnsi"/>
          <w:b/>
          <w:sz w:val="22"/>
          <w:szCs w:val="22"/>
        </w:rPr>
      </w:pPr>
    </w:p>
    <w:p w14:paraId="43C5B7A1" w14:textId="158EE0B1" w:rsidR="000A7D58" w:rsidRPr="000A7D58" w:rsidRDefault="000A7D58" w:rsidP="000A7D58">
      <w:pPr>
        <w:rPr>
          <w:rStyle w:val="IntenseReference"/>
          <w:rFonts w:asciiTheme="minorHAnsi" w:hAnsiTheme="minorHAnsi" w:cstheme="minorHAnsi"/>
          <w:b w:val="0"/>
          <w:bCs w:val="0"/>
          <w:smallCaps w:val="0"/>
          <w:color w:val="000000"/>
          <w:spacing w:val="0"/>
          <w:sz w:val="22"/>
          <w:szCs w:val="22"/>
        </w:rPr>
      </w:pPr>
      <w:r w:rsidRPr="00D20ED6">
        <w:rPr>
          <w:rFonts w:asciiTheme="minorHAnsi" w:hAnsiTheme="minorHAnsi" w:cstheme="minorHAnsi"/>
          <w:b/>
          <w:sz w:val="22"/>
          <w:szCs w:val="22"/>
        </w:rPr>
        <w:t xml:space="preserve">Final grades </w:t>
      </w:r>
      <w:r w:rsidRPr="00D20ED6">
        <w:rPr>
          <w:rFonts w:asciiTheme="minorHAnsi" w:hAnsiTheme="minorHAnsi" w:cstheme="minorHAnsi"/>
          <w:sz w:val="22"/>
          <w:szCs w:val="22"/>
        </w:rPr>
        <w:t>will be decided using professional judgement based on a holistic examination of the evidence provided against the criteria in the Achievement Standard.</w:t>
      </w:r>
      <w:r>
        <w:rPr>
          <w:rFonts w:asciiTheme="minorHAnsi" w:hAnsiTheme="minorHAnsi" w:cstheme="minorHAnsi"/>
          <w:sz w:val="22"/>
          <w:szCs w:val="22"/>
        </w:rPr>
        <w:t xml:space="preserve"> </w:t>
      </w:r>
    </w:p>
    <w:p w14:paraId="577F866F" w14:textId="34C2E85E" w:rsidR="00807DBA" w:rsidRDefault="00807DBA" w:rsidP="00E96925">
      <w:pPr>
        <w:rPr>
          <w:rFonts w:asciiTheme="minorHAnsi" w:hAnsiTheme="minorHAnsi" w:cstheme="minorHAnsi"/>
          <w:color w:val="333333"/>
          <w:spacing w:val="6"/>
          <w:sz w:val="20"/>
          <w:szCs w:val="20"/>
          <w:shd w:val="clear" w:color="auto" w:fill="FFFFFF"/>
          <w:lang w:val="en-NZ"/>
        </w:rPr>
      </w:pPr>
      <w:bookmarkStart w:id="1" w:name="_gjdgxs" w:colFirst="0" w:colLast="0"/>
      <w:bookmarkEnd w:id="1"/>
    </w:p>
    <w:p w14:paraId="5AE5D7B0" w14:textId="77777777" w:rsidR="00817EC5" w:rsidRDefault="00817EC5" w:rsidP="00817EC5">
      <w:pPr>
        <w:rPr>
          <w:rFonts w:asciiTheme="minorHAnsi" w:hAnsiTheme="minorHAnsi" w:cstheme="minorHAnsi"/>
          <w:sz w:val="22"/>
          <w:szCs w:val="22"/>
        </w:rPr>
      </w:pPr>
      <w:r>
        <w:rPr>
          <w:rFonts w:asciiTheme="minorHAnsi" w:hAnsiTheme="minorHAnsi" w:cstheme="minorHAnsi"/>
          <w:sz w:val="22"/>
          <w:szCs w:val="22"/>
        </w:rPr>
        <w:t>Formative Feedback:</w:t>
      </w:r>
    </w:p>
    <w:p w14:paraId="3E906782" w14:textId="77777777" w:rsidR="00817EC5" w:rsidRDefault="00817EC5" w:rsidP="00817EC5">
      <w:pPr>
        <w:rPr>
          <w:rFonts w:asciiTheme="minorHAnsi" w:hAnsiTheme="minorHAnsi" w:cstheme="minorHAnsi"/>
          <w:sz w:val="22"/>
          <w:szCs w:val="22"/>
        </w:rPr>
      </w:pPr>
    </w:p>
    <w:p w14:paraId="44DFC7A2" w14:textId="77777777" w:rsidR="00817EC5" w:rsidRDefault="00817EC5" w:rsidP="00817EC5">
      <w:pPr>
        <w:rPr>
          <w:rFonts w:asciiTheme="minorHAnsi" w:hAnsiTheme="minorHAnsi" w:cstheme="minorHAnsi"/>
          <w:sz w:val="22"/>
          <w:szCs w:val="22"/>
        </w:rPr>
      </w:pPr>
      <w:r>
        <w:rPr>
          <w:rFonts w:asciiTheme="minorHAnsi" w:hAnsiTheme="minorHAnsi" w:cstheme="minorHAnsi"/>
          <w:sz w:val="22"/>
          <w:szCs w:val="22"/>
        </w:rPr>
        <w:t>Summative Feedback:</w:t>
      </w:r>
    </w:p>
    <w:p w14:paraId="345924CF" w14:textId="77777777" w:rsidR="00817EC5" w:rsidRPr="0007750C" w:rsidRDefault="00817EC5" w:rsidP="00E96925">
      <w:pPr>
        <w:rPr>
          <w:rFonts w:asciiTheme="minorHAnsi" w:hAnsiTheme="minorHAnsi" w:cstheme="minorHAnsi"/>
          <w:color w:val="333333"/>
          <w:spacing w:val="6"/>
          <w:sz w:val="20"/>
          <w:szCs w:val="20"/>
          <w:shd w:val="clear" w:color="auto" w:fill="FFFFFF"/>
          <w:lang w:val="en-NZ"/>
        </w:rPr>
      </w:pPr>
    </w:p>
    <w:sectPr w:rsidR="00817EC5" w:rsidRPr="0007750C" w:rsidSect="00144B13">
      <w:pgSz w:w="16838" w:h="11906" w:orient="landscape"/>
      <w:pgMar w:top="709"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35A9A" w14:textId="77777777" w:rsidR="004C639E" w:rsidRDefault="004C639E" w:rsidP="00336CD4">
      <w:r>
        <w:separator/>
      </w:r>
    </w:p>
  </w:endnote>
  <w:endnote w:type="continuationSeparator" w:id="0">
    <w:p w14:paraId="3AE62BEF" w14:textId="77777777" w:rsidR="004C639E" w:rsidRDefault="004C639E" w:rsidP="00336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rdiaUPC">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8F62B" w14:textId="77777777" w:rsidR="004C639E" w:rsidRDefault="004C639E" w:rsidP="00336CD4">
      <w:r>
        <w:separator/>
      </w:r>
    </w:p>
  </w:footnote>
  <w:footnote w:type="continuationSeparator" w:id="0">
    <w:p w14:paraId="4C068336" w14:textId="77777777" w:rsidR="004C639E" w:rsidRDefault="004C639E" w:rsidP="00336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6C6"/>
    <w:multiLevelType w:val="hybridMultilevel"/>
    <w:tmpl w:val="279291F4"/>
    <w:lvl w:ilvl="0" w:tplc="14090001">
      <w:start w:val="1"/>
      <w:numFmt w:val="bullet"/>
      <w:lvlText w:val=""/>
      <w:lvlJc w:val="left"/>
      <w:pPr>
        <w:ind w:left="4539" w:hanging="360"/>
      </w:pPr>
      <w:rPr>
        <w:rFonts w:ascii="Symbol" w:hAnsi="Symbol" w:hint="default"/>
      </w:rPr>
    </w:lvl>
    <w:lvl w:ilvl="1" w:tplc="14090003">
      <w:start w:val="1"/>
      <w:numFmt w:val="bullet"/>
      <w:lvlText w:val="o"/>
      <w:lvlJc w:val="left"/>
      <w:pPr>
        <w:ind w:left="5259" w:hanging="360"/>
      </w:pPr>
      <w:rPr>
        <w:rFonts w:ascii="Courier New" w:hAnsi="Courier New" w:cs="Courier New" w:hint="default"/>
      </w:rPr>
    </w:lvl>
    <w:lvl w:ilvl="2" w:tplc="14090005">
      <w:start w:val="1"/>
      <w:numFmt w:val="bullet"/>
      <w:lvlText w:val=""/>
      <w:lvlJc w:val="left"/>
      <w:pPr>
        <w:ind w:left="5979" w:hanging="360"/>
      </w:pPr>
      <w:rPr>
        <w:rFonts w:ascii="Wingdings" w:hAnsi="Wingdings" w:hint="default"/>
      </w:rPr>
    </w:lvl>
    <w:lvl w:ilvl="3" w:tplc="14090001" w:tentative="1">
      <w:start w:val="1"/>
      <w:numFmt w:val="bullet"/>
      <w:lvlText w:val=""/>
      <w:lvlJc w:val="left"/>
      <w:pPr>
        <w:ind w:left="6699" w:hanging="360"/>
      </w:pPr>
      <w:rPr>
        <w:rFonts w:ascii="Symbol" w:hAnsi="Symbol" w:hint="default"/>
      </w:rPr>
    </w:lvl>
    <w:lvl w:ilvl="4" w:tplc="14090003" w:tentative="1">
      <w:start w:val="1"/>
      <w:numFmt w:val="bullet"/>
      <w:lvlText w:val="o"/>
      <w:lvlJc w:val="left"/>
      <w:pPr>
        <w:ind w:left="7419" w:hanging="360"/>
      </w:pPr>
      <w:rPr>
        <w:rFonts w:ascii="Courier New" w:hAnsi="Courier New" w:cs="Courier New" w:hint="default"/>
      </w:rPr>
    </w:lvl>
    <w:lvl w:ilvl="5" w:tplc="14090005" w:tentative="1">
      <w:start w:val="1"/>
      <w:numFmt w:val="bullet"/>
      <w:lvlText w:val=""/>
      <w:lvlJc w:val="left"/>
      <w:pPr>
        <w:ind w:left="8139" w:hanging="360"/>
      </w:pPr>
      <w:rPr>
        <w:rFonts w:ascii="Wingdings" w:hAnsi="Wingdings" w:hint="default"/>
      </w:rPr>
    </w:lvl>
    <w:lvl w:ilvl="6" w:tplc="14090001" w:tentative="1">
      <w:start w:val="1"/>
      <w:numFmt w:val="bullet"/>
      <w:lvlText w:val=""/>
      <w:lvlJc w:val="left"/>
      <w:pPr>
        <w:ind w:left="8859" w:hanging="360"/>
      </w:pPr>
      <w:rPr>
        <w:rFonts w:ascii="Symbol" w:hAnsi="Symbol" w:hint="default"/>
      </w:rPr>
    </w:lvl>
    <w:lvl w:ilvl="7" w:tplc="14090003" w:tentative="1">
      <w:start w:val="1"/>
      <w:numFmt w:val="bullet"/>
      <w:lvlText w:val="o"/>
      <w:lvlJc w:val="left"/>
      <w:pPr>
        <w:ind w:left="9579" w:hanging="360"/>
      </w:pPr>
      <w:rPr>
        <w:rFonts w:ascii="Courier New" w:hAnsi="Courier New" w:cs="Courier New" w:hint="default"/>
      </w:rPr>
    </w:lvl>
    <w:lvl w:ilvl="8" w:tplc="14090005" w:tentative="1">
      <w:start w:val="1"/>
      <w:numFmt w:val="bullet"/>
      <w:lvlText w:val=""/>
      <w:lvlJc w:val="left"/>
      <w:pPr>
        <w:ind w:left="10299" w:hanging="360"/>
      </w:pPr>
      <w:rPr>
        <w:rFonts w:ascii="Wingdings" w:hAnsi="Wingdings" w:hint="default"/>
      </w:rPr>
    </w:lvl>
  </w:abstractNum>
  <w:abstractNum w:abstractNumId="1" w15:restartNumberingAfterBreak="0">
    <w:nsid w:val="11CE2C95"/>
    <w:multiLevelType w:val="hybridMultilevel"/>
    <w:tmpl w:val="F274CD64"/>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BE73179"/>
    <w:multiLevelType w:val="hybridMultilevel"/>
    <w:tmpl w:val="4CEA22D8"/>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3FE04FB"/>
    <w:multiLevelType w:val="hybridMultilevel"/>
    <w:tmpl w:val="C94C27A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F267BBD"/>
    <w:multiLevelType w:val="hybridMultilevel"/>
    <w:tmpl w:val="C94C27A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FF762F7"/>
    <w:multiLevelType w:val="multilevel"/>
    <w:tmpl w:val="E1505C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9565036"/>
    <w:multiLevelType w:val="multilevel"/>
    <w:tmpl w:val="BADE84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1F80035"/>
    <w:multiLevelType w:val="hybridMultilevel"/>
    <w:tmpl w:val="51ACC1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7"/>
  </w:num>
  <w:num w:numId="6">
    <w:abstractNumId w:val="5"/>
  </w:num>
  <w:num w:numId="7">
    <w:abstractNumId w:val="6"/>
  </w:num>
  <w:num w:numId="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FD"/>
    <w:rsid w:val="00003F23"/>
    <w:rsid w:val="00006747"/>
    <w:rsid w:val="00010D3E"/>
    <w:rsid w:val="00015782"/>
    <w:rsid w:val="00017CF3"/>
    <w:rsid w:val="000213B8"/>
    <w:rsid w:val="000271B9"/>
    <w:rsid w:val="00031D97"/>
    <w:rsid w:val="000414B7"/>
    <w:rsid w:val="00041998"/>
    <w:rsid w:val="000426FE"/>
    <w:rsid w:val="000451C5"/>
    <w:rsid w:val="000505C2"/>
    <w:rsid w:val="00064F14"/>
    <w:rsid w:val="0006626A"/>
    <w:rsid w:val="0007750C"/>
    <w:rsid w:val="00090DAF"/>
    <w:rsid w:val="000972F6"/>
    <w:rsid w:val="000A42EC"/>
    <w:rsid w:val="000A7D58"/>
    <w:rsid w:val="000D0E29"/>
    <w:rsid w:val="000D1C2E"/>
    <w:rsid w:val="000E1B1C"/>
    <w:rsid w:val="000F24A0"/>
    <w:rsid w:val="000F4B95"/>
    <w:rsid w:val="000F5790"/>
    <w:rsid w:val="00105E7B"/>
    <w:rsid w:val="001211D1"/>
    <w:rsid w:val="00122AC6"/>
    <w:rsid w:val="00140874"/>
    <w:rsid w:val="001432C8"/>
    <w:rsid w:val="00143511"/>
    <w:rsid w:val="00144A96"/>
    <w:rsid w:val="00144B13"/>
    <w:rsid w:val="001452BC"/>
    <w:rsid w:val="001641B4"/>
    <w:rsid w:val="00164B36"/>
    <w:rsid w:val="00165D8A"/>
    <w:rsid w:val="00172D36"/>
    <w:rsid w:val="001869F6"/>
    <w:rsid w:val="00192FA2"/>
    <w:rsid w:val="00195418"/>
    <w:rsid w:val="001A1A2A"/>
    <w:rsid w:val="001A1DF1"/>
    <w:rsid w:val="001B0E1D"/>
    <w:rsid w:val="001C25B1"/>
    <w:rsid w:val="001C268C"/>
    <w:rsid w:val="001C600E"/>
    <w:rsid w:val="001D1F41"/>
    <w:rsid w:val="001D7337"/>
    <w:rsid w:val="001D7C78"/>
    <w:rsid w:val="001E727C"/>
    <w:rsid w:val="001F1D16"/>
    <w:rsid w:val="001F6002"/>
    <w:rsid w:val="00203BE2"/>
    <w:rsid w:val="002078E1"/>
    <w:rsid w:val="002144DA"/>
    <w:rsid w:val="002179DF"/>
    <w:rsid w:val="00220BD6"/>
    <w:rsid w:val="00221A73"/>
    <w:rsid w:val="00222C2D"/>
    <w:rsid w:val="002317FD"/>
    <w:rsid w:val="0023455B"/>
    <w:rsid w:val="00235AA4"/>
    <w:rsid w:val="00240EDF"/>
    <w:rsid w:val="002420EF"/>
    <w:rsid w:val="002478DC"/>
    <w:rsid w:val="002506FA"/>
    <w:rsid w:val="00251338"/>
    <w:rsid w:val="00251AC5"/>
    <w:rsid w:val="00252394"/>
    <w:rsid w:val="00252842"/>
    <w:rsid w:val="00263C0E"/>
    <w:rsid w:val="00282062"/>
    <w:rsid w:val="00286702"/>
    <w:rsid w:val="00293788"/>
    <w:rsid w:val="00295E00"/>
    <w:rsid w:val="002A047B"/>
    <w:rsid w:val="002A0889"/>
    <w:rsid w:val="002B1226"/>
    <w:rsid w:val="002B2651"/>
    <w:rsid w:val="002B671A"/>
    <w:rsid w:val="002B684F"/>
    <w:rsid w:val="002C001E"/>
    <w:rsid w:val="002C397D"/>
    <w:rsid w:val="002C49F4"/>
    <w:rsid w:val="002C67C2"/>
    <w:rsid w:val="002C6ED6"/>
    <w:rsid w:val="002D7E15"/>
    <w:rsid w:val="002E352A"/>
    <w:rsid w:val="002E5F2A"/>
    <w:rsid w:val="002F3334"/>
    <w:rsid w:val="002F3E7E"/>
    <w:rsid w:val="00304914"/>
    <w:rsid w:val="00305F01"/>
    <w:rsid w:val="00311F8A"/>
    <w:rsid w:val="00312028"/>
    <w:rsid w:val="00313828"/>
    <w:rsid w:val="00315F2B"/>
    <w:rsid w:val="00317F10"/>
    <w:rsid w:val="003228F6"/>
    <w:rsid w:val="00336CD4"/>
    <w:rsid w:val="003373CF"/>
    <w:rsid w:val="0034434F"/>
    <w:rsid w:val="003519E3"/>
    <w:rsid w:val="00356C62"/>
    <w:rsid w:val="00384D9E"/>
    <w:rsid w:val="003978CE"/>
    <w:rsid w:val="003A4BF0"/>
    <w:rsid w:val="003B4B58"/>
    <w:rsid w:val="003B6570"/>
    <w:rsid w:val="003C0F02"/>
    <w:rsid w:val="003C232B"/>
    <w:rsid w:val="003C4F1C"/>
    <w:rsid w:val="003C5DAE"/>
    <w:rsid w:val="003D3876"/>
    <w:rsid w:val="003D5AAB"/>
    <w:rsid w:val="003E3475"/>
    <w:rsid w:val="003F60DB"/>
    <w:rsid w:val="00404CC6"/>
    <w:rsid w:val="00422FA4"/>
    <w:rsid w:val="00424BC2"/>
    <w:rsid w:val="00426EC9"/>
    <w:rsid w:val="00434F1C"/>
    <w:rsid w:val="00454965"/>
    <w:rsid w:val="00461916"/>
    <w:rsid w:val="00461CC9"/>
    <w:rsid w:val="004635C5"/>
    <w:rsid w:val="00464B98"/>
    <w:rsid w:val="00474203"/>
    <w:rsid w:val="00483943"/>
    <w:rsid w:val="00487C80"/>
    <w:rsid w:val="00495024"/>
    <w:rsid w:val="004B15CB"/>
    <w:rsid w:val="004B6D34"/>
    <w:rsid w:val="004C639E"/>
    <w:rsid w:val="004D3043"/>
    <w:rsid w:val="004D4000"/>
    <w:rsid w:val="004D466F"/>
    <w:rsid w:val="004E52D1"/>
    <w:rsid w:val="00503728"/>
    <w:rsid w:val="00506CD4"/>
    <w:rsid w:val="005119D1"/>
    <w:rsid w:val="00520923"/>
    <w:rsid w:val="005228EA"/>
    <w:rsid w:val="00540D53"/>
    <w:rsid w:val="00542C1C"/>
    <w:rsid w:val="0054760C"/>
    <w:rsid w:val="00555C68"/>
    <w:rsid w:val="00563481"/>
    <w:rsid w:val="00573000"/>
    <w:rsid w:val="00580C8C"/>
    <w:rsid w:val="00584C6F"/>
    <w:rsid w:val="005866FC"/>
    <w:rsid w:val="00591659"/>
    <w:rsid w:val="0059181C"/>
    <w:rsid w:val="005A2906"/>
    <w:rsid w:val="005A2AC2"/>
    <w:rsid w:val="005A2EAA"/>
    <w:rsid w:val="005B07C9"/>
    <w:rsid w:val="005C4F1E"/>
    <w:rsid w:val="005E6099"/>
    <w:rsid w:val="005E7CF1"/>
    <w:rsid w:val="005F7033"/>
    <w:rsid w:val="006069F7"/>
    <w:rsid w:val="00611FB3"/>
    <w:rsid w:val="00622927"/>
    <w:rsid w:val="00627C68"/>
    <w:rsid w:val="0063690B"/>
    <w:rsid w:val="00636D37"/>
    <w:rsid w:val="0065472B"/>
    <w:rsid w:val="006763B8"/>
    <w:rsid w:val="00676991"/>
    <w:rsid w:val="00682B14"/>
    <w:rsid w:val="006854AE"/>
    <w:rsid w:val="00685B6E"/>
    <w:rsid w:val="00691554"/>
    <w:rsid w:val="006B6BF3"/>
    <w:rsid w:val="006C5F61"/>
    <w:rsid w:val="006D76BB"/>
    <w:rsid w:val="00713E72"/>
    <w:rsid w:val="007342FE"/>
    <w:rsid w:val="00743A3E"/>
    <w:rsid w:val="00752E0B"/>
    <w:rsid w:val="00756E62"/>
    <w:rsid w:val="00757A2B"/>
    <w:rsid w:val="007711CC"/>
    <w:rsid w:val="00771558"/>
    <w:rsid w:val="0078140C"/>
    <w:rsid w:val="0078169A"/>
    <w:rsid w:val="00784B7C"/>
    <w:rsid w:val="0078718C"/>
    <w:rsid w:val="00791C80"/>
    <w:rsid w:val="0079500C"/>
    <w:rsid w:val="007A133C"/>
    <w:rsid w:val="007C215C"/>
    <w:rsid w:val="007C4713"/>
    <w:rsid w:val="007D0A63"/>
    <w:rsid w:val="007D2F38"/>
    <w:rsid w:val="007D4983"/>
    <w:rsid w:val="007E2DD8"/>
    <w:rsid w:val="007E6187"/>
    <w:rsid w:val="007F350B"/>
    <w:rsid w:val="00801419"/>
    <w:rsid w:val="00805130"/>
    <w:rsid w:val="00807DBA"/>
    <w:rsid w:val="00817EC5"/>
    <w:rsid w:val="008243F8"/>
    <w:rsid w:val="008260FF"/>
    <w:rsid w:val="008307F7"/>
    <w:rsid w:val="00833B2B"/>
    <w:rsid w:val="00847FC1"/>
    <w:rsid w:val="00855FBA"/>
    <w:rsid w:val="008627BB"/>
    <w:rsid w:val="008655B4"/>
    <w:rsid w:val="008720BE"/>
    <w:rsid w:val="008823D8"/>
    <w:rsid w:val="0088506E"/>
    <w:rsid w:val="00890388"/>
    <w:rsid w:val="008A0AFF"/>
    <w:rsid w:val="008A1045"/>
    <w:rsid w:val="008B701C"/>
    <w:rsid w:val="008B76F4"/>
    <w:rsid w:val="008C0753"/>
    <w:rsid w:val="008D2C0A"/>
    <w:rsid w:val="008D4717"/>
    <w:rsid w:val="008E347E"/>
    <w:rsid w:val="008F185E"/>
    <w:rsid w:val="00900136"/>
    <w:rsid w:val="00907C9E"/>
    <w:rsid w:val="00910D69"/>
    <w:rsid w:val="009165CC"/>
    <w:rsid w:val="00917282"/>
    <w:rsid w:val="00917361"/>
    <w:rsid w:val="0091741B"/>
    <w:rsid w:val="009412E1"/>
    <w:rsid w:val="0094191A"/>
    <w:rsid w:val="00943F2A"/>
    <w:rsid w:val="00952E04"/>
    <w:rsid w:val="009560CA"/>
    <w:rsid w:val="00956B90"/>
    <w:rsid w:val="00956CCF"/>
    <w:rsid w:val="00957B4F"/>
    <w:rsid w:val="009667FD"/>
    <w:rsid w:val="00967C0C"/>
    <w:rsid w:val="0097112A"/>
    <w:rsid w:val="00983947"/>
    <w:rsid w:val="00995E00"/>
    <w:rsid w:val="009A2AE7"/>
    <w:rsid w:val="009B5672"/>
    <w:rsid w:val="009B7D25"/>
    <w:rsid w:val="009C385C"/>
    <w:rsid w:val="009E55C6"/>
    <w:rsid w:val="009F349B"/>
    <w:rsid w:val="009F6965"/>
    <w:rsid w:val="00A0248B"/>
    <w:rsid w:val="00A2267E"/>
    <w:rsid w:val="00A51499"/>
    <w:rsid w:val="00A532A3"/>
    <w:rsid w:val="00A537F3"/>
    <w:rsid w:val="00A62EA1"/>
    <w:rsid w:val="00A70F81"/>
    <w:rsid w:val="00A7544F"/>
    <w:rsid w:val="00A7574D"/>
    <w:rsid w:val="00A773F2"/>
    <w:rsid w:val="00A90262"/>
    <w:rsid w:val="00A91239"/>
    <w:rsid w:val="00A95658"/>
    <w:rsid w:val="00AB524B"/>
    <w:rsid w:val="00AB6E78"/>
    <w:rsid w:val="00AC4D4E"/>
    <w:rsid w:val="00AC6E67"/>
    <w:rsid w:val="00AC76A5"/>
    <w:rsid w:val="00AE3937"/>
    <w:rsid w:val="00AE3F92"/>
    <w:rsid w:val="00AF131F"/>
    <w:rsid w:val="00B05533"/>
    <w:rsid w:val="00B06541"/>
    <w:rsid w:val="00B1197F"/>
    <w:rsid w:val="00B16D38"/>
    <w:rsid w:val="00B32CE8"/>
    <w:rsid w:val="00B339DB"/>
    <w:rsid w:val="00B5161E"/>
    <w:rsid w:val="00B52D30"/>
    <w:rsid w:val="00B54121"/>
    <w:rsid w:val="00B54990"/>
    <w:rsid w:val="00B646D0"/>
    <w:rsid w:val="00B665A5"/>
    <w:rsid w:val="00B70CBA"/>
    <w:rsid w:val="00B96C0A"/>
    <w:rsid w:val="00BA2D4E"/>
    <w:rsid w:val="00BA45A4"/>
    <w:rsid w:val="00BB0A6B"/>
    <w:rsid w:val="00BB0C09"/>
    <w:rsid w:val="00BC073C"/>
    <w:rsid w:val="00BC0FD8"/>
    <w:rsid w:val="00BC2F89"/>
    <w:rsid w:val="00BD4E36"/>
    <w:rsid w:val="00BD6578"/>
    <w:rsid w:val="00BE24CD"/>
    <w:rsid w:val="00BE3562"/>
    <w:rsid w:val="00BE70E3"/>
    <w:rsid w:val="00BE7B36"/>
    <w:rsid w:val="00BE7E71"/>
    <w:rsid w:val="00BF0217"/>
    <w:rsid w:val="00BF45E8"/>
    <w:rsid w:val="00C00DD2"/>
    <w:rsid w:val="00C01489"/>
    <w:rsid w:val="00C10B9D"/>
    <w:rsid w:val="00C1278E"/>
    <w:rsid w:val="00C21454"/>
    <w:rsid w:val="00C22FC5"/>
    <w:rsid w:val="00C25D45"/>
    <w:rsid w:val="00C27ED5"/>
    <w:rsid w:val="00C31BE7"/>
    <w:rsid w:val="00C33D6F"/>
    <w:rsid w:val="00C345C9"/>
    <w:rsid w:val="00C35735"/>
    <w:rsid w:val="00C471AE"/>
    <w:rsid w:val="00C5282E"/>
    <w:rsid w:val="00C66391"/>
    <w:rsid w:val="00C73D66"/>
    <w:rsid w:val="00C7516D"/>
    <w:rsid w:val="00C83133"/>
    <w:rsid w:val="00C92E4E"/>
    <w:rsid w:val="00C964FE"/>
    <w:rsid w:val="00CB1183"/>
    <w:rsid w:val="00CB2E58"/>
    <w:rsid w:val="00CB5148"/>
    <w:rsid w:val="00CC02B9"/>
    <w:rsid w:val="00CD5BD4"/>
    <w:rsid w:val="00CE6BE7"/>
    <w:rsid w:val="00CF009C"/>
    <w:rsid w:val="00CF5236"/>
    <w:rsid w:val="00D06843"/>
    <w:rsid w:val="00D16EA1"/>
    <w:rsid w:val="00D20C6A"/>
    <w:rsid w:val="00D2239D"/>
    <w:rsid w:val="00D22FFB"/>
    <w:rsid w:val="00D23CB4"/>
    <w:rsid w:val="00D260F7"/>
    <w:rsid w:val="00D343DF"/>
    <w:rsid w:val="00D35883"/>
    <w:rsid w:val="00D437EA"/>
    <w:rsid w:val="00D50EA8"/>
    <w:rsid w:val="00D51332"/>
    <w:rsid w:val="00D673D7"/>
    <w:rsid w:val="00D84941"/>
    <w:rsid w:val="00DB4355"/>
    <w:rsid w:val="00DC32FB"/>
    <w:rsid w:val="00DC72B6"/>
    <w:rsid w:val="00DC7BF1"/>
    <w:rsid w:val="00DE0743"/>
    <w:rsid w:val="00DE2852"/>
    <w:rsid w:val="00DE51EA"/>
    <w:rsid w:val="00DE58E5"/>
    <w:rsid w:val="00DE75D6"/>
    <w:rsid w:val="00DF006B"/>
    <w:rsid w:val="00DF51E3"/>
    <w:rsid w:val="00DF6C83"/>
    <w:rsid w:val="00DF740B"/>
    <w:rsid w:val="00E069FE"/>
    <w:rsid w:val="00E17A29"/>
    <w:rsid w:val="00E30BC5"/>
    <w:rsid w:val="00E33F2E"/>
    <w:rsid w:val="00E351BA"/>
    <w:rsid w:val="00E45A0A"/>
    <w:rsid w:val="00E45ADF"/>
    <w:rsid w:val="00E47C27"/>
    <w:rsid w:val="00E55A32"/>
    <w:rsid w:val="00E84638"/>
    <w:rsid w:val="00E911ED"/>
    <w:rsid w:val="00E96925"/>
    <w:rsid w:val="00EA00A3"/>
    <w:rsid w:val="00EB1A6B"/>
    <w:rsid w:val="00EB4804"/>
    <w:rsid w:val="00EB5A46"/>
    <w:rsid w:val="00EC1229"/>
    <w:rsid w:val="00EC4AF9"/>
    <w:rsid w:val="00ED03EC"/>
    <w:rsid w:val="00ED6DC8"/>
    <w:rsid w:val="00EE1FB3"/>
    <w:rsid w:val="00EF037A"/>
    <w:rsid w:val="00EF273B"/>
    <w:rsid w:val="00EF7918"/>
    <w:rsid w:val="00F0687E"/>
    <w:rsid w:val="00F115B1"/>
    <w:rsid w:val="00F12FDC"/>
    <w:rsid w:val="00F131C6"/>
    <w:rsid w:val="00F216FD"/>
    <w:rsid w:val="00F226ED"/>
    <w:rsid w:val="00F51C51"/>
    <w:rsid w:val="00F546B6"/>
    <w:rsid w:val="00F64AA4"/>
    <w:rsid w:val="00F72F5D"/>
    <w:rsid w:val="00F83C52"/>
    <w:rsid w:val="00F9400D"/>
    <w:rsid w:val="00FA27B0"/>
    <w:rsid w:val="00FA5327"/>
    <w:rsid w:val="00FB5D49"/>
    <w:rsid w:val="00FD6011"/>
    <w:rsid w:val="00FE09D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F7094D"/>
  <w15:docId w15:val="{338F7C92-9239-4FF8-B481-0F254B20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mic Sans MS" w:hAnsi="Comic Sans MS"/>
      <w:color w:val="000000"/>
      <w:sz w:val="24"/>
      <w:szCs w:val="24"/>
      <w:lang w:val="en-GB" w:eastAsia="en-GB"/>
    </w:rPr>
  </w:style>
  <w:style w:type="paragraph" w:styleId="Heading1">
    <w:name w:val="heading 1"/>
    <w:basedOn w:val="Normal"/>
    <w:next w:val="Normal"/>
    <w:link w:val="Heading1Char"/>
    <w:qFormat/>
    <w:rsid w:val="00BF45E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45C12"/>
    <w:rPr>
      <w:rFonts w:ascii="Tahoma" w:hAnsi="Tahoma" w:cs="Tahoma"/>
      <w:sz w:val="16"/>
      <w:szCs w:val="16"/>
    </w:rPr>
  </w:style>
  <w:style w:type="paragraph" w:styleId="DocumentMap">
    <w:name w:val="Document Map"/>
    <w:basedOn w:val="Normal"/>
    <w:semiHidden/>
    <w:rsid w:val="00D16EA1"/>
    <w:pPr>
      <w:shd w:val="clear" w:color="auto" w:fill="000080"/>
    </w:pPr>
    <w:rPr>
      <w:rFonts w:ascii="Tahoma" w:hAnsi="Tahoma" w:cs="Tahoma"/>
      <w:sz w:val="20"/>
      <w:szCs w:val="20"/>
    </w:rPr>
  </w:style>
  <w:style w:type="paragraph" w:styleId="ListParagraph">
    <w:name w:val="List Paragraph"/>
    <w:basedOn w:val="Normal"/>
    <w:qFormat/>
    <w:rsid w:val="00144B13"/>
    <w:pPr>
      <w:ind w:left="720"/>
      <w:contextualSpacing/>
    </w:pPr>
  </w:style>
  <w:style w:type="character" w:styleId="CommentReference">
    <w:name w:val="annotation reference"/>
    <w:basedOn w:val="DefaultParagraphFont"/>
    <w:semiHidden/>
    <w:unhideWhenUsed/>
    <w:rsid w:val="00D2239D"/>
    <w:rPr>
      <w:sz w:val="16"/>
      <w:szCs w:val="16"/>
    </w:rPr>
  </w:style>
  <w:style w:type="paragraph" w:styleId="CommentText">
    <w:name w:val="annotation text"/>
    <w:basedOn w:val="Normal"/>
    <w:link w:val="CommentTextChar"/>
    <w:semiHidden/>
    <w:unhideWhenUsed/>
    <w:rsid w:val="00D2239D"/>
    <w:rPr>
      <w:sz w:val="20"/>
      <w:szCs w:val="20"/>
    </w:rPr>
  </w:style>
  <w:style w:type="character" w:customStyle="1" w:styleId="CommentTextChar">
    <w:name w:val="Comment Text Char"/>
    <w:basedOn w:val="DefaultParagraphFont"/>
    <w:link w:val="CommentText"/>
    <w:semiHidden/>
    <w:rsid w:val="00D2239D"/>
    <w:rPr>
      <w:rFonts w:ascii="Comic Sans MS" w:hAnsi="Comic Sans MS"/>
      <w:color w:val="000000"/>
      <w:lang w:val="en-GB" w:eastAsia="en-GB"/>
    </w:rPr>
  </w:style>
  <w:style w:type="paragraph" w:styleId="CommentSubject">
    <w:name w:val="annotation subject"/>
    <w:basedOn w:val="CommentText"/>
    <w:next w:val="CommentText"/>
    <w:link w:val="CommentSubjectChar"/>
    <w:semiHidden/>
    <w:unhideWhenUsed/>
    <w:rsid w:val="00D2239D"/>
    <w:rPr>
      <w:b/>
      <w:bCs/>
    </w:rPr>
  </w:style>
  <w:style w:type="character" w:customStyle="1" w:styleId="CommentSubjectChar">
    <w:name w:val="Comment Subject Char"/>
    <w:basedOn w:val="CommentTextChar"/>
    <w:link w:val="CommentSubject"/>
    <w:semiHidden/>
    <w:rsid w:val="00D2239D"/>
    <w:rPr>
      <w:rFonts w:ascii="Comic Sans MS" w:hAnsi="Comic Sans MS"/>
      <w:b/>
      <w:bCs/>
      <w:color w:val="000000"/>
      <w:lang w:val="en-GB" w:eastAsia="en-GB"/>
    </w:rPr>
  </w:style>
  <w:style w:type="paragraph" w:styleId="NormalWeb">
    <w:name w:val="Normal (Web)"/>
    <w:basedOn w:val="Normal"/>
    <w:uiPriority w:val="99"/>
    <w:unhideWhenUsed/>
    <w:rsid w:val="000414B7"/>
    <w:pPr>
      <w:spacing w:before="100" w:beforeAutospacing="1" w:after="100" w:afterAutospacing="1"/>
    </w:pPr>
    <w:rPr>
      <w:rFonts w:ascii="Times New Roman" w:hAnsi="Times New Roman"/>
      <w:color w:val="auto"/>
      <w:lang w:val="en-US" w:eastAsia="en-US"/>
    </w:rPr>
  </w:style>
  <w:style w:type="character" w:styleId="Emphasis">
    <w:name w:val="Emphasis"/>
    <w:basedOn w:val="DefaultParagraphFont"/>
    <w:uiPriority w:val="20"/>
    <w:qFormat/>
    <w:rsid w:val="000414B7"/>
    <w:rPr>
      <w:i/>
      <w:iCs/>
    </w:rPr>
  </w:style>
  <w:style w:type="character" w:customStyle="1" w:styleId="apple-converted-space">
    <w:name w:val="apple-converted-space"/>
    <w:basedOn w:val="DefaultParagraphFont"/>
    <w:rsid w:val="000414B7"/>
  </w:style>
  <w:style w:type="character" w:styleId="Strong">
    <w:name w:val="Strong"/>
    <w:basedOn w:val="DefaultParagraphFont"/>
    <w:uiPriority w:val="22"/>
    <w:qFormat/>
    <w:rsid w:val="000414B7"/>
    <w:rPr>
      <w:b/>
      <w:bCs/>
    </w:rPr>
  </w:style>
  <w:style w:type="paragraph" w:styleId="Header">
    <w:name w:val="header"/>
    <w:basedOn w:val="Normal"/>
    <w:link w:val="HeaderChar"/>
    <w:unhideWhenUsed/>
    <w:rsid w:val="00336CD4"/>
    <w:pPr>
      <w:tabs>
        <w:tab w:val="center" w:pos="4513"/>
        <w:tab w:val="right" w:pos="9026"/>
      </w:tabs>
    </w:pPr>
  </w:style>
  <w:style w:type="character" w:customStyle="1" w:styleId="HeaderChar">
    <w:name w:val="Header Char"/>
    <w:basedOn w:val="DefaultParagraphFont"/>
    <w:link w:val="Header"/>
    <w:rsid w:val="00336CD4"/>
    <w:rPr>
      <w:rFonts w:ascii="Comic Sans MS" w:hAnsi="Comic Sans MS"/>
      <w:color w:val="000000"/>
      <w:sz w:val="24"/>
      <w:szCs w:val="24"/>
      <w:lang w:val="en-GB" w:eastAsia="en-GB"/>
    </w:rPr>
  </w:style>
  <w:style w:type="paragraph" w:styleId="Footer">
    <w:name w:val="footer"/>
    <w:basedOn w:val="Normal"/>
    <w:link w:val="FooterChar"/>
    <w:unhideWhenUsed/>
    <w:rsid w:val="00336CD4"/>
    <w:pPr>
      <w:tabs>
        <w:tab w:val="center" w:pos="4513"/>
        <w:tab w:val="right" w:pos="9026"/>
      </w:tabs>
    </w:pPr>
  </w:style>
  <w:style w:type="character" w:customStyle="1" w:styleId="FooterChar">
    <w:name w:val="Footer Char"/>
    <w:basedOn w:val="DefaultParagraphFont"/>
    <w:link w:val="Footer"/>
    <w:rsid w:val="00336CD4"/>
    <w:rPr>
      <w:rFonts w:ascii="Comic Sans MS" w:hAnsi="Comic Sans MS"/>
      <w:color w:val="000000"/>
      <w:sz w:val="24"/>
      <w:szCs w:val="24"/>
      <w:lang w:val="en-GB" w:eastAsia="en-GB"/>
    </w:rPr>
  </w:style>
  <w:style w:type="character" w:styleId="IntenseReference">
    <w:name w:val="Intense Reference"/>
    <w:basedOn w:val="DefaultParagraphFont"/>
    <w:uiPriority w:val="32"/>
    <w:qFormat/>
    <w:rsid w:val="00F9400D"/>
    <w:rPr>
      <w:b/>
      <w:bCs/>
      <w:smallCaps/>
      <w:color w:val="4F81BD" w:themeColor="accent1"/>
      <w:spacing w:val="5"/>
    </w:rPr>
  </w:style>
  <w:style w:type="character" w:styleId="Hyperlink">
    <w:name w:val="Hyperlink"/>
    <w:basedOn w:val="DefaultParagraphFont"/>
    <w:unhideWhenUsed/>
    <w:rsid w:val="00B339DB"/>
    <w:rPr>
      <w:color w:val="0000FF" w:themeColor="hyperlink"/>
      <w:u w:val="single"/>
    </w:rPr>
  </w:style>
  <w:style w:type="character" w:styleId="UnresolvedMention">
    <w:name w:val="Unresolved Mention"/>
    <w:basedOn w:val="DefaultParagraphFont"/>
    <w:uiPriority w:val="99"/>
    <w:semiHidden/>
    <w:unhideWhenUsed/>
    <w:rsid w:val="00B339DB"/>
    <w:rPr>
      <w:color w:val="605E5C"/>
      <w:shd w:val="clear" w:color="auto" w:fill="E1DFDD"/>
    </w:rPr>
  </w:style>
  <w:style w:type="paragraph" w:styleId="Subtitle">
    <w:name w:val="Subtitle"/>
    <w:basedOn w:val="Normal"/>
    <w:next w:val="Normal"/>
    <w:link w:val="SubtitleChar"/>
    <w:qFormat/>
    <w:rsid w:val="00BF45E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F45E8"/>
    <w:rPr>
      <w:rFonts w:asciiTheme="minorHAnsi" w:eastAsiaTheme="minorEastAsia" w:hAnsiTheme="minorHAnsi" w:cstheme="minorBidi"/>
      <w:color w:val="5A5A5A" w:themeColor="text1" w:themeTint="A5"/>
      <w:spacing w:val="15"/>
      <w:sz w:val="22"/>
      <w:szCs w:val="22"/>
      <w:lang w:val="en-GB" w:eastAsia="en-GB"/>
    </w:rPr>
  </w:style>
  <w:style w:type="paragraph" w:styleId="Title">
    <w:name w:val="Title"/>
    <w:basedOn w:val="Normal"/>
    <w:next w:val="Normal"/>
    <w:link w:val="TitleChar"/>
    <w:qFormat/>
    <w:rsid w:val="00BF45E8"/>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BF45E8"/>
    <w:rPr>
      <w:rFonts w:asciiTheme="majorHAnsi" w:eastAsiaTheme="majorEastAsia" w:hAnsiTheme="majorHAnsi" w:cstheme="majorBidi"/>
      <w:spacing w:val="-10"/>
      <w:kern w:val="28"/>
      <w:sz w:val="56"/>
      <w:szCs w:val="56"/>
      <w:lang w:val="en-GB" w:eastAsia="en-GB"/>
    </w:rPr>
  </w:style>
  <w:style w:type="paragraph" w:styleId="NoSpacing">
    <w:name w:val="No Spacing"/>
    <w:uiPriority w:val="1"/>
    <w:qFormat/>
    <w:rsid w:val="00BF45E8"/>
    <w:rPr>
      <w:rFonts w:ascii="Comic Sans MS" w:hAnsi="Comic Sans MS"/>
      <w:color w:val="000000"/>
      <w:sz w:val="24"/>
      <w:szCs w:val="24"/>
      <w:lang w:val="en-GB" w:eastAsia="en-GB"/>
    </w:rPr>
  </w:style>
  <w:style w:type="character" w:styleId="SubtleEmphasis">
    <w:name w:val="Subtle Emphasis"/>
    <w:basedOn w:val="DefaultParagraphFont"/>
    <w:uiPriority w:val="19"/>
    <w:qFormat/>
    <w:rsid w:val="00BF45E8"/>
    <w:rPr>
      <w:i/>
      <w:iCs/>
      <w:color w:val="404040" w:themeColor="text1" w:themeTint="BF"/>
    </w:rPr>
  </w:style>
  <w:style w:type="character" w:styleId="IntenseEmphasis">
    <w:name w:val="Intense Emphasis"/>
    <w:basedOn w:val="DefaultParagraphFont"/>
    <w:uiPriority w:val="21"/>
    <w:qFormat/>
    <w:rsid w:val="00BF45E8"/>
    <w:rPr>
      <w:i/>
      <w:iCs/>
      <w:color w:val="4F81BD" w:themeColor="accent1"/>
    </w:rPr>
  </w:style>
  <w:style w:type="paragraph" w:styleId="Quote">
    <w:name w:val="Quote"/>
    <w:basedOn w:val="Normal"/>
    <w:next w:val="Normal"/>
    <w:link w:val="QuoteChar"/>
    <w:uiPriority w:val="29"/>
    <w:qFormat/>
    <w:rsid w:val="00BF45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F45E8"/>
    <w:rPr>
      <w:rFonts w:ascii="Comic Sans MS" w:hAnsi="Comic Sans MS"/>
      <w:i/>
      <w:iCs/>
      <w:color w:val="404040" w:themeColor="text1" w:themeTint="BF"/>
      <w:sz w:val="24"/>
      <w:szCs w:val="24"/>
      <w:lang w:val="en-GB" w:eastAsia="en-GB"/>
    </w:rPr>
  </w:style>
  <w:style w:type="paragraph" w:styleId="IntenseQuote">
    <w:name w:val="Intense Quote"/>
    <w:basedOn w:val="Normal"/>
    <w:next w:val="Normal"/>
    <w:link w:val="IntenseQuoteChar"/>
    <w:uiPriority w:val="30"/>
    <w:qFormat/>
    <w:rsid w:val="00BF45E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F45E8"/>
    <w:rPr>
      <w:rFonts w:ascii="Comic Sans MS" w:hAnsi="Comic Sans MS"/>
      <w:i/>
      <w:iCs/>
      <w:color w:val="4F81BD" w:themeColor="accent1"/>
      <w:sz w:val="24"/>
      <w:szCs w:val="24"/>
      <w:lang w:val="en-GB" w:eastAsia="en-GB"/>
    </w:rPr>
  </w:style>
  <w:style w:type="character" w:styleId="BookTitle">
    <w:name w:val="Book Title"/>
    <w:basedOn w:val="DefaultParagraphFont"/>
    <w:uiPriority w:val="33"/>
    <w:qFormat/>
    <w:rsid w:val="00BF45E8"/>
    <w:rPr>
      <w:b/>
      <w:bCs/>
      <w:i/>
      <w:iCs/>
      <w:spacing w:val="5"/>
    </w:rPr>
  </w:style>
  <w:style w:type="character" w:styleId="SubtleReference">
    <w:name w:val="Subtle Reference"/>
    <w:basedOn w:val="DefaultParagraphFont"/>
    <w:uiPriority w:val="31"/>
    <w:qFormat/>
    <w:rsid w:val="00BF45E8"/>
    <w:rPr>
      <w:smallCaps/>
      <w:color w:val="5A5A5A" w:themeColor="text1" w:themeTint="A5"/>
    </w:rPr>
  </w:style>
  <w:style w:type="character" w:customStyle="1" w:styleId="Heading1Char">
    <w:name w:val="Heading 1 Char"/>
    <w:basedOn w:val="DefaultParagraphFont"/>
    <w:link w:val="Heading1"/>
    <w:rsid w:val="00BF45E8"/>
    <w:rPr>
      <w:rFonts w:asciiTheme="majorHAnsi" w:eastAsiaTheme="majorEastAsia" w:hAnsiTheme="majorHAnsi" w:cstheme="majorBidi"/>
      <w:color w:val="365F91" w:themeColor="accent1" w:themeShade="BF"/>
      <w:sz w:val="32"/>
      <w:szCs w:val="32"/>
      <w:lang w:val="en-GB" w:eastAsia="en-GB"/>
    </w:rPr>
  </w:style>
  <w:style w:type="paragraph" w:customStyle="1" w:styleId="Default">
    <w:name w:val="Default"/>
    <w:rsid w:val="001E727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4877">
      <w:bodyDiv w:val="1"/>
      <w:marLeft w:val="0"/>
      <w:marRight w:val="0"/>
      <w:marTop w:val="0"/>
      <w:marBottom w:val="0"/>
      <w:divBdr>
        <w:top w:val="none" w:sz="0" w:space="0" w:color="auto"/>
        <w:left w:val="none" w:sz="0" w:space="0" w:color="auto"/>
        <w:bottom w:val="none" w:sz="0" w:space="0" w:color="auto"/>
        <w:right w:val="none" w:sz="0" w:space="0" w:color="auto"/>
      </w:divBdr>
    </w:div>
    <w:div w:id="247808007">
      <w:bodyDiv w:val="1"/>
      <w:marLeft w:val="0"/>
      <w:marRight w:val="0"/>
      <w:marTop w:val="0"/>
      <w:marBottom w:val="0"/>
      <w:divBdr>
        <w:top w:val="none" w:sz="0" w:space="0" w:color="auto"/>
        <w:left w:val="none" w:sz="0" w:space="0" w:color="auto"/>
        <w:bottom w:val="none" w:sz="0" w:space="0" w:color="auto"/>
        <w:right w:val="none" w:sz="0" w:space="0" w:color="auto"/>
      </w:divBdr>
    </w:div>
    <w:div w:id="417750501">
      <w:bodyDiv w:val="1"/>
      <w:marLeft w:val="0"/>
      <w:marRight w:val="0"/>
      <w:marTop w:val="0"/>
      <w:marBottom w:val="0"/>
      <w:divBdr>
        <w:top w:val="none" w:sz="0" w:space="0" w:color="auto"/>
        <w:left w:val="none" w:sz="0" w:space="0" w:color="auto"/>
        <w:bottom w:val="none" w:sz="0" w:space="0" w:color="auto"/>
        <w:right w:val="none" w:sz="0" w:space="0" w:color="auto"/>
      </w:divBdr>
    </w:div>
    <w:div w:id="421727961">
      <w:bodyDiv w:val="1"/>
      <w:marLeft w:val="0"/>
      <w:marRight w:val="0"/>
      <w:marTop w:val="0"/>
      <w:marBottom w:val="0"/>
      <w:divBdr>
        <w:top w:val="none" w:sz="0" w:space="0" w:color="auto"/>
        <w:left w:val="none" w:sz="0" w:space="0" w:color="auto"/>
        <w:bottom w:val="none" w:sz="0" w:space="0" w:color="auto"/>
        <w:right w:val="none" w:sz="0" w:space="0" w:color="auto"/>
      </w:divBdr>
    </w:div>
    <w:div w:id="433525724">
      <w:bodyDiv w:val="1"/>
      <w:marLeft w:val="0"/>
      <w:marRight w:val="0"/>
      <w:marTop w:val="0"/>
      <w:marBottom w:val="0"/>
      <w:divBdr>
        <w:top w:val="none" w:sz="0" w:space="0" w:color="auto"/>
        <w:left w:val="none" w:sz="0" w:space="0" w:color="auto"/>
        <w:bottom w:val="none" w:sz="0" w:space="0" w:color="auto"/>
        <w:right w:val="none" w:sz="0" w:space="0" w:color="auto"/>
      </w:divBdr>
    </w:div>
    <w:div w:id="452485823">
      <w:bodyDiv w:val="1"/>
      <w:marLeft w:val="0"/>
      <w:marRight w:val="0"/>
      <w:marTop w:val="0"/>
      <w:marBottom w:val="0"/>
      <w:divBdr>
        <w:top w:val="none" w:sz="0" w:space="0" w:color="auto"/>
        <w:left w:val="none" w:sz="0" w:space="0" w:color="auto"/>
        <w:bottom w:val="none" w:sz="0" w:space="0" w:color="auto"/>
        <w:right w:val="none" w:sz="0" w:space="0" w:color="auto"/>
      </w:divBdr>
    </w:div>
    <w:div w:id="571162948">
      <w:bodyDiv w:val="1"/>
      <w:marLeft w:val="0"/>
      <w:marRight w:val="0"/>
      <w:marTop w:val="0"/>
      <w:marBottom w:val="0"/>
      <w:divBdr>
        <w:top w:val="none" w:sz="0" w:space="0" w:color="auto"/>
        <w:left w:val="none" w:sz="0" w:space="0" w:color="auto"/>
        <w:bottom w:val="none" w:sz="0" w:space="0" w:color="auto"/>
        <w:right w:val="none" w:sz="0" w:space="0" w:color="auto"/>
      </w:divBdr>
    </w:div>
    <w:div w:id="659847001">
      <w:bodyDiv w:val="1"/>
      <w:marLeft w:val="0"/>
      <w:marRight w:val="0"/>
      <w:marTop w:val="0"/>
      <w:marBottom w:val="0"/>
      <w:divBdr>
        <w:top w:val="none" w:sz="0" w:space="0" w:color="auto"/>
        <w:left w:val="none" w:sz="0" w:space="0" w:color="auto"/>
        <w:bottom w:val="none" w:sz="0" w:space="0" w:color="auto"/>
        <w:right w:val="none" w:sz="0" w:space="0" w:color="auto"/>
      </w:divBdr>
    </w:div>
    <w:div w:id="746850342">
      <w:bodyDiv w:val="1"/>
      <w:marLeft w:val="0"/>
      <w:marRight w:val="0"/>
      <w:marTop w:val="0"/>
      <w:marBottom w:val="0"/>
      <w:divBdr>
        <w:top w:val="none" w:sz="0" w:space="0" w:color="auto"/>
        <w:left w:val="none" w:sz="0" w:space="0" w:color="auto"/>
        <w:bottom w:val="none" w:sz="0" w:space="0" w:color="auto"/>
        <w:right w:val="none" w:sz="0" w:space="0" w:color="auto"/>
      </w:divBdr>
    </w:div>
    <w:div w:id="1239945195">
      <w:bodyDiv w:val="1"/>
      <w:marLeft w:val="0"/>
      <w:marRight w:val="0"/>
      <w:marTop w:val="0"/>
      <w:marBottom w:val="0"/>
      <w:divBdr>
        <w:top w:val="none" w:sz="0" w:space="0" w:color="auto"/>
        <w:left w:val="none" w:sz="0" w:space="0" w:color="auto"/>
        <w:bottom w:val="none" w:sz="0" w:space="0" w:color="auto"/>
        <w:right w:val="none" w:sz="0" w:space="0" w:color="auto"/>
      </w:divBdr>
    </w:div>
    <w:div w:id="1248228498">
      <w:bodyDiv w:val="1"/>
      <w:marLeft w:val="0"/>
      <w:marRight w:val="0"/>
      <w:marTop w:val="0"/>
      <w:marBottom w:val="0"/>
      <w:divBdr>
        <w:top w:val="none" w:sz="0" w:space="0" w:color="auto"/>
        <w:left w:val="none" w:sz="0" w:space="0" w:color="auto"/>
        <w:bottom w:val="none" w:sz="0" w:space="0" w:color="auto"/>
        <w:right w:val="none" w:sz="0" w:space="0" w:color="auto"/>
      </w:divBdr>
    </w:div>
    <w:div w:id="1273131168">
      <w:bodyDiv w:val="1"/>
      <w:marLeft w:val="0"/>
      <w:marRight w:val="0"/>
      <w:marTop w:val="0"/>
      <w:marBottom w:val="0"/>
      <w:divBdr>
        <w:top w:val="none" w:sz="0" w:space="0" w:color="auto"/>
        <w:left w:val="none" w:sz="0" w:space="0" w:color="auto"/>
        <w:bottom w:val="none" w:sz="0" w:space="0" w:color="auto"/>
        <w:right w:val="none" w:sz="0" w:space="0" w:color="auto"/>
      </w:divBdr>
    </w:div>
    <w:div w:id="1330792914">
      <w:bodyDiv w:val="1"/>
      <w:marLeft w:val="0"/>
      <w:marRight w:val="0"/>
      <w:marTop w:val="0"/>
      <w:marBottom w:val="0"/>
      <w:divBdr>
        <w:top w:val="none" w:sz="0" w:space="0" w:color="auto"/>
        <w:left w:val="none" w:sz="0" w:space="0" w:color="auto"/>
        <w:bottom w:val="none" w:sz="0" w:space="0" w:color="auto"/>
        <w:right w:val="none" w:sz="0" w:space="0" w:color="auto"/>
      </w:divBdr>
    </w:div>
    <w:div w:id="1389065361">
      <w:bodyDiv w:val="1"/>
      <w:marLeft w:val="0"/>
      <w:marRight w:val="0"/>
      <w:marTop w:val="0"/>
      <w:marBottom w:val="0"/>
      <w:divBdr>
        <w:top w:val="none" w:sz="0" w:space="0" w:color="auto"/>
        <w:left w:val="none" w:sz="0" w:space="0" w:color="auto"/>
        <w:bottom w:val="none" w:sz="0" w:space="0" w:color="auto"/>
        <w:right w:val="none" w:sz="0" w:space="0" w:color="auto"/>
      </w:divBdr>
    </w:div>
    <w:div w:id="1508709735">
      <w:bodyDiv w:val="1"/>
      <w:marLeft w:val="0"/>
      <w:marRight w:val="0"/>
      <w:marTop w:val="0"/>
      <w:marBottom w:val="0"/>
      <w:divBdr>
        <w:top w:val="none" w:sz="0" w:space="0" w:color="auto"/>
        <w:left w:val="none" w:sz="0" w:space="0" w:color="auto"/>
        <w:bottom w:val="none" w:sz="0" w:space="0" w:color="auto"/>
        <w:right w:val="none" w:sz="0" w:space="0" w:color="auto"/>
      </w:divBdr>
    </w:div>
    <w:div w:id="1561599972">
      <w:bodyDiv w:val="1"/>
      <w:marLeft w:val="0"/>
      <w:marRight w:val="0"/>
      <w:marTop w:val="0"/>
      <w:marBottom w:val="0"/>
      <w:divBdr>
        <w:top w:val="none" w:sz="0" w:space="0" w:color="auto"/>
        <w:left w:val="none" w:sz="0" w:space="0" w:color="auto"/>
        <w:bottom w:val="none" w:sz="0" w:space="0" w:color="auto"/>
        <w:right w:val="none" w:sz="0" w:space="0" w:color="auto"/>
      </w:divBdr>
    </w:div>
    <w:div w:id="1578322501">
      <w:bodyDiv w:val="1"/>
      <w:marLeft w:val="0"/>
      <w:marRight w:val="0"/>
      <w:marTop w:val="0"/>
      <w:marBottom w:val="0"/>
      <w:divBdr>
        <w:top w:val="none" w:sz="0" w:space="0" w:color="auto"/>
        <w:left w:val="none" w:sz="0" w:space="0" w:color="auto"/>
        <w:bottom w:val="none" w:sz="0" w:space="0" w:color="auto"/>
        <w:right w:val="none" w:sz="0" w:space="0" w:color="auto"/>
      </w:divBdr>
    </w:div>
    <w:div w:id="1589075690">
      <w:bodyDiv w:val="1"/>
      <w:marLeft w:val="0"/>
      <w:marRight w:val="0"/>
      <w:marTop w:val="0"/>
      <w:marBottom w:val="0"/>
      <w:divBdr>
        <w:top w:val="none" w:sz="0" w:space="0" w:color="auto"/>
        <w:left w:val="none" w:sz="0" w:space="0" w:color="auto"/>
        <w:bottom w:val="none" w:sz="0" w:space="0" w:color="auto"/>
        <w:right w:val="none" w:sz="0" w:space="0" w:color="auto"/>
      </w:divBdr>
    </w:div>
    <w:div w:id="1788696976">
      <w:bodyDiv w:val="1"/>
      <w:marLeft w:val="0"/>
      <w:marRight w:val="0"/>
      <w:marTop w:val="0"/>
      <w:marBottom w:val="0"/>
      <w:divBdr>
        <w:top w:val="none" w:sz="0" w:space="0" w:color="auto"/>
        <w:left w:val="none" w:sz="0" w:space="0" w:color="auto"/>
        <w:bottom w:val="none" w:sz="0" w:space="0" w:color="auto"/>
        <w:right w:val="none" w:sz="0" w:space="0" w:color="auto"/>
      </w:divBdr>
    </w:div>
    <w:div w:id="1827209304">
      <w:bodyDiv w:val="1"/>
      <w:marLeft w:val="0"/>
      <w:marRight w:val="0"/>
      <w:marTop w:val="0"/>
      <w:marBottom w:val="0"/>
      <w:divBdr>
        <w:top w:val="none" w:sz="0" w:space="0" w:color="auto"/>
        <w:left w:val="none" w:sz="0" w:space="0" w:color="auto"/>
        <w:bottom w:val="none" w:sz="0" w:space="0" w:color="auto"/>
        <w:right w:val="none" w:sz="0" w:space="0" w:color="auto"/>
      </w:divBdr>
    </w:div>
    <w:div w:id="1842428701">
      <w:bodyDiv w:val="1"/>
      <w:marLeft w:val="0"/>
      <w:marRight w:val="0"/>
      <w:marTop w:val="0"/>
      <w:marBottom w:val="0"/>
      <w:divBdr>
        <w:top w:val="none" w:sz="0" w:space="0" w:color="auto"/>
        <w:left w:val="none" w:sz="0" w:space="0" w:color="auto"/>
        <w:bottom w:val="none" w:sz="0" w:space="0" w:color="auto"/>
        <w:right w:val="none" w:sz="0" w:space="0" w:color="auto"/>
      </w:divBdr>
    </w:div>
    <w:div w:id="192938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ck17773/NickRussell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D2AF08-FBD8-493A-9BAE-BD4B6AE9E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Success criteria around 1</vt:lpstr>
    </vt:vector>
  </TitlesOfParts>
  <Company>RM plc</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Success criteria around 1</dc:title>
  <dc:creator>Demelza Cusens</dc:creator>
  <cp:lastModifiedBy>Nicholas Russell</cp:lastModifiedBy>
  <cp:revision>15</cp:revision>
  <cp:lastPrinted>2011-03-01T01:18:00Z</cp:lastPrinted>
  <dcterms:created xsi:type="dcterms:W3CDTF">2019-06-17T02:26:00Z</dcterms:created>
  <dcterms:modified xsi:type="dcterms:W3CDTF">2019-07-29T23:07:00Z</dcterms:modified>
</cp:coreProperties>
</file>