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36"/>
          <w:szCs w:val="36"/>
        </w:rPr>
        <w:t xml:space="preserve">AX Record</w:t>
      </w:r>
    </w:p>
    <w:p/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Product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Qty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Subtotal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B31274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2500</w:t>
            </w:r>
          </w:p>
        </w:tc>
        <w:tc>
          <w:tcPr>
            <w:tcW w:w="2000" w:type="dxa"/>
          </w:tcPr>
          <w:p>
            <w:pPr/>
            <w:r>
              <w:rPr/>
              <w:t xml:space="preserve">15000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B31276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2500</w:t>
            </w:r>
          </w:p>
        </w:tc>
        <w:tc>
          <w:tcPr>
            <w:tcW w:w="2000" w:type="dxa"/>
          </w:tcPr>
          <w:p>
            <w:pPr/>
            <w:r>
              <w:rPr/>
              <w:t xml:space="preserve">2500</w:t>
            </w:r>
          </w:p>
        </w:tc>
      </w:tr>
    </w:tbl>
    <w:p>
      <w:pPr/>
      <w:r>
        <w:rPr>
          <w:rFonts w:ascii="Tahoma" w:hAnsi="Tahoma" w:eastAsia="Tahoma" w:cs="Tahoma"/>
          <w:sz w:val="20"/>
          <w:szCs w:val="20"/>
        </w:rPr>
        <w:t xml:space="preserve">Name B31274Qty 6Cost 2500Subtotal 15000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Name B31276Qty 1Cost 2500Subtotal 2500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2016-02-16T13:59:58+00:00</dcterms:created>
  <dcterms:modified xsi:type="dcterms:W3CDTF">2016-02-16T13:59:58+00:00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