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278EA" w14:textId="170BC4FF" w:rsidR="00CD6EDE" w:rsidRPr="002F535F" w:rsidRDefault="00CD6EDE" w:rsidP="008334D3">
      <w:pPr>
        <w:rPr>
          <w:rFonts w:cstheme="minorHAnsi"/>
        </w:rPr>
      </w:pPr>
      <w:r w:rsidRPr="002F535F">
        <w:rPr>
          <w:rFonts w:cstheme="minorHAnsi"/>
        </w:rPr>
        <w:t>Nariman Tehrani</w:t>
      </w:r>
    </w:p>
    <w:p w14:paraId="070566FA" w14:textId="79D214D6" w:rsidR="00CD6EDE" w:rsidRPr="002F535F" w:rsidRDefault="006415DF" w:rsidP="008334D3">
      <w:pPr>
        <w:rPr>
          <w:rFonts w:cstheme="minorHAnsi"/>
        </w:rPr>
      </w:pPr>
      <w:r>
        <w:rPr>
          <w:rFonts w:cstheme="minorHAnsi"/>
        </w:rPr>
        <w:t xml:space="preserve">February </w:t>
      </w:r>
      <w:r w:rsidR="007D66EA">
        <w:rPr>
          <w:rFonts w:cstheme="minorHAnsi"/>
        </w:rPr>
        <w:t>24</w:t>
      </w:r>
      <w:r w:rsidR="00CD6EDE" w:rsidRPr="002F535F">
        <w:rPr>
          <w:rFonts w:cstheme="minorHAnsi"/>
        </w:rPr>
        <w:t>, 2021</w:t>
      </w:r>
    </w:p>
    <w:p w14:paraId="1B375EF9" w14:textId="1C7E125C" w:rsidR="00CD6EDE" w:rsidRPr="002F535F" w:rsidRDefault="00CD6EDE" w:rsidP="008334D3">
      <w:pPr>
        <w:rPr>
          <w:rFonts w:cstheme="minorHAnsi"/>
        </w:rPr>
      </w:pPr>
      <w:r w:rsidRPr="002F535F">
        <w:rPr>
          <w:rFonts w:cstheme="minorHAnsi"/>
        </w:rPr>
        <w:t xml:space="preserve">Foundations </w:t>
      </w:r>
      <w:r w:rsidR="00617AF1" w:rsidRPr="002F535F">
        <w:rPr>
          <w:rFonts w:cstheme="minorHAnsi"/>
        </w:rPr>
        <w:t>of</w:t>
      </w:r>
      <w:r w:rsidRPr="002F535F">
        <w:rPr>
          <w:rFonts w:cstheme="minorHAnsi"/>
        </w:rPr>
        <w:t xml:space="preserve"> Databases &amp; SQL Programming</w:t>
      </w:r>
    </w:p>
    <w:p w14:paraId="0178C67D" w14:textId="3A93725A" w:rsidR="00CD6EDE" w:rsidRDefault="00CD6EDE" w:rsidP="008334D3">
      <w:pPr>
        <w:rPr>
          <w:rFonts w:cstheme="minorHAnsi"/>
        </w:rPr>
      </w:pPr>
      <w:r w:rsidRPr="002F535F">
        <w:rPr>
          <w:rFonts w:cstheme="minorHAnsi"/>
        </w:rPr>
        <w:t>Assignment 0</w:t>
      </w:r>
      <w:r w:rsidR="007D66EA">
        <w:rPr>
          <w:rFonts w:cstheme="minorHAnsi"/>
        </w:rPr>
        <w:t>6</w:t>
      </w:r>
    </w:p>
    <w:p w14:paraId="752A8437" w14:textId="77777777" w:rsidR="00BA4816" w:rsidRPr="002F535F" w:rsidRDefault="00BA4816" w:rsidP="008334D3">
      <w:pPr>
        <w:rPr>
          <w:rFonts w:cstheme="minorHAnsi"/>
        </w:rPr>
      </w:pPr>
    </w:p>
    <w:p w14:paraId="11635B77" w14:textId="4BE6FE5F" w:rsidR="00CD6EDE" w:rsidRPr="002F535F" w:rsidRDefault="006415DF" w:rsidP="008334D3">
      <w:pPr>
        <w:pStyle w:val="Title"/>
        <w:pBdr>
          <w:bottom w:val="single" w:sz="8" w:space="0" w:color="4472C4" w:themeColor="accent1"/>
        </w:pBdr>
        <w:spacing w:after="0"/>
        <w:rPr>
          <w:rFonts w:asciiTheme="minorHAnsi" w:hAnsiTheme="minorHAnsi" w:cstheme="minorHAnsi"/>
          <w:b w:val="0"/>
          <w:bCs/>
          <w:color w:val="000000" w:themeColor="text1"/>
        </w:rPr>
      </w:pPr>
      <w:r>
        <w:rPr>
          <w:rFonts w:asciiTheme="minorHAnsi" w:hAnsiTheme="minorHAnsi" w:cstheme="minorHAnsi"/>
          <w:b w:val="0"/>
          <w:bCs/>
          <w:color w:val="000000" w:themeColor="text1"/>
        </w:rPr>
        <w:t>SQL</w:t>
      </w:r>
      <w:r w:rsidR="00172C9F">
        <w:rPr>
          <w:rFonts w:asciiTheme="minorHAnsi" w:hAnsiTheme="minorHAnsi" w:cstheme="minorHAnsi"/>
          <w:b w:val="0"/>
          <w:bCs/>
          <w:color w:val="000000" w:themeColor="text1"/>
        </w:rPr>
        <w:t xml:space="preserve"> Views, Functions, and Stored Procedures</w:t>
      </w:r>
    </w:p>
    <w:p w14:paraId="6FCD3CCD" w14:textId="3E8E15FE" w:rsidR="00CD6EDE" w:rsidRDefault="00CD6EDE" w:rsidP="008334D3">
      <w:pPr>
        <w:rPr>
          <w:rFonts w:cstheme="minorHAnsi"/>
        </w:rPr>
      </w:pPr>
    </w:p>
    <w:p w14:paraId="2EF1C3E8" w14:textId="77B94F9C" w:rsidR="00E74D51" w:rsidRDefault="00B37C04" w:rsidP="008334D3">
      <w:pPr>
        <w:rPr>
          <w:rFonts w:cstheme="minorHAnsi"/>
          <w:b/>
          <w:bCs/>
          <w:i/>
          <w:iCs/>
        </w:rPr>
      </w:pPr>
      <w:r w:rsidRPr="00DC1CDB">
        <w:rPr>
          <w:rFonts w:cstheme="minorHAnsi"/>
          <w:b/>
          <w:bCs/>
          <w:i/>
          <w:iCs/>
        </w:rPr>
        <w:t>Introduction:</w:t>
      </w:r>
    </w:p>
    <w:p w14:paraId="1B30105B" w14:textId="0D2ADCB8" w:rsidR="00172C9F" w:rsidRPr="00172C9F" w:rsidRDefault="00172C9F" w:rsidP="00522FB1">
      <w:pPr>
        <w:ind w:firstLine="360"/>
        <w:rPr>
          <w:rFonts w:cstheme="minorHAnsi"/>
        </w:rPr>
      </w:pPr>
      <w:r>
        <w:rPr>
          <w:rFonts w:cstheme="minorHAnsi"/>
        </w:rPr>
        <w:t xml:space="preserve">This document explains when Views are used and how they are </w:t>
      </w:r>
      <w:proofErr w:type="gramStart"/>
      <w:r w:rsidR="008D242E">
        <w:rPr>
          <w:rFonts w:cstheme="minorHAnsi"/>
        </w:rPr>
        <w:t>similar to</w:t>
      </w:r>
      <w:proofErr w:type="gramEnd"/>
      <w:r>
        <w:rPr>
          <w:rFonts w:cstheme="minorHAnsi"/>
        </w:rPr>
        <w:t xml:space="preserve"> or different from Functions and Stored Procedures. </w:t>
      </w:r>
    </w:p>
    <w:p w14:paraId="4041FF61" w14:textId="3C905665" w:rsidR="006415DF" w:rsidRDefault="006415DF" w:rsidP="008334D3">
      <w:pPr>
        <w:rPr>
          <w:rFonts w:cstheme="minorHAnsi"/>
          <w:b/>
          <w:bCs/>
        </w:rPr>
      </w:pPr>
    </w:p>
    <w:p w14:paraId="0EE9E809" w14:textId="4E50D1ED" w:rsidR="007D66EA" w:rsidRDefault="00CD4DE8" w:rsidP="007D66EA">
      <w:pPr>
        <w:pStyle w:val="ListParagraph"/>
        <w:numPr>
          <w:ilvl w:val="0"/>
          <w:numId w:val="7"/>
        </w:numPr>
        <w:rPr>
          <w:rFonts w:cstheme="minorHAnsi"/>
          <w:b/>
          <w:bCs/>
          <w:i/>
          <w:iCs/>
        </w:rPr>
      </w:pPr>
      <w:r>
        <w:rPr>
          <w:rFonts w:cstheme="minorHAnsi"/>
          <w:b/>
          <w:bCs/>
          <w:i/>
          <w:iCs/>
        </w:rPr>
        <w:t xml:space="preserve">When a SQL </w:t>
      </w:r>
      <w:r w:rsidR="007D66EA">
        <w:rPr>
          <w:rFonts w:cstheme="minorHAnsi"/>
          <w:b/>
          <w:bCs/>
          <w:i/>
          <w:iCs/>
        </w:rPr>
        <w:t>VIEW is used</w:t>
      </w:r>
    </w:p>
    <w:p w14:paraId="0349CC54" w14:textId="4CDB9ED4" w:rsidR="007D66EA" w:rsidRPr="007D66EA" w:rsidRDefault="007D66EA" w:rsidP="00EC6FEE">
      <w:pPr>
        <w:ind w:firstLine="360"/>
        <w:rPr>
          <w:rFonts w:cstheme="minorHAnsi"/>
        </w:rPr>
      </w:pPr>
      <w:r>
        <w:rPr>
          <w:rFonts w:cstheme="minorHAnsi"/>
        </w:rPr>
        <w:t xml:space="preserve">A SQL View is created to put distance between the user and the database as part of the abstraction layer. It is useful because a View is essentially a saved Select statement which the user does not have to write every time. Data is also better protected if most users only have access to views instead of the actual tables housing the data. This way tables can be changed in the background as the database evolves without disrupting end-users’ work. </w:t>
      </w:r>
    </w:p>
    <w:p w14:paraId="40F6F442" w14:textId="639EF38E" w:rsidR="008334D3" w:rsidRPr="00522FB1" w:rsidRDefault="007D66EA" w:rsidP="007D66EA">
      <w:pPr>
        <w:pStyle w:val="ListParagraph"/>
        <w:numPr>
          <w:ilvl w:val="0"/>
          <w:numId w:val="7"/>
        </w:numPr>
        <w:rPr>
          <w:rStyle w:val="IntenseEmphasis"/>
          <w:rFonts w:cstheme="minorHAnsi"/>
        </w:rPr>
      </w:pPr>
      <w:r>
        <w:rPr>
          <w:rStyle w:val="IntenseEmphasis"/>
        </w:rPr>
        <w:t>D</w:t>
      </w:r>
      <w:r>
        <w:rPr>
          <w:rStyle w:val="IntenseEmphasis"/>
        </w:rPr>
        <w:t>ifferences and similarities between a View, Function, and Stored Procedure</w:t>
      </w:r>
    </w:p>
    <w:p w14:paraId="63F26D71" w14:textId="5FE92CA9" w:rsidR="00522FB1" w:rsidRDefault="00522FB1" w:rsidP="00522FB1">
      <w:pPr>
        <w:ind w:firstLine="360"/>
        <w:rPr>
          <w:rFonts w:cstheme="minorHAnsi"/>
        </w:rPr>
      </w:pPr>
      <w:r>
        <w:rPr>
          <w:rFonts w:cstheme="minorHAnsi"/>
        </w:rPr>
        <w:t xml:space="preserve">Functions are </w:t>
      </w:r>
      <w:proofErr w:type="gramStart"/>
      <w:r>
        <w:rPr>
          <w:rFonts w:cstheme="minorHAnsi"/>
        </w:rPr>
        <w:t>similar to</w:t>
      </w:r>
      <w:proofErr w:type="gramEnd"/>
      <w:r>
        <w:rPr>
          <w:rFonts w:cstheme="minorHAnsi"/>
        </w:rPr>
        <w:t xml:space="preserve"> Views except they can accept parameters when called. This means they are more flexible than Views and display different results based on the parameter passed to them. </w:t>
      </w:r>
    </w:p>
    <w:p w14:paraId="0F633F6A" w14:textId="21473F13" w:rsidR="00522FB1" w:rsidRPr="00522FB1" w:rsidRDefault="00522FB1" w:rsidP="00522FB1">
      <w:pPr>
        <w:ind w:firstLine="360"/>
        <w:rPr>
          <w:rFonts w:cstheme="minorHAnsi"/>
        </w:rPr>
      </w:pPr>
      <w:r>
        <w:rPr>
          <w:rFonts w:cstheme="minorHAnsi"/>
        </w:rPr>
        <w:t xml:space="preserve">Stored Procedures </w:t>
      </w:r>
      <w:r w:rsidR="00EC6FEE">
        <w:rPr>
          <w:rFonts w:cstheme="minorHAnsi"/>
        </w:rPr>
        <w:t xml:space="preserve">are more complex than Views and Functions because they can contain variables, loops, and calls to other stored procedures. </w:t>
      </w:r>
    </w:p>
    <w:p w14:paraId="7F93C26A" w14:textId="77777777" w:rsidR="0098030C" w:rsidRPr="0098030C" w:rsidRDefault="0098030C" w:rsidP="007D66EA">
      <w:pPr>
        <w:rPr>
          <w:rFonts w:cstheme="minorHAnsi"/>
        </w:rPr>
      </w:pPr>
    </w:p>
    <w:p w14:paraId="2D44D3EB" w14:textId="63947BCD" w:rsidR="009D3DA0" w:rsidRDefault="0094436E" w:rsidP="008334D3">
      <w:pPr>
        <w:rPr>
          <w:rFonts w:cstheme="minorHAnsi"/>
          <w:b/>
          <w:bCs/>
          <w:i/>
          <w:iCs/>
        </w:rPr>
      </w:pPr>
      <w:r w:rsidRPr="00DC1CDB">
        <w:rPr>
          <w:rFonts w:cstheme="minorHAnsi"/>
          <w:b/>
          <w:bCs/>
          <w:i/>
          <w:iCs/>
        </w:rPr>
        <w:t>Summary</w:t>
      </w:r>
      <w:r w:rsidR="006415DF" w:rsidRPr="00DC1CDB">
        <w:rPr>
          <w:rFonts w:cstheme="minorHAnsi"/>
          <w:b/>
          <w:bCs/>
          <w:i/>
          <w:iCs/>
        </w:rPr>
        <w:t xml:space="preserve">: </w:t>
      </w:r>
    </w:p>
    <w:p w14:paraId="64F9742A" w14:textId="0C2C3896" w:rsidR="00172C9F" w:rsidRPr="00172C9F" w:rsidRDefault="00172C9F" w:rsidP="00522FB1">
      <w:pPr>
        <w:ind w:firstLine="720"/>
        <w:rPr>
          <w:rFonts w:cstheme="minorHAnsi"/>
        </w:rPr>
      </w:pPr>
      <w:r>
        <w:rPr>
          <w:rFonts w:cstheme="minorHAnsi"/>
        </w:rPr>
        <w:t>This document explain</w:t>
      </w:r>
      <w:r>
        <w:rPr>
          <w:rFonts w:cstheme="minorHAnsi"/>
        </w:rPr>
        <w:t>ed</w:t>
      </w:r>
      <w:r>
        <w:rPr>
          <w:rFonts w:cstheme="minorHAnsi"/>
        </w:rPr>
        <w:t xml:space="preserve"> when Views are used and how they are</w:t>
      </w:r>
      <w:r w:rsidR="008D242E">
        <w:rPr>
          <w:rFonts w:cstheme="minorHAnsi"/>
        </w:rPr>
        <w:t xml:space="preserve"> </w:t>
      </w:r>
      <w:proofErr w:type="gramStart"/>
      <w:r w:rsidR="008D242E">
        <w:rPr>
          <w:rFonts w:cstheme="minorHAnsi"/>
        </w:rPr>
        <w:t>similar to</w:t>
      </w:r>
      <w:proofErr w:type="gramEnd"/>
      <w:r w:rsidR="008D242E">
        <w:rPr>
          <w:rFonts w:cstheme="minorHAnsi"/>
        </w:rPr>
        <w:t xml:space="preserve"> </w:t>
      </w:r>
      <w:r>
        <w:rPr>
          <w:rFonts w:cstheme="minorHAnsi"/>
        </w:rPr>
        <w:t xml:space="preserve">or different from Functions and Stored Procedures. </w:t>
      </w:r>
    </w:p>
    <w:p w14:paraId="526E1A88" w14:textId="51000F88" w:rsidR="003667AE" w:rsidRPr="003667AE" w:rsidRDefault="00F11F42" w:rsidP="0040660C">
      <w:pPr>
        <w:rPr>
          <w:rFonts w:cstheme="minorHAnsi"/>
        </w:rPr>
      </w:pPr>
      <w:r>
        <w:rPr>
          <w:rFonts w:cstheme="minorHAnsi"/>
          <w:i/>
          <w:iCs/>
        </w:rPr>
        <w:tab/>
      </w:r>
    </w:p>
    <w:sectPr w:rsidR="003667AE" w:rsidRPr="00366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50222"/>
    <w:multiLevelType w:val="hybridMultilevel"/>
    <w:tmpl w:val="26CE0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67F01"/>
    <w:multiLevelType w:val="hybridMultilevel"/>
    <w:tmpl w:val="3F6C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D0CBC"/>
    <w:multiLevelType w:val="hybridMultilevel"/>
    <w:tmpl w:val="7F321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434E3"/>
    <w:multiLevelType w:val="hybridMultilevel"/>
    <w:tmpl w:val="1A6AC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265E7"/>
    <w:multiLevelType w:val="hybridMultilevel"/>
    <w:tmpl w:val="DABC066C"/>
    <w:lvl w:ilvl="0" w:tplc="50A8A880">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D179C"/>
    <w:multiLevelType w:val="hybridMultilevel"/>
    <w:tmpl w:val="D8CA3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98"/>
    <w:rsid w:val="0001586E"/>
    <w:rsid w:val="0001646F"/>
    <w:rsid w:val="00041BE3"/>
    <w:rsid w:val="00045980"/>
    <w:rsid w:val="00045AF6"/>
    <w:rsid w:val="0014771A"/>
    <w:rsid w:val="00164D9E"/>
    <w:rsid w:val="00172C9F"/>
    <w:rsid w:val="00225C43"/>
    <w:rsid w:val="002A32C7"/>
    <w:rsid w:val="002B7EF6"/>
    <w:rsid w:val="002F2174"/>
    <w:rsid w:val="002F535F"/>
    <w:rsid w:val="002F58E9"/>
    <w:rsid w:val="00305D6C"/>
    <w:rsid w:val="003667AE"/>
    <w:rsid w:val="003816BC"/>
    <w:rsid w:val="003F2D0C"/>
    <w:rsid w:val="0040660C"/>
    <w:rsid w:val="004173F1"/>
    <w:rsid w:val="00437863"/>
    <w:rsid w:val="00443A98"/>
    <w:rsid w:val="004579F2"/>
    <w:rsid w:val="00463A05"/>
    <w:rsid w:val="00473354"/>
    <w:rsid w:val="004A6E92"/>
    <w:rsid w:val="004D6331"/>
    <w:rsid w:val="004D7FE1"/>
    <w:rsid w:val="00522FB1"/>
    <w:rsid w:val="00556309"/>
    <w:rsid w:val="005B08E8"/>
    <w:rsid w:val="005B6913"/>
    <w:rsid w:val="005E4118"/>
    <w:rsid w:val="00617AF1"/>
    <w:rsid w:val="0062483B"/>
    <w:rsid w:val="006415DF"/>
    <w:rsid w:val="006569D3"/>
    <w:rsid w:val="006616D9"/>
    <w:rsid w:val="00661872"/>
    <w:rsid w:val="00672B0E"/>
    <w:rsid w:val="00680676"/>
    <w:rsid w:val="006854AA"/>
    <w:rsid w:val="006F44E4"/>
    <w:rsid w:val="00712E3E"/>
    <w:rsid w:val="00736EE1"/>
    <w:rsid w:val="007B2974"/>
    <w:rsid w:val="007D66EA"/>
    <w:rsid w:val="007E74D7"/>
    <w:rsid w:val="00801380"/>
    <w:rsid w:val="008334D3"/>
    <w:rsid w:val="00842061"/>
    <w:rsid w:val="00851DC7"/>
    <w:rsid w:val="008912B7"/>
    <w:rsid w:val="008A6001"/>
    <w:rsid w:val="008D242E"/>
    <w:rsid w:val="008F7C51"/>
    <w:rsid w:val="0094436E"/>
    <w:rsid w:val="0098030C"/>
    <w:rsid w:val="009D20B5"/>
    <w:rsid w:val="009D3DA0"/>
    <w:rsid w:val="00A503BA"/>
    <w:rsid w:val="00A653DA"/>
    <w:rsid w:val="00AB20F9"/>
    <w:rsid w:val="00AF0911"/>
    <w:rsid w:val="00B048F4"/>
    <w:rsid w:val="00B274F3"/>
    <w:rsid w:val="00B37C04"/>
    <w:rsid w:val="00B47B12"/>
    <w:rsid w:val="00B56309"/>
    <w:rsid w:val="00B66245"/>
    <w:rsid w:val="00B73404"/>
    <w:rsid w:val="00BA0945"/>
    <w:rsid w:val="00BA4816"/>
    <w:rsid w:val="00C466D6"/>
    <w:rsid w:val="00CA05D9"/>
    <w:rsid w:val="00CA7360"/>
    <w:rsid w:val="00CC3CD7"/>
    <w:rsid w:val="00CD4DE8"/>
    <w:rsid w:val="00CD6EDE"/>
    <w:rsid w:val="00CF5848"/>
    <w:rsid w:val="00D12C28"/>
    <w:rsid w:val="00D53A74"/>
    <w:rsid w:val="00D67AD6"/>
    <w:rsid w:val="00D76827"/>
    <w:rsid w:val="00DB3221"/>
    <w:rsid w:val="00DC1CDB"/>
    <w:rsid w:val="00E74D51"/>
    <w:rsid w:val="00E9683C"/>
    <w:rsid w:val="00EA5C08"/>
    <w:rsid w:val="00EB2315"/>
    <w:rsid w:val="00EB47E1"/>
    <w:rsid w:val="00EC6FEE"/>
    <w:rsid w:val="00F00438"/>
    <w:rsid w:val="00F0201B"/>
    <w:rsid w:val="00F11F42"/>
    <w:rsid w:val="00F9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517E"/>
  <w15:chartTrackingRefBased/>
  <w15:docId w15:val="{DE8E0BE2-FE08-4D00-8361-0F831EF8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EDE"/>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CD6EDE"/>
    <w:pPr>
      <w:pBdr>
        <w:bottom w:val="single" w:sz="8" w:space="4" w:color="4472C4" w:themeColor="accent1"/>
      </w:pBdr>
      <w:spacing w:after="300"/>
      <w:contextualSpacing/>
      <w:jc w:val="center"/>
    </w:pPr>
    <w:rPr>
      <w:rFonts w:asciiTheme="majorHAnsi" w:eastAsiaTheme="majorEastAsia" w:hAnsiTheme="majorHAnsi" w:cstheme="majorBidi"/>
      <w:b/>
      <w:spacing w:val="5"/>
      <w:kern w:val="28"/>
      <w:sz w:val="52"/>
      <w:szCs w:val="52"/>
    </w:rPr>
  </w:style>
  <w:style w:type="character" w:customStyle="1" w:styleId="TitleChar">
    <w:name w:val="Title Char"/>
    <w:basedOn w:val="DefaultParagraphFont"/>
    <w:link w:val="Title"/>
    <w:rsid w:val="00CD6EDE"/>
    <w:rPr>
      <w:rFonts w:asciiTheme="majorHAnsi" w:eastAsiaTheme="majorEastAsia" w:hAnsiTheme="majorHAnsi" w:cstheme="majorBidi"/>
      <w:b/>
      <w:spacing w:val="5"/>
      <w:kern w:val="28"/>
      <w:sz w:val="52"/>
      <w:szCs w:val="52"/>
    </w:rPr>
  </w:style>
  <w:style w:type="paragraph" w:styleId="ListParagraph">
    <w:name w:val="List Paragraph"/>
    <w:basedOn w:val="Normal"/>
    <w:uiPriority w:val="34"/>
    <w:qFormat/>
    <w:rsid w:val="003816BC"/>
    <w:pPr>
      <w:ind w:left="720"/>
      <w:contextualSpacing/>
    </w:pPr>
  </w:style>
  <w:style w:type="table" w:styleId="TableGrid">
    <w:name w:val="Table Grid"/>
    <w:basedOn w:val="TableNormal"/>
    <w:uiPriority w:val="39"/>
    <w:rsid w:val="00EB4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53A74"/>
    <w:rPr>
      <w:color w:val="0000FF"/>
      <w:u w:val="single"/>
    </w:rPr>
  </w:style>
  <w:style w:type="character" w:styleId="IntenseEmphasis">
    <w:name w:val="Intense Emphasis"/>
    <w:basedOn w:val="DefaultParagraphFont"/>
    <w:uiPriority w:val="21"/>
    <w:qFormat/>
    <w:rsid w:val="006415DF"/>
    <w:rPr>
      <w:b/>
      <w:bCs/>
      <w:i/>
      <w:iCs/>
    </w:rPr>
  </w:style>
  <w:style w:type="character" w:customStyle="1" w:styleId="sqlkeywordcolor">
    <w:name w:val="sqlkeywordcolor"/>
    <w:basedOn w:val="DefaultParagraphFont"/>
    <w:rsid w:val="005E4118"/>
  </w:style>
  <w:style w:type="character" w:customStyle="1" w:styleId="sqlnumbercolor">
    <w:name w:val="sqlnumbercolor"/>
    <w:basedOn w:val="DefaultParagraphFont"/>
    <w:rsid w:val="005E4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713292">
      <w:bodyDiv w:val="1"/>
      <w:marLeft w:val="0"/>
      <w:marRight w:val="0"/>
      <w:marTop w:val="0"/>
      <w:marBottom w:val="0"/>
      <w:divBdr>
        <w:top w:val="none" w:sz="0" w:space="0" w:color="auto"/>
        <w:left w:val="none" w:sz="0" w:space="0" w:color="auto"/>
        <w:bottom w:val="none" w:sz="0" w:space="0" w:color="auto"/>
        <w:right w:val="none" w:sz="0" w:space="0" w:color="auto"/>
      </w:divBdr>
    </w:div>
    <w:div w:id="294679840">
      <w:bodyDiv w:val="1"/>
      <w:marLeft w:val="0"/>
      <w:marRight w:val="0"/>
      <w:marTop w:val="0"/>
      <w:marBottom w:val="0"/>
      <w:divBdr>
        <w:top w:val="none" w:sz="0" w:space="0" w:color="auto"/>
        <w:left w:val="none" w:sz="0" w:space="0" w:color="auto"/>
        <w:bottom w:val="none" w:sz="0" w:space="0" w:color="auto"/>
        <w:right w:val="none" w:sz="0" w:space="0" w:color="auto"/>
      </w:divBdr>
    </w:div>
    <w:div w:id="1173956282">
      <w:bodyDiv w:val="1"/>
      <w:marLeft w:val="0"/>
      <w:marRight w:val="0"/>
      <w:marTop w:val="0"/>
      <w:marBottom w:val="0"/>
      <w:divBdr>
        <w:top w:val="none" w:sz="0" w:space="0" w:color="auto"/>
        <w:left w:val="none" w:sz="0" w:space="0" w:color="auto"/>
        <w:bottom w:val="none" w:sz="0" w:space="0" w:color="auto"/>
        <w:right w:val="none" w:sz="0" w:space="0" w:color="auto"/>
      </w:divBdr>
    </w:div>
    <w:div w:id="1306279594">
      <w:bodyDiv w:val="1"/>
      <w:marLeft w:val="0"/>
      <w:marRight w:val="0"/>
      <w:marTop w:val="0"/>
      <w:marBottom w:val="0"/>
      <w:divBdr>
        <w:top w:val="none" w:sz="0" w:space="0" w:color="auto"/>
        <w:left w:val="none" w:sz="0" w:space="0" w:color="auto"/>
        <w:bottom w:val="none" w:sz="0" w:space="0" w:color="auto"/>
        <w:right w:val="none" w:sz="0" w:space="0" w:color="auto"/>
      </w:divBdr>
    </w:div>
    <w:div w:id="1608924928">
      <w:bodyDiv w:val="1"/>
      <w:marLeft w:val="0"/>
      <w:marRight w:val="0"/>
      <w:marTop w:val="0"/>
      <w:marBottom w:val="0"/>
      <w:divBdr>
        <w:top w:val="none" w:sz="0" w:space="0" w:color="auto"/>
        <w:left w:val="none" w:sz="0" w:space="0" w:color="auto"/>
        <w:bottom w:val="none" w:sz="0" w:space="0" w:color="auto"/>
        <w:right w:val="none" w:sz="0" w:space="0" w:color="auto"/>
      </w:divBdr>
    </w:div>
    <w:div w:id="1969699754">
      <w:bodyDiv w:val="1"/>
      <w:marLeft w:val="0"/>
      <w:marRight w:val="0"/>
      <w:marTop w:val="0"/>
      <w:marBottom w:val="0"/>
      <w:divBdr>
        <w:top w:val="none" w:sz="0" w:space="0" w:color="auto"/>
        <w:left w:val="none" w:sz="0" w:space="0" w:color="auto"/>
        <w:bottom w:val="none" w:sz="0" w:space="0" w:color="auto"/>
        <w:right w:val="none" w:sz="0" w:space="0" w:color="auto"/>
      </w:divBdr>
    </w:div>
    <w:div w:id="201506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2037</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Nariman Tehrani</dc:creator>
  <cp:keywords/>
  <dc:description/>
  <cp:lastModifiedBy>Nariman Tehrani</cp:lastModifiedBy>
  <cp:revision>66</cp:revision>
  <dcterms:created xsi:type="dcterms:W3CDTF">2021-01-16T20:41:00Z</dcterms:created>
  <dcterms:modified xsi:type="dcterms:W3CDTF">2021-02-25T01:43:00Z</dcterms:modified>
</cp:coreProperties>
</file>