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159" w14:textId="2A493F32" w:rsidR="00EC555D" w:rsidRPr="00CC3CEF" w:rsidRDefault="00EC555D" w:rsidP="00EC55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EC555D">
        <w:rPr>
          <w:rFonts w:cstheme="minorHAnsi"/>
          <w:b/>
          <w:bCs/>
          <w:sz w:val="28"/>
          <w:szCs w:val="28"/>
          <w:u w:val="single"/>
        </w:rPr>
        <w:t>Final Paper</w:t>
      </w:r>
      <w:r w:rsidR="00CC3CEF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CC3CEF">
        <w:rPr>
          <w:rFonts w:cstheme="minorHAnsi"/>
          <w:b/>
          <w:bCs/>
          <w:color w:val="FF0000"/>
          <w:sz w:val="28"/>
          <w:szCs w:val="28"/>
          <w:u w:val="single"/>
        </w:rPr>
        <w:t>173/200</w:t>
      </w:r>
    </w:p>
    <w:p w14:paraId="665CFF1E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Abstract, keywords, and reference (5 pts)</w:t>
      </w:r>
    </w:p>
    <w:p w14:paraId="47683DF3" w14:textId="7E8D7FD0" w:rsidR="00EC555D" w:rsidRDefault="00D60C17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Missing keywords. Part of academic writing is to find 3-4 words</w:t>
      </w:r>
      <w:r w:rsidR="00CD636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/subjects that your paper relates to.</w:t>
      </w:r>
      <w:r w:rsidR="005E537A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Your abstract </w:t>
      </w:r>
      <w:proofErr w:type="gramStart"/>
      <w:r w:rsidR="005E537A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is written</w:t>
      </w:r>
      <w:proofErr w:type="gramEnd"/>
      <w:r w:rsidR="005E537A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well though and does a good job introducing the reader to your research/findings.</w:t>
      </w:r>
    </w:p>
    <w:p w14:paraId="5E769161" w14:textId="2EA7832D" w:rsidR="001A432D" w:rsidRPr="001A432D" w:rsidRDefault="001A432D" w:rsidP="001A43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4/5</w:t>
      </w:r>
    </w:p>
    <w:p w14:paraId="18B415D1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Introduction (25 pts)</w:t>
      </w:r>
    </w:p>
    <w:p w14:paraId="3E68F851" w14:textId="6A1CBBAB" w:rsidR="00CD636F" w:rsidRDefault="001C6D58" w:rsidP="00CD63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Interesting background in the introduction. I’d like you to write a bit more here about some of the statistical challenges of modeling this type of data, but this overall pretty good.</w:t>
      </w:r>
    </w:p>
    <w:p w14:paraId="6155D4C2" w14:textId="26E996B3" w:rsidR="001A432D" w:rsidRPr="001A432D" w:rsidRDefault="001A432D" w:rsidP="00CD63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23/25</w:t>
      </w:r>
    </w:p>
    <w:p w14:paraId="4FB5A653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Literature Review (25 pts)</w:t>
      </w:r>
    </w:p>
    <w:p w14:paraId="7BE3B579" w14:textId="0ECC2DB2" w:rsidR="00965E90" w:rsidRDefault="00965E90" w:rsidP="00965E9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This section is too sparse. In a literature review you should engage with the literature a bit more. That is, analyze how the authors structured their statistical models. What were their approaches? How does this relate to how you will address the problem?</w:t>
      </w:r>
      <w:r w:rsidR="00BC1E4B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</w:p>
    <w:p w14:paraId="421CF3AE" w14:textId="4D027AEB" w:rsidR="001A432D" w:rsidRPr="001A432D" w:rsidRDefault="001A432D" w:rsidP="00965E9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20/25</w:t>
      </w:r>
    </w:p>
    <w:p w14:paraId="06BAAF3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Methodology (55 pts)</w:t>
      </w:r>
    </w:p>
    <w:p w14:paraId="21CE83CB" w14:textId="7531BEFA" w:rsidR="0037496B" w:rsidRDefault="0037496B" w:rsidP="0037496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Good job discussing some of the challenges of modeling this type of data. </w:t>
      </w:r>
      <w:r w:rsidR="009F1DC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One thing to work on is we don’t want to </w:t>
      </w:r>
      <w:r w:rsidR="00A2142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include R scripts in academic writing unless the article is about an R package you built. </w:t>
      </w:r>
      <w:r w:rsidR="00B17E0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 like Table </w:t>
      </w:r>
      <w:proofErr w:type="gramStart"/>
      <w:r w:rsidR="00B17E0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1</w:t>
      </w:r>
      <w:proofErr w:type="gramEnd"/>
      <w:r w:rsidR="00B17E0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but I feel like it’s premature at this point, I would include that in your results rather than in your methodology section.</w:t>
      </w:r>
    </w:p>
    <w:p w14:paraId="7236DC34" w14:textId="75D84A73" w:rsidR="001A432D" w:rsidRPr="001A432D" w:rsidRDefault="00CC3CEF" w:rsidP="00CC3C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50/55</w:t>
      </w:r>
    </w:p>
    <w:p w14:paraId="42E0D4DB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Experimentation and Results (55 pts)</w:t>
      </w:r>
    </w:p>
    <w:p w14:paraId="28995F4D" w14:textId="483B71C8" w:rsidR="001E2487" w:rsidRDefault="00C43B9E" w:rsidP="00C43B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>I’m a little confused by your models in Section 4. You mention aggregating by block and by month but your predictor $\</w:t>
      </w:r>
      <w:r w:rsidR="00DE37A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eta$ is subscript by both i and j. I also don’t understa</w:t>
      </w:r>
      <w:r w:rsidR="002674E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nd why $y_{ij}$ would have a normal distribution. If it is indeed the number of burglaries in month $i$ and </w:t>
      </w:r>
      <w:r w:rsidR="00210A2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location $j$ I would think it would be Poisson?</w:t>
      </w:r>
    </w:p>
    <w:p w14:paraId="1DADA8F4" w14:textId="33CF0D0A" w:rsidR="00210A2F" w:rsidRDefault="00210A2F" w:rsidP="00C43B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In 4.3 you mention a ZIP model, but you don’t have a ZIP model written here. </w:t>
      </w:r>
      <w:r w:rsidR="00BE44A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If you’re not going to talk about the results from the Quasi-Poisson and don’t compare it to your other </w:t>
      </w:r>
      <w:proofErr w:type="gramStart"/>
      <w:r w:rsidR="00BE44A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models</w:t>
      </w:r>
      <w:proofErr w:type="gramEnd"/>
      <w:r w:rsidR="00BE44A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I don’t know why you are mentioning it here?</w:t>
      </w:r>
      <w:r w:rsidR="00EA7E0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In general, Section 4 could stand a re-write.</w:t>
      </w:r>
    </w:p>
    <w:p w14:paraId="49729EB5" w14:textId="417E723A" w:rsidR="00EA7E0C" w:rsidRDefault="005B188A" w:rsidP="00C43B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Section 5 is good, but I would like more of a discussion on what the coefficients mean in terms of the statistical question. That would be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appropriate here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3DC1DEF6" w14:textId="48C742D9" w:rsidR="00210A2F" w:rsidRPr="00CC3CEF" w:rsidRDefault="00CC3CEF" w:rsidP="00C43B9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40/55</w:t>
      </w:r>
    </w:p>
    <w:p w14:paraId="4652A369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Discussion and Conclusions including ethical considerations (35 pts)</w:t>
      </w:r>
    </w:p>
    <w:p w14:paraId="176008F0" w14:textId="77777777" w:rsidR="00000000" w:rsidRDefault="00000000"/>
    <w:p w14:paraId="21EE7EF4" w14:textId="0A29ABD2" w:rsidR="001A432D" w:rsidRDefault="001A432D">
      <w:r>
        <w:t xml:space="preserve">This section </w:t>
      </w:r>
      <w:proofErr w:type="gramStart"/>
      <w:r>
        <w:t>is very well done</w:t>
      </w:r>
      <w:proofErr w:type="gramEnd"/>
      <w:r>
        <w:t xml:space="preserve">, especially the stake holder analysis. This </w:t>
      </w:r>
      <w:proofErr w:type="gramStart"/>
      <w:r>
        <w:t>was well thought</w:t>
      </w:r>
      <w:proofErr w:type="gramEnd"/>
      <w:r>
        <w:t xml:space="preserve"> out and presented well.</w:t>
      </w:r>
    </w:p>
    <w:p w14:paraId="3654FE0D" w14:textId="349886AB" w:rsidR="00CC3CEF" w:rsidRPr="00CC3CEF" w:rsidRDefault="00CC3CEF">
      <w:pPr>
        <w:rPr>
          <w:color w:val="FF0000"/>
        </w:rPr>
      </w:pPr>
      <w:r>
        <w:rPr>
          <w:color w:val="FF0000"/>
        </w:rPr>
        <w:t>35/35</w:t>
      </w:r>
    </w:p>
    <w:sectPr w:rsidR="00CC3CEF" w:rsidRPr="00CC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E04"/>
    <w:multiLevelType w:val="multilevel"/>
    <w:tmpl w:val="83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1A432D"/>
    <w:rsid w:val="001C6D58"/>
    <w:rsid w:val="001E2487"/>
    <w:rsid w:val="00210A2F"/>
    <w:rsid w:val="00216EC5"/>
    <w:rsid w:val="002674E5"/>
    <w:rsid w:val="0037496B"/>
    <w:rsid w:val="005B188A"/>
    <w:rsid w:val="005E537A"/>
    <w:rsid w:val="00965E90"/>
    <w:rsid w:val="0098349A"/>
    <w:rsid w:val="009F1DC9"/>
    <w:rsid w:val="00A21424"/>
    <w:rsid w:val="00B17E04"/>
    <w:rsid w:val="00BC1E4B"/>
    <w:rsid w:val="00BE44A7"/>
    <w:rsid w:val="00C43B9E"/>
    <w:rsid w:val="00C53303"/>
    <w:rsid w:val="00CC3CEF"/>
    <w:rsid w:val="00CD636F"/>
    <w:rsid w:val="00D60C17"/>
    <w:rsid w:val="00DA1FE3"/>
    <w:rsid w:val="00DE37A4"/>
    <w:rsid w:val="00E5552C"/>
    <w:rsid w:val="00EA7E0C"/>
    <w:rsid w:val="00EC555D"/>
    <w:rsid w:val="00FA4F34"/>
    <w:rsid w:val="00F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6E7"/>
  <w15:chartTrackingRefBased/>
  <w15:docId w15:val="{264F3895-F8A2-4D5A-B75F-CB990E9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21676-A3F0-4CD9-B3B7-3C1C8D09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COL</dc:creator>
  <cp:keywords/>
  <dc:description/>
  <cp:lastModifiedBy>Clark, Nicholas J COL</cp:lastModifiedBy>
  <cp:revision>21</cp:revision>
  <dcterms:created xsi:type="dcterms:W3CDTF">2024-05-08T12:34:00Z</dcterms:created>
  <dcterms:modified xsi:type="dcterms:W3CDTF">2024-05-08T13:14:00Z</dcterms:modified>
</cp:coreProperties>
</file>