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5159" w14:textId="7E16E5AE" w:rsidR="00EC555D" w:rsidRPr="004A5632" w:rsidRDefault="00EC555D" w:rsidP="00EC555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jc w:val="center"/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EC555D">
        <w:rPr>
          <w:rFonts w:cstheme="minorHAnsi"/>
          <w:b/>
          <w:bCs/>
          <w:sz w:val="28"/>
          <w:szCs w:val="28"/>
          <w:u w:val="single"/>
        </w:rPr>
        <w:t>Final Paper</w:t>
      </w:r>
      <w:r w:rsidR="009435DA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4A5632">
        <w:rPr>
          <w:rFonts w:cstheme="minorHAnsi"/>
          <w:b/>
          <w:bCs/>
          <w:sz w:val="28"/>
          <w:szCs w:val="28"/>
          <w:u w:val="single"/>
        </w:rPr>
        <w:t>–</w:t>
      </w:r>
      <w:r w:rsidR="009435DA">
        <w:rPr>
          <w:rFonts w:cstheme="minorHAnsi"/>
          <w:b/>
          <w:bCs/>
          <w:sz w:val="28"/>
          <w:szCs w:val="28"/>
          <w:u w:val="single"/>
        </w:rPr>
        <w:t xml:space="preserve"> Watson</w:t>
      </w:r>
      <w:r w:rsidR="004A5632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4A5632">
        <w:rPr>
          <w:rFonts w:cstheme="minorHAnsi"/>
          <w:b/>
          <w:bCs/>
          <w:color w:val="FF0000"/>
          <w:sz w:val="28"/>
          <w:szCs w:val="28"/>
          <w:u w:val="single"/>
        </w:rPr>
        <w:t>167/200</w:t>
      </w:r>
    </w:p>
    <w:p w14:paraId="665CFF1E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Abstract, keywords, and reference (5 pts)</w:t>
      </w:r>
    </w:p>
    <w:p w14:paraId="3CE3DC20" w14:textId="484F221E" w:rsidR="00F47404" w:rsidRDefault="00F47404" w:rsidP="00E9521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No issues here. Abstract and keywords looks good.</w:t>
      </w:r>
    </w:p>
    <w:p w14:paraId="4A778569" w14:textId="29E74193" w:rsidR="00E95218" w:rsidRPr="00E95218" w:rsidRDefault="00E95218" w:rsidP="00E9521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5/5</w:t>
      </w:r>
    </w:p>
    <w:p w14:paraId="18B415D1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Introduction (25 pts)</w:t>
      </w:r>
    </w:p>
    <w:p w14:paraId="148DE527" w14:textId="069F122A" w:rsidR="00F47404" w:rsidRDefault="00F47404" w:rsidP="00F4740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Citations are needed for statements like “Crime has been running rampant since the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90s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” </w:t>
      </w:r>
    </w:p>
    <w:p w14:paraId="3299729C" w14:textId="06A8D305" w:rsidR="00635C54" w:rsidRDefault="00635C54" w:rsidP="00F4740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Your introduction should also </w:t>
      </w:r>
      <w:r w:rsidR="00EA22E7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mention potential statistical issues with the data not just the socio-economic issues.</w:t>
      </w:r>
    </w:p>
    <w:p w14:paraId="42AB3736" w14:textId="516623B0" w:rsidR="009E5300" w:rsidRPr="009E5300" w:rsidRDefault="009E5300" w:rsidP="00F4740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22/25</w:t>
      </w:r>
    </w:p>
    <w:p w14:paraId="4FB5A653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Literature Review (25 pts)</w:t>
      </w:r>
    </w:p>
    <w:p w14:paraId="57C1D6B0" w14:textId="4C5931C0" w:rsidR="000D178B" w:rsidRDefault="000D178B" w:rsidP="000D178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Good job with this. Good analysis of the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previous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work and discussion on how it relates to your potential approach. </w:t>
      </w:r>
    </w:p>
    <w:p w14:paraId="37D4E062" w14:textId="54622CDA" w:rsidR="009E5300" w:rsidRPr="009E5300" w:rsidRDefault="009E5300" w:rsidP="000D178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25/25</w:t>
      </w:r>
    </w:p>
    <w:p w14:paraId="06BAAF39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Methodology (55 pts)</w:t>
      </w:r>
    </w:p>
    <w:p w14:paraId="52804C25" w14:textId="295048CB" w:rsidR="00CB0D97" w:rsidRDefault="00CA7FA1" w:rsidP="00CA7FA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Really good linking your data exploration to your modeling. </w:t>
      </w:r>
      <w:r w:rsidR="00686E22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 would like, however, to see the models written out in the manuscript itself.</w:t>
      </w:r>
      <w:r w:rsidR="006C335B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They look kind of sloppy in the appendix and it’s hard to note the differences without going back to the text in the report itself.</w:t>
      </w:r>
      <w:r w:rsidR="00686E22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</w:p>
    <w:p w14:paraId="4EE86548" w14:textId="2A641B85" w:rsidR="009E5300" w:rsidRPr="009E5300" w:rsidRDefault="009E5300" w:rsidP="00CA7FA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50/55</w:t>
      </w:r>
    </w:p>
    <w:p w14:paraId="42E0D4DB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Experimentation and Results (55 pts)</w:t>
      </w:r>
    </w:p>
    <w:p w14:paraId="0C2C7C3A" w14:textId="3A2FB180" w:rsidR="006C335B" w:rsidRDefault="0048225B" w:rsidP="0048225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You’re missing a pretty major component of the results right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now,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the actual parameter estimates and standard errors for those estimates. You give some of the results in the text, but no statistical significance, errors, etc. </w:t>
      </w:r>
      <w:r w:rsidR="009D73E3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Nor is it clear how </w:t>
      </w:r>
      <w:r w:rsidR="009D73E3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lastRenderedPageBreak/>
        <w:t xml:space="preserve">you are concluding the negative binomial </w:t>
      </w:r>
      <w:proofErr w:type="gramStart"/>
      <w:r w:rsidR="009D73E3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is preferred</w:t>
      </w:r>
      <w:proofErr w:type="gramEnd"/>
      <w:r w:rsidR="009D73E3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. You report AIC for one of the models but not for the other two? </w:t>
      </w:r>
    </w:p>
    <w:p w14:paraId="09F9DDD5" w14:textId="77777777" w:rsidR="00464B96" w:rsidRDefault="00464B96" w:rsidP="00464B9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I don’t know how you reached the conclusion that there is an association between all socioeconomic factors and burglaries. It’s not clear from the results. </w:t>
      </w:r>
    </w:p>
    <w:p w14:paraId="51BFEBD3" w14:textId="77777777" w:rsidR="00464B96" w:rsidRDefault="00464B96" w:rsidP="00464B9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4AC6E760" w14:textId="5E912FE5" w:rsidR="00464B96" w:rsidRDefault="00464B96" w:rsidP="00464B9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In the appendix you call things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results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but you only have plots of residuals vs fitted. </w:t>
      </w:r>
      <w:r w:rsidR="009E5300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Missing quite a bit here.</w:t>
      </w:r>
    </w:p>
    <w:p w14:paraId="7E09B624" w14:textId="77777777" w:rsidR="009E5300" w:rsidRDefault="009E5300" w:rsidP="00464B9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16D948CD" w14:textId="36E081AF" w:rsidR="009E5300" w:rsidRPr="009E5300" w:rsidRDefault="004A5632" w:rsidP="00464B9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35/55</w:t>
      </w:r>
    </w:p>
    <w:p w14:paraId="48D5610F" w14:textId="77777777" w:rsidR="00464B96" w:rsidRPr="00EC555D" w:rsidRDefault="00464B96" w:rsidP="0048225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4652A369" w14:textId="77777777" w:rsidR="00EC555D" w:rsidRP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Discussion and Conclusions including ethical considerations (35 pts)</w:t>
      </w:r>
    </w:p>
    <w:p w14:paraId="176008F0" w14:textId="77777777" w:rsidR="00AD61FC" w:rsidRDefault="00AD61FC"/>
    <w:p w14:paraId="353D10C9" w14:textId="33735237" w:rsidR="0016021D" w:rsidRDefault="0016021D">
      <w:r>
        <w:t xml:space="preserve">Good discussion and conclusion. You write </w:t>
      </w:r>
      <w:proofErr w:type="gramStart"/>
      <w:r>
        <w:t>well,</w:t>
      </w:r>
      <w:proofErr w:type="gramEnd"/>
      <w:r>
        <w:t xml:space="preserve"> however you’re missing a lot of the statistical interpretation</w:t>
      </w:r>
      <w:r w:rsidR="00E95218">
        <w:t xml:space="preserve">, which likely follows from the fact that you didn’t have parameter estimates in earlier sections. </w:t>
      </w:r>
    </w:p>
    <w:p w14:paraId="5AE7B591" w14:textId="3411D63E" w:rsidR="004A5632" w:rsidRPr="004A5632" w:rsidRDefault="004A5632">
      <w:pPr>
        <w:rPr>
          <w:color w:val="FF0000"/>
        </w:rPr>
      </w:pPr>
      <w:r>
        <w:rPr>
          <w:color w:val="FF0000"/>
        </w:rPr>
        <w:t>30/35</w:t>
      </w:r>
    </w:p>
    <w:sectPr w:rsidR="004A5632" w:rsidRPr="004A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7E04"/>
    <w:multiLevelType w:val="multilevel"/>
    <w:tmpl w:val="8334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27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5D"/>
    <w:rsid w:val="000D178B"/>
    <w:rsid w:val="0016021D"/>
    <w:rsid w:val="00216EC5"/>
    <w:rsid w:val="00464B96"/>
    <w:rsid w:val="0048225B"/>
    <w:rsid w:val="004A5632"/>
    <w:rsid w:val="00635C54"/>
    <w:rsid w:val="00686E22"/>
    <w:rsid w:val="006C335B"/>
    <w:rsid w:val="009435DA"/>
    <w:rsid w:val="0098349A"/>
    <w:rsid w:val="009D73E3"/>
    <w:rsid w:val="009E5300"/>
    <w:rsid w:val="00A01922"/>
    <w:rsid w:val="00AD435E"/>
    <w:rsid w:val="00AD61FC"/>
    <w:rsid w:val="00CA7FA1"/>
    <w:rsid w:val="00CB0D97"/>
    <w:rsid w:val="00D60C17"/>
    <w:rsid w:val="00DA1FE3"/>
    <w:rsid w:val="00DF1E9D"/>
    <w:rsid w:val="00E42520"/>
    <w:rsid w:val="00E5552C"/>
    <w:rsid w:val="00E95218"/>
    <w:rsid w:val="00EA22E7"/>
    <w:rsid w:val="00EC555D"/>
    <w:rsid w:val="00F47404"/>
    <w:rsid w:val="00FA4F34"/>
    <w:rsid w:val="00FB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16E7"/>
  <w15:chartTrackingRefBased/>
  <w15:docId w15:val="{264F3895-F8A2-4D5A-B75F-CB990E9B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Nicholas J COL</dc:creator>
  <cp:keywords/>
  <dc:description/>
  <cp:lastModifiedBy>Clark, Nicholas J COL</cp:lastModifiedBy>
  <cp:revision>20</cp:revision>
  <dcterms:created xsi:type="dcterms:W3CDTF">2024-05-08T17:48:00Z</dcterms:created>
  <dcterms:modified xsi:type="dcterms:W3CDTF">2024-05-08T18:25:00Z</dcterms:modified>
</cp:coreProperties>
</file>