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4AF9" w14:textId="3EF47961" w:rsidR="00F41570" w:rsidRPr="00F41570" w:rsidRDefault="00F41570" w:rsidP="00F41570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41570">
        <w:rPr>
          <w:rFonts w:ascii="標楷體" w:eastAsia="標楷體" w:hAnsi="標楷體" w:hint="eastAsia"/>
          <w:sz w:val="32"/>
          <w:szCs w:val="28"/>
        </w:rPr>
        <w:t>使用工具: STS4</w:t>
      </w:r>
    </w:p>
    <w:p w14:paraId="43E16258" w14:textId="2A67996E" w:rsidR="00F41570" w:rsidRPr="002F4819" w:rsidRDefault="00F41570" w:rsidP="002F4819">
      <w:pPr>
        <w:spacing w:line="360" w:lineRule="auto"/>
        <w:ind w:firstLineChars="100" w:firstLine="240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 xml:space="preserve">後端 </w:t>
      </w:r>
      <w:r w:rsidRPr="002F4819">
        <w:rPr>
          <w:rFonts w:ascii="標楷體" w:eastAsia="標楷體" w:hAnsi="標楷體"/>
        </w:rPr>
        <w:t xml:space="preserve">: </w:t>
      </w:r>
      <w:r w:rsidRPr="002F4819">
        <w:rPr>
          <w:rFonts w:ascii="標楷體" w:eastAsia="標楷體" w:hAnsi="標楷體" w:hint="eastAsia"/>
        </w:rPr>
        <w:t xml:space="preserve"> </w:t>
      </w:r>
      <w:proofErr w:type="spellStart"/>
      <w:r w:rsidRPr="002F4819">
        <w:rPr>
          <w:rFonts w:ascii="Times New Roman" w:eastAsia="標楷體" w:hAnsi="Times New Roman" w:cs="Times New Roman"/>
        </w:rPr>
        <w:t>SpirngBoot</w:t>
      </w:r>
      <w:proofErr w:type="spellEnd"/>
      <w:r w:rsidRPr="002F4819">
        <w:rPr>
          <w:rFonts w:ascii="標楷體" w:eastAsia="標楷體" w:hAnsi="標楷體" w:hint="eastAsia"/>
        </w:rPr>
        <w:t>、</w:t>
      </w:r>
      <w:r w:rsidRPr="002F4819">
        <w:rPr>
          <w:rFonts w:ascii="Times New Roman" w:eastAsia="標楷體" w:hAnsi="Times New Roman" w:cs="Times New Roman"/>
        </w:rPr>
        <w:t>JPA</w:t>
      </w:r>
    </w:p>
    <w:p w14:paraId="61092A00" w14:textId="525ADFDC" w:rsidR="00F41570" w:rsidRDefault="00F41570" w:rsidP="00F41570">
      <w:pPr>
        <w:spacing w:line="360" w:lineRule="auto"/>
        <w:rPr>
          <w:rFonts w:ascii="標楷體" w:eastAsia="標楷體" w:hAnsi="標楷體"/>
        </w:rPr>
      </w:pPr>
      <w:r w:rsidRPr="00F41570">
        <w:rPr>
          <w:rFonts w:ascii="標楷體" w:eastAsia="標楷體" w:hAnsi="標楷體" w:hint="eastAsia"/>
        </w:rPr>
        <w:t xml:space="preserve"> </w:t>
      </w:r>
      <w:r w:rsidRPr="00F41570">
        <w:rPr>
          <w:rFonts w:ascii="標楷體" w:eastAsia="標楷體" w:hAnsi="標楷體"/>
        </w:rPr>
        <w:t xml:space="preserve"> </w:t>
      </w:r>
      <w:r w:rsidRPr="00F41570">
        <w:rPr>
          <w:rFonts w:ascii="標楷體" w:eastAsia="標楷體" w:hAnsi="標楷體" w:hint="eastAsia"/>
        </w:rPr>
        <w:t xml:space="preserve">前端 </w:t>
      </w:r>
      <w:r w:rsidRPr="00F41570">
        <w:rPr>
          <w:rFonts w:ascii="標楷體" w:eastAsia="標楷體" w:hAnsi="標楷體"/>
        </w:rPr>
        <w:t>:</w:t>
      </w:r>
      <w:r w:rsidRPr="00F41570">
        <w:rPr>
          <w:rFonts w:ascii="標楷體" w:eastAsia="標楷體" w:hAnsi="標楷體" w:hint="eastAsia"/>
        </w:rPr>
        <w:t xml:space="preserve"> 使用</w:t>
      </w:r>
      <w:r w:rsidRPr="00F41570">
        <w:rPr>
          <w:rFonts w:ascii="Times New Roman" w:eastAsia="標楷體" w:hAnsi="Times New Roman" w:cs="Times New Roman"/>
        </w:rPr>
        <w:t>CDN</w:t>
      </w:r>
      <w:r w:rsidRPr="00F41570">
        <w:rPr>
          <w:rFonts w:ascii="標楷體" w:eastAsia="標楷體" w:hAnsi="標楷體" w:hint="eastAsia"/>
        </w:rPr>
        <w:t xml:space="preserve"> 掛載</w:t>
      </w:r>
      <w:r w:rsidRPr="00F41570">
        <w:rPr>
          <w:rFonts w:ascii="Times New Roman" w:eastAsia="標楷體" w:hAnsi="Times New Roman" w:cs="Times New Roman"/>
        </w:rPr>
        <w:t>Vue.js</w:t>
      </w:r>
      <w:r w:rsidRPr="00F41570">
        <w:rPr>
          <w:rFonts w:ascii="標楷體" w:eastAsia="標楷體" w:hAnsi="標楷體" w:hint="eastAsia"/>
        </w:rPr>
        <w:t xml:space="preserve"> 搭配 </w:t>
      </w:r>
      <w:proofErr w:type="spellStart"/>
      <w:r w:rsidRPr="00F41570">
        <w:rPr>
          <w:rFonts w:ascii="Times New Roman" w:eastAsia="標楷體" w:hAnsi="Times New Roman" w:cs="Times New Roman"/>
        </w:rPr>
        <w:t>Vuetify</w:t>
      </w:r>
      <w:proofErr w:type="spellEnd"/>
      <w:r w:rsidRPr="00F41570">
        <w:rPr>
          <w:rFonts w:ascii="標楷體" w:eastAsia="標楷體" w:hAnsi="標楷體" w:hint="eastAsia"/>
        </w:rPr>
        <w:t xml:space="preserve"> </w:t>
      </w:r>
    </w:p>
    <w:p w14:paraId="034AD12B" w14:textId="1E079F95" w:rsidR="002F4819" w:rsidRPr="00F41570" w:rsidRDefault="002F4819" w:rsidP="00F4157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資料庫 : </w:t>
      </w:r>
      <w:r>
        <w:rPr>
          <w:rFonts w:ascii="標楷體" w:eastAsia="標楷體" w:hAnsi="標楷體"/>
        </w:rPr>
        <w:t>h2</w:t>
      </w:r>
    </w:p>
    <w:p w14:paraId="52B78F28" w14:textId="77777777" w:rsidR="00F41570" w:rsidRDefault="00F41570" w:rsidP="00F41570"/>
    <w:p w14:paraId="6FA47EF8" w14:textId="2BC59682" w:rsidR="00F41570" w:rsidRPr="002F4819" w:rsidRDefault="00F41570" w:rsidP="002F4819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  <w:sz w:val="32"/>
          <w:szCs w:val="28"/>
        </w:rPr>
        <w:t>功能介紹:</w:t>
      </w:r>
      <w:r w:rsidRPr="002F4819">
        <w:rPr>
          <w:rFonts w:ascii="標楷體" w:eastAsia="標楷體" w:hAnsi="標楷體" w:hint="eastAsia"/>
        </w:rPr>
        <w:t xml:space="preserve"> </w:t>
      </w:r>
    </w:p>
    <w:p w14:paraId="09E8634A" w14:textId="562BC7FA" w:rsidR="00F41570" w:rsidRPr="002F4819" w:rsidRDefault="00F41570" w:rsidP="00F41570">
      <w:pPr>
        <w:spacing w:line="480" w:lineRule="auto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 xml:space="preserve">  * 新增: (點擊後)會出現新增資料功能的 Dialog，輸入並送出。</w:t>
      </w:r>
    </w:p>
    <w:p w14:paraId="32DFBA38" w14:textId="4BBDC547" w:rsidR="00F41570" w:rsidRPr="002F4819" w:rsidRDefault="00F41570" w:rsidP="00F41570">
      <w:pPr>
        <w:spacing w:line="480" w:lineRule="auto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 xml:space="preserve">  * 呼叫</w:t>
      </w:r>
      <w:proofErr w:type="spellStart"/>
      <w:r w:rsidRPr="002F4819">
        <w:rPr>
          <w:rFonts w:ascii="Times New Roman" w:eastAsia="標楷體" w:hAnsi="Times New Roman" w:cs="Times New Roman"/>
        </w:rPr>
        <w:t>coindesk</w:t>
      </w:r>
      <w:proofErr w:type="spellEnd"/>
      <w:r w:rsidRPr="002F4819">
        <w:rPr>
          <w:rFonts w:ascii="Times New Roman" w:eastAsia="標楷體" w:hAnsi="Times New Roman" w:cs="Times New Roman"/>
        </w:rPr>
        <w:t xml:space="preserve"> </w:t>
      </w:r>
      <w:proofErr w:type="spellStart"/>
      <w:r w:rsidR="002F4819">
        <w:rPr>
          <w:rFonts w:ascii="Times New Roman" w:eastAsia="標楷體" w:hAnsi="Times New Roman" w:cs="Times New Roman"/>
        </w:rPr>
        <w:t>A</w:t>
      </w:r>
      <w:r w:rsidRPr="002F4819">
        <w:rPr>
          <w:rFonts w:ascii="Times New Roman" w:eastAsia="標楷體" w:hAnsi="Times New Roman" w:cs="Times New Roman"/>
        </w:rPr>
        <w:t>pi</w:t>
      </w:r>
      <w:proofErr w:type="spellEnd"/>
      <w:r w:rsidRPr="002F4819">
        <w:rPr>
          <w:rFonts w:ascii="標楷體" w:eastAsia="標楷體" w:hAnsi="標楷體" w:hint="eastAsia"/>
        </w:rPr>
        <w:t>: (點擊後)會將資料渲染到頁面上。</w:t>
      </w:r>
    </w:p>
    <w:p w14:paraId="4BF7D6DA" w14:textId="77777777" w:rsidR="00F41570" w:rsidRPr="002F4819" w:rsidRDefault="00F41570" w:rsidP="00F41570">
      <w:pPr>
        <w:spacing w:line="480" w:lineRule="auto"/>
        <w:rPr>
          <w:rFonts w:ascii="標楷體" w:eastAsia="標楷體" w:hAnsi="標楷體" w:hint="eastAsia"/>
        </w:rPr>
      </w:pPr>
      <w:r w:rsidRPr="002F4819">
        <w:rPr>
          <w:rFonts w:ascii="標楷體" w:eastAsia="標楷體" w:hAnsi="標楷體" w:hint="eastAsia"/>
        </w:rPr>
        <w:t xml:space="preserve">  * 依幣別查詢&amp;修改&amp;刪除:</w:t>
      </w:r>
    </w:p>
    <w:p w14:paraId="7DFA413C" w14:textId="67265DF0" w:rsidR="00F41570" w:rsidRPr="002F4819" w:rsidRDefault="00F41570" w:rsidP="00F41570">
      <w:pPr>
        <w:rPr>
          <w:rFonts w:ascii="標楷體" w:eastAsia="標楷體" w:hAnsi="標楷體" w:hint="eastAsia"/>
        </w:rPr>
      </w:pPr>
      <w:r w:rsidRPr="002F4819">
        <w:rPr>
          <w:rFonts w:ascii="標楷體" w:eastAsia="標楷體" w:hAnsi="標楷體" w:hint="eastAsia"/>
        </w:rPr>
        <w:t xml:space="preserve">  </w:t>
      </w:r>
      <w:r w:rsidRPr="002F4819">
        <w:rPr>
          <w:rFonts w:ascii="標楷體" w:eastAsia="標楷體" w:hAnsi="標楷體" w:hint="eastAsia"/>
        </w:rPr>
        <w:t xml:space="preserve">  </w:t>
      </w:r>
      <w:r w:rsidRPr="002F4819">
        <w:rPr>
          <w:rFonts w:ascii="標楷體" w:eastAsia="標楷體" w:hAnsi="標楷體" w:hint="eastAsia"/>
        </w:rPr>
        <w:t xml:space="preserve"> - 查詢: 根據</w:t>
      </w:r>
      <w:r w:rsidRPr="002F4819">
        <w:rPr>
          <w:rFonts w:ascii="Times New Roman" w:eastAsia="標楷體" w:hAnsi="Times New Roman" w:cs="Times New Roman"/>
        </w:rPr>
        <w:t>select</w:t>
      </w:r>
      <w:r w:rsidRPr="002F4819">
        <w:rPr>
          <w:rFonts w:ascii="標楷體" w:eastAsia="標楷體" w:hAnsi="標楷體" w:hint="eastAsia"/>
        </w:rPr>
        <w:t>框中的</w:t>
      </w:r>
      <w:r w:rsidRPr="002F4819">
        <w:rPr>
          <w:rFonts w:ascii="Times New Roman" w:eastAsia="標楷體" w:hAnsi="Times New Roman" w:cs="Times New Roman"/>
        </w:rPr>
        <w:t>Code</w:t>
      </w:r>
      <w:r w:rsidRPr="002F4819">
        <w:rPr>
          <w:rFonts w:ascii="標楷體" w:eastAsia="標楷體" w:hAnsi="標楷體" w:hint="eastAsia"/>
        </w:rPr>
        <w:t>名稱選取資料，並渲染到</w:t>
      </w:r>
      <w:proofErr w:type="gramStart"/>
      <w:r w:rsidRPr="002F4819">
        <w:rPr>
          <w:rFonts w:ascii="標楷體" w:eastAsia="標楷體" w:hAnsi="標楷體" w:hint="eastAsia"/>
        </w:rPr>
        <w:t>前端頁面</w:t>
      </w:r>
      <w:proofErr w:type="gramEnd"/>
      <w:r w:rsidRPr="002F4819">
        <w:rPr>
          <w:rFonts w:ascii="標楷體" w:eastAsia="標楷體" w:hAnsi="標楷體" w:hint="eastAsia"/>
        </w:rPr>
        <w:t>上。</w:t>
      </w:r>
    </w:p>
    <w:p w14:paraId="04A5850D" w14:textId="71D09F96" w:rsidR="00F41570" w:rsidRPr="002F4819" w:rsidRDefault="00F41570" w:rsidP="00F41570">
      <w:pPr>
        <w:rPr>
          <w:rFonts w:ascii="標楷體" w:eastAsia="標楷體" w:hAnsi="標楷體" w:hint="eastAsia"/>
        </w:rPr>
      </w:pPr>
      <w:r w:rsidRPr="002F4819">
        <w:rPr>
          <w:rFonts w:ascii="標楷體" w:eastAsia="標楷體" w:hAnsi="標楷體" w:hint="eastAsia"/>
        </w:rPr>
        <w:t xml:space="preserve">   </w:t>
      </w:r>
      <w:r w:rsidRPr="002F4819">
        <w:rPr>
          <w:rFonts w:ascii="標楷體" w:eastAsia="標楷體" w:hAnsi="標楷體" w:hint="eastAsia"/>
        </w:rPr>
        <w:t xml:space="preserve">  </w:t>
      </w:r>
      <w:r w:rsidRPr="002F4819">
        <w:rPr>
          <w:rFonts w:ascii="標楷體" w:eastAsia="標楷體" w:hAnsi="標楷體" w:hint="eastAsia"/>
        </w:rPr>
        <w:t>- 修改: 根據</w:t>
      </w:r>
      <w:r w:rsidRPr="002F4819">
        <w:rPr>
          <w:rFonts w:ascii="Times New Roman" w:eastAsia="標楷體" w:hAnsi="Times New Roman" w:cs="Times New Roman"/>
        </w:rPr>
        <w:t>select</w:t>
      </w:r>
      <w:r w:rsidRPr="002F4819">
        <w:rPr>
          <w:rFonts w:ascii="標楷體" w:eastAsia="標楷體" w:hAnsi="標楷體" w:hint="eastAsia"/>
        </w:rPr>
        <w:t>框中的</w:t>
      </w:r>
      <w:r w:rsidRPr="002F4819">
        <w:rPr>
          <w:rFonts w:ascii="Times New Roman" w:eastAsia="標楷體" w:hAnsi="Times New Roman" w:cs="Times New Roman"/>
        </w:rPr>
        <w:t>Code</w:t>
      </w:r>
      <w:r w:rsidRPr="002F4819">
        <w:rPr>
          <w:rFonts w:ascii="標楷體" w:eastAsia="標楷體" w:hAnsi="標楷體" w:hint="eastAsia"/>
        </w:rPr>
        <w:t xml:space="preserve">名稱選取資料，並渲染到 </w:t>
      </w:r>
      <w:r w:rsidRPr="002F4819">
        <w:rPr>
          <w:rFonts w:ascii="Times New Roman" w:eastAsia="標楷體" w:hAnsi="Times New Roman" w:cs="Times New Roman"/>
        </w:rPr>
        <w:t>Di</w:t>
      </w:r>
      <w:r w:rsidRPr="002F4819">
        <w:rPr>
          <w:rFonts w:ascii="Times New Roman" w:eastAsia="標楷體" w:hAnsi="Times New Roman" w:cs="Times New Roman"/>
        </w:rPr>
        <w:t>a</w:t>
      </w:r>
      <w:r w:rsidRPr="002F4819">
        <w:rPr>
          <w:rFonts w:ascii="Times New Roman" w:eastAsia="標楷體" w:hAnsi="Times New Roman" w:cs="Times New Roman"/>
        </w:rPr>
        <w:t>log</w:t>
      </w:r>
      <w:r w:rsidRPr="002F4819">
        <w:rPr>
          <w:rFonts w:ascii="標楷體" w:eastAsia="標楷體" w:hAnsi="標楷體" w:hint="eastAsia"/>
        </w:rPr>
        <w:t xml:space="preserve"> 的欄位中，使用者可以任意更改內容，並傳回後端。</w:t>
      </w:r>
    </w:p>
    <w:p w14:paraId="2B32D764" w14:textId="3C06820D" w:rsidR="00510079" w:rsidRPr="002F4819" w:rsidRDefault="00F41570" w:rsidP="00F41570">
      <w:pPr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 xml:space="preserve">   </w:t>
      </w:r>
      <w:r w:rsidRPr="002F4819">
        <w:rPr>
          <w:rFonts w:ascii="標楷體" w:eastAsia="標楷體" w:hAnsi="標楷體" w:hint="eastAsia"/>
        </w:rPr>
        <w:t xml:space="preserve">  </w:t>
      </w:r>
      <w:r w:rsidRPr="002F4819">
        <w:rPr>
          <w:rFonts w:ascii="標楷體" w:eastAsia="標楷體" w:hAnsi="標楷體" w:hint="eastAsia"/>
        </w:rPr>
        <w:t>- 刪除: 根據select框中的</w:t>
      </w:r>
      <w:r w:rsidRPr="002F4819">
        <w:rPr>
          <w:rFonts w:ascii="Times New Roman" w:eastAsia="標楷體" w:hAnsi="Times New Roman" w:cs="Times New Roman"/>
        </w:rPr>
        <w:t>Code</w:t>
      </w:r>
      <w:r w:rsidRPr="002F4819">
        <w:rPr>
          <w:rFonts w:ascii="標楷體" w:eastAsia="標楷體" w:hAnsi="標楷體" w:hint="eastAsia"/>
        </w:rPr>
        <w:t xml:space="preserve">名稱選取資料，並渲染到 </w:t>
      </w:r>
      <w:r w:rsidRPr="002F4819">
        <w:rPr>
          <w:rFonts w:ascii="Times New Roman" w:eastAsia="標楷體" w:hAnsi="Times New Roman" w:cs="Times New Roman"/>
        </w:rPr>
        <w:t>Di</w:t>
      </w:r>
      <w:r w:rsidRPr="002F4819">
        <w:rPr>
          <w:rFonts w:ascii="Times New Roman" w:eastAsia="標楷體" w:hAnsi="Times New Roman" w:cs="Times New Roman"/>
        </w:rPr>
        <w:t>a</w:t>
      </w:r>
      <w:r w:rsidRPr="002F4819">
        <w:rPr>
          <w:rFonts w:ascii="Times New Roman" w:eastAsia="標楷體" w:hAnsi="Times New Roman" w:cs="Times New Roman"/>
        </w:rPr>
        <w:t>log</w:t>
      </w:r>
      <w:r w:rsidRPr="002F4819">
        <w:rPr>
          <w:rFonts w:ascii="標楷體" w:eastAsia="標楷體" w:hAnsi="標楷體" w:hint="eastAsia"/>
        </w:rPr>
        <w:t xml:space="preserve"> 的欄位中(唯讀)，以使用者觀看後決定是否刪除。</w:t>
      </w:r>
    </w:p>
    <w:p w14:paraId="0F68CECE" w14:textId="42D26863" w:rsidR="00F41570" w:rsidRDefault="00F41570" w:rsidP="00F41570"/>
    <w:p w14:paraId="3D8A69D8" w14:textId="77777777" w:rsidR="00F41570" w:rsidRPr="002F4819" w:rsidRDefault="00F41570" w:rsidP="002F4819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hint="eastAsia"/>
          <w:sz w:val="32"/>
          <w:szCs w:val="28"/>
        </w:rPr>
      </w:pPr>
      <w:r w:rsidRPr="002F4819">
        <w:rPr>
          <w:rFonts w:ascii="標楷體" w:eastAsia="標楷體" w:hAnsi="標楷體" w:hint="eastAsia"/>
          <w:sz w:val="32"/>
          <w:szCs w:val="28"/>
        </w:rPr>
        <w:t>使用流程:</w:t>
      </w:r>
    </w:p>
    <w:p w14:paraId="1CFB769C" w14:textId="74A9DF57" w:rsidR="00F41570" w:rsidRPr="002F4819" w:rsidRDefault="00F41570" w:rsidP="002F4819">
      <w:pPr>
        <w:pStyle w:val="a6"/>
        <w:numPr>
          <w:ilvl w:val="0"/>
          <w:numId w:val="1"/>
        </w:numPr>
        <w:spacing w:line="360" w:lineRule="auto"/>
        <w:ind w:leftChars="0" w:left="839" w:hanging="357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 xml:space="preserve">開啟專案後 =&gt; </w:t>
      </w:r>
      <w:hyperlink r:id="rId5" w:history="1">
        <w:r w:rsidRPr="002F4819">
          <w:rPr>
            <w:rStyle w:val="a3"/>
            <w:rFonts w:ascii="標楷體" w:eastAsia="標楷體" w:hAnsi="標楷體"/>
          </w:rPr>
          <w:t>http://local</w:t>
        </w:r>
        <w:r w:rsidRPr="002F4819">
          <w:rPr>
            <w:rStyle w:val="a3"/>
            <w:rFonts w:ascii="標楷體" w:eastAsia="標楷體" w:hAnsi="標楷體"/>
          </w:rPr>
          <w:t>h</w:t>
        </w:r>
        <w:r w:rsidRPr="002F4819">
          <w:rPr>
            <w:rStyle w:val="a3"/>
            <w:rFonts w:ascii="標楷體" w:eastAsia="標楷體" w:hAnsi="標楷體"/>
          </w:rPr>
          <w:t>ost:8080/CathayBankDemo/</w:t>
        </w:r>
      </w:hyperlink>
    </w:p>
    <w:p w14:paraId="1ED7F4A2" w14:textId="2B120010" w:rsidR="00F41570" w:rsidRPr="002F4819" w:rsidRDefault="00F41570" w:rsidP="002F4819">
      <w:pPr>
        <w:pStyle w:val="a6"/>
        <w:numPr>
          <w:ilvl w:val="0"/>
          <w:numId w:val="1"/>
        </w:numPr>
        <w:spacing w:line="360" w:lineRule="auto"/>
        <w:ind w:leftChars="0" w:left="839" w:hanging="357"/>
        <w:rPr>
          <w:rFonts w:ascii="標楷體" w:eastAsia="標楷體" w:hAnsi="標楷體"/>
        </w:rPr>
      </w:pPr>
      <w:r w:rsidRPr="002F4819">
        <w:rPr>
          <w:rFonts w:ascii="標楷體" w:eastAsia="標楷體" w:hAnsi="標楷體" w:hint="eastAsia"/>
        </w:rPr>
        <w:t>新增一筆</w:t>
      </w:r>
      <w:r w:rsidRPr="002F4819">
        <w:rPr>
          <w:rFonts w:ascii="Times New Roman" w:eastAsia="標楷體" w:hAnsi="Times New Roman" w:cs="Times New Roman"/>
        </w:rPr>
        <w:t>JPY</w:t>
      </w:r>
      <w:r w:rsidRPr="002F4819">
        <w:rPr>
          <w:rFonts w:ascii="標楷體" w:eastAsia="標楷體" w:hAnsi="標楷體" w:hint="eastAsia"/>
        </w:rPr>
        <w:t>資料</w:t>
      </w:r>
      <w:r w:rsidR="002F4819" w:rsidRPr="002F4819">
        <w:rPr>
          <w:rFonts w:ascii="標楷體" w:eastAsia="標楷體" w:hAnsi="標楷體" w:hint="eastAsia"/>
        </w:rPr>
        <w:t>(</w:t>
      </w:r>
      <w:r w:rsidR="002F4819" w:rsidRPr="002F4819">
        <w:rPr>
          <w:rFonts w:ascii="標楷體" w:eastAsia="標楷體" w:hAnsi="標楷體"/>
          <w:shd w:val="clear" w:color="auto" w:fill="FFFFFF"/>
        </w:rPr>
        <w:t>這筆資料在初始化中並未插入</w:t>
      </w:r>
      <w:r w:rsidR="002F4819" w:rsidRPr="002F4819">
        <w:rPr>
          <w:rFonts w:ascii="Times New Roman" w:eastAsia="標楷體" w:hAnsi="Times New Roman" w:cs="Times New Roman"/>
          <w:shd w:val="clear" w:color="auto" w:fill="FFFFFF"/>
        </w:rPr>
        <w:t>h2</w:t>
      </w:r>
      <w:r w:rsidR="002F4819" w:rsidRPr="002F4819">
        <w:rPr>
          <w:rFonts w:ascii="標楷體" w:eastAsia="標楷體" w:hAnsi="標楷體"/>
        </w:rPr>
        <w:t>)</w:t>
      </w:r>
      <w:r w:rsidRPr="002F4819">
        <w:rPr>
          <w:rFonts w:ascii="標楷體" w:eastAsia="標楷體" w:hAnsi="標楷體" w:hint="eastAsia"/>
        </w:rPr>
        <w:t>。</w:t>
      </w:r>
    </w:p>
    <w:p w14:paraId="143F6AF8" w14:textId="5E84FCCF" w:rsidR="00F41570" w:rsidRPr="00F41570" w:rsidRDefault="00F41570" w:rsidP="002F4819">
      <w:pPr>
        <w:pStyle w:val="a6"/>
        <w:numPr>
          <w:ilvl w:val="0"/>
          <w:numId w:val="1"/>
        </w:numPr>
        <w:spacing w:line="360" w:lineRule="auto"/>
        <w:ind w:leftChars="0" w:left="839" w:hanging="357"/>
        <w:rPr>
          <w:rFonts w:hint="eastAsia"/>
        </w:rPr>
      </w:pPr>
      <w:r w:rsidRPr="002F4819">
        <w:rPr>
          <w:rFonts w:ascii="標楷體" w:eastAsia="標楷體" w:hAnsi="標楷體" w:hint="eastAsia"/>
        </w:rPr>
        <w:t>依上面功能去操作</w:t>
      </w:r>
      <w:r>
        <w:rPr>
          <w:rFonts w:hint="eastAsia"/>
        </w:rPr>
        <w:t>。</w:t>
      </w:r>
    </w:p>
    <w:sectPr w:rsidR="00F41570" w:rsidRPr="00F41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5AE9"/>
      </v:shape>
    </w:pict>
  </w:numPicBullet>
  <w:abstractNum w:abstractNumId="0" w15:restartNumberingAfterBreak="0">
    <w:nsid w:val="30CF3DDB"/>
    <w:multiLevelType w:val="hybridMultilevel"/>
    <w:tmpl w:val="A7FCD732"/>
    <w:lvl w:ilvl="0" w:tplc="1AEE6D1C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  <w:sz w:val="24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3C4BB1"/>
    <w:multiLevelType w:val="hybridMultilevel"/>
    <w:tmpl w:val="CC601E9A"/>
    <w:lvl w:ilvl="0" w:tplc="868061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C17036"/>
    <w:multiLevelType w:val="hybridMultilevel"/>
    <w:tmpl w:val="2BFA72E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9721540"/>
    <w:multiLevelType w:val="hybridMultilevel"/>
    <w:tmpl w:val="BA7A8E1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6DAE7F58"/>
    <w:multiLevelType w:val="hybridMultilevel"/>
    <w:tmpl w:val="4DF2B13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78784061">
    <w:abstractNumId w:val="1"/>
  </w:num>
  <w:num w:numId="2" w16cid:durableId="1538275304">
    <w:abstractNumId w:val="4"/>
  </w:num>
  <w:num w:numId="3" w16cid:durableId="1440879509">
    <w:abstractNumId w:val="3"/>
  </w:num>
  <w:num w:numId="4" w16cid:durableId="1919172354">
    <w:abstractNumId w:val="2"/>
  </w:num>
  <w:num w:numId="5" w16cid:durableId="192310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0"/>
    <w:rsid w:val="002F4819"/>
    <w:rsid w:val="00681F13"/>
    <w:rsid w:val="007A30BC"/>
    <w:rsid w:val="00F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F166"/>
  <w15:chartTrackingRefBased/>
  <w15:docId w15:val="{C6EED09D-4D48-4869-80D3-D4A3B51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5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57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4157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15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athayBankDem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2022-06-01T06:07:00Z</dcterms:created>
  <dcterms:modified xsi:type="dcterms:W3CDTF">2022-06-01T06:17:00Z</dcterms:modified>
</cp:coreProperties>
</file>