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D9B2B" w14:textId="1F87462D" w:rsidR="00F432D1" w:rsidRDefault="000C7D5F" w:rsidP="000C7D5F">
      <w:pPr>
        <w:spacing w:line="360" w:lineRule="auto"/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0C7D5F">
        <w:rPr>
          <w:rFonts w:ascii="Times New Roman" w:eastAsia="標楷體" w:hAnsi="Times New Roman" w:cs="Times New Roman"/>
          <w:b/>
          <w:bCs/>
          <w:sz w:val="32"/>
          <w:szCs w:val="32"/>
        </w:rPr>
        <w:t xml:space="preserve">Outbound API Recording &amp; Validation </w:t>
      </w:r>
      <w:r w:rsidRPr="000C7D5F">
        <w:rPr>
          <w:rFonts w:ascii="Times New Roman" w:eastAsia="標楷體" w:hAnsi="Times New Roman" w:cs="Times New Roman"/>
          <w:b/>
          <w:bCs/>
          <w:sz w:val="32"/>
          <w:szCs w:val="32"/>
        </w:rPr>
        <w:t>模組</w:t>
      </w:r>
    </w:p>
    <w:p w14:paraId="34873A21" w14:textId="42CDC540" w:rsidR="000C7D5F" w:rsidRDefault="000C7D5F" w:rsidP="000C7D5F">
      <w:pPr>
        <w:widowControl/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/>
          <w:b/>
          <w:bCs/>
          <w:sz w:val="28"/>
          <w:szCs w:val="28"/>
        </w:rPr>
        <w:br w:type="page"/>
      </w:r>
    </w:p>
    <w:p w14:paraId="418AA576" w14:textId="3CD5D70E" w:rsidR="000C7D5F" w:rsidRPr="000C7D5F" w:rsidRDefault="000C7D5F" w:rsidP="000C7D5F">
      <w:pPr>
        <w:pStyle w:val="a9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lastRenderedPageBreak/>
        <w:t>專案定位</w:t>
      </w:r>
    </w:p>
    <w:p w14:paraId="5FE96590" w14:textId="77777777" w:rsidR="000C7D5F" w:rsidRPr="000C7D5F" w:rsidRDefault="000C7D5F" w:rsidP="000C7D5F">
      <w:pPr>
        <w:spacing w:line="360" w:lineRule="auto"/>
        <w:ind w:firstLine="480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本模組旨在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統一管理對外部系統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API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的呼叫紀錄與回應檢核，</w:t>
      </w:r>
    </w:p>
    <w:p w14:paraId="0F8E20BE" w14:textId="6132C47C" w:rsidR="000C7D5F" w:rsidRPr="000C7D5F" w:rsidRDefault="000C7D5F" w:rsidP="000C7D5F">
      <w:p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實現以下目標：</w:t>
      </w:r>
    </w:p>
    <w:p w14:paraId="1BE22482" w14:textId="1EE6AB0C" w:rsidR="000C7D5F" w:rsidRPr="000C7D5F" w:rsidRDefault="000C7D5F" w:rsidP="000C7D5F">
      <w:pPr>
        <w:pStyle w:val="a9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完整紀錄：每次對外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API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呼叫，皆可追蹤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Request / Response / Exception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73B48F34" w14:textId="1FA0FE76" w:rsidR="000C7D5F" w:rsidRPr="000C7D5F" w:rsidRDefault="000C7D5F" w:rsidP="000C7D5F">
      <w:pPr>
        <w:pStyle w:val="a9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策略化處理：依系統與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API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自動分流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Request / Response / Validator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5E231B88" w14:textId="72D7EE90" w:rsidR="000C7D5F" w:rsidRPr="000C7D5F" w:rsidRDefault="000C7D5F" w:rsidP="000C7D5F">
      <w:pPr>
        <w:pStyle w:val="a9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成功與失敗判斷：支援動態定義每個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API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成功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/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失敗標準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34814AE4" w14:textId="72C007CA" w:rsidR="000C7D5F" w:rsidRDefault="000C7D5F" w:rsidP="000C7D5F">
      <w:pPr>
        <w:pStyle w:val="a9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解耦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Feign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與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Domain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：將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HTTP / Feign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細節封裝，避免滲入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Domain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3B2A8377" w14:textId="77777777" w:rsidR="000C7D5F" w:rsidRDefault="000C7D5F" w:rsidP="000C7D5F">
      <w:p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</w:p>
    <w:p w14:paraId="3C95765E" w14:textId="4CEAC991" w:rsidR="000C7D5F" w:rsidRDefault="000C7D5F" w:rsidP="000C7D5F">
      <w:pPr>
        <w:widowControl/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/>
          <w:sz w:val="28"/>
          <w:szCs w:val="28"/>
        </w:rPr>
        <w:br w:type="page"/>
      </w:r>
    </w:p>
    <w:p w14:paraId="66439C36" w14:textId="33E49C38" w:rsidR="000C7D5F" w:rsidRDefault="000C7D5F" w:rsidP="000C7D5F">
      <w:pPr>
        <w:pStyle w:val="a9"/>
        <w:numPr>
          <w:ilvl w:val="0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lastRenderedPageBreak/>
        <w:t>核心架構</w:t>
      </w:r>
    </w:p>
    <w:p w14:paraId="45E90ED5" w14:textId="290F881B" w:rsidR="000C7D5F" w:rsidRDefault="000C7D5F" w:rsidP="000C7D5F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整體流程概念圖：</w:t>
      </w:r>
    </w:p>
    <w:p w14:paraId="1A3200E8" w14:textId="6AC9BC7B" w:rsidR="000C7D5F" w:rsidRDefault="000C7D5F" w:rsidP="000C7D5F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850BA5C" wp14:editId="414DD491">
            <wp:extent cx="5274310" cy="3405505"/>
            <wp:effectExtent l="19050" t="19050" r="21590" b="23495"/>
            <wp:docPr id="7101037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037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55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FC7505" w14:textId="55FF0929" w:rsidR="000C7D5F" w:rsidRPr="000C7D5F" w:rsidRDefault="000C7D5F" w:rsidP="000C7D5F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關鍵原則：</w:t>
      </w:r>
    </w:p>
    <w:p w14:paraId="3453AEF3" w14:textId="20D577B7" w:rsidR="000C7D5F" w:rsidRPr="000C7D5F" w:rsidRDefault="000C7D5F" w:rsidP="000C7D5F">
      <w:pPr>
        <w:pStyle w:val="a9"/>
        <w:numPr>
          <w:ilvl w:val="0"/>
          <w:numId w:val="4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Request / Response / Validator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分層清楚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7AF0C5CD" w14:textId="2A8AF062" w:rsidR="000C7D5F" w:rsidRPr="000C7D5F" w:rsidRDefault="000C7D5F" w:rsidP="000C7D5F">
      <w:pPr>
        <w:pStyle w:val="a9"/>
        <w:numPr>
          <w:ilvl w:val="0"/>
          <w:numId w:val="4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系統維度作為策略分流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7E7EDD30" w14:textId="6CED34FD" w:rsidR="000C7D5F" w:rsidRPr="000C7D5F" w:rsidRDefault="000C7D5F" w:rsidP="000C7D5F">
      <w:pPr>
        <w:pStyle w:val="a9"/>
        <w:numPr>
          <w:ilvl w:val="0"/>
          <w:numId w:val="4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AOP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統一攔截呼叫，並存取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ThreadLocal Context</w:t>
      </w:r>
      <w:r>
        <w:rPr>
          <w:rFonts w:ascii="Times New Roman" w:eastAsia="標楷體" w:hAnsi="Times New Roman" w:cs="Times New Roman" w:hint="eastAsia"/>
          <w:sz w:val="28"/>
          <w:szCs w:val="28"/>
        </w:rPr>
        <w:t xml:space="preserve"> (ContextHolder)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4D8E8272" w14:textId="385E7D80" w:rsidR="000C7D5F" w:rsidRDefault="000C7D5F" w:rsidP="000C7D5F">
      <w:pPr>
        <w:widowControl/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/>
          <w:b/>
          <w:bCs/>
          <w:sz w:val="28"/>
          <w:szCs w:val="28"/>
        </w:rPr>
        <w:br w:type="page"/>
      </w:r>
    </w:p>
    <w:p w14:paraId="1C015F0F" w14:textId="0E6FE89F" w:rsidR="000C7D5F" w:rsidRDefault="0039693A" w:rsidP="000C7D5F">
      <w:pPr>
        <w:pStyle w:val="a9"/>
        <w:numPr>
          <w:ilvl w:val="0"/>
          <w:numId w:val="5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lastRenderedPageBreak/>
        <w:t>核心組件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 (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如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: Annotation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、</w:t>
      </w:r>
      <w:r w:rsidR="000C7D5F"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Port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、</w:t>
      </w:r>
      <w:r w:rsidR="000C7D5F"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策略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)</w:t>
      </w:r>
    </w:p>
    <w:p w14:paraId="3BB168C7" w14:textId="77777777" w:rsidR="0039693A" w:rsidRDefault="0039693A" w:rsidP="0039693A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</w:p>
    <w:p w14:paraId="7D64FC88" w14:textId="6EB65FA6" w:rsidR="0039693A" w:rsidRPr="0039693A" w:rsidRDefault="0039693A" w:rsidP="0039693A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Annotation : </w:t>
      </w:r>
      <w:r w:rsidRPr="0039693A">
        <w:rPr>
          <w:rFonts w:ascii="Times New Roman" w:eastAsia="標楷體" w:hAnsi="Times New Roman" w:cs="Times New Roman"/>
          <w:b/>
          <w:bCs/>
          <w:sz w:val="28"/>
          <w:szCs w:val="28"/>
        </w:rPr>
        <w:t>@ExternalApiClient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 (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身分證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)</w:t>
      </w:r>
    </w:p>
    <w:p w14:paraId="5E219F3D" w14:textId="6E7FD46A" w:rsidR="0039693A" w:rsidRPr="0039693A" w:rsidRDefault="0039693A" w:rsidP="0039693A">
      <w:pPr>
        <w:pStyle w:val="a9"/>
        <w:numPr>
          <w:ilvl w:val="0"/>
          <w:numId w:val="23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用途：</w:t>
      </w:r>
    </w:p>
    <w:p w14:paraId="13613956" w14:textId="3904CE49" w:rsidR="0039693A" w:rsidRPr="0039693A" w:rsidRDefault="0039693A" w:rsidP="0039693A">
      <w:pPr>
        <w:pStyle w:val="a9"/>
        <w:numPr>
          <w:ilvl w:val="0"/>
          <w:numId w:val="22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標註某個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Bean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為外部系統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Client</w:t>
      </w:r>
    </w:p>
    <w:p w14:paraId="46A6B20E" w14:textId="540022DE" w:rsidR="0039693A" w:rsidRPr="0039693A" w:rsidRDefault="0039693A" w:rsidP="0039693A">
      <w:pPr>
        <w:pStyle w:val="a9"/>
        <w:numPr>
          <w:ilvl w:val="0"/>
          <w:numId w:val="22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用於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Factory / AOP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選擇策略</w:t>
      </w:r>
    </w:p>
    <w:p w14:paraId="02A1C192" w14:textId="244671BF" w:rsidR="0039693A" w:rsidRPr="0039693A" w:rsidRDefault="0039693A" w:rsidP="0039693A">
      <w:pPr>
        <w:pStyle w:val="a9"/>
        <w:numPr>
          <w:ilvl w:val="0"/>
          <w:numId w:val="23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使用規範：</w:t>
      </w:r>
    </w:p>
    <w:p w14:paraId="158776B9" w14:textId="3D8670B9" w:rsidR="0039693A" w:rsidRPr="0039693A" w:rsidRDefault="0039693A" w:rsidP="0039693A">
      <w:pPr>
        <w:pStyle w:val="a9"/>
        <w:numPr>
          <w:ilvl w:val="0"/>
          <w:numId w:val="21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標註在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Client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實作類，而非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Interface</w:t>
      </w:r>
    </w:p>
    <w:p w14:paraId="6B257117" w14:textId="08E25913" w:rsidR="000C7D5F" w:rsidRPr="0039693A" w:rsidRDefault="0039693A" w:rsidP="0039693A">
      <w:pPr>
        <w:pStyle w:val="a9"/>
        <w:numPr>
          <w:ilvl w:val="0"/>
          <w:numId w:val="21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system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必須唯一，對應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Handler / Validator</w:t>
      </w:r>
    </w:p>
    <w:p w14:paraId="38D5CEA2" w14:textId="353E3384" w:rsidR="0039693A" w:rsidRDefault="0039693A">
      <w:pPr>
        <w:widowControl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/>
          <w:b/>
          <w:bCs/>
          <w:sz w:val="28"/>
          <w:szCs w:val="28"/>
        </w:rPr>
        <w:br w:type="page"/>
      </w:r>
    </w:p>
    <w:p w14:paraId="04F26D02" w14:textId="0889F835" w:rsidR="0039693A" w:rsidRDefault="0039693A" w:rsidP="0039693A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lastRenderedPageBreak/>
        <w:t xml:space="preserve">Port : </w:t>
      </w:r>
    </w:p>
    <w:p w14:paraId="3E0C0DE2" w14:textId="77777777" w:rsidR="003B15A6" w:rsidRPr="0039693A" w:rsidRDefault="003B15A6" w:rsidP="0039693A">
      <w:pPr>
        <w:spacing w:line="360" w:lineRule="auto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</w:p>
    <w:p w14:paraId="008427B2" w14:textId="65804E3A" w:rsidR="000C7D5F" w:rsidRPr="000C7D5F" w:rsidRDefault="000C7D5F" w:rsidP="000C7D5F">
      <w:pPr>
        <w:pStyle w:val="a9"/>
        <w:numPr>
          <w:ilvl w:val="0"/>
          <w:numId w:val="9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/>
          <w:b/>
          <w:bCs/>
          <w:sz w:val="28"/>
          <w:szCs w:val="28"/>
        </w:rPr>
        <w:t>OutboundApiRequestHandlerPort</w:t>
      </w:r>
    </w:p>
    <w:p w14:paraId="107BBB20" w14:textId="77777777" w:rsidR="000C7D5F" w:rsidRPr="000C7D5F" w:rsidRDefault="000C7D5F" w:rsidP="000C7D5F">
      <w:pPr>
        <w:pStyle w:val="a9"/>
        <w:numPr>
          <w:ilvl w:val="0"/>
          <w:numId w:val="6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責任：</w:t>
      </w:r>
    </w:p>
    <w:p w14:paraId="64EAED27" w14:textId="767F6612" w:rsidR="000C7D5F" w:rsidRPr="000C7D5F" w:rsidRDefault="000C7D5F" w:rsidP="000C7D5F">
      <w:pPr>
        <w:spacing w:line="360" w:lineRule="auto"/>
        <w:ind w:firstLine="480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解析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AOP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攔截的呼叫，組裝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Request Command</w:t>
      </w:r>
    </w:p>
    <w:p w14:paraId="3C934524" w14:textId="3C78164E" w:rsidR="000C7D5F" w:rsidRPr="000C7D5F" w:rsidRDefault="000C7D5F" w:rsidP="000C7D5F">
      <w:pPr>
        <w:pStyle w:val="a9"/>
        <w:numPr>
          <w:ilvl w:val="0"/>
          <w:numId w:val="6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範例用途：</w:t>
      </w:r>
    </w:p>
    <w:p w14:paraId="6C150AD7" w14:textId="65FC8FD1" w:rsidR="000C7D5F" w:rsidRPr="000C7D5F" w:rsidRDefault="000C7D5F" w:rsidP="000C7D5F">
      <w:pPr>
        <w:pStyle w:val="a9"/>
        <w:numPr>
          <w:ilvl w:val="0"/>
          <w:numId w:val="7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解析方法參數</w:t>
      </w:r>
    </w:p>
    <w:p w14:paraId="0A07EE1B" w14:textId="25262AD5" w:rsidR="000C7D5F" w:rsidRPr="000C7D5F" w:rsidRDefault="000C7D5F" w:rsidP="000C7D5F">
      <w:pPr>
        <w:pStyle w:val="a9"/>
        <w:numPr>
          <w:ilvl w:val="0"/>
          <w:numId w:val="7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提取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Path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、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RequestBody</w:t>
      </w:r>
    </w:p>
    <w:p w14:paraId="3C56E216" w14:textId="4445E20E" w:rsidR="000C7D5F" w:rsidRPr="000C7D5F" w:rsidRDefault="000C7D5F" w:rsidP="000C7D5F">
      <w:pPr>
        <w:pStyle w:val="a9"/>
        <w:numPr>
          <w:ilvl w:val="0"/>
          <w:numId w:val="6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不負責：</w:t>
      </w:r>
    </w:p>
    <w:p w14:paraId="75AE41AC" w14:textId="47FE0129" w:rsidR="000C7D5F" w:rsidRPr="000C7D5F" w:rsidRDefault="000C7D5F" w:rsidP="000C7D5F">
      <w:pPr>
        <w:pStyle w:val="a9"/>
        <w:numPr>
          <w:ilvl w:val="0"/>
          <w:numId w:val="8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實際呼叫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API</w:t>
      </w:r>
    </w:p>
    <w:p w14:paraId="07FBA27A" w14:textId="6FB4DCDD" w:rsidR="000C7D5F" w:rsidRDefault="000C7D5F" w:rsidP="003B15A6">
      <w:pPr>
        <w:pStyle w:val="a9"/>
        <w:numPr>
          <w:ilvl w:val="0"/>
          <w:numId w:val="8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Response / Exception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處理</w:t>
      </w:r>
    </w:p>
    <w:p w14:paraId="1D1E0492" w14:textId="6F7D682C" w:rsidR="003B15A6" w:rsidRDefault="003B15A6">
      <w:pPr>
        <w:widowControl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/>
          <w:sz w:val="28"/>
          <w:szCs w:val="28"/>
        </w:rPr>
        <w:br w:type="page"/>
      </w:r>
    </w:p>
    <w:p w14:paraId="0C910C18" w14:textId="36234536" w:rsidR="000C7D5F" w:rsidRPr="000C7D5F" w:rsidRDefault="000C7D5F" w:rsidP="000C7D5F">
      <w:pPr>
        <w:pStyle w:val="a9"/>
        <w:numPr>
          <w:ilvl w:val="0"/>
          <w:numId w:val="9"/>
        </w:numPr>
        <w:spacing w:line="360" w:lineRule="auto"/>
        <w:ind w:left="482" w:hanging="482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/>
          <w:b/>
          <w:bCs/>
          <w:sz w:val="28"/>
          <w:szCs w:val="28"/>
        </w:rPr>
        <w:lastRenderedPageBreak/>
        <w:t>OutboundApiResponseHandlerPort</w:t>
      </w:r>
    </w:p>
    <w:p w14:paraId="50905867" w14:textId="5103EA6E" w:rsidR="000C7D5F" w:rsidRPr="000C7D5F" w:rsidRDefault="000C7D5F" w:rsidP="000C7D5F">
      <w:pPr>
        <w:pStyle w:val="a9"/>
        <w:numPr>
          <w:ilvl w:val="0"/>
          <w:numId w:val="13"/>
        </w:numPr>
        <w:spacing w:line="360" w:lineRule="auto"/>
        <w:ind w:left="482" w:hanging="482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責任：</w:t>
      </w:r>
    </w:p>
    <w:p w14:paraId="20F0991E" w14:textId="702DCB36" w:rsidR="000C7D5F" w:rsidRPr="000C7D5F" w:rsidRDefault="000C7D5F" w:rsidP="000C7D5F">
      <w:pPr>
        <w:pStyle w:val="a9"/>
        <w:numPr>
          <w:ilvl w:val="0"/>
          <w:numId w:val="14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更新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Outbound API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呼叫紀錄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24B467C1" w14:textId="01854CC4" w:rsidR="000C7D5F" w:rsidRPr="000C7D5F" w:rsidRDefault="000C7D5F" w:rsidP="000C7D5F">
      <w:pPr>
        <w:pStyle w:val="a9"/>
        <w:numPr>
          <w:ilvl w:val="0"/>
          <w:numId w:val="14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收斂成功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/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失敗邏輯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37FD1322" w14:textId="37042736" w:rsidR="000C7D5F" w:rsidRPr="000C7D5F" w:rsidRDefault="000C7D5F" w:rsidP="000C7D5F">
      <w:pPr>
        <w:pStyle w:val="a9"/>
        <w:numPr>
          <w:ilvl w:val="0"/>
          <w:numId w:val="14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避免將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HTTP / Feign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細節滲入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Domain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22D169B9" w14:textId="77777777" w:rsidR="000C7D5F" w:rsidRPr="000C7D5F" w:rsidRDefault="000C7D5F" w:rsidP="000C7D5F">
      <w:pPr>
        <w:pStyle w:val="a9"/>
        <w:numPr>
          <w:ilvl w:val="0"/>
          <w:numId w:val="13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策略維度：</w:t>
      </w:r>
    </w:p>
    <w:p w14:paraId="4442E261" w14:textId="5E1FE84D" w:rsidR="000C7D5F" w:rsidRPr="000C7D5F" w:rsidRDefault="000C7D5F" w:rsidP="000C7D5F">
      <w:pPr>
        <w:pStyle w:val="a9"/>
        <w:spacing w:line="360" w:lineRule="auto"/>
        <w:ind w:left="480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以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system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作為分流依據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119EF945" w14:textId="64A1F074" w:rsidR="003B15A6" w:rsidRDefault="003B15A6">
      <w:pPr>
        <w:widowControl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/>
          <w:b/>
          <w:bCs/>
          <w:sz w:val="28"/>
          <w:szCs w:val="28"/>
        </w:rPr>
        <w:br w:type="page"/>
      </w:r>
    </w:p>
    <w:p w14:paraId="19C2E8B2" w14:textId="5E9CC269" w:rsidR="000C7D5F" w:rsidRPr="000C7D5F" w:rsidRDefault="000C7D5F" w:rsidP="000C7D5F">
      <w:pPr>
        <w:pStyle w:val="a9"/>
        <w:numPr>
          <w:ilvl w:val="0"/>
          <w:numId w:val="9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/>
          <w:b/>
          <w:bCs/>
          <w:sz w:val="28"/>
          <w:szCs w:val="28"/>
        </w:rPr>
        <w:lastRenderedPageBreak/>
        <w:t>OutboundApiResponseValidatorPort</w:t>
      </w:r>
    </w:p>
    <w:p w14:paraId="75EFCE48" w14:textId="322A1D90" w:rsidR="000C7D5F" w:rsidRPr="000C7D5F" w:rsidRDefault="000C7D5F" w:rsidP="000C7D5F">
      <w:pPr>
        <w:pStyle w:val="a9"/>
        <w:numPr>
          <w:ilvl w:val="0"/>
          <w:numId w:val="18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責任：</w:t>
      </w:r>
    </w:p>
    <w:p w14:paraId="4DFD7F11" w14:textId="14BCF222" w:rsidR="000C7D5F" w:rsidRPr="000C7D5F" w:rsidRDefault="000C7D5F" w:rsidP="000C7D5F">
      <w:pPr>
        <w:pStyle w:val="a9"/>
        <w:numPr>
          <w:ilvl w:val="0"/>
          <w:numId w:val="17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對外部系統回應進行檢核</w:t>
      </w:r>
    </w:p>
    <w:p w14:paraId="5D334903" w14:textId="2FA1CD82" w:rsidR="000C7D5F" w:rsidRPr="000C7D5F" w:rsidRDefault="000C7D5F" w:rsidP="000C7D5F">
      <w:pPr>
        <w:pStyle w:val="a9"/>
        <w:numPr>
          <w:ilvl w:val="0"/>
          <w:numId w:val="17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成功放行，失敗拋出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Exception</w:t>
      </w:r>
    </w:p>
    <w:p w14:paraId="69EC43D4" w14:textId="6D55AED1" w:rsidR="000C7D5F" w:rsidRPr="000C7D5F" w:rsidRDefault="000C7D5F" w:rsidP="000C7D5F">
      <w:pPr>
        <w:pStyle w:val="a9"/>
        <w:numPr>
          <w:ilvl w:val="0"/>
          <w:numId w:val="19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策略維度：</w:t>
      </w:r>
    </w:p>
    <w:p w14:paraId="5C609BE8" w14:textId="27F30C43" w:rsidR="000C7D5F" w:rsidRDefault="000C7D5F" w:rsidP="000C7D5F">
      <w:pPr>
        <w:spacing w:line="360" w:lineRule="auto"/>
        <w:ind w:firstLine="480"/>
        <w:rPr>
          <w:rFonts w:ascii="Times New Roman" w:eastAsia="標楷體" w:hAnsi="Times New Roman" w:cs="Times New Roman"/>
          <w:sz w:val="28"/>
          <w:szCs w:val="28"/>
        </w:rPr>
      </w:pP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可委派給不同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API 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>對應的</w:t>
      </w:r>
      <w:r w:rsidRPr="000C7D5F">
        <w:rPr>
          <w:rFonts w:ascii="Times New Roman" w:eastAsia="標楷體" w:hAnsi="Times New Roman" w:cs="Times New Roman" w:hint="eastAsia"/>
          <w:sz w:val="28"/>
          <w:szCs w:val="28"/>
        </w:rPr>
        <w:t xml:space="preserve"> ApiResponseValidationStrategy</w:t>
      </w:r>
    </w:p>
    <w:p w14:paraId="79563886" w14:textId="77777777" w:rsidR="0039693A" w:rsidRDefault="0039693A" w:rsidP="0039693A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</w:p>
    <w:p w14:paraId="40D17B3F" w14:textId="7A30E513" w:rsidR="0039693A" w:rsidRPr="0039693A" w:rsidRDefault="0039693A" w:rsidP="0039693A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Strategy: </w:t>
      </w:r>
      <w:r w:rsidR="003B15A6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/>
          <w:b/>
          <w:bCs/>
          <w:sz w:val="28"/>
          <w:szCs w:val="28"/>
        </w:rPr>
        <w:t>ApiResponseValidationStrategy</w:t>
      </w:r>
    </w:p>
    <w:p w14:paraId="6043A953" w14:textId="77777777" w:rsidR="0039693A" w:rsidRPr="0039693A" w:rsidRDefault="0039693A" w:rsidP="0039693A">
      <w:pPr>
        <w:pStyle w:val="a9"/>
        <w:numPr>
          <w:ilvl w:val="0"/>
          <w:numId w:val="24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概念：</w:t>
      </w:r>
    </w:p>
    <w:p w14:paraId="7DA465A2" w14:textId="29669A8C" w:rsidR="0039693A" w:rsidRPr="0039693A" w:rsidRDefault="0039693A" w:rsidP="0039693A">
      <w:pPr>
        <w:pStyle w:val="a9"/>
        <w:spacing w:line="360" w:lineRule="auto"/>
        <w:ind w:left="480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針對每個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API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的成功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/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失敗判斷策略</w:t>
      </w:r>
    </w:p>
    <w:p w14:paraId="6120F350" w14:textId="323FF70E" w:rsidR="0039693A" w:rsidRPr="0039693A" w:rsidRDefault="0039693A" w:rsidP="0039693A">
      <w:pPr>
        <w:pStyle w:val="a9"/>
        <w:numPr>
          <w:ilvl w:val="0"/>
          <w:numId w:val="24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兩層架構：</w:t>
      </w:r>
    </w:p>
    <w:p w14:paraId="07DA061A" w14:textId="5AF5A7A1" w:rsidR="0039693A" w:rsidRPr="0039693A" w:rsidRDefault="0039693A" w:rsidP="0039693A">
      <w:pPr>
        <w:pStyle w:val="a9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OutboundApiResponseValidatorPort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→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呼叫策略</w:t>
      </w:r>
    </w:p>
    <w:p w14:paraId="14B05AC8" w14:textId="5228B89C" w:rsidR="0039693A" w:rsidRDefault="0039693A" w:rsidP="0039693A">
      <w:pPr>
        <w:pStyle w:val="a9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ApiResponseValidationStrategy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→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各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API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自定義檢核</w:t>
      </w:r>
    </w:p>
    <w:p w14:paraId="137A7B41" w14:textId="77777777" w:rsidR="0039693A" w:rsidRDefault="0039693A" w:rsidP="0039693A">
      <w:p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</w:p>
    <w:p w14:paraId="706DA7F9" w14:textId="39D1F870" w:rsidR="0039693A" w:rsidRDefault="0039693A">
      <w:pPr>
        <w:widowControl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/>
          <w:sz w:val="28"/>
          <w:szCs w:val="28"/>
        </w:rPr>
        <w:br w:type="page"/>
      </w:r>
    </w:p>
    <w:p w14:paraId="77A78114" w14:textId="77777777" w:rsidR="007B012E" w:rsidRPr="0057237D" w:rsidRDefault="007B012E" w:rsidP="007B012E">
      <w:pPr>
        <w:pStyle w:val="a9"/>
        <w:widowControl/>
        <w:numPr>
          <w:ilvl w:val="0"/>
          <w:numId w:val="26"/>
        </w:numPr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026FC">
        <w:rPr>
          <w:rFonts w:ascii="Times New Roman" w:eastAsia="標楷體" w:hAnsi="Times New Roman" w:cs="Times New Roman"/>
          <w:b/>
          <w:bCs/>
          <w:sz w:val="28"/>
          <w:szCs w:val="28"/>
        </w:rPr>
        <w:lastRenderedPageBreak/>
        <w:t>Design Pattern</w:t>
      </w:r>
      <w:r w:rsidRPr="00D026FC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 </w:t>
      </w:r>
      <w:r w:rsidRPr="00D026FC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設計</w:t>
      </w:r>
    </w:p>
    <w:p w14:paraId="700FE6CE" w14:textId="77777777" w:rsidR="007B012E" w:rsidRDefault="007B012E" w:rsidP="007B012E">
      <w:pPr>
        <w:widowControl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57237D">
        <w:rPr>
          <w:rFonts w:ascii="Times New Roman" w:eastAsia="標楷體" w:hAnsi="Times New Roman" w:cs="Times New Roman"/>
          <w:b/>
          <w:bCs/>
          <w:sz w:val="28"/>
          <w:szCs w:val="28"/>
        </w:rPr>
        <w:drawing>
          <wp:inline distT="0" distB="0" distL="0" distR="0" wp14:anchorId="4F8D33F3" wp14:editId="770ECFAF">
            <wp:extent cx="5274310" cy="3498215"/>
            <wp:effectExtent l="0" t="0" r="2540" b="6985"/>
            <wp:docPr id="1761808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0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677F" w14:textId="77777777" w:rsidR="007B012E" w:rsidRDefault="007B012E" w:rsidP="007B012E">
      <w:pPr>
        <w:widowControl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/>
          <w:b/>
          <w:bCs/>
          <w:sz w:val="28"/>
          <w:szCs w:val="28"/>
        </w:rPr>
        <w:br w:type="page"/>
      </w:r>
    </w:p>
    <w:p w14:paraId="4734B9A1" w14:textId="58CD9A08" w:rsidR="0039693A" w:rsidRDefault="0039693A" w:rsidP="0039693A">
      <w:pPr>
        <w:pStyle w:val="a9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39693A">
        <w:rPr>
          <w:rFonts w:ascii="Times New Roman" w:eastAsia="標楷體" w:hAnsi="Times New Roman" w:cs="Times New Roman"/>
          <w:b/>
          <w:bCs/>
          <w:sz w:val="28"/>
          <w:szCs w:val="28"/>
        </w:rPr>
        <w:lastRenderedPageBreak/>
        <w:t xml:space="preserve">AOP </w:t>
      </w:r>
      <w:r w:rsidRPr="0039693A">
        <w:rPr>
          <w:rFonts w:ascii="Times New Roman" w:eastAsia="標楷體" w:hAnsi="Times New Roman" w:cs="Times New Roman"/>
          <w:b/>
          <w:bCs/>
          <w:sz w:val="28"/>
          <w:szCs w:val="28"/>
        </w:rPr>
        <w:t>監控流程</w:t>
      </w:r>
    </w:p>
    <w:p w14:paraId="6CB1F78F" w14:textId="77777777" w:rsidR="0039693A" w:rsidRDefault="0039693A" w:rsidP="0039693A">
      <w:pPr>
        <w:pStyle w:val="a9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攔截目標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：</w:t>
      </w:r>
    </w:p>
    <w:p w14:paraId="4A3C82F3" w14:textId="31DC54E7" w:rsidR="0039693A" w:rsidRPr="0039693A" w:rsidRDefault="0039693A" w:rsidP="0039693A">
      <w:pPr>
        <w:pStyle w:val="a9"/>
        <w:spacing w:line="360" w:lineRule="auto"/>
        <w:ind w:left="480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所有標註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@ExternalApiClient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的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Bean</w:t>
      </w:r>
    </w:p>
    <w:p w14:paraId="0E788EFB" w14:textId="77777777" w:rsidR="0039693A" w:rsidRPr="0039693A" w:rsidRDefault="0039693A" w:rsidP="0039693A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</w:p>
    <w:p w14:paraId="41D0C9D4" w14:textId="283E5E35" w:rsidR="0039693A" w:rsidRPr="0039693A" w:rsidRDefault="0039693A" w:rsidP="0039693A">
      <w:pPr>
        <w:pStyle w:val="a9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流程：</w:t>
      </w:r>
    </w:p>
    <w:p w14:paraId="618EA136" w14:textId="2B625002" w:rsidR="0039693A" w:rsidRPr="0039693A" w:rsidRDefault="0039693A" w:rsidP="0039693A">
      <w:pPr>
        <w:pStyle w:val="a9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解析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Request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→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存入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OutboundApiRecord</w:t>
      </w:r>
    </w:p>
    <w:p w14:paraId="16E2B2EF" w14:textId="75A42BA0" w:rsidR="0039693A" w:rsidRPr="0039693A" w:rsidRDefault="0039693A" w:rsidP="0039693A">
      <w:pPr>
        <w:pStyle w:val="a9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執行原方法（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proceed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）</w:t>
      </w:r>
    </w:p>
    <w:p w14:paraId="54C05A3C" w14:textId="362A7D3B" w:rsidR="0039693A" w:rsidRPr="0039693A" w:rsidRDefault="0039693A" w:rsidP="0039693A">
      <w:pPr>
        <w:pStyle w:val="a9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呼叫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Validator / Validation Strategy</w:t>
      </w:r>
    </w:p>
    <w:p w14:paraId="6698FFCE" w14:textId="17130DB0" w:rsidR="0039693A" w:rsidRPr="0039693A" w:rsidRDefault="0039693A" w:rsidP="0039693A">
      <w:pPr>
        <w:pStyle w:val="a9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成功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→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更新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SUCCESS</w:t>
      </w:r>
    </w:p>
    <w:p w14:paraId="3AD88C3A" w14:textId="5100D6D4" w:rsidR="0039693A" w:rsidRPr="0039693A" w:rsidRDefault="0039693A" w:rsidP="0039693A">
      <w:pPr>
        <w:pStyle w:val="a9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失敗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→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更新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FAILED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>，拋出</w:t>
      </w:r>
      <w:r w:rsidRPr="0039693A">
        <w:rPr>
          <w:rFonts w:ascii="Times New Roman" w:eastAsia="標楷體" w:hAnsi="Times New Roman" w:cs="Times New Roman" w:hint="eastAsia"/>
          <w:sz w:val="28"/>
          <w:szCs w:val="28"/>
        </w:rPr>
        <w:t xml:space="preserve"> Exception</w:t>
      </w:r>
    </w:p>
    <w:p w14:paraId="2800CBBB" w14:textId="77777777" w:rsidR="0039693A" w:rsidRDefault="0039693A" w:rsidP="0039693A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註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. </w:t>
      </w:r>
    </w:p>
    <w:p w14:paraId="7319C9CB" w14:textId="40B6C260" w:rsidR="0039693A" w:rsidRDefault="0039693A" w:rsidP="00B827FB">
      <w:pPr>
        <w:spacing w:line="360" w:lineRule="auto"/>
        <w:ind w:firstLine="480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使用</w:t>
      </w: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 ThreadLocal </w:t>
      </w: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保存</w:t>
      </w: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 Feign </w:t>
      </w: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上下文</w:t>
      </w:r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 </w:t>
      </w:r>
      <w:r w:rsidRPr="0039693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(OutboundApiRequestInfo)</w:t>
      </w:r>
    </w:p>
    <w:p w14:paraId="10E141FC" w14:textId="73059E13" w:rsidR="00B827FB" w:rsidRDefault="00B827FB">
      <w:pPr>
        <w:widowControl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/>
          <w:b/>
          <w:bCs/>
          <w:sz w:val="28"/>
          <w:szCs w:val="28"/>
        </w:rPr>
        <w:br w:type="page"/>
      </w:r>
    </w:p>
    <w:p w14:paraId="03ED6DD3" w14:textId="77777777" w:rsidR="0057237D" w:rsidRPr="0057237D" w:rsidRDefault="0057237D" w:rsidP="0057237D">
      <w:pPr>
        <w:pStyle w:val="a9"/>
        <w:widowControl/>
        <w:numPr>
          <w:ilvl w:val="0"/>
          <w:numId w:val="32"/>
        </w:numPr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57237D">
        <w:rPr>
          <w:rFonts w:ascii="Times New Roman" w:eastAsia="標楷體" w:hAnsi="Times New Roman" w:cs="Times New Roman"/>
          <w:b/>
          <w:bCs/>
          <w:sz w:val="28"/>
          <w:szCs w:val="28"/>
        </w:rPr>
        <w:lastRenderedPageBreak/>
        <w:t>模組互動示意（文字版）</w:t>
      </w:r>
    </w:p>
    <w:p w14:paraId="469AFCE3" w14:textId="77777777" w:rsidR="0057237D" w:rsidRPr="0057237D" w:rsidRDefault="0057237D" w:rsidP="0057237D">
      <w:pPr>
        <w:widowControl/>
        <w:numPr>
          <w:ilvl w:val="0"/>
          <w:numId w:val="31"/>
        </w:numPr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>Application Service → Feign Client</w:t>
      </w:r>
      <w:r w:rsidRPr="0057237D">
        <w:rPr>
          <w:rFonts w:ascii="Times New Roman" w:eastAsia="標楷體" w:hAnsi="Times New Roman" w:cs="Times New Roman"/>
          <w:sz w:val="28"/>
          <w:szCs w:val="28"/>
        </w:rPr>
        <w:t>（標註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@ExternalApiClient(system)</w:t>
      </w:r>
      <w:r w:rsidRPr="0057237D">
        <w:rPr>
          <w:rFonts w:ascii="Times New Roman" w:eastAsia="標楷體" w:hAnsi="Times New Roman" w:cs="Times New Roman"/>
          <w:sz w:val="28"/>
          <w:szCs w:val="28"/>
        </w:rPr>
        <w:t>）</w:t>
      </w:r>
    </w:p>
    <w:p w14:paraId="42E46403" w14:textId="77777777" w:rsidR="0057237D" w:rsidRPr="0057237D" w:rsidRDefault="0057237D" w:rsidP="0057237D">
      <w:pPr>
        <w:widowControl/>
        <w:numPr>
          <w:ilvl w:val="0"/>
          <w:numId w:val="31"/>
        </w:numPr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RecordOutboundApiAspect </w:t>
      </w:r>
      <w:r w:rsidRPr="0057237D">
        <w:rPr>
          <w:rFonts w:ascii="Times New Roman" w:eastAsia="標楷體" w:hAnsi="Times New Roman" w:cs="Times New Roman"/>
          <w:sz w:val="28"/>
          <w:szCs w:val="28"/>
        </w:rPr>
        <w:t>攔截方法：</w:t>
      </w:r>
    </w:p>
    <w:p w14:paraId="4EDD8EDF" w14:textId="77777777" w:rsidR="0057237D" w:rsidRPr="0057237D" w:rsidRDefault="0057237D" w:rsidP="0057237D">
      <w:pPr>
        <w:widowControl/>
        <w:numPr>
          <w:ilvl w:val="1"/>
          <w:numId w:val="31"/>
        </w:numPr>
        <w:tabs>
          <w:tab w:val="num" w:pos="1440"/>
        </w:tabs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>使用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RequestHandlerFactory </w:t>
      </w:r>
      <w:r w:rsidRPr="0057237D">
        <w:rPr>
          <w:rFonts w:ascii="Times New Roman" w:eastAsia="標楷體" w:hAnsi="Times New Roman" w:cs="Times New Roman"/>
          <w:sz w:val="28"/>
          <w:szCs w:val="28"/>
        </w:rPr>
        <w:t>解析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Request</w:t>
      </w:r>
    </w:p>
    <w:p w14:paraId="24BEDB4D" w14:textId="77777777" w:rsidR="0057237D" w:rsidRPr="0057237D" w:rsidRDefault="0057237D" w:rsidP="0057237D">
      <w:pPr>
        <w:widowControl/>
        <w:numPr>
          <w:ilvl w:val="1"/>
          <w:numId w:val="31"/>
        </w:numPr>
        <w:tabs>
          <w:tab w:val="num" w:pos="1440"/>
        </w:tabs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>建立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OutboundApiRecord</w:t>
      </w:r>
    </w:p>
    <w:p w14:paraId="48EFEE17" w14:textId="77777777" w:rsidR="0057237D" w:rsidRPr="0057237D" w:rsidRDefault="0057237D" w:rsidP="0057237D">
      <w:pPr>
        <w:widowControl/>
        <w:numPr>
          <w:ilvl w:val="0"/>
          <w:numId w:val="31"/>
        </w:numPr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Proceed() </w:t>
      </w:r>
      <w:r w:rsidRPr="0057237D">
        <w:rPr>
          <w:rFonts w:ascii="Times New Roman" w:eastAsia="標楷體" w:hAnsi="Times New Roman" w:cs="Times New Roman"/>
          <w:sz w:val="28"/>
          <w:szCs w:val="28"/>
        </w:rPr>
        <w:t>執行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Feign Client</w:t>
      </w:r>
    </w:p>
    <w:p w14:paraId="378DCF62" w14:textId="77777777" w:rsidR="0057237D" w:rsidRPr="0057237D" w:rsidRDefault="0057237D" w:rsidP="0057237D">
      <w:pPr>
        <w:widowControl/>
        <w:numPr>
          <w:ilvl w:val="0"/>
          <w:numId w:val="31"/>
        </w:numPr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ValidatorPort → ApiResponseValidationStrategyFactory → </w:t>
      </w:r>
      <w:r w:rsidRPr="0057237D">
        <w:rPr>
          <w:rFonts w:ascii="Times New Roman" w:eastAsia="標楷體" w:hAnsi="Times New Roman" w:cs="Times New Roman"/>
          <w:sz w:val="28"/>
          <w:szCs w:val="28"/>
        </w:rPr>
        <w:t>對應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API </w:t>
      </w:r>
      <w:r w:rsidRPr="0057237D">
        <w:rPr>
          <w:rFonts w:ascii="Times New Roman" w:eastAsia="標楷體" w:hAnsi="Times New Roman" w:cs="Times New Roman"/>
          <w:sz w:val="28"/>
          <w:szCs w:val="28"/>
        </w:rPr>
        <w:t>驗證策略</w:t>
      </w:r>
    </w:p>
    <w:p w14:paraId="5659B313" w14:textId="77777777" w:rsidR="0057237D" w:rsidRPr="0057237D" w:rsidRDefault="0057237D" w:rsidP="0057237D">
      <w:pPr>
        <w:widowControl/>
        <w:numPr>
          <w:ilvl w:val="1"/>
          <w:numId w:val="31"/>
        </w:numPr>
        <w:tabs>
          <w:tab w:val="num" w:pos="1440"/>
        </w:tabs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>驗證成功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→ ResponseHandlerFactory.handleSuccess()</w:t>
      </w:r>
    </w:p>
    <w:p w14:paraId="4A37BCE3" w14:textId="77777777" w:rsidR="0057237D" w:rsidRPr="0057237D" w:rsidRDefault="0057237D" w:rsidP="0057237D">
      <w:pPr>
        <w:widowControl/>
        <w:numPr>
          <w:ilvl w:val="1"/>
          <w:numId w:val="31"/>
        </w:numPr>
        <w:tabs>
          <w:tab w:val="num" w:pos="1440"/>
        </w:tabs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>驗證失敗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→ </w:t>
      </w:r>
      <w:r w:rsidRPr="0057237D">
        <w:rPr>
          <w:rFonts w:ascii="Times New Roman" w:eastAsia="標楷體" w:hAnsi="Times New Roman" w:cs="Times New Roman"/>
          <w:sz w:val="28"/>
          <w:szCs w:val="28"/>
        </w:rPr>
        <w:t>拋出</w:t>
      </w: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 CustomFeignException → ResponseHandlerFactory.handleFailure()</w:t>
      </w:r>
    </w:p>
    <w:p w14:paraId="57563A43" w14:textId="77777777" w:rsidR="0057237D" w:rsidRPr="0057237D" w:rsidRDefault="0057237D" w:rsidP="0057237D">
      <w:pPr>
        <w:widowControl/>
        <w:numPr>
          <w:ilvl w:val="0"/>
          <w:numId w:val="31"/>
        </w:numPr>
        <w:rPr>
          <w:rFonts w:ascii="Times New Roman" w:eastAsia="標楷體" w:hAnsi="Times New Roman" w:cs="Times New Roman"/>
          <w:sz w:val="28"/>
          <w:szCs w:val="28"/>
        </w:rPr>
      </w:pPr>
      <w:r w:rsidRPr="0057237D">
        <w:rPr>
          <w:rFonts w:ascii="Times New Roman" w:eastAsia="標楷體" w:hAnsi="Times New Roman" w:cs="Times New Roman"/>
          <w:sz w:val="28"/>
          <w:szCs w:val="28"/>
        </w:rPr>
        <w:t xml:space="preserve">ContextHolder </w:t>
      </w:r>
      <w:r w:rsidRPr="0057237D">
        <w:rPr>
          <w:rFonts w:ascii="Times New Roman" w:eastAsia="標楷體" w:hAnsi="Times New Roman" w:cs="Times New Roman"/>
          <w:sz w:val="28"/>
          <w:szCs w:val="28"/>
        </w:rPr>
        <w:t>在流程最後清理</w:t>
      </w:r>
    </w:p>
    <w:p w14:paraId="65E217BB" w14:textId="209BE190" w:rsidR="00D026FC" w:rsidRDefault="0057237D">
      <w:pPr>
        <w:widowControl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>
        <w:rPr>
          <w:rFonts w:ascii="Times New Roman" w:eastAsia="標楷體" w:hAnsi="Times New Roman" w:cs="Times New Roman"/>
          <w:b/>
          <w:bCs/>
          <w:sz w:val="28"/>
          <w:szCs w:val="28"/>
        </w:rPr>
        <w:br w:type="page"/>
      </w:r>
    </w:p>
    <w:p w14:paraId="3015761E" w14:textId="77777777" w:rsidR="00B827FB" w:rsidRPr="00D026FC" w:rsidRDefault="00B827FB" w:rsidP="00D026FC">
      <w:pPr>
        <w:pStyle w:val="a9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D026FC">
        <w:rPr>
          <w:rFonts w:ascii="Times New Roman" w:eastAsia="標楷體" w:hAnsi="Times New Roman" w:cs="Times New Roman"/>
          <w:b/>
          <w:bCs/>
          <w:sz w:val="28"/>
          <w:szCs w:val="28"/>
        </w:rPr>
        <w:lastRenderedPageBreak/>
        <w:t>整合</w:t>
      </w:r>
      <w:r w:rsidRPr="00D026FC">
        <w:rPr>
          <w:rFonts w:ascii="Times New Roman" w:eastAsia="標楷體" w:hAnsi="Times New Roman" w:cs="Times New Roman"/>
          <w:b/>
          <w:bCs/>
          <w:sz w:val="28"/>
          <w:szCs w:val="28"/>
        </w:rPr>
        <w:t xml:space="preserve"> Feign </w:t>
      </w:r>
      <w:r w:rsidRPr="00D026FC">
        <w:rPr>
          <w:rFonts w:ascii="Times New Roman" w:eastAsia="標楷體" w:hAnsi="Times New Roman" w:cs="Times New Roman"/>
          <w:b/>
          <w:bCs/>
          <w:sz w:val="28"/>
          <w:szCs w:val="28"/>
        </w:rPr>
        <w:t>的注意事項</w:t>
      </w:r>
    </w:p>
    <w:p w14:paraId="426138C3" w14:textId="77777777" w:rsidR="00B827FB" w:rsidRPr="00B827FB" w:rsidRDefault="00B827FB" w:rsidP="00B827FB">
      <w:pPr>
        <w:numPr>
          <w:ilvl w:val="0"/>
          <w:numId w:val="30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B827FB">
        <w:rPr>
          <w:rFonts w:ascii="Times New Roman" w:eastAsia="標楷體" w:hAnsi="Times New Roman" w:cs="Times New Roman"/>
          <w:sz w:val="28"/>
          <w:szCs w:val="28"/>
        </w:rPr>
        <w:t>使用</w:t>
      </w: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 RequestInterceptor </w:t>
      </w:r>
      <w:r w:rsidRPr="00B827FB">
        <w:rPr>
          <w:rFonts w:ascii="Times New Roman" w:eastAsia="標楷體" w:hAnsi="Times New Roman" w:cs="Times New Roman"/>
          <w:sz w:val="28"/>
          <w:szCs w:val="28"/>
        </w:rPr>
        <w:t>注入</w:t>
      </w: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 Token / Header</w:t>
      </w:r>
    </w:p>
    <w:p w14:paraId="26CB5ED8" w14:textId="77777777" w:rsidR="00B827FB" w:rsidRPr="00B827FB" w:rsidRDefault="00B827FB" w:rsidP="00B827FB">
      <w:pPr>
        <w:numPr>
          <w:ilvl w:val="0"/>
          <w:numId w:val="30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Feign ErrorDecoder </w:t>
      </w:r>
      <w:r w:rsidRPr="00B827FB">
        <w:rPr>
          <w:rFonts w:ascii="Times New Roman" w:eastAsia="標楷體" w:hAnsi="Times New Roman" w:cs="Times New Roman"/>
          <w:sz w:val="28"/>
          <w:szCs w:val="28"/>
        </w:rPr>
        <w:t>可配合</w:t>
      </w: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 Exception Mapper</w:t>
      </w:r>
    </w:p>
    <w:p w14:paraId="63023B50" w14:textId="77777777" w:rsidR="00B827FB" w:rsidRPr="00B827FB" w:rsidRDefault="00B827FB" w:rsidP="00B827FB">
      <w:pPr>
        <w:numPr>
          <w:ilvl w:val="0"/>
          <w:numId w:val="30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Response Validator </w:t>
      </w:r>
      <w:r w:rsidRPr="00B827FB">
        <w:rPr>
          <w:rFonts w:ascii="Times New Roman" w:eastAsia="標楷體" w:hAnsi="Times New Roman" w:cs="Times New Roman"/>
          <w:sz w:val="28"/>
          <w:szCs w:val="28"/>
        </w:rPr>
        <w:t>需放在</w:t>
      </w: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 AOP proceed </w:t>
      </w:r>
      <w:r w:rsidRPr="00B827FB">
        <w:rPr>
          <w:rFonts w:ascii="Times New Roman" w:eastAsia="標楷體" w:hAnsi="Times New Roman" w:cs="Times New Roman"/>
          <w:sz w:val="28"/>
          <w:szCs w:val="28"/>
        </w:rPr>
        <w:t>後，才能正確解析</w:t>
      </w: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 Response </w:t>
      </w:r>
      <w:r w:rsidRPr="00B827FB">
        <w:rPr>
          <w:rFonts w:ascii="Times New Roman" w:eastAsia="標楷體" w:hAnsi="Times New Roman" w:cs="Times New Roman"/>
          <w:sz w:val="28"/>
          <w:szCs w:val="28"/>
        </w:rPr>
        <w:t>物件</w:t>
      </w:r>
    </w:p>
    <w:p w14:paraId="67AA6AC4" w14:textId="77777777" w:rsidR="00B827FB" w:rsidRPr="00B827FB" w:rsidRDefault="00B827FB" w:rsidP="00B827FB">
      <w:pPr>
        <w:numPr>
          <w:ilvl w:val="0"/>
          <w:numId w:val="30"/>
        </w:num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  <w:r w:rsidRPr="00B827FB">
        <w:rPr>
          <w:rFonts w:ascii="Times New Roman" w:eastAsia="標楷體" w:hAnsi="Times New Roman" w:cs="Times New Roman"/>
          <w:sz w:val="28"/>
          <w:szCs w:val="28"/>
        </w:rPr>
        <w:t>避免在</w:t>
      </w: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 Feign Client </w:t>
      </w:r>
      <w:r w:rsidRPr="00B827FB">
        <w:rPr>
          <w:rFonts w:ascii="Times New Roman" w:eastAsia="標楷體" w:hAnsi="Times New Roman" w:cs="Times New Roman"/>
          <w:sz w:val="28"/>
          <w:szCs w:val="28"/>
        </w:rPr>
        <w:t>內直接拋</w:t>
      </w: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 Exception → </w:t>
      </w:r>
      <w:r w:rsidRPr="00B827FB">
        <w:rPr>
          <w:rFonts w:ascii="Times New Roman" w:eastAsia="標楷體" w:hAnsi="Times New Roman" w:cs="Times New Roman"/>
          <w:sz w:val="28"/>
          <w:szCs w:val="28"/>
        </w:rPr>
        <w:t>攔截</w:t>
      </w:r>
      <w:r w:rsidRPr="00B827FB">
        <w:rPr>
          <w:rFonts w:ascii="Times New Roman" w:eastAsia="標楷體" w:hAnsi="Times New Roman" w:cs="Times New Roman"/>
          <w:sz w:val="28"/>
          <w:szCs w:val="28"/>
        </w:rPr>
        <w:t xml:space="preserve"> AOP / Validator </w:t>
      </w:r>
      <w:r w:rsidRPr="00B827FB">
        <w:rPr>
          <w:rFonts w:ascii="Times New Roman" w:eastAsia="標楷體" w:hAnsi="Times New Roman" w:cs="Times New Roman"/>
          <w:sz w:val="28"/>
          <w:szCs w:val="28"/>
        </w:rPr>
        <w:t>層統一處理</w:t>
      </w:r>
    </w:p>
    <w:p w14:paraId="398E2CD3" w14:textId="77777777" w:rsidR="0039693A" w:rsidRPr="00B827FB" w:rsidRDefault="0039693A" w:rsidP="0039693A">
      <w:pPr>
        <w:spacing w:line="360" w:lineRule="auto"/>
        <w:rPr>
          <w:rFonts w:ascii="Times New Roman" w:eastAsia="標楷體" w:hAnsi="Times New Roman" w:cs="Times New Roman"/>
          <w:sz w:val="28"/>
          <w:szCs w:val="28"/>
        </w:rPr>
      </w:pPr>
    </w:p>
    <w:sectPr w:rsidR="0039693A" w:rsidRPr="00B827F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5" type="#_x0000_t75" style="width:11.4pt;height:11.4pt" o:bullet="t">
        <v:imagedata r:id="rId1" o:title="mso8045"/>
      </v:shape>
    </w:pict>
  </w:numPicBullet>
  <w:abstractNum w:abstractNumId="0" w15:restartNumberingAfterBreak="0">
    <w:nsid w:val="0188715E"/>
    <w:multiLevelType w:val="hybridMultilevel"/>
    <w:tmpl w:val="C3B6AE9A"/>
    <w:lvl w:ilvl="0" w:tplc="92568F58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46F5794"/>
    <w:multiLevelType w:val="hybridMultilevel"/>
    <w:tmpl w:val="3BC8CEEA"/>
    <w:lvl w:ilvl="0" w:tplc="04090007">
      <w:start w:val="1"/>
      <w:numFmt w:val="bullet"/>
      <w:lvlText w:val=""/>
      <w:lvlPicBulletId w:val="0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5CA4FB3"/>
    <w:multiLevelType w:val="hybridMultilevel"/>
    <w:tmpl w:val="972C0DDC"/>
    <w:lvl w:ilvl="0" w:tplc="92568F58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60632A0"/>
    <w:multiLevelType w:val="hybridMultilevel"/>
    <w:tmpl w:val="C016AEF2"/>
    <w:lvl w:ilvl="0" w:tplc="2252ECF8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065C2141"/>
    <w:multiLevelType w:val="hybridMultilevel"/>
    <w:tmpl w:val="A62EE36A"/>
    <w:lvl w:ilvl="0" w:tplc="0CEC32EA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0D3C57D8"/>
    <w:multiLevelType w:val="hybridMultilevel"/>
    <w:tmpl w:val="85C2EF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7B29AB"/>
    <w:multiLevelType w:val="hybridMultilevel"/>
    <w:tmpl w:val="1E3C5A54"/>
    <w:lvl w:ilvl="0" w:tplc="04090007">
      <w:start w:val="1"/>
      <w:numFmt w:val="bullet"/>
      <w:lvlText w:val=""/>
      <w:lvlPicBulletId w:val="0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6614509"/>
    <w:multiLevelType w:val="multilevel"/>
    <w:tmpl w:val="BF7C9DB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50266"/>
    <w:multiLevelType w:val="hybridMultilevel"/>
    <w:tmpl w:val="9C26E13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97F43C8"/>
    <w:multiLevelType w:val="hybridMultilevel"/>
    <w:tmpl w:val="397A8C70"/>
    <w:lvl w:ilvl="0" w:tplc="40963A06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19C43CD3"/>
    <w:multiLevelType w:val="hybridMultilevel"/>
    <w:tmpl w:val="60BEF1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47715E6"/>
    <w:multiLevelType w:val="hybridMultilevel"/>
    <w:tmpl w:val="99027336"/>
    <w:lvl w:ilvl="0" w:tplc="7766EDF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48E1480"/>
    <w:multiLevelType w:val="hybridMultilevel"/>
    <w:tmpl w:val="6E74E4D0"/>
    <w:lvl w:ilvl="0" w:tplc="92568F58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30DB7720"/>
    <w:multiLevelType w:val="hybridMultilevel"/>
    <w:tmpl w:val="33280F5A"/>
    <w:lvl w:ilvl="0" w:tplc="2CEC9E28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1DB64F8"/>
    <w:multiLevelType w:val="hybridMultilevel"/>
    <w:tmpl w:val="BC7ED338"/>
    <w:lvl w:ilvl="0" w:tplc="92568F58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34CB0390"/>
    <w:multiLevelType w:val="hybridMultilevel"/>
    <w:tmpl w:val="4176BD4C"/>
    <w:lvl w:ilvl="0" w:tplc="AEC2C948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3BD40285"/>
    <w:multiLevelType w:val="multilevel"/>
    <w:tmpl w:val="FC389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。"/>
      <w:lvlJc w:val="left"/>
      <w:pPr>
        <w:ind w:left="1560" w:hanging="480"/>
      </w:pPr>
      <w:rPr>
        <w:rFonts w:ascii="標楷體" w:eastAsia="標楷體" w:hAnsi="標楷體" w:hint="eastAsia"/>
        <w:sz w:val="40"/>
        <w:szCs w:val="36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DA2909"/>
    <w:multiLevelType w:val="hybridMultilevel"/>
    <w:tmpl w:val="0BBEF2B6"/>
    <w:lvl w:ilvl="0" w:tplc="04090007">
      <w:start w:val="1"/>
      <w:numFmt w:val="bullet"/>
      <w:lvlText w:val=""/>
      <w:lvlPicBulletId w:val="0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6CB0C28"/>
    <w:multiLevelType w:val="multilevel"/>
    <w:tmpl w:val="2A98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FB38FB"/>
    <w:multiLevelType w:val="hybridMultilevel"/>
    <w:tmpl w:val="54DA9418"/>
    <w:lvl w:ilvl="0" w:tplc="04090007">
      <w:start w:val="1"/>
      <w:numFmt w:val="bullet"/>
      <w:lvlText w:val=""/>
      <w:lvlPicBulletId w:val="0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5B6049C6"/>
    <w:multiLevelType w:val="hybridMultilevel"/>
    <w:tmpl w:val="CA580996"/>
    <w:lvl w:ilvl="0" w:tplc="01E05F26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C031E04"/>
    <w:multiLevelType w:val="hybridMultilevel"/>
    <w:tmpl w:val="2ADCC55A"/>
    <w:lvl w:ilvl="0" w:tplc="943EACC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0352340"/>
    <w:multiLevelType w:val="hybridMultilevel"/>
    <w:tmpl w:val="6F42D1D2"/>
    <w:lvl w:ilvl="0" w:tplc="040480E6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60D35770"/>
    <w:multiLevelType w:val="hybridMultilevel"/>
    <w:tmpl w:val="939E9052"/>
    <w:lvl w:ilvl="0" w:tplc="17BCE5C8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67CF3F68"/>
    <w:multiLevelType w:val="hybridMultilevel"/>
    <w:tmpl w:val="A030E1B4"/>
    <w:lvl w:ilvl="0" w:tplc="595C8A5C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2"/>
        <w:szCs w:val="22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91774DE"/>
    <w:multiLevelType w:val="hybridMultilevel"/>
    <w:tmpl w:val="8648F528"/>
    <w:lvl w:ilvl="0" w:tplc="04090007">
      <w:start w:val="1"/>
      <w:numFmt w:val="bullet"/>
      <w:lvlText w:val=""/>
      <w:lvlPicBulletId w:val="0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A6324CD"/>
    <w:multiLevelType w:val="hybridMultilevel"/>
    <w:tmpl w:val="A3882ACE"/>
    <w:lvl w:ilvl="0" w:tplc="6DD84F3C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72A32850"/>
    <w:multiLevelType w:val="hybridMultilevel"/>
    <w:tmpl w:val="33407DA4"/>
    <w:lvl w:ilvl="0" w:tplc="60B46AF4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4B04FC4"/>
    <w:multiLevelType w:val="hybridMultilevel"/>
    <w:tmpl w:val="C38EBDFE"/>
    <w:lvl w:ilvl="0" w:tplc="73563CAA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  <w:sz w:val="36"/>
        <w:szCs w:val="32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9" w15:restartNumberingAfterBreak="0">
    <w:nsid w:val="75604208"/>
    <w:multiLevelType w:val="hybridMultilevel"/>
    <w:tmpl w:val="F1526EF4"/>
    <w:lvl w:ilvl="0" w:tplc="1716FAD2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75EB1502"/>
    <w:multiLevelType w:val="hybridMultilevel"/>
    <w:tmpl w:val="18FE36D0"/>
    <w:lvl w:ilvl="0" w:tplc="428E95D4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A600FE9"/>
    <w:multiLevelType w:val="hybridMultilevel"/>
    <w:tmpl w:val="26FE2F8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443113928">
    <w:abstractNumId w:val="1"/>
  </w:num>
  <w:num w:numId="2" w16cid:durableId="186723625">
    <w:abstractNumId w:val="15"/>
  </w:num>
  <w:num w:numId="3" w16cid:durableId="687869754">
    <w:abstractNumId w:val="25"/>
  </w:num>
  <w:num w:numId="4" w16cid:durableId="1031686959">
    <w:abstractNumId w:val="3"/>
  </w:num>
  <w:num w:numId="5" w16cid:durableId="1389303019">
    <w:abstractNumId w:val="17"/>
  </w:num>
  <w:num w:numId="6" w16cid:durableId="858858657">
    <w:abstractNumId w:val="27"/>
  </w:num>
  <w:num w:numId="7" w16cid:durableId="1987473168">
    <w:abstractNumId w:val="9"/>
  </w:num>
  <w:num w:numId="8" w16cid:durableId="1635794559">
    <w:abstractNumId w:val="22"/>
  </w:num>
  <w:num w:numId="9" w16cid:durableId="468596813">
    <w:abstractNumId w:val="8"/>
  </w:num>
  <w:num w:numId="10" w16cid:durableId="233787031">
    <w:abstractNumId w:val="13"/>
  </w:num>
  <w:num w:numId="11" w16cid:durableId="533469404">
    <w:abstractNumId w:val="23"/>
  </w:num>
  <w:num w:numId="12" w16cid:durableId="1443038507">
    <w:abstractNumId w:val="28"/>
  </w:num>
  <w:num w:numId="13" w16cid:durableId="1124664442">
    <w:abstractNumId w:val="24"/>
  </w:num>
  <w:num w:numId="14" w16cid:durableId="1198161427">
    <w:abstractNumId w:val="26"/>
  </w:num>
  <w:num w:numId="15" w16cid:durableId="727147803">
    <w:abstractNumId w:val="4"/>
  </w:num>
  <w:num w:numId="16" w16cid:durableId="492186762">
    <w:abstractNumId w:val="21"/>
  </w:num>
  <w:num w:numId="17" w16cid:durableId="1434205142">
    <w:abstractNumId w:val="14"/>
  </w:num>
  <w:num w:numId="18" w16cid:durableId="1114053736">
    <w:abstractNumId w:val="30"/>
  </w:num>
  <w:num w:numId="19" w16cid:durableId="1748184215">
    <w:abstractNumId w:val="20"/>
  </w:num>
  <w:num w:numId="20" w16cid:durableId="1649437599">
    <w:abstractNumId w:val="5"/>
  </w:num>
  <w:num w:numId="21" w16cid:durableId="644745909">
    <w:abstractNumId w:val="2"/>
  </w:num>
  <w:num w:numId="22" w16cid:durableId="1814633941">
    <w:abstractNumId w:val="12"/>
  </w:num>
  <w:num w:numId="23" w16cid:durableId="1897277676">
    <w:abstractNumId w:val="11"/>
  </w:num>
  <w:num w:numId="24" w16cid:durableId="2051957385">
    <w:abstractNumId w:val="29"/>
  </w:num>
  <w:num w:numId="25" w16cid:durableId="930434676">
    <w:abstractNumId w:val="0"/>
  </w:num>
  <w:num w:numId="26" w16cid:durableId="1212571524">
    <w:abstractNumId w:val="6"/>
  </w:num>
  <w:num w:numId="27" w16cid:durableId="258757350">
    <w:abstractNumId w:val="18"/>
  </w:num>
  <w:num w:numId="28" w16cid:durableId="1273707537">
    <w:abstractNumId w:val="10"/>
  </w:num>
  <w:num w:numId="29" w16cid:durableId="382288539">
    <w:abstractNumId w:val="31"/>
  </w:num>
  <w:num w:numId="30" w16cid:durableId="779034179">
    <w:abstractNumId w:val="7"/>
  </w:num>
  <w:num w:numId="31" w16cid:durableId="1753622582">
    <w:abstractNumId w:val="16"/>
  </w:num>
  <w:num w:numId="32" w16cid:durableId="13536785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5F"/>
    <w:rsid w:val="000C7D5F"/>
    <w:rsid w:val="0039693A"/>
    <w:rsid w:val="003A3BF3"/>
    <w:rsid w:val="003B15A6"/>
    <w:rsid w:val="0057237D"/>
    <w:rsid w:val="006D1BB7"/>
    <w:rsid w:val="0070331C"/>
    <w:rsid w:val="007B012E"/>
    <w:rsid w:val="00B827FB"/>
    <w:rsid w:val="00D026FC"/>
    <w:rsid w:val="00F4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E09E6"/>
  <w15:chartTrackingRefBased/>
  <w15:docId w15:val="{571C66BE-E56F-4804-9AB2-163987C31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7D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7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7D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7D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7D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7D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7D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7D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7D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C7D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C7D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C7D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C7D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C7D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C7D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C7D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C7D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C7D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C7D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C7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7D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C7D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7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C7D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7D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7D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7D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C7D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C7D5F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02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11</Pages>
  <Words>300</Words>
  <Characters>1716</Characters>
  <Application>Microsoft Office Word</Application>
  <DocSecurity>0</DocSecurity>
  <Lines>14</Lines>
  <Paragraphs>4</Paragraphs>
  <ScaleCrop>false</ScaleCrop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耿豪 張</dc:creator>
  <cp:keywords/>
  <dc:description/>
  <cp:lastModifiedBy>耿豪 張</cp:lastModifiedBy>
  <cp:revision>4</cp:revision>
  <dcterms:created xsi:type="dcterms:W3CDTF">2026-01-25T10:10:00Z</dcterms:created>
  <dcterms:modified xsi:type="dcterms:W3CDTF">2026-01-25T11:40:00Z</dcterms:modified>
</cp:coreProperties>
</file>