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开黑星球游戏搭子</w:t>
      </w:r>
    </w:p>
    <w:p>
      <w:pPr>
        <w:pStyle w:val="Subtitle"/>
      </w:pPr>
      <w:r>
        <w:t>参赛作品说明书</w:t>
      </w:r>
    </w:p>
    <w:p>
      <w:r>
        <w:t>作品类型  微信小程序  |  代码版本  v1.6.1  |  日期  2026年10月4日</w:t>
      </w:r>
    </w:p>
    <w:p>
      <w:pPr>
        <w:pStyle w:val="Heading1"/>
      </w:pPr>
      <w:r>
        <w:t>一 项目概述</w:t>
      </w:r>
    </w:p>
    <w:p>
      <w:r>
        <w:t>开黑星球是一款面向微信游戏社群的轻量组队工具，支持 Steam、手游、端游与主机联机场景。发起人发布游戏、时间、人数和进房信息，将队伍卡片分享到微信群或私聊；其他用户打开卡片即可查看队伍并加入。作品围绕“发车、分享、上车、开打”建立完整流程，把分散在聊天记录中的组队信息集中到同一个队伍页面。</w:t>
      </w:r>
    </w:p>
    <w:p>
      <w:pPr>
        <w:pStyle w:val="Heading1"/>
      </w:pPr>
      <w:r>
        <w:t>二 需求背景与目标用户</w:t>
      </w:r>
    </w:p>
    <w:p>
      <w:r>
        <w:t>微信群里常见的组队方式是反复发送游戏名、开打时间和房间号。消息容易被新聊天覆盖，人数变化也需要人工补充，新加入的群友难以判断是否还有空位。开黑星球通过结构化发布、成员记录和队伍状态，减少重复询问，使发起人与加入者围绕同一份信息协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458"/>
        <w:gridCol w:w="4762"/>
      </w:tblGrid>
      <w:tr>
        <w:trPr>
          <w:cantSplit/>
          <w:tblHeader/>
        </w:trPr>
        <w:tc>
          <w:tcPr>
            <w:tcW w:type="dxa" w:w="1304"/>
            <w:vAlign w:val="center"/>
            <w:shd w:fill="E9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3458"/>
            <w:vAlign w:val="center"/>
            <w:shd w:fill="E9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典型需求</w:t>
            </w:r>
          </w:p>
        </w:tc>
        <w:tc>
          <w:tcPr>
            <w:tcW w:type="dxa" w:w="4762"/>
            <w:vAlign w:val="center"/>
            <w:shd w:fill="E9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对应能力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发起人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约定时间并招募队友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发布、分享、编辑、散局与再发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加入者</w:t>
            </w:r>
          </w:p>
        </w:tc>
        <w:tc>
          <w:tcPr>
            <w:tcW w:type="dxa" w:w="345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确认游戏和空位后参与</w:t>
            </w:r>
          </w:p>
        </w:tc>
        <w:tc>
          <w:tcPr>
            <w:tcW w:type="dxa" w:w="476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查看详情、加入、退出与提醒授权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组局员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协助群友组织活动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按授权为群友代开发车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管理员</w:t>
            </w:r>
          </w:p>
        </w:tc>
        <w:tc>
          <w:tcPr>
            <w:tcW w:type="dxa" w:w="345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维护秩序并了解运行情况</w:t>
            </w:r>
          </w:p>
        </w:tc>
        <w:tc>
          <w:tcPr>
            <w:tcW w:type="dxa" w:w="476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举报处理、用户管理与统计概览</w:t>
            </w:r>
          </w:p>
        </w:tc>
      </w:tr>
    </w:tbl>
    <w:p>
      <w:pPr>
        <w:spacing w:after="0"/>
      </w:pPr>
    </w:p>
    <w:p>
      <w:pPr>
        <w:pStyle w:val="Heading1"/>
      </w:pPr>
      <w:r>
        <w:t>三 项目定位与应用价值</w:t>
      </w:r>
    </w:p>
    <w:p>
      <w:r>
        <w:t>作品以微信群分享为主要入口，大厅浏览为辅助入口。用户通过微信直接参与，无需另建一套账号密码；队伍信息可跨游戏复用，适合游戏好友群、校园游戏社团及兴趣社群中的短时组队。</w:t>
      </w:r>
    </w:p>
    <w:p>
      <w:r>
        <w:t>项目的价值在于降低组织一局游戏的沟通成本，并为社群组织者提供维护活动与处理反馈的工具。它承担组队信息协调，实际游戏、语音沟通和进房仍在相应游戏平台完成。</w:t>
      </w:r>
    </w:p>
    <w:p>
      <w:r>
        <w:br w:type="page"/>
      </w:r>
    </w:p>
    <w:p>
      <w:pPr>
        <w:pStyle w:val="Heading1"/>
      </w:pPr>
      <w:r>
        <w:t>四 核心功能与使用流程</w:t>
      </w:r>
    </w:p>
    <w:p>
      <w:pPr>
        <w:pStyle w:val="Heading2"/>
      </w:pPr>
      <w:r>
        <w:t>发布队伍</w:t>
      </w:r>
    </w:p>
    <w:p>
      <w:r>
        <w:t>在“发车”页填写游戏、平台、开始时间、活动时长和总人数。人数范围为2至20人，发起人计入总人数；时长支持1、2、3小时快捷选择，也可按30分钟步进自定义，最长24小时。区服、语音方式、段位要求、房间信息和备注等选填项默认折叠，减少初次发布的填写负担。</w:t>
      </w:r>
    </w:p>
    <w:p>
      <w:pPr>
        <w:pStyle w:val="Heading2"/>
      </w:pPr>
      <w:r>
        <w:t>分享邀请与成员加入</w:t>
      </w:r>
    </w:p>
    <w:p>
      <w:r>
        <w:t>发布成功后进入队伍详情，通过聊天卡片邀请好友。接收者直接落到对应队伍，查看时间、人数、成员与进房信息后加入。首次参与需补充昵称，头像可选；加入不需要车头审批。队伍满员、已散或已结束时，服务端拒绝继续加入。</w:t>
      </w:r>
    </w:p>
    <w:p>
      <w:pPr>
        <w:pStyle w:val="Heading2"/>
      </w:pPr>
      <w:r>
        <w:t>大厅浏览与个人记录</w:t>
      </w:r>
    </w:p>
    <w:p>
      <w:r>
        <w:t>大厅提供游戏筛选、关键词搜索，以及“最新”和按已加入人数排序的“最热”视图。每页加载20条，可继续加载更多；搜索和筛选作用于已加载的队伍。“我的”区分发起与加入、进行中与历史记录，并支持头像、昵称及50字以内签名的维护。</w:t>
      </w:r>
    </w:p>
    <w:p>
      <w:pPr>
        <w:pStyle w:val="Heading2"/>
      </w:pPr>
      <w:r>
        <w:t>队伍管理与状态变化</w:t>
      </w:r>
    </w:p>
    <w:p>
      <w:r>
        <w:t>车头可编辑信息、解散队伍，并复用已有信息“再来一趟”；成员可主动退出。缺人队伍达到容量后变为满员，成员退出后恢复缺人；车头解散后显示已散，到结束时间后按已结束处理并禁止加入。状态与人数由服务端业务规则约束。</w:t>
      </w:r>
    </w:p>
    <w:p>
      <w:pPr>
        <w:pStyle w:val="Heading2"/>
      </w:pPr>
      <w:r>
        <w:t>订阅提醒与分享适配</w:t>
      </w:r>
    </w:p>
    <w:p>
      <w:r>
        <w:t>发车、加入或主动点击提醒入口时申请微信订阅授权。定时任务每分钟扫描，在开打前10分钟进入提醒窗口；发送失败者可在窗口内补发。一次性订阅每局按一条通知设计，优先用于开打提醒；提前散局时可改发散局通知。用户未授权不影响组队，实际送达受微信额度和服务状态影响。朋友圈采用单页预览，引导用户进入完整小程序。</w:t>
      </w:r>
    </w:p>
    <w:p>
      <w:pPr>
        <w:pStyle w:val="Heading2"/>
      </w:pPr>
      <w:r>
        <w:t>社群协作与运营管理</w:t>
      </w:r>
    </w:p>
    <w:p>
      <w:r>
        <w:t>授权组局员可帮群友发车，队伍仍归目标用户管理；组局员不能访问管理端。管理员可查看队伍、用户、举报、报错和反馈，执行强制散局、封禁与解封，以及授予或取消组局员资格。概览提供活跃游戏、平台分布和近7天发车趋势等信息。</w:t>
      </w:r>
    </w:p>
    <w:p>
      <w:r>
        <w:t>典型流程：填写发车信息 → 发布队伍 → 分享到微信群 → 群友查看并加入 → 授权开打提醒 → 在游戏平台会合 → 活动结束。</w:t>
      </w:r>
    </w:p>
    <w:p>
      <w:r>
        <w:br w:type="page"/>
      </w:r>
    </w:p>
    <w:p>
      <w:pPr>
        <w:pStyle w:val="Heading1"/>
      </w:pPr>
      <w:r>
        <w:t>五 技术架构与实现特色</w:t>
      </w:r>
    </w:p>
    <w:p>
      <w:r>
        <w:t>系统采用微信原生小程序与微信云开发。前端使用 JavaScript、WXML、WXSS 和 JSON 组织页面与交互；后端由 team 云函数集中承接资料、队伍、成员、通知及管理业务，并调用云数据库、云存储和微信开放接口。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628"/>
        <w:gridCol w:w="4592"/>
      </w:tblGrid>
      <w:tr>
        <w:trPr>
          <w:cantSplit/>
          <w:tblHeader/>
        </w:trPr>
        <w:tc>
          <w:tcPr>
            <w:tcW w:type="dxa" w:w="1304"/>
            <w:vAlign w:val="center"/>
            <w:shd w:fill="E9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3628"/>
            <w:vAlign w:val="center"/>
            <w:shd w:fill="E9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主要组成</w:t>
            </w:r>
          </w:p>
        </w:tc>
        <w:tc>
          <w:tcPr>
            <w:tcW w:type="dxa" w:w="4592"/>
            <w:vAlign w:val="center"/>
            <w:shd w:fill="E9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客户端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大厅、发车、详情、我的与管理页面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展示信息、表单校验、分享与订阅授权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362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team 云函数与定时触发器</w:t>
            </w:r>
          </w:p>
        </w:tc>
        <w:tc>
          <w:tcPr>
            <w:tcW w:type="dxa" w:w="459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身份校验、业务操作、内容检测与提醒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数据层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云数据库与云存储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保存用户、队伍、成员及运营记录；存储头像</w:t>
            </w:r>
          </w:p>
        </w:tc>
      </w:tr>
    </w:tbl>
    <w:p>
      <w:pPr>
        <w:spacing w:after="0"/>
      </w:pPr>
    </w:p>
    <w:p>
      <w:pPr>
        <w:pStyle w:val="Heading2"/>
      </w:pPr>
      <w:r>
        <w:t>围绕一次组队组织产品流程</w:t>
      </w:r>
    </w:p>
    <w:p>
      <w:r>
        <w:t>以可分享的队伍为信息中心，将游戏、时间、空位和成员放在同一页面，群友打开即可参与。时间快捷选项、选填项折叠和历史信息复用，减少反复填写与群内沟通。</w:t>
      </w:r>
    </w:p>
    <w:p>
      <w:pPr>
        <w:pStyle w:val="Heading2"/>
      </w:pPr>
      <w:r>
        <w:t>通过事务维护关键数据</w:t>
      </w:r>
    </w:p>
    <w:p>
      <w:r>
        <w:t>创建队伍时，将队伍与车头成员记录放入事务；加入和退出时，使用事务更新成员记录、人数及状态，并校验满员、重复加入、取消和过期等条件。该设计用于降低多人同时操作产生人数不一致的风险，实际并发承载仍需云端压测验证。</w:t>
      </w:r>
    </w:p>
    <w:p>
      <w:pPr>
        <w:pStyle w:val="Heading2"/>
      </w:pPr>
      <w:r>
        <w:t>将权限落实到服务端</w:t>
      </w:r>
    </w:p>
    <w:p>
      <w:r>
        <w:t>车头身份依据 OpenID 等明确身份记录判定；管理员与组局员分别授权，管理接口在云函数侧再次校验。普通访客不获取成员 OpenID，公开资料接口仅返回限定成员的昵称、头像和签名。头像存储 fileID，由服务端转换为临时访问链接供展示。</w:t>
      </w:r>
    </w:p>
    <w:p>
      <w:pPr>
        <w:pStyle w:val="Heading2"/>
      </w:pPr>
      <w:r>
        <w:t>覆盖基本内容治理与防刷</w:t>
      </w:r>
    </w:p>
    <w:p>
      <w:r>
        <w:t>用户文本和头像接入微信内容检测，配合本地违禁词、写操作限流、重复举报去重及封禁机制。举报、报错、反馈统一进入运营处理流程。内容检测与限流记录读写异常时，当前实现会记录日志并放行部分操作，因此仍需要人工巡检与运行监控。</w:t>
      </w:r>
    </w:p>
    <w:p>
      <w:pPr>
        <w:pStyle w:val="Heading2"/>
      </w:pPr>
      <w:r>
        <w:t>适配微信触达与发现入口</w:t>
      </w:r>
    </w:p>
    <w:p>
      <w:r>
        <w:t>提醒按收件人记录处理结果，减少重试时对成功用户的重复发送；朋友圈单页模式使用专门预览组件。游戏落地页配合 sitemap 和独立标题描述，为微信搜索提供可收录入口；实际收录结果取决于平台审核与搜索规则。</w:t>
      </w:r>
    </w:p>
    <w:p>
      <w:r>
        <w:br w:type="page"/>
      </w:r>
    </w:p>
    <w:p>
      <w:pPr>
        <w:pStyle w:val="Heading1"/>
      </w:pPr>
      <w:r>
        <w:t>六 完成情况与验证</w:t>
      </w:r>
    </w:p>
    <w:p>
      <w:r>
        <w:t>当前代码包含10个页面、1个集中式业务云函数和8类数据集合，覆盖发布、分享、加入、退出、散局、个人资料、订阅提醒、组局员代开以及管理端。页面和接口共同形成可演示的产品流程。</w:t>
      </w:r>
    </w:p>
    <w:p>
      <w:r>
        <w:t>2026年10月4日本地执行现有自动化回归测试，共104项，全部通过。覆盖内容包括身份与权限、提醒重试、授权交互、防刷、举报与报错、管理统计、游戏落地页、发车表单和朋友圈预览。测试基于本地模拟环境与逻辑检查，不能替代真机、实际微信订阅消息和云端负载验证。</w:t>
      </w:r>
    </w:p>
    <w:p>
      <w:pPr>
        <w:pStyle w:val="Heading1"/>
      </w:pPr>
      <w:r>
        <w:t>七 建议现场演示流程</w:t>
      </w:r>
    </w:p>
    <w:p>
      <w:r>
        <w:t>准备两个微信账号，分别作为发起人与加入者；需要展示运营功能时，另准备已授权的管理员账号。提前确认小程序可访问、云函数与定时触发器已部署，并准备一条适合展示的测试队伍。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082"/>
        <w:gridCol w:w="4762"/>
      </w:tblGrid>
      <w:tr>
        <w:trPr>
          <w:cantSplit/>
          <w:tblHeader/>
        </w:trPr>
        <w:tc>
          <w:tcPr>
            <w:tcW w:type="dxa" w:w="680"/>
            <w:vAlign w:val="center"/>
            <w:shd w:fill="E9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4082"/>
            <w:vAlign w:val="center"/>
            <w:shd w:fill="E9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演示操作</w:t>
            </w:r>
          </w:p>
        </w:tc>
        <w:tc>
          <w:tcPr>
            <w:tcW w:type="dxa" w:w="4762"/>
            <w:vAlign w:val="center"/>
            <w:shd w:fill="E9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评审可见结果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发起人发布一条游戏队伍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游戏、时间、人数与可分享详情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08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将队伍卡片发给第二个账号</w:t>
            </w:r>
          </w:p>
        </w:tc>
        <w:tc>
          <w:tcPr>
            <w:tcW w:type="dxa" w:w="476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分享直达对应队伍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第二个账号加入后刷新详情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成员与人数更新；达到容量时满员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08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加入者退出，车头编辑或散局</w:t>
            </w:r>
          </w:p>
        </w:tc>
        <w:tc>
          <w:tcPr>
            <w:tcW w:type="dxa" w:w="476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人数恢复与状态变化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展示个人记录与管理端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历史记录、举报处理与运营概览</w:t>
            </w:r>
          </w:p>
        </w:tc>
      </w:tr>
    </w:tbl>
    <w:p>
      <w:pPr>
        <w:spacing w:after="0"/>
      </w:pPr>
    </w:p>
    <w:p>
      <w:r>
        <w:t>订阅提醒可使用提前准备的队伍补充展示。未收到授权或额度不足时，以授权状态与真实操作结果说明提醒条件。</w:t>
      </w:r>
    </w:p>
    <w:p>
      <w:pPr>
        <w:pStyle w:val="Heading1"/>
      </w:pPr>
      <w:r>
        <w:t>八 后续完善方向</w:t>
      </w:r>
    </w:p>
    <w:p>
      <w:r>
        <w:t>后续优先完善全量搜索、数据库索引与大数据量分页，补充真机通知验证和多人并发压测，优化检测异常时的人工复核流程。运营侧可持续观察发车到成队转化、队伍满员情况与重复使用，依据真实数据调整体验。这些属于后续计划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小程序二维码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微信扫码体验开黑星球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开黑星球游戏搭子参赛作品说明书</dc:title>
  <dc:subject>微信小程序游戏组队工具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