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6DB" w:rsidRDefault="006506DB" w14:paraId="0E02F702" w14:textId="77777777">
      <w:pPr>
        <w:pStyle w:val="line"/>
      </w:pPr>
    </w:p>
    <w:p w:rsidR="006506DB" w:rsidRDefault="006506DB" w14:paraId="22CAC34C" w14:textId="77777777">
      <w:pPr>
        <w:pStyle w:val="Title"/>
      </w:pPr>
      <w:r>
        <w:t>Vision and Scope Document</w:t>
      </w:r>
    </w:p>
    <w:p w:rsidR="006506DB" w:rsidRDefault="006506DB" w14:paraId="57B2FD98" w14:textId="77777777">
      <w:pPr>
        <w:pStyle w:val="Title"/>
        <w:spacing w:before="0" w:after="400"/>
        <w:rPr>
          <w:sz w:val="40"/>
        </w:rPr>
      </w:pPr>
      <w:r>
        <w:rPr>
          <w:sz w:val="40"/>
        </w:rPr>
        <w:t>for</w:t>
      </w:r>
    </w:p>
    <w:p w:rsidR="006506DB" w:rsidRDefault="00EB314C" w14:paraId="08B798E6" w14:textId="3683EEED">
      <w:pPr>
        <w:pStyle w:val="Title"/>
      </w:pPr>
      <w:r>
        <w:t>Food Takeout Application</w:t>
      </w:r>
    </w:p>
    <w:p w:rsidR="006506DB" w:rsidRDefault="006506DB" w14:paraId="06715985" w14:textId="77777777">
      <w:pPr>
        <w:pStyle w:val="ByLine"/>
      </w:pPr>
      <w:r>
        <w:t>Version 1.0 approved</w:t>
      </w:r>
    </w:p>
    <w:p w:rsidR="006506DB" w:rsidRDefault="006506DB" w14:paraId="4583EC01" w14:textId="0F621C04">
      <w:pPr>
        <w:pStyle w:val="ByLine"/>
      </w:pPr>
      <w:r>
        <w:t xml:space="preserve">Prepared by </w:t>
      </w:r>
      <w:r w:rsidR="00EB314C">
        <w:t>Kevin Robles</w:t>
      </w:r>
    </w:p>
    <w:p w:rsidR="006506DB" w:rsidRDefault="00EB314C" w14:paraId="7101AE0A" w14:textId="176E6049">
      <w:pPr>
        <w:pStyle w:val="ByLine"/>
      </w:pPr>
      <w:r>
        <w:t>Team One</w:t>
      </w:r>
    </w:p>
    <w:p w:rsidR="006506DB" w:rsidRDefault="00EB314C" w14:paraId="687EA101" w14:textId="1D7BBE4C">
      <w:pPr>
        <w:pStyle w:val="ByLine"/>
      </w:pPr>
      <w:r w:rsidR="00EB314C">
        <w:rPr/>
        <w:t>10/6/</w:t>
      </w:r>
      <w:r w:rsidR="1F8B81B8">
        <w:rPr/>
        <w:t>2022</w:t>
      </w:r>
    </w:p>
    <w:p w:rsidR="006506DB" w:rsidRDefault="006506DB" w14:paraId="5CF38871" w14:textId="77777777">
      <w:pPr>
        <w:pStyle w:val="ChangeHistoryTitle"/>
        <w:rPr>
          <w:sz w:val="32"/>
        </w:rPr>
        <w:sectPr w:rsidR="006506DB">
          <w:footerReference w:type="first" r:id="rId10"/>
          <w:pgSz w:w="12240" w:h="15840" w:orient="portrait" w:code="1"/>
          <w:pgMar w:top="1440" w:right="1440" w:bottom="1440" w:left="1440" w:header="720" w:footer="720" w:gutter="0"/>
          <w:pgNumType w:fmt="lowerRoman" w:start="1"/>
          <w:cols w:space="720"/>
          <w:titlePg/>
        </w:sectPr>
      </w:pPr>
    </w:p>
    <w:p w:rsidR="006506DB" w:rsidRDefault="006506DB" w14:paraId="05C6322B" w14:textId="77777777">
      <w:pPr>
        <w:pStyle w:val="TOCEntry"/>
      </w:pPr>
      <w:bookmarkStart w:name="_Toc18551415" w:id="0"/>
      <w:bookmarkStart w:name="_Toc416530762" w:id="1"/>
      <w:r>
        <w:t>Table of Contents</w:t>
      </w:r>
      <w:bookmarkEnd w:id="0"/>
    </w:p>
    <w:p w:rsidR="006506DB" w:rsidRDefault="006506DB" w14:paraId="1F7F4A4E" w14:textId="77777777">
      <w:pPr>
        <w:rPr>
          <w:b/>
          <w:sz w:val="28"/>
        </w:rPr>
      </w:pPr>
    </w:p>
    <w:p w:rsidR="006506DB" w:rsidRDefault="006506DB" w14:paraId="71524C07" w14:textId="77777777">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6506DB" w:rsidRDefault="006506DB" w14:paraId="7D3BA37F" w14:textId="77777777">
      <w:pPr>
        <w:pStyle w:val="TOC1"/>
      </w:pPr>
      <w:r>
        <w:t>Revision History</w:t>
      </w:r>
      <w:r>
        <w:tab/>
      </w:r>
      <w:r>
        <w:fldChar w:fldCharType="begin"/>
      </w:r>
      <w:r>
        <w:instrText xml:space="preserve"> PAGEREF _Toc18551416 \h </w:instrText>
      </w:r>
      <w:r>
        <w:fldChar w:fldCharType="separate"/>
      </w:r>
      <w:r>
        <w:t>ii</w:t>
      </w:r>
      <w:r>
        <w:fldChar w:fldCharType="end"/>
      </w:r>
    </w:p>
    <w:p w:rsidR="006506DB" w:rsidRDefault="006506DB" w14:paraId="73FC422F" w14:textId="77777777">
      <w:pPr>
        <w:pStyle w:val="TOC1"/>
      </w:pPr>
      <w:r>
        <w:t>1.</w:t>
      </w:r>
      <w:r>
        <w:tab/>
      </w:r>
      <w:r>
        <w:t>Business Requirements</w:t>
      </w:r>
      <w:r>
        <w:tab/>
      </w:r>
      <w:r>
        <w:fldChar w:fldCharType="begin"/>
      </w:r>
      <w:r>
        <w:instrText xml:space="preserve"> PAGEREF _Toc18551417 \h </w:instrText>
      </w:r>
      <w:r>
        <w:fldChar w:fldCharType="separate"/>
      </w:r>
      <w:r>
        <w:t>1</w:t>
      </w:r>
      <w:r>
        <w:fldChar w:fldCharType="end"/>
      </w:r>
    </w:p>
    <w:p w:rsidR="006506DB" w:rsidRDefault="006506DB" w14:paraId="2F83F970" w14:textId="77777777">
      <w:pPr>
        <w:pStyle w:val="TOC2"/>
        <w:tabs>
          <w:tab w:val="left" w:pos="720"/>
        </w:tabs>
      </w:pPr>
      <w:r>
        <w:t>1.1.</w:t>
      </w:r>
      <w:r>
        <w:tab/>
      </w:r>
      <w:r>
        <w:t>Background</w:t>
      </w:r>
      <w:r>
        <w:tab/>
      </w:r>
      <w:r>
        <w:fldChar w:fldCharType="begin"/>
      </w:r>
      <w:r>
        <w:instrText xml:space="preserve"> PAGEREF _Toc18551418 \h </w:instrText>
      </w:r>
      <w:r>
        <w:fldChar w:fldCharType="separate"/>
      </w:r>
      <w:r>
        <w:t>1</w:t>
      </w:r>
      <w:r>
        <w:fldChar w:fldCharType="end"/>
      </w:r>
    </w:p>
    <w:p w:rsidR="006506DB" w:rsidRDefault="006506DB" w14:paraId="75051AF8" w14:textId="77777777">
      <w:pPr>
        <w:pStyle w:val="TOC2"/>
        <w:tabs>
          <w:tab w:val="left" w:pos="720"/>
        </w:tabs>
      </w:pPr>
      <w:r>
        <w:t>1.2.</w:t>
      </w:r>
      <w:r>
        <w:tab/>
      </w:r>
      <w:r>
        <w:t>Business Opportunity</w:t>
      </w:r>
      <w:r>
        <w:tab/>
      </w:r>
      <w:r>
        <w:fldChar w:fldCharType="begin"/>
      </w:r>
      <w:r>
        <w:instrText xml:space="preserve"> PAGEREF _Toc18551419 \h </w:instrText>
      </w:r>
      <w:r>
        <w:fldChar w:fldCharType="separate"/>
      </w:r>
      <w:r>
        <w:t>1</w:t>
      </w:r>
      <w:r>
        <w:fldChar w:fldCharType="end"/>
      </w:r>
    </w:p>
    <w:p w:rsidR="006506DB" w:rsidRDefault="006506DB" w14:paraId="5FE8A1C4" w14:textId="77777777">
      <w:pPr>
        <w:pStyle w:val="TOC2"/>
        <w:tabs>
          <w:tab w:val="left" w:pos="720"/>
        </w:tabs>
      </w:pPr>
      <w:r>
        <w:t>1.3.</w:t>
      </w:r>
      <w:r>
        <w:tab/>
      </w:r>
      <w:r>
        <w:t>Business Objectives and Success Criteria</w:t>
      </w:r>
      <w:r>
        <w:tab/>
      </w:r>
      <w:r>
        <w:fldChar w:fldCharType="begin"/>
      </w:r>
      <w:r>
        <w:instrText xml:space="preserve"> PAGEREF _Toc18551420 \h </w:instrText>
      </w:r>
      <w:r>
        <w:fldChar w:fldCharType="separate"/>
      </w:r>
      <w:r>
        <w:t>1</w:t>
      </w:r>
      <w:r>
        <w:fldChar w:fldCharType="end"/>
      </w:r>
    </w:p>
    <w:p w:rsidR="006506DB" w:rsidRDefault="006506DB" w14:paraId="7A92B7D6" w14:textId="77777777">
      <w:pPr>
        <w:pStyle w:val="TOC2"/>
        <w:tabs>
          <w:tab w:val="left" w:pos="720"/>
        </w:tabs>
      </w:pPr>
      <w:r>
        <w:t>1.4.</w:t>
      </w:r>
      <w:r>
        <w:tab/>
      </w:r>
      <w:r>
        <w:t>Customer or Market Needs</w:t>
      </w:r>
      <w:r>
        <w:tab/>
      </w:r>
      <w:r>
        <w:fldChar w:fldCharType="begin"/>
      </w:r>
      <w:r>
        <w:instrText xml:space="preserve"> PAGEREF _Toc18551421 \h </w:instrText>
      </w:r>
      <w:r>
        <w:fldChar w:fldCharType="separate"/>
      </w:r>
      <w:r>
        <w:t>1</w:t>
      </w:r>
      <w:r>
        <w:fldChar w:fldCharType="end"/>
      </w:r>
    </w:p>
    <w:p w:rsidR="006506DB" w:rsidRDefault="006506DB" w14:paraId="69A39290" w14:textId="77777777">
      <w:pPr>
        <w:pStyle w:val="TOC2"/>
        <w:tabs>
          <w:tab w:val="left" w:pos="720"/>
        </w:tabs>
      </w:pPr>
      <w:r>
        <w:t>1.5.</w:t>
      </w:r>
      <w:r>
        <w:tab/>
      </w:r>
      <w:r>
        <w:t>Business Risks</w:t>
      </w:r>
      <w:r>
        <w:tab/>
      </w:r>
      <w:r>
        <w:fldChar w:fldCharType="begin"/>
      </w:r>
      <w:r>
        <w:instrText xml:space="preserve"> PAGEREF _Toc18551422 \h </w:instrText>
      </w:r>
      <w:r>
        <w:fldChar w:fldCharType="separate"/>
      </w:r>
      <w:r>
        <w:t>1</w:t>
      </w:r>
      <w:r>
        <w:fldChar w:fldCharType="end"/>
      </w:r>
    </w:p>
    <w:p w:rsidR="006506DB" w:rsidRDefault="006506DB" w14:paraId="433A8809" w14:textId="77777777">
      <w:pPr>
        <w:pStyle w:val="TOC1"/>
      </w:pPr>
      <w:r>
        <w:t>2.</w:t>
      </w:r>
      <w:r>
        <w:tab/>
      </w:r>
      <w:r>
        <w:t>Vision of the Solution</w:t>
      </w:r>
      <w:r>
        <w:tab/>
      </w:r>
      <w:r>
        <w:fldChar w:fldCharType="begin"/>
      </w:r>
      <w:r>
        <w:instrText xml:space="preserve"> PAGEREF _Toc18551423 \h </w:instrText>
      </w:r>
      <w:r>
        <w:fldChar w:fldCharType="separate"/>
      </w:r>
      <w:r>
        <w:t>2</w:t>
      </w:r>
      <w:r>
        <w:fldChar w:fldCharType="end"/>
      </w:r>
    </w:p>
    <w:p w:rsidR="006506DB" w:rsidRDefault="006506DB" w14:paraId="3781A66C" w14:textId="77777777">
      <w:pPr>
        <w:pStyle w:val="TOC2"/>
        <w:tabs>
          <w:tab w:val="left" w:pos="720"/>
        </w:tabs>
      </w:pPr>
      <w:r>
        <w:t>2.1.</w:t>
      </w:r>
      <w:r>
        <w:tab/>
      </w:r>
      <w:r>
        <w:t>Vision Statement</w:t>
      </w:r>
      <w:r>
        <w:tab/>
      </w:r>
      <w:r>
        <w:fldChar w:fldCharType="begin"/>
      </w:r>
      <w:r>
        <w:instrText xml:space="preserve"> PAGEREF _Toc18551424 \h </w:instrText>
      </w:r>
      <w:r>
        <w:fldChar w:fldCharType="separate"/>
      </w:r>
      <w:r>
        <w:t>2</w:t>
      </w:r>
      <w:r>
        <w:fldChar w:fldCharType="end"/>
      </w:r>
    </w:p>
    <w:p w:rsidR="006506DB" w:rsidRDefault="006506DB" w14:paraId="03DA5F52" w14:textId="77777777">
      <w:pPr>
        <w:pStyle w:val="TOC2"/>
        <w:tabs>
          <w:tab w:val="left" w:pos="720"/>
        </w:tabs>
      </w:pPr>
      <w:r>
        <w:t>2.2.</w:t>
      </w:r>
      <w:r>
        <w:tab/>
      </w:r>
      <w:r>
        <w:t>Major Features</w:t>
      </w:r>
      <w:r>
        <w:tab/>
      </w:r>
      <w:r>
        <w:fldChar w:fldCharType="begin"/>
      </w:r>
      <w:r>
        <w:instrText xml:space="preserve"> PAGEREF _Toc18551425 \h </w:instrText>
      </w:r>
      <w:r>
        <w:fldChar w:fldCharType="separate"/>
      </w:r>
      <w:r>
        <w:t>2</w:t>
      </w:r>
      <w:r>
        <w:fldChar w:fldCharType="end"/>
      </w:r>
    </w:p>
    <w:p w:rsidR="006506DB" w:rsidRDefault="006506DB" w14:paraId="6B877759" w14:textId="77777777">
      <w:pPr>
        <w:pStyle w:val="TOC2"/>
        <w:tabs>
          <w:tab w:val="left" w:pos="720"/>
        </w:tabs>
      </w:pPr>
      <w:r>
        <w:t>2.3.</w:t>
      </w:r>
      <w:r>
        <w:tab/>
      </w:r>
      <w:r>
        <w:t>Assumptions and Dependencies</w:t>
      </w:r>
      <w:r>
        <w:tab/>
      </w:r>
      <w:r>
        <w:fldChar w:fldCharType="begin"/>
      </w:r>
      <w:r>
        <w:instrText xml:space="preserve"> PAGEREF _Toc18551426 \h </w:instrText>
      </w:r>
      <w:r>
        <w:fldChar w:fldCharType="separate"/>
      </w:r>
      <w:r>
        <w:t>2</w:t>
      </w:r>
      <w:r>
        <w:fldChar w:fldCharType="end"/>
      </w:r>
    </w:p>
    <w:p w:rsidR="006506DB" w:rsidRDefault="006506DB" w14:paraId="46FA71C4" w14:textId="77777777">
      <w:pPr>
        <w:pStyle w:val="TOC1"/>
      </w:pPr>
      <w:r>
        <w:t>3.</w:t>
      </w:r>
      <w:r>
        <w:tab/>
      </w:r>
      <w:r>
        <w:t>Scope and Limitations</w:t>
      </w:r>
      <w:r>
        <w:tab/>
      </w:r>
      <w:r>
        <w:fldChar w:fldCharType="begin"/>
      </w:r>
      <w:r>
        <w:instrText xml:space="preserve"> PAGEREF _Toc18551427 \h </w:instrText>
      </w:r>
      <w:r>
        <w:fldChar w:fldCharType="separate"/>
      </w:r>
      <w:r>
        <w:t>2</w:t>
      </w:r>
      <w:r>
        <w:fldChar w:fldCharType="end"/>
      </w:r>
    </w:p>
    <w:p w:rsidR="006506DB" w:rsidRDefault="006506DB" w14:paraId="10EB3D5B" w14:textId="77777777">
      <w:pPr>
        <w:pStyle w:val="TOC2"/>
        <w:tabs>
          <w:tab w:val="left" w:pos="720"/>
        </w:tabs>
      </w:pPr>
      <w:r>
        <w:t>3.1.</w:t>
      </w:r>
      <w:r>
        <w:tab/>
      </w:r>
      <w:r>
        <w:t>Scope of Initial Release</w:t>
      </w:r>
      <w:r>
        <w:tab/>
      </w:r>
      <w:r>
        <w:fldChar w:fldCharType="begin"/>
      </w:r>
      <w:r>
        <w:instrText xml:space="preserve"> PAGEREF _Toc18551428 \h </w:instrText>
      </w:r>
      <w:r>
        <w:fldChar w:fldCharType="separate"/>
      </w:r>
      <w:r>
        <w:t>2</w:t>
      </w:r>
      <w:r>
        <w:fldChar w:fldCharType="end"/>
      </w:r>
    </w:p>
    <w:p w:rsidR="006506DB" w:rsidRDefault="006506DB" w14:paraId="2B9D74AC" w14:textId="77777777">
      <w:pPr>
        <w:pStyle w:val="TOC2"/>
        <w:tabs>
          <w:tab w:val="left" w:pos="720"/>
        </w:tabs>
      </w:pPr>
      <w:r>
        <w:t>3.2.</w:t>
      </w:r>
      <w:r>
        <w:tab/>
      </w:r>
      <w:r>
        <w:t>Scope of Subsequent Releases</w:t>
      </w:r>
      <w:r>
        <w:tab/>
      </w:r>
      <w:r>
        <w:fldChar w:fldCharType="begin"/>
      </w:r>
      <w:r>
        <w:instrText xml:space="preserve"> PAGEREF _Toc18551429 \h </w:instrText>
      </w:r>
      <w:r>
        <w:fldChar w:fldCharType="separate"/>
      </w:r>
      <w:r>
        <w:t>2</w:t>
      </w:r>
      <w:r>
        <w:fldChar w:fldCharType="end"/>
      </w:r>
    </w:p>
    <w:p w:rsidR="006506DB" w:rsidRDefault="006506DB" w14:paraId="5291AF31" w14:textId="77777777">
      <w:pPr>
        <w:pStyle w:val="TOC2"/>
        <w:tabs>
          <w:tab w:val="left" w:pos="720"/>
        </w:tabs>
      </w:pPr>
      <w:r>
        <w:t>3.3.</w:t>
      </w:r>
      <w:r>
        <w:tab/>
      </w:r>
      <w:r>
        <w:t>Limitations and Exclusions</w:t>
      </w:r>
      <w:r>
        <w:tab/>
      </w:r>
      <w:r>
        <w:fldChar w:fldCharType="begin"/>
      </w:r>
      <w:r>
        <w:instrText xml:space="preserve"> PAGEREF _Toc18551430 \h </w:instrText>
      </w:r>
      <w:r>
        <w:fldChar w:fldCharType="separate"/>
      </w:r>
      <w:r>
        <w:t>3</w:t>
      </w:r>
      <w:r>
        <w:fldChar w:fldCharType="end"/>
      </w:r>
    </w:p>
    <w:p w:rsidR="006506DB" w:rsidRDefault="006506DB" w14:paraId="39FADA4B" w14:textId="77777777">
      <w:pPr>
        <w:pStyle w:val="TOC1"/>
      </w:pPr>
      <w:r>
        <w:t>4.</w:t>
      </w:r>
      <w:r>
        <w:tab/>
      </w:r>
      <w:r>
        <w:t>Business Context</w:t>
      </w:r>
      <w:r>
        <w:tab/>
      </w:r>
      <w:r>
        <w:fldChar w:fldCharType="begin"/>
      </w:r>
      <w:r>
        <w:instrText xml:space="preserve"> PAGEREF _Toc18551431 \h </w:instrText>
      </w:r>
      <w:r>
        <w:fldChar w:fldCharType="separate"/>
      </w:r>
      <w:r>
        <w:t>3</w:t>
      </w:r>
      <w:r>
        <w:fldChar w:fldCharType="end"/>
      </w:r>
    </w:p>
    <w:p w:rsidR="006506DB" w:rsidRDefault="006506DB" w14:paraId="679553DF" w14:textId="77777777">
      <w:pPr>
        <w:pStyle w:val="TOC2"/>
        <w:tabs>
          <w:tab w:val="left" w:pos="720"/>
        </w:tabs>
      </w:pPr>
      <w:r>
        <w:t>4.1.</w:t>
      </w:r>
      <w:r>
        <w:tab/>
      </w:r>
      <w:r>
        <w:t>Stakeholder Profiles</w:t>
      </w:r>
      <w:r>
        <w:tab/>
      </w:r>
      <w:r>
        <w:fldChar w:fldCharType="begin"/>
      </w:r>
      <w:r>
        <w:instrText xml:space="preserve"> PAGEREF _Toc18551432 \h </w:instrText>
      </w:r>
      <w:r>
        <w:fldChar w:fldCharType="separate"/>
      </w:r>
      <w:r>
        <w:t>3</w:t>
      </w:r>
      <w:r>
        <w:fldChar w:fldCharType="end"/>
      </w:r>
    </w:p>
    <w:p w:rsidR="006506DB" w:rsidRDefault="006506DB" w14:paraId="66BF900A" w14:textId="77777777">
      <w:pPr>
        <w:pStyle w:val="TOC2"/>
        <w:tabs>
          <w:tab w:val="left" w:pos="720"/>
        </w:tabs>
      </w:pPr>
      <w:r>
        <w:t>4.2.</w:t>
      </w:r>
      <w:r>
        <w:tab/>
      </w:r>
      <w:r>
        <w:t>Project Priorities</w:t>
      </w:r>
      <w:r>
        <w:tab/>
      </w:r>
      <w:r>
        <w:fldChar w:fldCharType="begin"/>
      </w:r>
      <w:r>
        <w:instrText xml:space="preserve"> PAGEREF _Toc18551433 \h </w:instrText>
      </w:r>
      <w:r>
        <w:fldChar w:fldCharType="separate"/>
      </w:r>
      <w:r>
        <w:t>4</w:t>
      </w:r>
      <w:r>
        <w:fldChar w:fldCharType="end"/>
      </w:r>
    </w:p>
    <w:p w:rsidR="006506DB" w:rsidRDefault="006506DB" w14:paraId="5E05BD67" w14:textId="77777777">
      <w:pPr>
        <w:pStyle w:val="TOC2"/>
        <w:tabs>
          <w:tab w:val="left" w:pos="720"/>
        </w:tabs>
      </w:pPr>
      <w:r>
        <w:t>4.3.</w:t>
      </w:r>
      <w:r>
        <w:tab/>
      </w:r>
      <w:r>
        <w:t>Operating Environment</w:t>
      </w:r>
      <w:r>
        <w:tab/>
      </w:r>
      <w:r>
        <w:fldChar w:fldCharType="begin"/>
      </w:r>
      <w:r>
        <w:instrText xml:space="preserve"> PAGEREF _Toc18551434 \h </w:instrText>
      </w:r>
      <w:r>
        <w:fldChar w:fldCharType="separate"/>
      </w:r>
      <w:r>
        <w:t>4</w:t>
      </w:r>
      <w:r>
        <w:fldChar w:fldCharType="end"/>
      </w:r>
    </w:p>
    <w:p w:rsidRPr="007936F1" w:rsidR="007936F1" w:rsidP="007936F1" w:rsidRDefault="007936F1" w14:paraId="1D3FF63B" w14:textId="77777777"/>
    <w:p w:rsidR="006506DB" w:rsidRDefault="006506DB" w14:paraId="39D5F8CB" w14:textId="77777777">
      <w:pPr>
        <w:rPr>
          <w:b/>
          <w:noProof/>
          <w:sz w:val="28"/>
        </w:rPr>
      </w:pPr>
      <w:r>
        <w:rPr>
          <w:b/>
          <w:noProof/>
          <w:sz w:val="28"/>
        </w:rPr>
        <w:fldChar w:fldCharType="end"/>
      </w:r>
    </w:p>
    <w:p w:rsidR="006506DB" w:rsidRDefault="006506DB" w14:paraId="60B668E6" w14:textId="77777777">
      <w:pPr>
        <w:rPr>
          <w:b/>
          <w:noProof/>
          <w:sz w:val="28"/>
        </w:rPr>
      </w:pPr>
    </w:p>
    <w:p w:rsidR="006506DB" w:rsidRDefault="006506DB" w14:paraId="50E321A3" w14:textId="77777777">
      <w:pPr>
        <w:rPr>
          <w:b/>
          <w:sz w:val="28"/>
        </w:rPr>
      </w:pPr>
    </w:p>
    <w:p w:rsidR="006506DB" w:rsidRDefault="006506DB" w14:paraId="348E3B23" w14:textId="77777777">
      <w:pPr>
        <w:rPr>
          <w:b/>
          <w:sz w:val="28"/>
        </w:rPr>
      </w:pPr>
    </w:p>
    <w:p w:rsidR="006506DB" w:rsidRDefault="006506DB" w14:paraId="4F7F8E26" w14:textId="77777777">
      <w:pPr>
        <w:pStyle w:val="TOCEntry"/>
      </w:pPr>
      <w:bookmarkStart w:name="_Toc18551416" w:id="2"/>
      <w:r>
        <w:t>Revision History</w:t>
      </w:r>
      <w:bookmarkEnd w:id="1"/>
      <w:bookmarkEnd w:id="2"/>
    </w:p>
    <w:p w:rsidR="006506DB" w:rsidRDefault="006506DB" w14:paraId="6B7D18E0" w14:textId="77777777">
      <w:pPr>
        <w:rPr>
          <w:b/>
          <w:sz w:val="28"/>
        </w:rPr>
      </w:pPr>
    </w:p>
    <w:p w:rsidR="006506DB" w:rsidRDefault="006506DB" w14:paraId="393037BF" w14:textId="77777777">
      <w:pPr>
        <w:rPr>
          <w:b/>
          <w:sz w:val="28"/>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6506DB" w:rsidTr="66BB5190" w14:paraId="133F66A9" w14:textId="77777777">
        <w:tc>
          <w:tcPr>
            <w:tcW w:w="2160" w:type="dxa"/>
            <w:tcBorders>
              <w:top w:val="single" w:color="auto" w:sz="12" w:space="0"/>
              <w:bottom w:val="double" w:color="auto" w:sz="12" w:space="0"/>
            </w:tcBorders>
            <w:tcMar/>
          </w:tcPr>
          <w:p w:rsidR="006506DB" w:rsidRDefault="006506DB" w14:paraId="09D7634C" w14:textId="77777777">
            <w:pPr>
              <w:spacing w:before="40" w:after="40"/>
              <w:rPr>
                <w:b/>
              </w:rPr>
            </w:pPr>
            <w:r>
              <w:rPr>
                <w:b/>
              </w:rPr>
              <w:t>Name</w:t>
            </w:r>
          </w:p>
        </w:tc>
        <w:tc>
          <w:tcPr>
            <w:tcW w:w="1170" w:type="dxa"/>
            <w:tcBorders>
              <w:top w:val="single" w:color="auto" w:sz="12" w:space="0"/>
              <w:bottom w:val="double" w:color="auto" w:sz="12" w:space="0"/>
            </w:tcBorders>
            <w:tcMar/>
          </w:tcPr>
          <w:p w:rsidR="006506DB" w:rsidRDefault="006506DB" w14:paraId="270903F9" w14:textId="77777777">
            <w:pPr>
              <w:spacing w:before="40" w:after="40"/>
              <w:rPr>
                <w:b/>
              </w:rPr>
            </w:pPr>
            <w:r>
              <w:rPr>
                <w:b/>
              </w:rPr>
              <w:t>Date</w:t>
            </w:r>
          </w:p>
        </w:tc>
        <w:tc>
          <w:tcPr>
            <w:tcW w:w="4954" w:type="dxa"/>
            <w:tcBorders>
              <w:top w:val="single" w:color="auto" w:sz="12" w:space="0"/>
              <w:bottom w:val="double" w:color="auto" w:sz="12" w:space="0"/>
            </w:tcBorders>
            <w:tcMar/>
          </w:tcPr>
          <w:p w:rsidR="006506DB" w:rsidRDefault="006506DB" w14:paraId="1FEA2520"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6506DB" w:rsidRDefault="006506DB" w14:paraId="749F02E8" w14:textId="77777777">
            <w:pPr>
              <w:spacing w:before="40" w:after="40"/>
              <w:rPr>
                <w:b/>
              </w:rPr>
            </w:pPr>
            <w:r>
              <w:rPr>
                <w:b/>
              </w:rPr>
              <w:t>Version</w:t>
            </w:r>
          </w:p>
        </w:tc>
      </w:tr>
      <w:tr w:rsidR="006506DB" w:rsidTr="66BB5190" w14:paraId="5F5B5138" w14:textId="77777777">
        <w:tc>
          <w:tcPr>
            <w:tcW w:w="2160" w:type="dxa"/>
            <w:tcBorders>
              <w:top w:val="nil"/>
            </w:tcBorders>
            <w:tcMar/>
          </w:tcPr>
          <w:p w:rsidR="006506DB" w:rsidRDefault="006506DB" w14:paraId="025215EC" w14:textId="7CB229F4">
            <w:pPr>
              <w:spacing w:before="40" w:after="40"/>
            </w:pPr>
            <w:r w:rsidR="43DF6576">
              <w:rPr/>
              <w:t>Dawson</w:t>
            </w:r>
          </w:p>
        </w:tc>
        <w:tc>
          <w:tcPr>
            <w:tcW w:w="1170" w:type="dxa"/>
            <w:tcBorders>
              <w:top w:val="nil"/>
            </w:tcBorders>
            <w:tcMar/>
          </w:tcPr>
          <w:p w:rsidR="006506DB" w:rsidRDefault="006506DB" w14:paraId="221FBEE0" w14:textId="0F57001B">
            <w:pPr>
              <w:spacing w:before="40" w:after="40"/>
            </w:pPr>
            <w:r w:rsidR="43DF6576">
              <w:rPr/>
              <w:t>10/9/2022</w:t>
            </w:r>
          </w:p>
        </w:tc>
        <w:tc>
          <w:tcPr>
            <w:tcW w:w="4954" w:type="dxa"/>
            <w:tcBorders>
              <w:top w:val="nil"/>
            </w:tcBorders>
            <w:tcMar/>
          </w:tcPr>
          <w:p w:rsidR="006506DB" w:rsidRDefault="006506DB" w14:paraId="36EA5D70" w14:textId="6ECE9B6A">
            <w:pPr>
              <w:spacing w:before="40" w:after="40"/>
            </w:pPr>
            <w:r w:rsidR="43DF6576">
              <w:rPr/>
              <w:t>Reviewing and changing select data after meeting</w:t>
            </w:r>
          </w:p>
        </w:tc>
        <w:tc>
          <w:tcPr>
            <w:tcW w:w="1584" w:type="dxa"/>
            <w:tcBorders>
              <w:top w:val="nil"/>
            </w:tcBorders>
            <w:tcMar/>
          </w:tcPr>
          <w:p w:rsidR="006506DB" w:rsidRDefault="006506DB" w14:paraId="580F55CC" w14:textId="63724783">
            <w:pPr>
              <w:spacing w:before="40" w:after="40"/>
            </w:pPr>
            <w:r w:rsidR="43DF6576">
              <w:rPr/>
              <w:t>1.0a</w:t>
            </w:r>
          </w:p>
        </w:tc>
      </w:tr>
      <w:tr w:rsidR="006506DB" w:rsidTr="66BB5190" w14:paraId="50538BA3" w14:textId="77777777">
        <w:tc>
          <w:tcPr>
            <w:tcW w:w="2160" w:type="dxa"/>
            <w:tcBorders>
              <w:bottom w:val="single" w:color="auto" w:sz="12" w:space="0"/>
            </w:tcBorders>
            <w:tcMar/>
          </w:tcPr>
          <w:p w:rsidR="006506DB" w:rsidRDefault="006506DB" w14:paraId="4D47B094" w14:textId="77777777">
            <w:pPr>
              <w:spacing w:before="40" w:after="40"/>
            </w:pPr>
          </w:p>
        </w:tc>
        <w:tc>
          <w:tcPr>
            <w:tcW w:w="1170" w:type="dxa"/>
            <w:tcBorders>
              <w:bottom w:val="single" w:color="auto" w:sz="12" w:space="0"/>
            </w:tcBorders>
            <w:tcMar/>
          </w:tcPr>
          <w:p w:rsidR="006506DB" w:rsidRDefault="006506DB" w14:paraId="524DF26F" w14:textId="77777777">
            <w:pPr>
              <w:spacing w:before="40" w:after="40"/>
            </w:pPr>
          </w:p>
        </w:tc>
        <w:tc>
          <w:tcPr>
            <w:tcW w:w="4954" w:type="dxa"/>
            <w:tcBorders>
              <w:bottom w:val="single" w:color="auto" w:sz="12" w:space="0"/>
            </w:tcBorders>
            <w:tcMar/>
          </w:tcPr>
          <w:p w:rsidR="006506DB" w:rsidRDefault="006506DB" w14:paraId="135A6FE8" w14:textId="77777777">
            <w:pPr>
              <w:spacing w:before="40" w:after="40"/>
            </w:pPr>
          </w:p>
        </w:tc>
        <w:tc>
          <w:tcPr>
            <w:tcW w:w="1584" w:type="dxa"/>
            <w:tcBorders>
              <w:bottom w:val="single" w:color="auto" w:sz="12" w:space="0"/>
            </w:tcBorders>
            <w:tcMar/>
          </w:tcPr>
          <w:p w:rsidR="006506DB" w:rsidRDefault="006506DB" w14:paraId="0F83DA1F" w14:textId="77777777">
            <w:pPr>
              <w:spacing w:before="40" w:after="40"/>
            </w:pPr>
          </w:p>
        </w:tc>
      </w:tr>
    </w:tbl>
    <w:p w:rsidR="006506DB" w:rsidRDefault="006506DB" w14:paraId="3020C4C8" w14:textId="77777777">
      <w:pPr>
        <w:rPr>
          <w:sz w:val="32"/>
        </w:rPr>
        <w:sectPr w:rsidR="006506DB">
          <w:headerReference w:type="default" r:id="rId11"/>
          <w:footerReference w:type="default" r:id="rId12"/>
          <w:pgSz w:w="12240" w:h="15840" w:orient="portrait" w:code="1"/>
          <w:pgMar w:top="1440" w:right="1800" w:bottom="1440" w:left="1800" w:header="720" w:footer="720" w:gutter="0"/>
          <w:pgNumType w:fmt="lowerRoman"/>
          <w:cols w:space="720"/>
        </w:sectPr>
      </w:pPr>
    </w:p>
    <w:p w:rsidR="006506DB" w:rsidRDefault="006506DB" w14:paraId="7429FAF4" w14:textId="77777777">
      <w:pPr>
        <w:pStyle w:val="Heading1"/>
      </w:pPr>
      <w:bookmarkStart w:name="_Toc18551417" w:id="3"/>
      <w:r>
        <w:t>Business Requirements</w:t>
      </w:r>
      <w:bookmarkEnd w:id="3"/>
    </w:p>
    <w:p w:rsidR="006506DB" w:rsidRDefault="006506DB" w14:paraId="098D5BBA" w14:textId="7777777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CC0B20" w:rsidRDefault="00CC0B20" w14:paraId="0F04B66E" w14:noSpellErr="1" w14:textId="371EB091">
      <w:pPr>
        <w:pStyle w:val="BodyText"/>
      </w:pPr>
    </w:p>
    <w:p w:rsidR="06E0C2D2" w:rsidP="06E0C2D2" w:rsidRDefault="06E0C2D2" w14:paraId="6E02E8AC" w14:textId="1D48CB90">
      <w:pPr>
        <w:pStyle w:val="BodyText"/>
        <w:rPr>
          <w:iCs/>
          <w:szCs w:val="22"/>
        </w:rPr>
      </w:pPr>
    </w:p>
    <w:p w:rsidRPr="00B97CE8" w:rsidR="00CC0B20" w:rsidRDefault="00CC0B20" w14:paraId="42D754DB" w14:textId="77777777">
      <w:pPr>
        <w:pStyle w:val="BodyText"/>
        <w:rPr>
          <w:color w:val="FF0000"/>
        </w:rPr>
      </w:pPr>
      <w:r w:rsidRPr="00B97CE8">
        <w:rPr>
          <w:color w:val="FF0000"/>
        </w:rPr>
        <w:t xml:space="preserve">In summary – what aspects </w:t>
      </w:r>
      <w:r w:rsidR="00B97CE8">
        <w:rPr>
          <w:color w:val="FF0000"/>
        </w:rPr>
        <w:t xml:space="preserve">(broad areas) </w:t>
      </w:r>
      <w:r w:rsidRPr="00B97CE8">
        <w:rPr>
          <w:color w:val="FF0000"/>
        </w:rPr>
        <w:t>of the business should the final software system be able to help with.</w:t>
      </w:r>
    </w:p>
    <w:p w:rsidR="006506DB" w:rsidRDefault="006506DB" w14:paraId="59DF268E" w14:textId="77777777">
      <w:pPr>
        <w:pStyle w:val="Heading2"/>
      </w:pPr>
      <w:bookmarkStart w:name="_Toc18551418" w:id="4"/>
      <w:r>
        <w:t>Background</w:t>
      </w:r>
      <w:bookmarkEnd w:id="4"/>
    </w:p>
    <w:p w:rsidR="006506DB" w:rsidRDefault="006506DB" w14:paraId="60D6FCFC" w14:textId="371EB091">
      <w:pPr>
        <w:pStyle w:val="BodyText"/>
      </w:pPr>
      <w:r w:rsidR="006506DB">
        <w:rPr/>
        <w:t>&lt;This section summarizes the rationale for the new product. Provide a general description of the history or situation that leads to the recognition that this product should be built.&gt;</w:t>
      </w:r>
    </w:p>
    <w:p w:rsidR="66BB5190" w:rsidP="66BB5190" w:rsidRDefault="66BB5190" w14:paraId="7B1BED79" w14:textId="371EB091">
      <w:pPr>
        <w:pStyle w:val="BodyText"/>
        <w:rPr>
          <w:rFonts w:ascii="Arial" w:hAnsi="Arial" w:eastAsia="Times New Roman" w:cs="Times New Roman"/>
          <w:i w:val="1"/>
          <w:iCs w:val="1"/>
          <w:sz w:val="22"/>
          <w:szCs w:val="22"/>
        </w:rPr>
      </w:pPr>
    </w:p>
    <w:p w:rsidR="0CF96345" w:rsidP="66BB5190" w:rsidRDefault="0CF96345" w14:paraId="41D7CE20" w14:textId="371EB091">
      <w:pPr>
        <w:pStyle w:val="BodyText"/>
      </w:pPr>
      <w:r w:rsidR="0CF96345">
        <w:rPr/>
        <w:t>The food industry can be very overwhelming. From one side, you have a flurry of incoming orders, that can take on different attributes that come from customers who also have their own set of preferences and personal descriptions. On the other hand, you have employees with varying roles who need access to different levels of information and need to be able to alter and notify others of that information.</w:t>
      </w:r>
    </w:p>
    <w:p w:rsidR="66BB5190" w:rsidP="66BB5190" w:rsidRDefault="66BB5190" w14:paraId="63C6710B" w14:textId="69ADB52F">
      <w:pPr>
        <w:pStyle w:val="BodyText"/>
        <w:rPr>
          <w:rFonts w:ascii="Arial" w:hAnsi="Arial" w:eastAsia="Times New Roman" w:cs="Times New Roman"/>
          <w:i w:val="1"/>
          <w:iCs w:val="1"/>
          <w:sz w:val="22"/>
          <w:szCs w:val="22"/>
        </w:rPr>
      </w:pPr>
    </w:p>
    <w:p w:rsidR="0CF96345" w:rsidP="66BB5190" w:rsidRDefault="0CF96345" w14:paraId="1B5D4961" w14:textId="412A0214">
      <w:pPr>
        <w:pStyle w:val="BodyText"/>
        <w:rPr>
          <w:rFonts w:ascii="Arial" w:hAnsi="Arial" w:eastAsia="Times New Roman" w:cs="Times New Roman"/>
          <w:i w:val="1"/>
          <w:iCs w:val="1"/>
          <w:sz w:val="22"/>
          <w:szCs w:val="22"/>
        </w:rPr>
      </w:pPr>
      <w:r w:rsidRPr="66BB5190" w:rsidR="0CF96345">
        <w:rPr>
          <w:rFonts w:ascii="Arial" w:hAnsi="Arial" w:eastAsia="Times New Roman" w:cs="Times New Roman"/>
          <w:i w:val="1"/>
          <w:iCs w:val="1"/>
          <w:sz w:val="22"/>
          <w:szCs w:val="22"/>
        </w:rPr>
        <w:t>We seek to simplify that.</w:t>
      </w:r>
    </w:p>
    <w:p w:rsidR="00CC0B20" w:rsidRDefault="00CC0B20" w14:paraId="32B442DD" w14:textId="77777777">
      <w:pPr>
        <w:pStyle w:val="BodyText"/>
      </w:pPr>
    </w:p>
    <w:p w:rsidRPr="00426518" w:rsidR="00CC0B20" w:rsidRDefault="00CC0B20" w14:paraId="4875E0AA" w14:textId="77777777">
      <w:pPr>
        <w:pStyle w:val="BodyText"/>
        <w:rPr>
          <w:color w:val="FF0000"/>
        </w:rPr>
      </w:pPr>
      <w:r w:rsidRPr="00426518">
        <w:rPr>
          <w:color w:val="FF0000"/>
        </w:rPr>
        <w:t>In summary – on the need of such a system.</w:t>
      </w:r>
    </w:p>
    <w:p w:rsidR="006506DB" w:rsidRDefault="006506DB" w14:paraId="6D38C56D" w14:textId="77777777">
      <w:pPr>
        <w:pStyle w:val="Heading2"/>
      </w:pPr>
      <w:bookmarkStart w:name="_Toc18551419" w:id="5"/>
      <w:r>
        <w:t>Business Opportunity</w:t>
      </w:r>
      <w:bookmarkEnd w:id="5"/>
    </w:p>
    <w:p w:rsidR="006506DB" w:rsidRDefault="006506DB" w14:paraId="35FAE77A" w14:textId="77777777">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CC0B20" w:rsidRDefault="00CC0B20" w14:paraId="758EF6FA" w14:textId="77777777" w14:noSpellErr="1">
      <w:pPr>
        <w:pStyle w:val="BodyText"/>
      </w:pPr>
    </w:p>
    <w:p w:rsidR="2F81221B" w:rsidP="66BB5190" w:rsidRDefault="2F81221B" w14:paraId="207A0A12" w14:textId="65696FA2">
      <w:pPr>
        <w:pStyle w:val="BodyText"/>
        <w:rPr>
          <w:rFonts w:ascii="Arial" w:hAnsi="Arial" w:eastAsia="Times New Roman" w:cs="Times New Roman"/>
          <w:i w:val="1"/>
          <w:iCs w:val="1"/>
          <w:sz w:val="22"/>
          <w:szCs w:val="22"/>
        </w:rPr>
      </w:pPr>
      <w:r w:rsidRPr="66BB5190" w:rsidR="2F81221B">
        <w:rPr>
          <w:rFonts w:ascii="Arial" w:hAnsi="Arial" w:eastAsia="Times New Roman" w:cs="Times New Roman"/>
          <w:i w:val="1"/>
          <w:iCs w:val="1"/>
          <w:sz w:val="22"/>
          <w:szCs w:val="22"/>
        </w:rPr>
        <w:t>This application is seeking to streamline and increase convenience for ordering food for takeout. Allowing customers to interact with a tech</w:t>
      </w:r>
      <w:r w:rsidRPr="66BB5190" w:rsidR="6E26074C">
        <w:rPr>
          <w:rFonts w:ascii="Arial" w:hAnsi="Arial" w:eastAsia="Times New Roman" w:cs="Times New Roman"/>
          <w:i w:val="1"/>
          <w:iCs w:val="1"/>
          <w:sz w:val="22"/>
          <w:szCs w:val="22"/>
        </w:rPr>
        <w:t>nological system to order food instead of ordering in a restaurant with a cashier reduces business costs and is in general more scalable.</w:t>
      </w:r>
    </w:p>
    <w:p w:rsidR="66BB5190" w:rsidP="66BB5190" w:rsidRDefault="66BB5190" w14:paraId="79442D21" w14:textId="46310581">
      <w:pPr>
        <w:pStyle w:val="BodyText"/>
        <w:rPr>
          <w:rFonts w:ascii="Arial" w:hAnsi="Arial" w:eastAsia="Times New Roman" w:cs="Times New Roman"/>
          <w:i w:val="1"/>
          <w:iCs w:val="1"/>
          <w:sz w:val="22"/>
          <w:szCs w:val="22"/>
        </w:rPr>
      </w:pPr>
    </w:p>
    <w:p w:rsidRPr="00B97CE8" w:rsidR="00CC0B20" w:rsidRDefault="00CC0B20" w14:paraId="08A5D5DA" w14:textId="77777777">
      <w:pPr>
        <w:pStyle w:val="BodyText"/>
        <w:rPr>
          <w:color w:val="FF0000"/>
        </w:rPr>
      </w:pPr>
      <w:r w:rsidRPr="00B97CE8">
        <w:rPr>
          <w:color w:val="FF0000"/>
        </w:rPr>
        <w:t>A succinct description of the system functions an</w:t>
      </w:r>
      <w:r w:rsidR="00B97CE8">
        <w:rPr>
          <w:color w:val="FF0000"/>
        </w:rPr>
        <w:t>d</w:t>
      </w:r>
      <w:r w:rsidRPr="00B97CE8">
        <w:rPr>
          <w:color w:val="FF0000"/>
        </w:rPr>
        <w:t xml:space="preserve"> performance criteria.</w:t>
      </w:r>
    </w:p>
    <w:p w:rsidR="006506DB" w:rsidRDefault="006506DB" w14:paraId="5D09B794" w14:textId="77777777">
      <w:pPr>
        <w:pStyle w:val="Heading2"/>
      </w:pPr>
      <w:bookmarkStart w:name="_Toc18551420" w:id="6"/>
      <w:r>
        <w:t>Business Objectives and Success Criteria</w:t>
      </w:r>
      <w:bookmarkEnd w:id="6"/>
    </w:p>
    <w:p w:rsidR="006506DB" w:rsidRDefault="006506DB" w14:paraId="58D4891F" w14:textId="77777777">
      <w:pPr>
        <w:pStyle w:val="BodyText"/>
      </w:pPr>
      <w:r w:rsidR="006506DB">
        <w:rPr/>
        <w:t xml:space="preserve">&lt;Describe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w:t>
      </w:r>
      <w:proofErr w:type="gramStart"/>
      <w:r w:rsidR="006506DB">
        <w:rPr/>
        <w:t>project, and</w:t>
      </w:r>
      <w:proofErr w:type="gramEnd"/>
      <w:r w:rsidR="006506DB">
        <w:rPr/>
        <w:t xml:space="preserve">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66BB5190" w:rsidP="66BB5190" w:rsidRDefault="66BB5190" w14:paraId="55DE1949" w14:textId="0012AE8F">
      <w:pPr>
        <w:pStyle w:val="BodyText"/>
        <w:rPr>
          <w:rFonts w:ascii="Arial" w:hAnsi="Arial" w:eastAsia="Times New Roman" w:cs="Times New Roman"/>
          <w:i w:val="1"/>
          <w:iCs w:val="1"/>
          <w:sz w:val="22"/>
          <w:szCs w:val="22"/>
        </w:rPr>
      </w:pPr>
    </w:p>
    <w:p w:rsidR="3DD3CF65" w:rsidP="66BB5190" w:rsidRDefault="3DD3CF65" w14:paraId="169E1CEF" w14:textId="21F4162C">
      <w:pPr>
        <w:pStyle w:val="BodyText"/>
        <w:rPr>
          <w:rFonts w:ascii="Arial" w:hAnsi="Arial" w:eastAsia="Times New Roman" w:cs="Times New Roman"/>
          <w:i w:val="1"/>
          <w:iCs w:val="1"/>
          <w:sz w:val="22"/>
          <w:szCs w:val="22"/>
        </w:rPr>
      </w:pPr>
      <w:r w:rsidRPr="66BB5190" w:rsidR="3DD3CF65">
        <w:rPr>
          <w:rFonts w:ascii="Arial" w:hAnsi="Arial" w:eastAsia="Times New Roman" w:cs="Times New Roman"/>
          <w:i w:val="1"/>
          <w:iCs w:val="1"/>
          <w:sz w:val="22"/>
          <w:szCs w:val="22"/>
        </w:rPr>
        <w:t>1: Allow customers to order food</w:t>
      </w:r>
    </w:p>
    <w:p w:rsidR="3DD3CF65" w:rsidP="66BB5190" w:rsidRDefault="3DD3CF65" w14:paraId="09C6C2A7" w14:textId="4DA577A0">
      <w:pPr>
        <w:pStyle w:val="BodyText"/>
        <w:rPr>
          <w:rFonts w:ascii="Arial" w:hAnsi="Arial" w:eastAsia="Times New Roman" w:cs="Times New Roman"/>
          <w:i w:val="1"/>
          <w:iCs w:val="1"/>
          <w:sz w:val="22"/>
          <w:szCs w:val="22"/>
        </w:rPr>
      </w:pPr>
      <w:r w:rsidRPr="66BB5190" w:rsidR="3DD3CF65">
        <w:rPr>
          <w:rFonts w:ascii="Arial" w:hAnsi="Arial" w:eastAsia="Times New Roman" w:cs="Times New Roman"/>
          <w:i w:val="1"/>
          <w:iCs w:val="1"/>
          <w:sz w:val="22"/>
          <w:szCs w:val="22"/>
        </w:rPr>
        <w:t>2: Allow staff to accept the order</w:t>
      </w:r>
    </w:p>
    <w:p w:rsidR="66BB5190" w:rsidP="66BB5190" w:rsidRDefault="66BB5190" w14:paraId="529C4347" w14:textId="4DA577A0">
      <w:pPr>
        <w:pStyle w:val="BodyText"/>
        <w:rPr>
          <w:rFonts w:ascii="Arial" w:hAnsi="Arial" w:eastAsia="Times New Roman" w:cs="Times New Roman"/>
          <w:i w:val="1"/>
          <w:iCs w:val="1"/>
          <w:sz w:val="22"/>
          <w:szCs w:val="22"/>
        </w:rPr>
      </w:pPr>
    </w:p>
    <w:p w:rsidR="681421D5" w:rsidP="66BB5190" w:rsidRDefault="681421D5" w14:paraId="1484D48F" w14:textId="098F8F4F">
      <w:pPr>
        <w:pStyle w:val="BodyText"/>
        <w:rPr>
          <w:rFonts w:ascii="Arial" w:hAnsi="Arial" w:eastAsia="Times New Roman" w:cs="Times New Roman"/>
          <w:i w:val="1"/>
          <w:iCs w:val="1"/>
          <w:sz w:val="22"/>
          <w:szCs w:val="22"/>
        </w:rPr>
      </w:pPr>
      <w:r w:rsidRPr="66BB5190" w:rsidR="681421D5">
        <w:rPr>
          <w:rFonts w:ascii="Arial" w:hAnsi="Arial" w:eastAsia="Times New Roman" w:cs="Times New Roman"/>
          <w:i w:val="1"/>
          <w:iCs w:val="1"/>
          <w:sz w:val="22"/>
          <w:szCs w:val="22"/>
        </w:rPr>
        <w:t xml:space="preserve">We would </w:t>
      </w:r>
      <w:r w:rsidRPr="66BB5190" w:rsidR="681421D5">
        <w:rPr>
          <w:rFonts w:ascii="Arial" w:hAnsi="Arial" w:eastAsia="Times New Roman" w:cs="Times New Roman"/>
          <w:i w:val="1"/>
          <w:iCs w:val="1"/>
          <w:sz w:val="22"/>
          <w:szCs w:val="22"/>
        </w:rPr>
        <w:t>consider</w:t>
      </w:r>
      <w:r w:rsidRPr="66BB5190" w:rsidR="681421D5">
        <w:rPr>
          <w:rFonts w:ascii="Arial" w:hAnsi="Arial" w:eastAsia="Times New Roman" w:cs="Times New Roman"/>
          <w:i w:val="1"/>
          <w:iCs w:val="1"/>
          <w:sz w:val="22"/>
          <w:szCs w:val="22"/>
        </w:rPr>
        <w:t xml:space="preserve"> ourselves </w:t>
      </w:r>
      <w:r w:rsidRPr="66BB5190" w:rsidR="681421D5">
        <w:rPr>
          <w:rFonts w:ascii="Arial" w:hAnsi="Arial" w:eastAsia="Times New Roman" w:cs="Times New Roman"/>
          <w:i w:val="1"/>
          <w:iCs w:val="1"/>
          <w:sz w:val="22"/>
          <w:szCs w:val="22"/>
        </w:rPr>
        <w:t>successful</w:t>
      </w:r>
      <w:r w:rsidRPr="66BB5190" w:rsidR="681421D5">
        <w:rPr>
          <w:rFonts w:ascii="Arial" w:hAnsi="Arial" w:eastAsia="Times New Roman" w:cs="Times New Roman"/>
          <w:i w:val="1"/>
          <w:iCs w:val="1"/>
          <w:sz w:val="22"/>
          <w:szCs w:val="22"/>
        </w:rPr>
        <w:t xml:space="preserve"> if the customer was able to submit an order and the restaurant could receive the order</w:t>
      </w:r>
      <w:r w:rsidRPr="66BB5190" w:rsidR="4DCD2AD2">
        <w:rPr>
          <w:rFonts w:ascii="Arial" w:hAnsi="Arial" w:eastAsia="Times New Roman" w:cs="Times New Roman"/>
          <w:i w:val="1"/>
          <w:iCs w:val="1"/>
          <w:sz w:val="22"/>
          <w:szCs w:val="22"/>
        </w:rPr>
        <w:t xml:space="preserve"> and produce an expected time.</w:t>
      </w:r>
    </w:p>
    <w:p w:rsidR="00CC0B20" w:rsidRDefault="00CC0B20" w14:paraId="6C9D5ABA" w14:textId="77777777">
      <w:pPr>
        <w:pStyle w:val="BodyText"/>
      </w:pPr>
    </w:p>
    <w:p w:rsidRPr="00B97CE8" w:rsidR="00CC0B20" w:rsidRDefault="00CC0B20" w14:paraId="6BAE840F" w14:textId="45A33A9E">
      <w:pPr>
        <w:pStyle w:val="BodyText"/>
        <w:rPr>
          <w:color w:val="FF0000"/>
        </w:rPr>
      </w:pPr>
      <w:r w:rsidRPr="66BB5190" w:rsidR="00CC0B20">
        <w:rPr>
          <w:color w:val="FF0000"/>
        </w:rPr>
        <w:t xml:space="preserve">A </w:t>
      </w:r>
      <w:r w:rsidRPr="66BB5190" w:rsidR="349D9F0A">
        <w:rPr>
          <w:color w:val="FF0000"/>
        </w:rPr>
        <w:t>take-on</w:t>
      </w:r>
      <w:r w:rsidRPr="66BB5190" w:rsidR="00CC0B20">
        <w:rPr>
          <w:color w:val="FF0000"/>
        </w:rPr>
        <w:t xml:space="preserve"> expected results from the use of the system </w:t>
      </w:r>
      <w:r w:rsidRPr="66BB5190" w:rsidR="523CE795">
        <w:rPr>
          <w:color w:val="FF0000"/>
        </w:rPr>
        <w:t>in each</w:t>
      </w:r>
      <w:r w:rsidRPr="66BB5190" w:rsidR="00CC0B20">
        <w:rPr>
          <w:color w:val="FF0000"/>
        </w:rPr>
        <w:t xml:space="preserve"> </w:t>
      </w:r>
      <w:r w:rsidRPr="66BB5190" w:rsidR="6CAC602D">
        <w:rPr>
          <w:color w:val="FF0000"/>
        </w:rPr>
        <w:t>timeframe</w:t>
      </w:r>
      <w:r w:rsidRPr="66BB5190" w:rsidR="00CC0B20">
        <w:rPr>
          <w:color w:val="FF0000"/>
        </w:rPr>
        <w:t>.</w:t>
      </w:r>
    </w:p>
    <w:p w:rsidR="006506DB" w:rsidRDefault="006506DB" w14:paraId="210D2245" w14:textId="77777777">
      <w:pPr>
        <w:pStyle w:val="Heading2"/>
      </w:pPr>
      <w:bookmarkStart w:name="_Toc18551421" w:id="7"/>
      <w:r>
        <w:t>Customer or Market Needs</w:t>
      </w:r>
      <w:bookmarkEnd w:id="7"/>
    </w:p>
    <w:p w:rsidR="006506DB" w:rsidRDefault="006506DB" w14:paraId="0FE87D6C" w14:textId="77777777">
      <w:pPr>
        <w:pStyle w:val="BodyText"/>
      </w:pPr>
      <w:r w:rsidR="006506DB">
        <w:rP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66BB5190" w:rsidP="66BB5190" w:rsidRDefault="66BB5190" w14:paraId="5921F84C" w14:textId="51F20975">
      <w:pPr>
        <w:pStyle w:val="BodyText"/>
        <w:rPr>
          <w:rFonts w:ascii="Arial" w:hAnsi="Arial" w:eastAsia="Times New Roman" w:cs="Times New Roman"/>
          <w:i w:val="1"/>
          <w:iCs w:val="1"/>
          <w:sz w:val="22"/>
          <w:szCs w:val="22"/>
        </w:rPr>
      </w:pPr>
    </w:p>
    <w:p w:rsidR="0FDB6744" w:rsidP="66BB5190" w:rsidRDefault="0FDB6744" w14:paraId="33D4A67C" w14:textId="2EE8C673">
      <w:pPr>
        <w:pStyle w:val="BodyText"/>
        <w:rPr>
          <w:rFonts w:ascii="Arial" w:hAnsi="Arial" w:eastAsia="Times New Roman" w:cs="Times New Roman"/>
          <w:i w:val="1"/>
          <w:iCs w:val="1"/>
          <w:sz w:val="22"/>
          <w:szCs w:val="22"/>
        </w:rPr>
      </w:pPr>
      <w:r w:rsidRPr="66BB5190" w:rsidR="0FDB6744">
        <w:rPr>
          <w:rFonts w:ascii="Arial" w:hAnsi="Arial" w:eastAsia="Times New Roman" w:cs="Times New Roman"/>
          <w:i w:val="1"/>
          <w:iCs w:val="1"/>
          <w:sz w:val="22"/>
          <w:szCs w:val="22"/>
        </w:rPr>
        <w:t xml:space="preserve">-The </w:t>
      </w:r>
      <w:r w:rsidRPr="66BB5190" w:rsidR="5462B0B7">
        <w:rPr>
          <w:rFonts w:ascii="Arial" w:hAnsi="Arial" w:eastAsia="Times New Roman" w:cs="Times New Roman"/>
          <w:i w:val="1"/>
          <w:iCs w:val="1"/>
          <w:sz w:val="22"/>
          <w:szCs w:val="22"/>
        </w:rPr>
        <w:t xml:space="preserve">restaurant will </w:t>
      </w:r>
      <w:r w:rsidRPr="66BB5190" w:rsidR="08AF9BAE">
        <w:rPr>
          <w:rFonts w:ascii="Arial" w:hAnsi="Arial" w:eastAsia="Times New Roman" w:cs="Times New Roman"/>
          <w:i w:val="1"/>
          <w:iCs w:val="1"/>
          <w:sz w:val="22"/>
          <w:szCs w:val="22"/>
        </w:rPr>
        <w:t xml:space="preserve">need to see the orders on time. </w:t>
      </w:r>
      <w:r w:rsidRPr="66BB5190" w:rsidR="00D59857">
        <w:rPr>
          <w:rFonts w:ascii="Arial" w:hAnsi="Arial" w:eastAsia="Times New Roman" w:cs="Times New Roman"/>
          <w:i w:val="1"/>
          <w:iCs w:val="1"/>
          <w:sz w:val="22"/>
          <w:szCs w:val="22"/>
        </w:rPr>
        <w:t>Accessibility is also a concern; for example, the system should avoid using color schemes that are problematic for the colorblind.</w:t>
      </w:r>
    </w:p>
    <w:p w:rsidR="00CC0B20" w:rsidRDefault="00CC0B20" w14:paraId="65204F3B" w14:textId="77777777">
      <w:pPr>
        <w:pStyle w:val="BodyText"/>
      </w:pPr>
    </w:p>
    <w:p w:rsidRPr="00B97CE8" w:rsidR="00CC0B20" w:rsidRDefault="00CC0B20" w14:paraId="238C70B6" w14:textId="77777777">
      <w:pPr>
        <w:pStyle w:val="BodyText"/>
        <w:rPr>
          <w:color w:val="FF0000"/>
        </w:rPr>
      </w:pPr>
      <w:r w:rsidRPr="00B97CE8">
        <w:rPr>
          <w:color w:val="FF0000"/>
        </w:rPr>
        <w:t xml:space="preserve">A few examples of difficulties encountered by specific user types and how the system can help reduce these issues. </w:t>
      </w:r>
    </w:p>
    <w:p w:rsidR="006506DB" w:rsidRDefault="006506DB" w14:paraId="5DCCCDA2" w14:textId="77777777">
      <w:pPr>
        <w:pStyle w:val="Heading2"/>
      </w:pPr>
      <w:bookmarkStart w:name="_Toc18551422" w:id="8"/>
      <w:r>
        <w:t>Business Risks</w:t>
      </w:r>
      <w:bookmarkEnd w:id="8"/>
    </w:p>
    <w:p w:rsidR="006506DB" w:rsidRDefault="006506DB" w14:paraId="14F99FB0" w14:textId="77777777">
      <w:pPr>
        <w:pStyle w:val="BodyText"/>
      </w:pPr>
      <w:r w:rsidR="006506DB">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CC0B20" w:rsidP="66BB5190" w:rsidRDefault="00CC0B20" w14:paraId="2A2EFCF8" w14:textId="7C138697">
      <w:pPr>
        <w:pStyle w:val="BodyText"/>
        <w:rPr>
          <w:rFonts w:ascii="Arial" w:hAnsi="Arial" w:eastAsia="Times New Roman" w:cs="Times New Roman"/>
          <w:i w:val="1"/>
          <w:iCs w:val="1"/>
          <w:sz w:val="22"/>
          <w:szCs w:val="22"/>
        </w:rPr>
      </w:pPr>
    </w:p>
    <w:p w:rsidR="00CC0B20" w:rsidP="66BB5190" w:rsidRDefault="00CC0B20" w14:paraId="5C9041E5" w14:textId="00A9812B">
      <w:pPr>
        <w:pStyle w:val="BodyText"/>
        <w:rPr>
          <w:rFonts w:ascii="Arial" w:hAnsi="Arial" w:eastAsia="Times New Roman" w:cs="Times New Roman"/>
          <w:i w:val="1"/>
          <w:iCs w:val="1"/>
          <w:sz w:val="22"/>
          <w:szCs w:val="22"/>
        </w:rPr>
      </w:pPr>
      <w:r w:rsidRPr="66BB5190" w:rsidR="6208B366">
        <w:rPr>
          <w:rFonts w:ascii="Arial" w:hAnsi="Arial" w:eastAsia="Times New Roman" w:cs="Times New Roman"/>
          <w:i w:val="1"/>
          <w:iCs w:val="1"/>
          <w:sz w:val="22"/>
          <w:szCs w:val="22"/>
        </w:rPr>
        <w:t xml:space="preserve">-Issues giving correct estimated time on orders. </w:t>
      </w:r>
    </w:p>
    <w:p w:rsidR="00CC0B20" w:rsidP="66BB5190" w:rsidRDefault="00CC0B20" w14:paraId="3D60BA47" w14:textId="7A497513">
      <w:pPr>
        <w:pStyle w:val="BodyText"/>
        <w:rPr>
          <w:rFonts w:ascii="Arial" w:hAnsi="Arial" w:eastAsia="Times New Roman" w:cs="Times New Roman"/>
          <w:i w:val="1"/>
          <w:iCs w:val="1"/>
          <w:sz w:val="22"/>
          <w:szCs w:val="22"/>
        </w:rPr>
      </w:pPr>
      <w:r w:rsidRPr="66BB5190" w:rsidR="6208B366">
        <w:rPr>
          <w:rFonts w:ascii="Arial" w:hAnsi="Arial" w:eastAsia="Times New Roman" w:cs="Times New Roman"/>
          <w:i w:val="1"/>
          <w:iCs w:val="1"/>
          <w:sz w:val="22"/>
          <w:szCs w:val="22"/>
        </w:rPr>
        <w:t xml:space="preserve">-Lack of willing </w:t>
      </w:r>
      <w:r w:rsidRPr="66BB5190" w:rsidR="6208B366">
        <w:rPr>
          <w:rFonts w:ascii="Arial" w:hAnsi="Arial" w:eastAsia="Times New Roman" w:cs="Times New Roman"/>
          <w:i w:val="1"/>
          <w:iCs w:val="1"/>
          <w:sz w:val="22"/>
          <w:szCs w:val="22"/>
        </w:rPr>
        <w:t>restaurants</w:t>
      </w:r>
    </w:p>
    <w:p w:rsidR="00CC0B20" w:rsidP="66BB5190" w:rsidRDefault="00CC0B20" w14:paraId="63EF5F03" w14:textId="0B712C10">
      <w:pPr>
        <w:pStyle w:val="BodyText"/>
        <w:rPr>
          <w:rFonts w:ascii="Arial" w:hAnsi="Arial" w:eastAsia="Times New Roman" w:cs="Times New Roman"/>
          <w:i w:val="1"/>
          <w:iCs w:val="1"/>
          <w:sz w:val="22"/>
          <w:szCs w:val="22"/>
        </w:rPr>
      </w:pPr>
      <w:r w:rsidRPr="66BB5190" w:rsidR="0C1D5F17">
        <w:rPr>
          <w:rFonts w:ascii="Arial" w:hAnsi="Arial" w:eastAsia="Times New Roman" w:cs="Times New Roman"/>
          <w:i w:val="1"/>
          <w:iCs w:val="1"/>
          <w:sz w:val="22"/>
          <w:szCs w:val="22"/>
        </w:rPr>
        <w:t>-Incorrect tax information is calculated</w:t>
      </w:r>
    </w:p>
    <w:p w:rsidR="00CC0B20" w:rsidP="66BB5190" w:rsidRDefault="00CC0B20" w14:paraId="19A53549" w14:textId="5EBBDF65">
      <w:pPr>
        <w:pStyle w:val="BodyText"/>
        <w:rPr>
          <w:rFonts w:ascii="Arial" w:hAnsi="Arial" w:eastAsia="Times New Roman" w:cs="Times New Roman"/>
          <w:i w:val="1"/>
          <w:iCs w:val="1"/>
          <w:sz w:val="22"/>
          <w:szCs w:val="22"/>
        </w:rPr>
      </w:pPr>
      <w:r w:rsidRPr="66BB5190" w:rsidR="0C1D5F17">
        <w:rPr>
          <w:rFonts w:ascii="Arial" w:hAnsi="Arial" w:eastAsia="Times New Roman" w:cs="Times New Roman"/>
          <w:i w:val="1"/>
          <w:iCs w:val="1"/>
          <w:sz w:val="22"/>
          <w:szCs w:val="22"/>
        </w:rPr>
        <w:t xml:space="preserve">-Customer orders an </w:t>
      </w:r>
      <w:r w:rsidRPr="66BB5190" w:rsidR="47F18631">
        <w:rPr>
          <w:rFonts w:ascii="Arial" w:hAnsi="Arial" w:eastAsia="Times New Roman" w:cs="Times New Roman"/>
          <w:i w:val="1"/>
          <w:iCs w:val="1"/>
          <w:sz w:val="22"/>
          <w:szCs w:val="22"/>
        </w:rPr>
        <w:t>out-of-stock</w:t>
      </w:r>
      <w:r w:rsidRPr="66BB5190" w:rsidR="0C1D5F17">
        <w:rPr>
          <w:rFonts w:ascii="Arial" w:hAnsi="Arial" w:eastAsia="Times New Roman" w:cs="Times New Roman"/>
          <w:i w:val="1"/>
          <w:iCs w:val="1"/>
          <w:sz w:val="22"/>
          <w:szCs w:val="22"/>
        </w:rPr>
        <w:t xml:space="preserve"> item</w:t>
      </w:r>
    </w:p>
    <w:p w:rsidR="00CC0B20" w:rsidP="66BB5190" w:rsidRDefault="00CC0B20" w14:paraId="476FE2A0" w14:textId="130A3773">
      <w:pPr>
        <w:pStyle w:val="BodyText"/>
        <w:rPr>
          <w:rFonts w:ascii="Arial" w:hAnsi="Arial" w:eastAsia="Times New Roman" w:cs="Times New Roman"/>
          <w:i w:val="1"/>
          <w:iCs w:val="1"/>
          <w:sz w:val="22"/>
          <w:szCs w:val="22"/>
        </w:rPr>
      </w:pPr>
      <w:r w:rsidRPr="66BB5190" w:rsidR="0C1D5F17">
        <w:rPr>
          <w:rFonts w:ascii="Arial" w:hAnsi="Arial" w:eastAsia="Times New Roman" w:cs="Times New Roman"/>
          <w:i w:val="1"/>
          <w:iCs w:val="1"/>
          <w:sz w:val="22"/>
          <w:szCs w:val="22"/>
        </w:rPr>
        <w:t>-Customers not comfortable with technology may struggle to adapt to the new system.</w:t>
      </w:r>
    </w:p>
    <w:p w:rsidR="0C1D5F17" w:rsidP="66BB5190" w:rsidRDefault="0C1D5F17" w14:paraId="370FF051" w14:textId="4EA6ADBF">
      <w:pPr>
        <w:pStyle w:val="BodyText"/>
        <w:rPr>
          <w:rFonts w:ascii="Arial" w:hAnsi="Arial" w:eastAsia="Times New Roman" w:cs="Times New Roman"/>
          <w:i w:val="1"/>
          <w:iCs w:val="1"/>
          <w:sz w:val="22"/>
          <w:szCs w:val="22"/>
        </w:rPr>
      </w:pPr>
      <w:r w:rsidRPr="66BB5190" w:rsidR="0C1D5F17">
        <w:rPr>
          <w:rFonts w:ascii="Arial" w:hAnsi="Arial" w:eastAsia="Times New Roman" w:cs="Times New Roman"/>
          <w:i w:val="1"/>
          <w:iCs w:val="1"/>
          <w:sz w:val="22"/>
          <w:szCs w:val="22"/>
        </w:rPr>
        <w:t>-Kitchen doesn’t correctly update system</w:t>
      </w:r>
    </w:p>
    <w:p w:rsidR="66BB5190" w:rsidP="66BB5190" w:rsidRDefault="66BB5190" w14:paraId="23C04006" w14:textId="48FEB0DE">
      <w:pPr>
        <w:pStyle w:val="BodyText"/>
        <w:rPr>
          <w:rFonts w:ascii="Arial" w:hAnsi="Arial" w:eastAsia="Times New Roman" w:cs="Times New Roman"/>
          <w:i w:val="1"/>
          <w:iCs w:val="1"/>
          <w:sz w:val="22"/>
          <w:szCs w:val="22"/>
        </w:rPr>
      </w:pPr>
    </w:p>
    <w:p w:rsidRPr="00B97CE8" w:rsidR="00CC0B20" w:rsidRDefault="00CC0B20" w14:paraId="2A55FD1A" w14:textId="77777777">
      <w:pPr>
        <w:pStyle w:val="BodyText"/>
        <w:rPr>
          <w:color w:val="FF0000"/>
        </w:rPr>
      </w:pPr>
      <w:r w:rsidRPr="00B97CE8">
        <w:rPr>
          <w:color w:val="FF0000"/>
        </w:rPr>
        <w:t>Risks w.r.t. to the final system in the dynamic business environment.</w:t>
      </w:r>
    </w:p>
    <w:p w:rsidR="006506DB" w:rsidRDefault="006506DB" w14:paraId="3FDB9447" w14:textId="770A19ED">
      <w:pPr>
        <w:pStyle w:val="Heading1"/>
      </w:pPr>
      <w:bookmarkStart w:name="_Toc18551423" w:id="9"/>
      <w:r>
        <w:t>Vision of the Solution</w:t>
      </w:r>
      <w:bookmarkEnd w:id="9"/>
      <w:r w:rsidR="0096671C">
        <w:t xml:space="preserve"> (Kevin) </w:t>
      </w:r>
    </w:p>
    <w:p w:rsidR="006506DB" w:rsidRDefault="006506DB" w14:paraId="65D44CB8" w14:textId="371EB091">
      <w:pPr>
        <w:pStyle w:val="BodyText"/>
      </w:pPr>
      <w:r w:rsidR="006506DB">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1674B86" w:rsidP="66BB5190" w:rsidRDefault="01674B86" w14:paraId="0F572473" w14:textId="371EB091">
      <w:pPr>
        <w:pStyle w:val="BodyText"/>
        <w:rPr>
          <w:rFonts w:ascii="Arial" w:hAnsi="Arial" w:eastAsia="Times New Roman" w:cs="Times New Roman"/>
          <w:i w:val="1"/>
          <w:iCs w:val="1"/>
          <w:sz w:val="22"/>
          <w:szCs w:val="22"/>
        </w:rPr>
      </w:pPr>
    </w:p>
    <w:p w:rsidR="00CC0B20" w:rsidRDefault="00CC0B20" w14:paraId="1C902263" w14:textId="77777777">
      <w:pPr>
        <w:pStyle w:val="BodyText"/>
      </w:pPr>
    </w:p>
    <w:p w:rsidRPr="00B97CE8" w:rsidR="00CC0B20" w:rsidRDefault="00CC0B20" w14:paraId="6083E6E3" w14:textId="77777777">
      <w:pPr>
        <w:pStyle w:val="BodyText"/>
        <w:rPr>
          <w:color w:val="FF0000"/>
        </w:rPr>
      </w:pPr>
      <w:r w:rsidRPr="00B97CE8">
        <w:rPr>
          <w:color w:val="FF0000"/>
        </w:rPr>
        <w:t>Long term strategic vision of the system w.r.t. to the business needs.</w:t>
      </w:r>
    </w:p>
    <w:p w:rsidR="006506DB" w:rsidRDefault="006506DB" w14:paraId="3F3D71C6" w14:textId="77777777">
      <w:pPr>
        <w:pStyle w:val="Heading2"/>
      </w:pPr>
      <w:bookmarkStart w:name="_Toc18551424" w:id="10"/>
      <w:r>
        <w:t>Vision Statement</w:t>
      </w:r>
      <w:bookmarkEnd w:id="10"/>
    </w:p>
    <w:p w:rsidR="006506DB" w:rsidRDefault="006506DB" w14:paraId="33429491" w14:textId="371EB091">
      <w:pPr>
        <w:pStyle w:val="BodyText"/>
      </w:pPr>
      <w:r w:rsidR="006506DB">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66BB5190" w:rsidP="66BB5190" w:rsidRDefault="66BB5190" w14:paraId="3A18DDB8" w14:textId="371EB091">
      <w:pPr>
        <w:pStyle w:val="BodyText"/>
        <w:rPr>
          <w:rFonts w:ascii="Arial" w:hAnsi="Arial" w:eastAsia="Times New Roman" w:cs="Times New Roman"/>
          <w:i w:val="1"/>
          <w:iCs w:val="1"/>
          <w:sz w:val="22"/>
          <w:szCs w:val="22"/>
        </w:rPr>
      </w:pPr>
    </w:p>
    <w:p w:rsidR="054D98B8" w:rsidP="66BB5190" w:rsidRDefault="054D98B8" w14:paraId="27673E65" w14:textId="61C3A2FD">
      <w:pPr>
        <w:pStyle w:val="BodyText"/>
        <w:rPr>
          <w:rFonts w:ascii="Arial" w:hAnsi="Arial" w:eastAsia="Times New Roman" w:cs="Times New Roman"/>
          <w:i w:val="1"/>
          <w:iCs w:val="1"/>
          <w:sz w:val="22"/>
          <w:szCs w:val="22"/>
        </w:rPr>
      </w:pPr>
      <w:r w:rsidRPr="66BB5190" w:rsidR="054D98B8">
        <w:rPr>
          <w:rFonts w:ascii="Arial" w:hAnsi="Arial" w:eastAsia="Times New Roman" w:cs="Times New Roman"/>
          <w:i w:val="1"/>
          <w:iCs w:val="1"/>
          <w:sz w:val="22"/>
          <w:szCs w:val="22"/>
        </w:rPr>
        <w:t xml:space="preserve">When using this application </w:t>
      </w:r>
      <w:r w:rsidRPr="66BB5190" w:rsidR="487219D1">
        <w:rPr>
          <w:rFonts w:ascii="Arial" w:hAnsi="Arial" w:eastAsia="Times New Roman" w:cs="Times New Roman"/>
          <w:i w:val="1"/>
          <w:iCs w:val="1"/>
          <w:sz w:val="22"/>
          <w:szCs w:val="22"/>
        </w:rPr>
        <w:t>restaurants</w:t>
      </w:r>
      <w:r w:rsidRPr="66BB5190" w:rsidR="054D98B8">
        <w:rPr>
          <w:rFonts w:ascii="Arial" w:hAnsi="Arial" w:eastAsia="Times New Roman" w:cs="Times New Roman"/>
          <w:i w:val="1"/>
          <w:iCs w:val="1"/>
          <w:sz w:val="22"/>
          <w:szCs w:val="22"/>
        </w:rPr>
        <w:t xml:space="preserve"> will be able to have a much more reliable way </w:t>
      </w:r>
      <w:r w:rsidRPr="66BB5190" w:rsidR="51C7CEDC">
        <w:rPr>
          <w:rFonts w:ascii="Arial" w:hAnsi="Arial" w:eastAsia="Times New Roman" w:cs="Times New Roman"/>
          <w:i w:val="1"/>
          <w:iCs w:val="1"/>
          <w:sz w:val="22"/>
          <w:szCs w:val="22"/>
        </w:rPr>
        <w:t>of taking</w:t>
      </w:r>
      <w:r w:rsidRPr="66BB5190" w:rsidR="1D81352C">
        <w:rPr>
          <w:rFonts w:ascii="Arial" w:hAnsi="Arial" w:eastAsia="Times New Roman" w:cs="Times New Roman"/>
          <w:i w:val="1"/>
          <w:iCs w:val="1"/>
          <w:sz w:val="22"/>
          <w:szCs w:val="22"/>
        </w:rPr>
        <w:t xml:space="preserve"> orders from </w:t>
      </w:r>
      <w:r w:rsidRPr="66BB5190" w:rsidR="76FFE41E">
        <w:rPr>
          <w:rFonts w:ascii="Arial" w:hAnsi="Arial" w:eastAsia="Times New Roman" w:cs="Times New Roman"/>
          <w:i w:val="1"/>
          <w:iCs w:val="1"/>
          <w:sz w:val="22"/>
          <w:szCs w:val="22"/>
        </w:rPr>
        <w:t>customers</w:t>
      </w:r>
      <w:r w:rsidRPr="66BB5190" w:rsidR="0A3F2BF6">
        <w:rPr>
          <w:rFonts w:ascii="Arial" w:hAnsi="Arial" w:eastAsia="Times New Roman" w:cs="Times New Roman"/>
          <w:i w:val="1"/>
          <w:iCs w:val="1"/>
          <w:sz w:val="22"/>
          <w:szCs w:val="22"/>
        </w:rPr>
        <w:t xml:space="preserve">. The </w:t>
      </w:r>
      <w:r w:rsidRPr="66BB5190" w:rsidR="1F167607">
        <w:rPr>
          <w:rFonts w:ascii="Arial" w:hAnsi="Arial" w:eastAsia="Times New Roman" w:cs="Times New Roman"/>
          <w:i w:val="1"/>
          <w:iCs w:val="1"/>
          <w:sz w:val="22"/>
          <w:szCs w:val="22"/>
        </w:rPr>
        <w:t>restaurant</w:t>
      </w:r>
      <w:r w:rsidRPr="66BB5190" w:rsidR="0A3F2BF6">
        <w:rPr>
          <w:rFonts w:ascii="Arial" w:hAnsi="Arial" w:eastAsia="Times New Roman" w:cs="Times New Roman"/>
          <w:i w:val="1"/>
          <w:iCs w:val="1"/>
          <w:sz w:val="22"/>
          <w:szCs w:val="22"/>
        </w:rPr>
        <w:t xml:space="preserve"> will also be able to </w:t>
      </w:r>
      <w:r w:rsidRPr="66BB5190" w:rsidR="5334AC8B">
        <w:rPr>
          <w:rFonts w:ascii="Arial" w:hAnsi="Arial" w:eastAsia="Times New Roman" w:cs="Times New Roman"/>
          <w:i w:val="1"/>
          <w:iCs w:val="1"/>
          <w:sz w:val="22"/>
          <w:szCs w:val="22"/>
        </w:rPr>
        <w:t>give</w:t>
      </w:r>
      <w:r w:rsidRPr="66BB5190" w:rsidR="0A3F2BF6">
        <w:rPr>
          <w:rFonts w:ascii="Arial" w:hAnsi="Arial" w:eastAsia="Times New Roman" w:cs="Times New Roman"/>
          <w:i w:val="1"/>
          <w:iCs w:val="1"/>
          <w:sz w:val="22"/>
          <w:szCs w:val="22"/>
        </w:rPr>
        <w:t xml:space="preserve"> the customers </w:t>
      </w:r>
      <w:r w:rsidRPr="66BB5190" w:rsidR="0A3F2BF6">
        <w:rPr>
          <w:rFonts w:ascii="Arial" w:hAnsi="Arial" w:eastAsia="Times New Roman" w:cs="Times New Roman"/>
          <w:i w:val="1"/>
          <w:iCs w:val="1"/>
          <w:sz w:val="22"/>
          <w:szCs w:val="22"/>
        </w:rPr>
        <w:t>timely</w:t>
      </w:r>
      <w:r w:rsidRPr="66BB5190" w:rsidR="0A3F2BF6">
        <w:rPr>
          <w:rFonts w:ascii="Arial" w:hAnsi="Arial" w:eastAsia="Times New Roman" w:cs="Times New Roman"/>
          <w:i w:val="1"/>
          <w:iCs w:val="1"/>
          <w:sz w:val="22"/>
          <w:szCs w:val="22"/>
        </w:rPr>
        <w:t xml:space="preserve"> information </w:t>
      </w:r>
      <w:r w:rsidRPr="66BB5190" w:rsidR="0DAF4692">
        <w:rPr>
          <w:rFonts w:ascii="Arial" w:hAnsi="Arial" w:eastAsia="Times New Roman" w:cs="Times New Roman"/>
          <w:i w:val="1"/>
          <w:iCs w:val="1"/>
          <w:sz w:val="22"/>
          <w:szCs w:val="22"/>
        </w:rPr>
        <w:t>about</w:t>
      </w:r>
      <w:r w:rsidRPr="66BB5190" w:rsidR="0A3F2BF6">
        <w:rPr>
          <w:rFonts w:ascii="Arial" w:hAnsi="Arial" w:eastAsia="Times New Roman" w:cs="Times New Roman"/>
          <w:i w:val="1"/>
          <w:iCs w:val="1"/>
          <w:sz w:val="22"/>
          <w:szCs w:val="22"/>
        </w:rPr>
        <w:t xml:space="preserve"> what food is </w:t>
      </w:r>
      <w:r w:rsidRPr="66BB5190" w:rsidR="406A6733">
        <w:rPr>
          <w:rFonts w:ascii="Arial" w:hAnsi="Arial" w:eastAsia="Times New Roman" w:cs="Times New Roman"/>
          <w:i w:val="1"/>
          <w:iCs w:val="1"/>
          <w:sz w:val="22"/>
          <w:szCs w:val="22"/>
        </w:rPr>
        <w:t>available</w:t>
      </w:r>
      <w:r w:rsidRPr="66BB5190" w:rsidR="0A3F2BF6">
        <w:rPr>
          <w:rFonts w:ascii="Arial" w:hAnsi="Arial" w:eastAsia="Times New Roman" w:cs="Times New Roman"/>
          <w:i w:val="1"/>
          <w:iCs w:val="1"/>
          <w:sz w:val="22"/>
          <w:szCs w:val="22"/>
        </w:rPr>
        <w:t xml:space="preserve"> at the time of ordering. Any customer will be a</w:t>
      </w:r>
      <w:r w:rsidRPr="66BB5190" w:rsidR="26CBF1E6">
        <w:rPr>
          <w:rFonts w:ascii="Arial" w:hAnsi="Arial" w:eastAsia="Times New Roman" w:cs="Times New Roman"/>
          <w:i w:val="1"/>
          <w:iCs w:val="1"/>
          <w:sz w:val="22"/>
          <w:szCs w:val="22"/>
        </w:rPr>
        <w:t xml:space="preserve">ble to choose what they would like to order and have confirmation that the order will be ready when they go pick it up. </w:t>
      </w:r>
    </w:p>
    <w:p w:rsidR="00F60C24" w:rsidRDefault="00F60C24" w14:paraId="1C4A5E23" w14:textId="77777777">
      <w:pPr>
        <w:pStyle w:val="BodyText"/>
      </w:pPr>
    </w:p>
    <w:p w:rsidRPr="00604B49" w:rsidR="00F60C24" w:rsidRDefault="00F60C24" w14:paraId="6C0A27EC" w14:textId="37D7D74F">
      <w:pPr>
        <w:pStyle w:val="BodyText"/>
        <w:rPr>
          <w:color w:val="FF0000"/>
        </w:rPr>
      </w:pPr>
      <w:r w:rsidRPr="66BB5190" w:rsidR="00F60C24">
        <w:rPr>
          <w:color w:val="FF0000"/>
        </w:rPr>
        <w:t xml:space="preserve">A succinct vision </w:t>
      </w:r>
      <w:r w:rsidRPr="66BB5190" w:rsidR="672311B9">
        <w:rPr>
          <w:color w:val="FF0000"/>
        </w:rPr>
        <w:t>statements</w:t>
      </w:r>
      <w:r w:rsidRPr="66BB5190" w:rsidR="00604B49">
        <w:rPr>
          <w:color w:val="FF0000"/>
        </w:rPr>
        <w:t>.</w:t>
      </w:r>
    </w:p>
    <w:p w:rsidR="006506DB" w:rsidRDefault="006506DB" w14:paraId="5CAA8650" w14:textId="77777777">
      <w:pPr>
        <w:pStyle w:val="Heading2"/>
      </w:pPr>
      <w:bookmarkStart w:name="_Toc18551425" w:id="11"/>
      <w:r>
        <w:t>Major Features</w:t>
      </w:r>
      <w:bookmarkEnd w:id="11"/>
    </w:p>
    <w:p w:rsidR="006506DB" w:rsidP="66BB5190" w:rsidRDefault="006506DB" w14:paraId="3E575EF0" w14:textId="31C22E92">
      <w:pPr>
        <w:pStyle w:val="BodyText"/>
      </w:pPr>
      <w:r w:rsidR="006506DB">
        <w:rPr/>
        <w:t xml:space="preserve">&lt;Include a numbered list of the major features of the new product, emphasizing those </w:t>
      </w:r>
      <w:proofErr w:type="gramStart"/>
      <w:r w:rsidR="006506DB">
        <w:rPr/>
        <w:t>features  that</w:t>
      </w:r>
      <w:proofErr w:type="gramEnd"/>
      <w:r w:rsidR="006506DB">
        <w:rPr/>
        <w:t xml:space="preserve"> distinguish it from </w:t>
      </w:r>
      <w:r w:rsidR="006506DB">
        <w:rPr/>
        <w:t>previous</w:t>
      </w:r>
      <w:r w:rsidR="006506DB">
        <w:rPr/>
        <w:t xml:space="preserve"> or competing products. Specific user requirements and functional requirements may be traced back to these features.&gt;</w:t>
      </w:r>
    </w:p>
    <w:p w:rsidR="2A6190B2" w:rsidP="66BB5190" w:rsidRDefault="2A6190B2" w14:paraId="53A4247F" w14:textId="2F265F91">
      <w:pPr>
        <w:pStyle w:val="BodyText"/>
        <w:ind w:left="0"/>
        <w:rPr>
          <w:rFonts w:ascii="Arial" w:hAnsi="Arial" w:eastAsia="Arial" w:cs="Arial"/>
          <w:i w:val="1"/>
          <w:iCs w:val="1"/>
          <w:sz w:val="22"/>
          <w:szCs w:val="22"/>
        </w:rPr>
      </w:pPr>
      <w:r w:rsidRPr="66BB5190" w:rsidR="2A6190B2">
        <w:rPr>
          <w:rFonts w:ascii="Arial" w:hAnsi="Arial" w:eastAsia="Times New Roman" w:cs="Times New Roman"/>
          <w:i w:val="1"/>
          <w:iCs w:val="1"/>
          <w:sz w:val="22"/>
          <w:szCs w:val="22"/>
        </w:rPr>
        <w:t xml:space="preserve">FE-1:  </w:t>
      </w:r>
      <w:r w:rsidRPr="66BB5190" w:rsidR="1673C300">
        <w:rPr>
          <w:rFonts w:ascii="Arial" w:hAnsi="Arial" w:eastAsia="Times New Roman" w:cs="Times New Roman"/>
          <w:i w:val="1"/>
          <w:iCs w:val="1"/>
          <w:sz w:val="22"/>
          <w:szCs w:val="22"/>
        </w:rPr>
        <w:t xml:space="preserve"> </w:t>
      </w:r>
      <w:r w:rsidRPr="66BB5190" w:rsidR="6669719B">
        <w:rPr>
          <w:rFonts w:ascii="Arial" w:hAnsi="Arial" w:eastAsia="Times New Roman" w:cs="Times New Roman"/>
          <w:i w:val="1"/>
          <w:iCs w:val="1"/>
          <w:sz w:val="22"/>
          <w:szCs w:val="22"/>
        </w:rPr>
        <w:t xml:space="preserve">Allow customers to order food and have confirmation for their order. (Priority: Must) </w:t>
      </w:r>
    </w:p>
    <w:p w:rsidR="0D5CF53D" w:rsidP="66BB5190" w:rsidRDefault="0D5CF53D" w14:paraId="6878CFCE" w14:textId="60355A2F">
      <w:pPr>
        <w:pStyle w:val="BodyText"/>
        <w:ind w:left="0"/>
        <w:rPr>
          <w:rFonts w:ascii="Arial" w:hAnsi="Arial" w:eastAsia="Times New Roman" w:cs="Times New Roman"/>
          <w:i w:val="1"/>
          <w:iCs w:val="1"/>
          <w:sz w:val="22"/>
          <w:szCs w:val="22"/>
        </w:rPr>
      </w:pPr>
      <w:r w:rsidRPr="66BB5190" w:rsidR="0D5CF53D">
        <w:rPr>
          <w:rFonts w:ascii="Arial" w:hAnsi="Arial" w:eastAsia="Times New Roman" w:cs="Times New Roman"/>
          <w:i w:val="1"/>
          <w:iCs w:val="1"/>
          <w:sz w:val="22"/>
          <w:szCs w:val="22"/>
        </w:rPr>
        <w:t xml:space="preserve">FE-2:   </w:t>
      </w:r>
      <w:r w:rsidRPr="66BB5190" w:rsidR="6669719B">
        <w:rPr>
          <w:rFonts w:ascii="Arial" w:hAnsi="Arial" w:eastAsia="Times New Roman" w:cs="Times New Roman"/>
          <w:i w:val="1"/>
          <w:iCs w:val="1"/>
          <w:sz w:val="22"/>
          <w:szCs w:val="22"/>
        </w:rPr>
        <w:t xml:space="preserve">Allow manager to update menu with food information. (Priority: Must) </w:t>
      </w:r>
    </w:p>
    <w:p w:rsidR="15CDCCC4" w:rsidP="66BB5190" w:rsidRDefault="15CDCCC4" w14:paraId="68D9CCF8" w14:textId="7161B4E3">
      <w:pPr>
        <w:pStyle w:val="BodyText"/>
        <w:ind w:left="0"/>
        <w:rPr>
          <w:rFonts w:ascii="Arial" w:hAnsi="Arial" w:eastAsia="Arial" w:cs="Arial"/>
          <w:i w:val="1"/>
          <w:iCs w:val="1"/>
          <w:sz w:val="22"/>
          <w:szCs w:val="22"/>
        </w:rPr>
      </w:pPr>
      <w:r w:rsidRPr="66BB5190" w:rsidR="15CDCCC4">
        <w:rPr>
          <w:rFonts w:ascii="Arial" w:hAnsi="Arial" w:eastAsia="Times New Roman" w:cs="Times New Roman"/>
          <w:i w:val="1"/>
          <w:iCs w:val="1"/>
          <w:sz w:val="22"/>
          <w:szCs w:val="22"/>
        </w:rPr>
        <w:t xml:space="preserve">FE-3:   </w:t>
      </w:r>
      <w:r w:rsidRPr="66BB5190" w:rsidR="6669719B">
        <w:rPr>
          <w:rFonts w:ascii="Arial" w:hAnsi="Arial" w:eastAsia="Times New Roman" w:cs="Times New Roman"/>
          <w:i w:val="1"/>
          <w:iCs w:val="1"/>
          <w:sz w:val="22"/>
          <w:szCs w:val="22"/>
        </w:rPr>
        <w:t xml:space="preserve">Allow cooks to update stock of ingredients and confirm food orders. (Priority: Should) </w:t>
      </w:r>
    </w:p>
    <w:p w:rsidR="60B3AB3C" w:rsidP="66BB5190" w:rsidRDefault="60B3AB3C" w14:paraId="31A6D7F9" w14:textId="3DB163CB">
      <w:pPr>
        <w:pStyle w:val="BodyText"/>
        <w:ind w:left="0"/>
        <w:rPr>
          <w:rFonts w:ascii="Arial" w:hAnsi="Arial" w:eastAsia="Arial" w:cs="Arial"/>
          <w:i w:val="1"/>
          <w:iCs w:val="1"/>
          <w:sz w:val="22"/>
          <w:szCs w:val="22"/>
        </w:rPr>
      </w:pPr>
      <w:r w:rsidRPr="66BB5190" w:rsidR="60B3AB3C">
        <w:rPr>
          <w:rFonts w:ascii="Arial" w:hAnsi="Arial" w:eastAsia="Times New Roman" w:cs="Times New Roman"/>
          <w:i w:val="1"/>
          <w:iCs w:val="1"/>
          <w:sz w:val="22"/>
          <w:szCs w:val="22"/>
        </w:rPr>
        <w:t xml:space="preserve">FE-4:   </w:t>
      </w:r>
      <w:r w:rsidRPr="66BB5190" w:rsidR="6669719B">
        <w:rPr>
          <w:rFonts w:ascii="Arial" w:hAnsi="Arial" w:eastAsia="Times New Roman" w:cs="Times New Roman"/>
          <w:i w:val="1"/>
          <w:iCs w:val="1"/>
          <w:sz w:val="22"/>
          <w:szCs w:val="22"/>
        </w:rPr>
        <w:t xml:space="preserve">Allow the cashier to update the order when it is ready. (Priority: Should) </w:t>
      </w:r>
    </w:p>
    <w:p w:rsidR="7E1383F5" w:rsidP="66BB5190" w:rsidRDefault="7E1383F5" w14:paraId="79A97032" w14:textId="577C40FD">
      <w:pPr>
        <w:pStyle w:val="BodyText"/>
        <w:ind w:left="0"/>
        <w:rPr>
          <w:rFonts w:ascii="Arial" w:hAnsi="Arial" w:eastAsia="Arial" w:cs="Arial"/>
          <w:i w:val="1"/>
          <w:iCs w:val="1"/>
          <w:sz w:val="22"/>
          <w:szCs w:val="22"/>
        </w:rPr>
      </w:pPr>
      <w:r w:rsidRPr="66BB5190" w:rsidR="7E1383F5">
        <w:rPr>
          <w:rFonts w:ascii="Arial" w:hAnsi="Arial" w:eastAsia="Times New Roman" w:cs="Times New Roman"/>
          <w:i w:val="1"/>
          <w:iCs w:val="1"/>
          <w:sz w:val="22"/>
          <w:szCs w:val="22"/>
        </w:rPr>
        <w:t xml:space="preserve">FE-5:   </w:t>
      </w:r>
      <w:r w:rsidRPr="66BB5190" w:rsidR="6669719B">
        <w:rPr>
          <w:rFonts w:ascii="Arial" w:hAnsi="Arial" w:eastAsia="Times New Roman" w:cs="Times New Roman"/>
          <w:i w:val="1"/>
          <w:iCs w:val="1"/>
          <w:sz w:val="22"/>
          <w:szCs w:val="22"/>
        </w:rPr>
        <w:t xml:space="preserve">Allow customers, managers, and cooks to login to application. (Priority: Must) </w:t>
      </w:r>
    </w:p>
    <w:p w:rsidR="0AE30EF8" w:rsidP="66BB5190" w:rsidRDefault="0AE30EF8" w14:paraId="0AFE397C" w14:textId="0CB9493A">
      <w:pPr>
        <w:pStyle w:val="BodyText"/>
        <w:ind w:left="0"/>
        <w:rPr>
          <w:rFonts w:ascii="Arial" w:hAnsi="Arial" w:eastAsia="Arial" w:cs="Arial"/>
          <w:i w:val="1"/>
          <w:iCs w:val="1"/>
          <w:sz w:val="22"/>
          <w:szCs w:val="22"/>
        </w:rPr>
      </w:pPr>
      <w:r w:rsidRPr="66BB5190" w:rsidR="0AE30EF8">
        <w:rPr>
          <w:rFonts w:ascii="Arial" w:hAnsi="Arial" w:eastAsia="Times New Roman" w:cs="Times New Roman"/>
          <w:i w:val="1"/>
          <w:iCs w:val="1"/>
          <w:sz w:val="22"/>
          <w:szCs w:val="22"/>
        </w:rPr>
        <w:t xml:space="preserve">FE-6:   </w:t>
      </w:r>
      <w:r w:rsidRPr="66BB5190" w:rsidR="6669719B">
        <w:rPr>
          <w:rFonts w:ascii="Arial" w:hAnsi="Arial" w:eastAsia="Times New Roman" w:cs="Times New Roman"/>
          <w:i w:val="1"/>
          <w:iCs w:val="1"/>
          <w:sz w:val="22"/>
          <w:szCs w:val="22"/>
        </w:rPr>
        <w:t xml:space="preserve">Run on an average computer. (Priority: Must) </w:t>
      </w:r>
    </w:p>
    <w:p w:rsidR="0587477E" w:rsidP="66BB5190" w:rsidRDefault="0587477E" w14:paraId="0B6D0547" w14:textId="3A75ABC4">
      <w:pPr>
        <w:pStyle w:val="BodyText"/>
        <w:ind w:left="0"/>
        <w:rPr>
          <w:rFonts w:ascii="Arial" w:hAnsi="Arial" w:eastAsia="Arial" w:cs="Arial"/>
          <w:i w:val="1"/>
          <w:iCs w:val="1"/>
          <w:sz w:val="22"/>
          <w:szCs w:val="22"/>
        </w:rPr>
      </w:pPr>
      <w:r w:rsidRPr="66BB5190" w:rsidR="0587477E">
        <w:rPr>
          <w:rFonts w:ascii="Arial" w:hAnsi="Arial" w:eastAsia="Times New Roman" w:cs="Times New Roman"/>
          <w:i w:val="1"/>
          <w:iCs w:val="1"/>
          <w:sz w:val="22"/>
          <w:szCs w:val="22"/>
        </w:rPr>
        <w:t xml:space="preserve">FE-7:   </w:t>
      </w:r>
      <w:r w:rsidRPr="66BB5190" w:rsidR="6669719B">
        <w:rPr>
          <w:rFonts w:ascii="Arial" w:hAnsi="Arial" w:eastAsia="Times New Roman" w:cs="Times New Roman"/>
          <w:i w:val="1"/>
          <w:iCs w:val="1"/>
          <w:sz w:val="22"/>
          <w:szCs w:val="22"/>
        </w:rPr>
        <w:t>Be able to serve about 5 customers at a time. (Priority: Should)</w:t>
      </w:r>
    </w:p>
    <w:p w:rsidR="66BB5190" w:rsidP="66BB5190" w:rsidRDefault="66BB5190" w14:paraId="65DAF43D" w14:textId="4E0FB187">
      <w:pPr>
        <w:pStyle w:val="BodyText"/>
        <w:rPr>
          <w:rFonts w:ascii="Arial" w:hAnsi="Arial" w:eastAsia="Times New Roman" w:cs="Times New Roman"/>
          <w:i w:val="1"/>
          <w:iCs w:val="1"/>
          <w:sz w:val="22"/>
          <w:szCs w:val="22"/>
        </w:rPr>
      </w:pPr>
    </w:p>
    <w:p w:rsidR="00F60C24" w:rsidRDefault="00F60C24" w14:paraId="4642C723" w14:textId="77777777">
      <w:pPr>
        <w:pStyle w:val="BodyText"/>
      </w:pPr>
    </w:p>
    <w:p w:rsidRPr="00604B49" w:rsidR="00F60C24" w:rsidRDefault="00F60C24" w14:paraId="0ADE7132" w14:textId="77777777">
      <w:pPr>
        <w:pStyle w:val="BodyText"/>
        <w:rPr>
          <w:color w:val="FF0000"/>
        </w:rPr>
      </w:pPr>
      <w:r w:rsidRPr="00604B49">
        <w:rPr>
          <w:color w:val="FF0000"/>
        </w:rPr>
        <w:t>Broad areas served by the system – borrowed from opportunity statement (note you are scoping the system).</w:t>
      </w:r>
    </w:p>
    <w:p w:rsidR="006506DB" w:rsidRDefault="006506DB" w14:paraId="12A938B9" w14:textId="77777777">
      <w:pPr>
        <w:pStyle w:val="Heading2"/>
      </w:pPr>
      <w:bookmarkStart w:name="_Toc18551426" w:id="12"/>
      <w:r>
        <w:t>Assumptions and Dependencies</w:t>
      </w:r>
      <w:bookmarkEnd w:id="12"/>
    </w:p>
    <w:p w:rsidR="006506DB" w:rsidRDefault="006506DB" w14:paraId="00F1D579" w14:textId="77777777">
      <w:pPr>
        <w:pStyle w:val="BodyText"/>
      </w:pPr>
      <w:r w:rsidR="006506DB">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8C1AF3D" w:rsidP="66BB5190" w:rsidRDefault="08C1AF3D" w14:paraId="41F6297F" w14:textId="591C1201">
      <w:pPr>
        <w:pStyle w:val="BodyText"/>
        <w:numPr>
          <w:ilvl w:val="0"/>
          <w:numId w:val="11"/>
        </w:numPr>
        <w:rPr>
          <w:i w:val="1"/>
          <w:iCs w:val="1"/>
          <w:sz w:val="22"/>
          <w:szCs w:val="22"/>
        </w:rPr>
      </w:pPr>
      <w:r w:rsidRPr="66BB5190" w:rsidR="08C1AF3D">
        <w:rPr>
          <w:rFonts w:ascii="Arial" w:hAnsi="Arial" w:eastAsia="Times New Roman" w:cs="Times New Roman"/>
          <w:i w:val="1"/>
          <w:iCs w:val="1"/>
          <w:sz w:val="22"/>
          <w:szCs w:val="22"/>
        </w:rPr>
        <w:t xml:space="preserve">Depends on </w:t>
      </w:r>
      <w:r w:rsidRPr="66BB5190" w:rsidR="7188115C">
        <w:rPr>
          <w:rFonts w:ascii="Arial" w:hAnsi="Arial" w:eastAsia="Times New Roman" w:cs="Times New Roman"/>
          <w:i w:val="1"/>
          <w:iCs w:val="1"/>
          <w:sz w:val="22"/>
          <w:szCs w:val="22"/>
        </w:rPr>
        <w:t>the relationship</w:t>
      </w:r>
      <w:r w:rsidRPr="66BB5190" w:rsidR="08C1AF3D">
        <w:rPr>
          <w:rFonts w:ascii="Arial" w:hAnsi="Arial" w:eastAsia="Times New Roman" w:cs="Times New Roman"/>
          <w:i w:val="1"/>
          <w:iCs w:val="1"/>
          <w:sz w:val="22"/>
          <w:szCs w:val="22"/>
        </w:rPr>
        <w:t xml:space="preserve"> with </w:t>
      </w:r>
      <w:r w:rsidRPr="66BB5190" w:rsidR="2B75E8D4">
        <w:rPr>
          <w:rFonts w:ascii="Arial" w:hAnsi="Arial" w:eastAsia="Times New Roman" w:cs="Times New Roman"/>
          <w:i w:val="1"/>
          <w:iCs w:val="1"/>
          <w:sz w:val="22"/>
          <w:szCs w:val="22"/>
        </w:rPr>
        <w:t>the restaurant</w:t>
      </w:r>
      <w:r w:rsidRPr="66BB5190" w:rsidR="08C1AF3D">
        <w:rPr>
          <w:rFonts w:ascii="Arial" w:hAnsi="Arial" w:eastAsia="Times New Roman" w:cs="Times New Roman"/>
          <w:i w:val="1"/>
          <w:iCs w:val="1"/>
          <w:sz w:val="22"/>
          <w:szCs w:val="22"/>
        </w:rPr>
        <w:t xml:space="preserve">. </w:t>
      </w:r>
    </w:p>
    <w:p w:rsidR="08C1AF3D" w:rsidP="66BB5190" w:rsidRDefault="08C1AF3D" w14:paraId="6E22B62D" w14:textId="31BA5B6D">
      <w:pPr>
        <w:pStyle w:val="BodyText"/>
        <w:numPr>
          <w:ilvl w:val="0"/>
          <w:numId w:val="11"/>
        </w:numPr>
        <w:rPr>
          <w:i w:val="1"/>
          <w:iCs w:val="1"/>
          <w:sz w:val="22"/>
          <w:szCs w:val="22"/>
        </w:rPr>
      </w:pPr>
      <w:r w:rsidRPr="66BB5190" w:rsidR="08C1AF3D">
        <w:rPr>
          <w:rFonts w:ascii="Arial" w:hAnsi="Arial" w:eastAsia="Times New Roman" w:cs="Times New Roman"/>
          <w:i w:val="1"/>
          <w:iCs w:val="1"/>
          <w:sz w:val="22"/>
          <w:szCs w:val="22"/>
        </w:rPr>
        <w:t xml:space="preserve">Assumes customer has device to run application. </w:t>
      </w:r>
    </w:p>
    <w:p w:rsidR="17E04EA6" w:rsidP="66BB5190" w:rsidRDefault="17E04EA6" w14:paraId="04082BF4" w14:textId="117667AA">
      <w:pPr>
        <w:pStyle w:val="BodyText"/>
        <w:numPr>
          <w:ilvl w:val="0"/>
          <w:numId w:val="11"/>
        </w:numPr>
        <w:rPr>
          <w:i w:val="1"/>
          <w:iCs w:val="1"/>
          <w:sz w:val="22"/>
          <w:szCs w:val="22"/>
        </w:rPr>
      </w:pPr>
      <w:r w:rsidRPr="66BB5190" w:rsidR="17E04EA6">
        <w:rPr>
          <w:rFonts w:ascii="Arial" w:hAnsi="Arial" w:eastAsia="Times New Roman" w:cs="Times New Roman"/>
          <w:i w:val="1"/>
          <w:iCs w:val="1"/>
          <w:sz w:val="22"/>
          <w:szCs w:val="22"/>
        </w:rPr>
        <w:t xml:space="preserve">May rely on other technology to process payment if implemented. </w:t>
      </w:r>
    </w:p>
    <w:p w:rsidR="7A1DA6EE" w:rsidP="66BB5190" w:rsidRDefault="7A1DA6EE" w14:paraId="274CDC03" w14:textId="62328C3D">
      <w:pPr>
        <w:pStyle w:val="BodyText"/>
        <w:numPr>
          <w:ilvl w:val="0"/>
          <w:numId w:val="11"/>
        </w:numPr>
        <w:rPr>
          <w:i w:val="1"/>
          <w:iCs w:val="1"/>
          <w:sz w:val="22"/>
          <w:szCs w:val="22"/>
        </w:rPr>
      </w:pPr>
      <w:r w:rsidRPr="66BB5190" w:rsidR="7A1DA6EE">
        <w:rPr>
          <w:rFonts w:ascii="Arial" w:hAnsi="Arial" w:eastAsia="Times New Roman" w:cs="Times New Roman"/>
          <w:i w:val="1"/>
          <w:iCs w:val="1"/>
          <w:sz w:val="22"/>
          <w:szCs w:val="22"/>
        </w:rPr>
        <w:t xml:space="preserve">Assumes cooks and managers understand how to use the system. </w:t>
      </w:r>
    </w:p>
    <w:p w:rsidR="00F60C24" w:rsidRDefault="00F60C24" w14:paraId="58972247" w14:textId="77777777">
      <w:pPr>
        <w:pStyle w:val="BodyText"/>
      </w:pPr>
    </w:p>
    <w:p w:rsidRPr="00604B49" w:rsidR="00F60C24" w:rsidRDefault="00F60C24" w14:paraId="390AD4C9" w14:textId="77777777">
      <w:pPr>
        <w:pStyle w:val="BodyText"/>
        <w:rPr>
          <w:color w:val="FF0000"/>
        </w:rPr>
      </w:pPr>
      <w:r w:rsidRPr="00604B49">
        <w:rPr>
          <w:color w:val="FF0000"/>
        </w:rPr>
        <w:t>Hardware, software, and network dependencies and needs presumed available for deployment.</w:t>
      </w:r>
    </w:p>
    <w:p w:rsidR="006506DB" w:rsidRDefault="6E26C5FD" w14:paraId="6F9203E6" w14:textId="2D73FF01">
      <w:pPr>
        <w:pStyle w:val="Heading1"/>
        <w:rPr/>
      </w:pPr>
      <w:bookmarkStart w:name="_Toc18551427" w:id="13"/>
      <w:r w:rsidR="6E26C5FD">
        <w:rPr/>
        <w:t>Scope and Limitations</w:t>
      </w:r>
      <w:r w:rsidR="110F1173">
        <w:rPr/>
        <w:t xml:space="preserve"> </w:t>
      </w:r>
      <w:bookmarkEnd w:id="13"/>
    </w:p>
    <w:p w:rsidR="006506DB" w:rsidRDefault="006506DB" w14:paraId="4FAC8970" w14:textId="7777777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F60C24" w:rsidRDefault="00F60C24" w14:paraId="29216355" w14:textId="77777777">
      <w:pPr>
        <w:pStyle w:val="BodyText"/>
      </w:pPr>
    </w:p>
    <w:p w:rsidRPr="00604B49" w:rsidR="00F60C24" w:rsidRDefault="00F60C24" w14:paraId="00EC7EF6" w14:textId="77777777">
      <w:pPr>
        <w:pStyle w:val="BodyText"/>
        <w:rPr>
          <w:color w:val="FF0000"/>
        </w:rPr>
      </w:pPr>
      <w:r w:rsidRPr="00604B49">
        <w:rPr>
          <w:color w:val="FF0000"/>
        </w:rPr>
        <w:t>Any specific aspects described in the opportunity but not within the scope addressed by the undertaken project.</w:t>
      </w:r>
    </w:p>
    <w:p w:rsidR="006506DB" w:rsidRDefault="006506DB" w14:paraId="0BCF56FF" w14:textId="77777777">
      <w:pPr>
        <w:pStyle w:val="Heading2"/>
      </w:pPr>
      <w:bookmarkStart w:name="_Toc18551428" w:id="14"/>
      <w:r>
        <w:t>Scope of Initial Release</w:t>
      </w:r>
      <w:bookmarkEnd w:id="14"/>
    </w:p>
    <w:p w:rsidR="006506DB" w:rsidRDefault="006506DB" w14:paraId="2C492DE2" w14:textId="77777777">
      <w:pPr>
        <w:pStyle w:val="BodyText"/>
      </w:pPr>
      <w:r w:rsidR="006506DB">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tbl>
      <w:tblPr>
        <w:tblStyle w:val="TableNormal"/>
        <w:tblW w:w="0" w:type="auto"/>
        <w:tblLayout w:type="fixed"/>
        <w:tblLook w:val="06A0" w:firstRow="1" w:lastRow="0" w:firstColumn="1" w:lastColumn="0" w:noHBand="1" w:noVBand="1"/>
      </w:tblPr>
      <w:tblGrid>
        <w:gridCol w:w="1159"/>
        <w:gridCol w:w="2729"/>
        <w:gridCol w:w="2729"/>
        <w:gridCol w:w="2729"/>
        <w:gridCol w:w="15"/>
      </w:tblGrid>
      <w:tr w:rsidR="66BB5190" w:rsidTr="66BB5190" w14:paraId="6925EB0E">
        <w:tc>
          <w:tcPr>
            <w:tcW w:w="1159" w:type="dxa"/>
            <w:tcBorders>
              <w:top w:val="single" w:sz="8"/>
              <w:left w:val="single" w:sz="8"/>
              <w:bottom w:val="single" w:sz="8"/>
              <w:right w:val="single" w:sz="8"/>
            </w:tcBorders>
            <w:tcMar/>
            <w:vAlign w:val="top"/>
          </w:tcPr>
          <w:p w:rsidR="66BB5190" w:rsidP="66BB5190" w:rsidRDefault="66BB5190" w14:paraId="606779C2" w14:textId="0F464BAC">
            <w:pPr>
              <w:jc w:val="center"/>
            </w:pPr>
            <w:r w:rsidRPr="66BB5190" w:rsidR="66BB5190">
              <w:rPr>
                <w:rFonts w:ascii="Arial" w:hAnsi="Arial" w:eastAsia="Arial" w:cs="Arial"/>
                <w:b w:val="1"/>
                <w:bCs w:val="1"/>
                <w:sz w:val="24"/>
                <w:szCs w:val="24"/>
              </w:rPr>
              <w:t>Feature</w:t>
            </w:r>
          </w:p>
        </w:tc>
        <w:tc>
          <w:tcPr>
            <w:tcW w:w="2729" w:type="dxa"/>
            <w:tcBorders>
              <w:top w:val="single" w:sz="8"/>
              <w:left w:val="single" w:sz="8"/>
              <w:bottom w:val="single" w:sz="8"/>
              <w:right w:val="single" w:sz="8"/>
            </w:tcBorders>
            <w:tcMar/>
            <w:vAlign w:val="top"/>
          </w:tcPr>
          <w:p w:rsidR="66BB5190" w:rsidP="66BB5190" w:rsidRDefault="66BB5190" w14:paraId="1CA977D5" w14:textId="67FC2E5A">
            <w:pPr>
              <w:jc w:val="center"/>
            </w:pPr>
            <w:r w:rsidRPr="66BB5190" w:rsidR="66BB5190">
              <w:rPr>
                <w:rFonts w:ascii="Arial" w:hAnsi="Arial" w:eastAsia="Arial" w:cs="Arial"/>
                <w:b w:val="1"/>
                <w:bCs w:val="1"/>
                <w:sz w:val="24"/>
                <w:szCs w:val="24"/>
              </w:rPr>
              <w:t>Release 1</w:t>
            </w:r>
          </w:p>
        </w:tc>
        <w:tc>
          <w:tcPr>
            <w:tcW w:w="2729" w:type="dxa"/>
            <w:tcBorders>
              <w:top w:val="single" w:sz="8"/>
              <w:left w:val="single" w:sz="8"/>
              <w:bottom w:val="single" w:sz="8"/>
              <w:right w:val="single" w:sz="8"/>
            </w:tcBorders>
            <w:tcMar/>
            <w:vAlign w:val="top"/>
          </w:tcPr>
          <w:p w:rsidR="66BB5190" w:rsidP="66BB5190" w:rsidRDefault="66BB5190" w14:paraId="500FAAA0" w14:textId="7EC48777">
            <w:pPr>
              <w:jc w:val="center"/>
            </w:pPr>
            <w:r w:rsidRPr="66BB5190" w:rsidR="66BB5190">
              <w:rPr>
                <w:rFonts w:ascii="Arial" w:hAnsi="Arial" w:eastAsia="Arial" w:cs="Arial"/>
                <w:b w:val="1"/>
                <w:bCs w:val="1"/>
                <w:sz w:val="24"/>
                <w:szCs w:val="24"/>
              </w:rPr>
              <w:t>Release 2</w:t>
            </w:r>
          </w:p>
        </w:tc>
        <w:tc>
          <w:tcPr>
            <w:tcW w:w="2744" w:type="dxa"/>
            <w:gridSpan w:val="2"/>
            <w:tcBorders>
              <w:top w:val="single" w:sz="8"/>
              <w:left w:val="single" w:sz="8"/>
              <w:bottom w:val="single" w:sz="8"/>
              <w:right w:val="single" w:sz="8"/>
            </w:tcBorders>
            <w:tcMar/>
            <w:vAlign w:val="top"/>
          </w:tcPr>
          <w:p w:rsidR="66BB5190" w:rsidP="66BB5190" w:rsidRDefault="66BB5190" w14:paraId="21911B50" w14:textId="4088276B">
            <w:pPr>
              <w:jc w:val="center"/>
            </w:pPr>
            <w:r w:rsidRPr="66BB5190" w:rsidR="66BB5190">
              <w:rPr>
                <w:rFonts w:ascii="Arial" w:hAnsi="Arial" w:eastAsia="Arial" w:cs="Arial"/>
                <w:b w:val="1"/>
                <w:bCs w:val="1"/>
                <w:sz w:val="24"/>
                <w:szCs w:val="24"/>
              </w:rPr>
              <w:t>Release 3</w:t>
            </w:r>
          </w:p>
        </w:tc>
      </w:tr>
      <w:tr w:rsidR="66BB5190" w:rsidTr="66BB5190" w14:paraId="4E51ADEE">
        <w:trPr>
          <w:wAfter w:w="15" w:type="dxa"/>
          <w:gridAfter w:val="1"/>
        </w:trPr>
        <w:tc>
          <w:tcPr>
            <w:tcW w:w="1159" w:type="dxa"/>
            <w:tcBorders>
              <w:top w:val="single" w:sz="8"/>
              <w:left w:val="single" w:sz="8"/>
              <w:bottom w:val="single" w:sz="8"/>
              <w:right w:val="single" w:sz="8"/>
            </w:tcBorders>
            <w:tcMar/>
            <w:vAlign w:val="top"/>
          </w:tcPr>
          <w:p w:rsidR="66BB5190" w:rsidRDefault="66BB5190" w14:paraId="5B3E8ACE" w14:textId="5BB4AD14">
            <w:r w:rsidRPr="66BB5190" w:rsidR="66BB5190">
              <w:rPr>
                <w:rFonts w:ascii="Arial" w:hAnsi="Arial" w:eastAsia="Arial" w:cs="Arial"/>
                <w:i w:val="1"/>
                <w:iCs w:val="1"/>
                <w:sz w:val="20"/>
                <w:szCs w:val="20"/>
              </w:rPr>
              <w:t>FE-1</w:t>
            </w:r>
          </w:p>
        </w:tc>
        <w:tc>
          <w:tcPr>
            <w:tcW w:w="2729" w:type="dxa"/>
            <w:tcBorders>
              <w:top w:val="single" w:sz="8"/>
              <w:left w:val="single" w:sz="8"/>
              <w:bottom w:val="single" w:sz="8"/>
              <w:right w:val="single" w:sz="8"/>
            </w:tcBorders>
            <w:tcMar/>
            <w:vAlign w:val="top"/>
          </w:tcPr>
          <w:p w:rsidR="1D2641FE" w:rsidP="66BB5190" w:rsidRDefault="1D2641FE" w14:paraId="2867B793" w14:textId="7BB4411E">
            <w:pPr>
              <w:rPr>
                <w:rFonts w:ascii="Arial" w:hAnsi="Arial" w:eastAsia="Arial" w:cs="Arial"/>
                <w:i w:val="1"/>
                <w:iCs w:val="1"/>
                <w:sz w:val="20"/>
                <w:szCs w:val="20"/>
              </w:rPr>
            </w:pPr>
            <w:r w:rsidRPr="66BB5190" w:rsidR="1D2641FE">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P="66BB5190" w:rsidRDefault="66BB5190" w14:paraId="0BD610DD" w14:textId="62F0DB5A">
            <w:pPr>
              <w:rPr>
                <w:rFonts w:ascii="Arial" w:hAnsi="Arial" w:eastAsia="Arial" w:cs="Arial"/>
                <w:i w:val="1"/>
                <w:iCs w:val="1"/>
                <w:sz w:val="20"/>
                <w:szCs w:val="20"/>
              </w:rPr>
            </w:pPr>
          </w:p>
        </w:tc>
        <w:tc>
          <w:tcPr>
            <w:tcW w:w="2729" w:type="dxa"/>
            <w:tcBorders>
              <w:top w:val="single" w:sz="8"/>
              <w:left w:val="single" w:sz="8"/>
              <w:bottom w:val="single" w:sz="8"/>
              <w:right w:val="single" w:sz="8"/>
            </w:tcBorders>
            <w:tcMar/>
            <w:vAlign w:val="top"/>
          </w:tcPr>
          <w:p w:rsidR="66BB5190" w:rsidRDefault="66BB5190" w14:paraId="15669BA9" w14:textId="610FC316">
            <w:r w:rsidRPr="66BB5190" w:rsidR="66BB5190">
              <w:rPr>
                <w:rFonts w:ascii="Arial" w:hAnsi="Arial" w:eastAsia="Arial" w:cs="Arial"/>
                <w:i w:val="1"/>
                <w:iCs w:val="1"/>
                <w:sz w:val="20"/>
                <w:szCs w:val="20"/>
              </w:rPr>
              <w:t xml:space="preserve"> </w:t>
            </w:r>
          </w:p>
        </w:tc>
      </w:tr>
      <w:tr w:rsidR="66BB5190" w:rsidTr="66BB5190" w14:paraId="69D4E49D">
        <w:trPr>
          <w:wAfter w:w="15" w:type="dxa"/>
          <w:gridAfter w:val="1"/>
        </w:trPr>
        <w:tc>
          <w:tcPr>
            <w:tcW w:w="1159" w:type="dxa"/>
            <w:tcBorders>
              <w:top w:val="single" w:sz="8"/>
              <w:left w:val="single" w:sz="8"/>
              <w:bottom w:val="single" w:sz="8"/>
              <w:right w:val="single" w:sz="8"/>
            </w:tcBorders>
            <w:tcMar/>
            <w:vAlign w:val="top"/>
          </w:tcPr>
          <w:p w:rsidR="66BB5190" w:rsidRDefault="66BB5190" w14:paraId="2954E04D" w14:textId="274377AC">
            <w:r w:rsidRPr="66BB5190" w:rsidR="66BB5190">
              <w:rPr>
                <w:rFonts w:ascii="Arial" w:hAnsi="Arial" w:eastAsia="Arial" w:cs="Arial"/>
                <w:i w:val="1"/>
                <w:iCs w:val="1"/>
                <w:sz w:val="20"/>
                <w:szCs w:val="20"/>
              </w:rPr>
              <w:t>FE-2</w:t>
            </w:r>
          </w:p>
        </w:tc>
        <w:tc>
          <w:tcPr>
            <w:tcW w:w="2729" w:type="dxa"/>
            <w:tcBorders>
              <w:top w:val="single" w:sz="8"/>
              <w:left w:val="single" w:sz="8"/>
              <w:bottom w:val="single" w:sz="8"/>
              <w:right w:val="single" w:sz="8"/>
            </w:tcBorders>
            <w:tcMar/>
            <w:vAlign w:val="top"/>
          </w:tcPr>
          <w:p w:rsidR="67DEAFBA" w:rsidP="66BB5190" w:rsidRDefault="67DEAFBA" w14:paraId="2B372B18" w14:textId="7A4BFA0F">
            <w:pPr>
              <w:rPr>
                <w:rFonts w:ascii="Arial" w:hAnsi="Arial" w:eastAsia="Arial" w:cs="Arial"/>
                <w:i w:val="1"/>
                <w:iCs w:val="1"/>
                <w:sz w:val="20"/>
                <w:szCs w:val="20"/>
              </w:rPr>
            </w:pPr>
            <w:r w:rsidRPr="66BB5190" w:rsidR="67DEAFBA">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P="66BB5190" w:rsidRDefault="66BB5190" w14:paraId="58EC0AD1" w14:textId="67CD62DE">
            <w:pPr>
              <w:rPr>
                <w:rFonts w:ascii="Arial" w:hAnsi="Arial" w:eastAsia="Arial" w:cs="Arial"/>
                <w:i w:val="1"/>
                <w:iCs w:val="1"/>
                <w:sz w:val="20"/>
                <w:szCs w:val="20"/>
              </w:rPr>
            </w:pPr>
          </w:p>
        </w:tc>
        <w:tc>
          <w:tcPr>
            <w:tcW w:w="2729" w:type="dxa"/>
            <w:tcBorders>
              <w:top w:val="single" w:sz="8"/>
              <w:left w:val="single" w:sz="8"/>
              <w:bottom w:val="single" w:sz="8"/>
              <w:right w:val="single" w:sz="8"/>
            </w:tcBorders>
            <w:tcMar/>
            <w:vAlign w:val="top"/>
          </w:tcPr>
          <w:p w:rsidR="66BB5190" w:rsidRDefault="66BB5190" w14:paraId="797DD6E9" w14:textId="7F4B0CAA">
            <w:r w:rsidRPr="66BB5190" w:rsidR="66BB5190">
              <w:rPr>
                <w:rFonts w:ascii="Arial" w:hAnsi="Arial" w:eastAsia="Arial" w:cs="Arial"/>
                <w:i w:val="1"/>
                <w:iCs w:val="1"/>
                <w:sz w:val="20"/>
                <w:szCs w:val="20"/>
              </w:rPr>
              <w:t xml:space="preserve"> </w:t>
            </w:r>
          </w:p>
        </w:tc>
      </w:tr>
      <w:tr w:rsidR="66BB5190" w:rsidTr="66BB5190" w14:paraId="1D526476">
        <w:trPr>
          <w:wAfter w:w="15" w:type="dxa"/>
          <w:gridAfter w:val="1"/>
        </w:trPr>
        <w:tc>
          <w:tcPr>
            <w:tcW w:w="1159" w:type="dxa"/>
            <w:tcBorders>
              <w:top w:val="single" w:sz="8"/>
              <w:left w:val="single" w:sz="8"/>
              <w:bottom w:val="single" w:sz="8"/>
              <w:right w:val="single" w:sz="8"/>
            </w:tcBorders>
            <w:tcMar/>
            <w:vAlign w:val="top"/>
          </w:tcPr>
          <w:p w:rsidR="66BB5190" w:rsidRDefault="66BB5190" w14:paraId="67E4A346" w14:textId="68DF6491">
            <w:r w:rsidRPr="66BB5190" w:rsidR="66BB5190">
              <w:rPr>
                <w:rFonts w:ascii="Arial" w:hAnsi="Arial" w:eastAsia="Arial" w:cs="Arial"/>
                <w:i w:val="1"/>
                <w:iCs w:val="1"/>
                <w:sz w:val="20"/>
                <w:szCs w:val="20"/>
              </w:rPr>
              <w:t>FE-3</w:t>
            </w:r>
          </w:p>
        </w:tc>
        <w:tc>
          <w:tcPr>
            <w:tcW w:w="2729" w:type="dxa"/>
            <w:tcBorders>
              <w:top w:val="single" w:sz="8"/>
              <w:left w:val="single" w:sz="8"/>
              <w:bottom w:val="single" w:sz="8"/>
              <w:right w:val="single" w:sz="8"/>
            </w:tcBorders>
            <w:tcMar/>
            <w:vAlign w:val="top"/>
          </w:tcPr>
          <w:p w:rsidR="66BB5190" w:rsidRDefault="66BB5190" w14:paraId="05BF4D2A" w14:textId="7F3FE0E5">
            <w:r w:rsidRPr="66BB5190" w:rsidR="66BB5190">
              <w:rPr>
                <w:rFonts w:ascii="Arial" w:hAnsi="Arial" w:eastAsia="Arial" w:cs="Arial"/>
                <w:i w:val="1"/>
                <w:iCs w:val="1"/>
                <w:sz w:val="20"/>
                <w:szCs w:val="20"/>
              </w:rPr>
              <w:t>Implemented if time permits (medium priority)</w:t>
            </w:r>
          </w:p>
        </w:tc>
        <w:tc>
          <w:tcPr>
            <w:tcW w:w="2729" w:type="dxa"/>
            <w:tcBorders>
              <w:top w:val="single" w:sz="8"/>
              <w:left w:val="single" w:sz="8"/>
              <w:bottom w:val="single" w:sz="8"/>
              <w:right w:val="single" w:sz="8"/>
            </w:tcBorders>
            <w:tcMar/>
            <w:vAlign w:val="top"/>
          </w:tcPr>
          <w:p w:rsidR="66BB5190" w:rsidRDefault="66BB5190" w14:paraId="1F284FEB" w14:textId="5E52ED77">
            <w:r w:rsidRPr="66BB5190" w:rsidR="66BB5190">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RDefault="66BB5190" w14:paraId="79C61AAA" w14:textId="68784A00">
            <w:r w:rsidRPr="66BB5190" w:rsidR="66BB5190">
              <w:rPr>
                <w:rFonts w:ascii="Arial" w:hAnsi="Arial" w:eastAsia="Arial" w:cs="Arial"/>
                <w:i w:val="1"/>
                <w:iCs w:val="1"/>
                <w:sz w:val="20"/>
                <w:szCs w:val="20"/>
              </w:rPr>
              <w:t xml:space="preserve"> </w:t>
            </w:r>
          </w:p>
        </w:tc>
      </w:tr>
      <w:tr w:rsidR="66BB5190" w:rsidTr="66BB5190" w14:paraId="7C05F211">
        <w:trPr>
          <w:wAfter w:w="15" w:type="dxa"/>
          <w:gridAfter w:val="1"/>
        </w:trPr>
        <w:tc>
          <w:tcPr>
            <w:tcW w:w="1159" w:type="dxa"/>
            <w:tcBorders>
              <w:top w:val="single" w:sz="8"/>
              <w:left w:val="single" w:sz="8"/>
              <w:bottom w:val="single" w:sz="8"/>
              <w:right w:val="single" w:sz="8"/>
            </w:tcBorders>
            <w:tcMar/>
            <w:vAlign w:val="top"/>
          </w:tcPr>
          <w:p w:rsidR="66BB5190" w:rsidRDefault="66BB5190" w14:paraId="031E4A91" w14:textId="70132B98">
            <w:r w:rsidRPr="66BB5190" w:rsidR="66BB5190">
              <w:rPr>
                <w:rFonts w:ascii="Arial" w:hAnsi="Arial" w:eastAsia="Arial" w:cs="Arial"/>
                <w:i w:val="1"/>
                <w:iCs w:val="1"/>
                <w:sz w:val="20"/>
                <w:szCs w:val="20"/>
              </w:rPr>
              <w:t>FE-4</w:t>
            </w:r>
          </w:p>
        </w:tc>
        <w:tc>
          <w:tcPr>
            <w:tcW w:w="2729" w:type="dxa"/>
            <w:tcBorders>
              <w:top w:val="single" w:sz="8"/>
              <w:left w:val="single" w:sz="8"/>
              <w:bottom w:val="single" w:sz="8"/>
              <w:right w:val="single" w:sz="8"/>
            </w:tcBorders>
            <w:tcMar/>
            <w:vAlign w:val="top"/>
          </w:tcPr>
          <w:p w:rsidR="18351D6B" w:rsidP="66BB5190" w:rsidRDefault="18351D6B" w14:paraId="6E0AFDFC" w14:textId="190FED36">
            <w:pPr>
              <w:rPr>
                <w:rFonts w:ascii="Arial" w:hAnsi="Arial" w:eastAsia="Arial" w:cs="Arial"/>
                <w:i w:val="1"/>
                <w:iCs w:val="1"/>
                <w:sz w:val="20"/>
                <w:szCs w:val="20"/>
              </w:rPr>
            </w:pPr>
            <w:r w:rsidRPr="66BB5190" w:rsidR="18351D6B">
              <w:rPr>
                <w:rFonts w:ascii="Arial" w:hAnsi="Arial" w:eastAsia="Arial" w:cs="Arial"/>
                <w:i w:val="1"/>
                <w:iCs w:val="1"/>
                <w:sz w:val="20"/>
                <w:szCs w:val="20"/>
              </w:rPr>
              <w:t>Implemented if time permits</w:t>
            </w:r>
          </w:p>
        </w:tc>
        <w:tc>
          <w:tcPr>
            <w:tcW w:w="2729" w:type="dxa"/>
            <w:tcBorders>
              <w:top w:val="single" w:sz="8"/>
              <w:left w:val="single" w:sz="8"/>
              <w:bottom w:val="single" w:sz="8"/>
              <w:right w:val="single" w:sz="8"/>
            </w:tcBorders>
            <w:tcMar/>
            <w:vAlign w:val="top"/>
          </w:tcPr>
          <w:p w:rsidR="18351D6B" w:rsidP="66BB5190" w:rsidRDefault="18351D6B" w14:paraId="02C8B8DD" w14:textId="1FE5683C">
            <w:pPr>
              <w:pStyle w:val="Normal"/>
              <w:bidi w:val="0"/>
              <w:spacing w:before="0" w:beforeAutospacing="off" w:after="0" w:afterAutospacing="off" w:line="240" w:lineRule="exact"/>
              <w:ind w:left="0" w:right="0"/>
              <w:jc w:val="left"/>
              <w:rPr>
                <w:rFonts w:ascii="Arial" w:hAnsi="Arial" w:eastAsia="Arial" w:cs="Arial"/>
                <w:i w:val="1"/>
                <w:iCs w:val="1"/>
                <w:sz w:val="24"/>
                <w:szCs w:val="24"/>
              </w:rPr>
            </w:pPr>
            <w:r w:rsidRPr="66BB5190" w:rsidR="18351D6B">
              <w:rPr>
                <w:rFonts w:ascii="Arial" w:hAnsi="Arial" w:eastAsia="Arial" w:cs="Arial"/>
                <w:i w:val="1"/>
                <w:iCs w:val="1"/>
                <w:sz w:val="20"/>
                <w:szCs w:val="20"/>
              </w:rPr>
              <w:t>Implement</w:t>
            </w:r>
            <w:r w:rsidRPr="66BB5190" w:rsidR="6D1D5A97">
              <w:rPr>
                <w:rFonts w:ascii="Arial" w:hAnsi="Arial" w:eastAsia="Arial" w:cs="Arial"/>
                <w:i w:val="1"/>
                <w:iCs w:val="1"/>
                <w:sz w:val="20"/>
                <w:szCs w:val="20"/>
              </w:rPr>
              <w:t>ed</w:t>
            </w:r>
            <w:r w:rsidRPr="66BB5190" w:rsidR="18351D6B">
              <w:rPr>
                <w:rFonts w:ascii="Arial" w:hAnsi="Arial" w:eastAsia="Arial" w:cs="Arial"/>
                <w:i w:val="1"/>
                <w:iCs w:val="1"/>
                <w:sz w:val="20"/>
                <w:szCs w:val="20"/>
              </w:rPr>
              <w:t xml:space="preserve"> if time permits</w:t>
            </w:r>
          </w:p>
        </w:tc>
        <w:tc>
          <w:tcPr>
            <w:tcW w:w="2729" w:type="dxa"/>
            <w:tcBorders>
              <w:top w:val="single" w:sz="8"/>
              <w:left w:val="single" w:sz="8"/>
              <w:bottom w:val="single" w:sz="8"/>
              <w:right w:val="single" w:sz="8"/>
            </w:tcBorders>
            <w:tcMar/>
            <w:vAlign w:val="top"/>
          </w:tcPr>
          <w:p w:rsidR="66BB5190" w:rsidRDefault="66BB5190" w14:paraId="54A1BF32" w14:textId="6C0F2178">
            <w:r w:rsidRPr="66BB5190" w:rsidR="66BB5190">
              <w:rPr>
                <w:rFonts w:ascii="Arial" w:hAnsi="Arial" w:eastAsia="Arial" w:cs="Arial"/>
                <w:i w:val="1"/>
                <w:iCs w:val="1"/>
                <w:sz w:val="20"/>
                <w:szCs w:val="20"/>
              </w:rPr>
              <w:t xml:space="preserve"> </w:t>
            </w:r>
            <w:r w:rsidRPr="66BB5190" w:rsidR="2E8E06C0">
              <w:rPr>
                <w:rFonts w:ascii="Arial" w:hAnsi="Arial" w:eastAsia="Arial" w:cs="Arial"/>
                <w:i w:val="1"/>
                <w:iCs w:val="1"/>
                <w:sz w:val="20"/>
                <w:szCs w:val="20"/>
              </w:rPr>
              <w:t>Implemented</w:t>
            </w:r>
            <w:r w:rsidRPr="66BB5190" w:rsidR="2E8E06C0">
              <w:rPr>
                <w:rFonts w:ascii="Arial" w:hAnsi="Arial" w:eastAsia="Arial" w:cs="Arial"/>
                <w:i w:val="1"/>
                <w:iCs w:val="1"/>
                <w:sz w:val="20"/>
                <w:szCs w:val="20"/>
              </w:rPr>
              <w:t xml:space="preserve"> if time permits</w:t>
            </w:r>
          </w:p>
        </w:tc>
      </w:tr>
      <w:tr w:rsidR="66BB5190" w:rsidTr="66BB5190" w14:paraId="16E27AF0">
        <w:trPr>
          <w:wAfter w:w="15" w:type="dxa"/>
          <w:gridAfter w:val="1"/>
        </w:trPr>
        <w:tc>
          <w:tcPr>
            <w:tcW w:w="1159" w:type="dxa"/>
            <w:tcBorders>
              <w:top w:val="single" w:sz="8"/>
              <w:left w:val="single" w:sz="8"/>
              <w:bottom w:val="single" w:sz="8"/>
              <w:right w:val="single" w:sz="8"/>
            </w:tcBorders>
            <w:tcMar/>
            <w:vAlign w:val="top"/>
          </w:tcPr>
          <w:p w:rsidR="66BB5190" w:rsidRDefault="66BB5190" w14:paraId="79953F11" w14:textId="1475750A">
            <w:r w:rsidRPr="66BB5190" w:rsidR="66BB5190">
              <w:rPr>
                <w:rFonts w:ascii="Arial" w:hAnsi="Arial" w:eastAsia="Arial" w:cs="Arial"/>
                <w:i w:val="1"/>
                <w:iCs w:val="1"/>
                <w:sz w:val="20"/>
                <w:szCs w:val="20"/>
              </w:rPr>
              <w:t>FE-5</w:t>
            </w:r>
          </w:p>
        </w:tc>
        <w:tc>
          <w:tcPr>
            <w:tcW w:w="2729" w:type="dxa"/>
            <w:tcBorders>
              <w:top w:val="single" w:sz="8"/>
              <w:left w:val="single" w:sz="8"/>
              <w:bottom w:val="single" w:sz="8"/>
              <w:right w:val="single" w:sz="8"/>
            </w:tcBorders>
            <w:tcMar/>
            <w:vAlign w:val="top"/>
          </w:tcPr>
          <w:p w:rsidR="432F8869" w:rsidP="66BB5190" w:rsidRDefault="432F8869" w14:paraId="5FAB70A0" w14:textId="767FAD47">
            <w:pPr>
              <w:rPr>
                <w:rFonts w:ascii="Arial" w:hAnsi="Arial" w:eastAsia="Arial" w:cs="Arial"/>
                <w:i w:val="1"/>
                <w:iCs w:val="1"/>
                <w:sz w:val="20"/>
                <w:szCs w:val="20"/>
              </w:rPr>
            </w:pPr>
            <w:r w:rsidRPr="66BB5190" w:rsidR="432F8869">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P="66BB5190" w:rsidRDefault="66BB5190" w14:paraId="0404A4DA" w14:textId="62826720">
            <w:pPr>
              <w:rPr>
                <w:rFonts w:ascii="Arial" w:hAnsi="Arial" w:eastAsia="Arial" w:cs="Arial"/>
                <w:i w:val="1"/>
                <w:iCs w:val="1"/>
                <w:sz w:val="20"/>
                <w:szCs w:val="20"/>
              </w:rPr>
            </w:pPr>
          </w:p>
        </w:tc>
        <w:tc>
          <w:tcPr>
            <w:tcW w:w="2729" w:type="dxa"/>
            <w:tcBorders>
              <w:top w:val="single" w:sz="8"/>
              <w:left w:val="single" w:sz="8"/>
              <w:bottom w:val="single" w:sz="8"/>
              <w:right w:val="single" w:sz="8"/>
            </w:tcBorders>
            <w:tcMar/>
            <w:vAlign w:val="top"/>
          </w:tcPr>
          <w:p w:rsidR="66BB5190" w:rsidRDefault="66BB5190" w14:paraId="3312F979" w14:textId="0EFEAF8F">
            <w:r w:rsidRPr="66BB5190" w:rsidR="66BB5190">
              <w:rPr>
                <w:rFonts w:ascii="Arial" w:hAnsi="Arial" w:eastAsia="Arial" w:cs="Arial"/>
                <w:i w:val="1"/>
                <w:iCs w:val="1"/>
                <w:sz w:val="20"/>
                <w:szCs w:val="20"/>
              </w:rPr>
              <w:t xml:space="preserve"> </w:t>
            </w:r>
          </w:p>
        </w:tc>
      </w:tr>
      <w:tr w:rsidR="66BB5190" w:rsidTr="66BB5190" w14:paraId="40024456">
        <w:trPr>
          <w:wAfter w:w="15" w:type="dxa"/>
          <w:gridAfter w:val="1"/>
        </w:trPr>
        <w:tc>
          <w:tcPr>
            <w:tcW w:w="1159" w:type="dxa"/>
            <w:tcBorders>
              <w:top w:val="single" w:sz="8"/>
              <w:left w:val="single" w:sz="8"/>
              <w:bottom w:val="single" w:sz="8"/>
              <w:right w:val="single" w:sz="8"/>
            </w:tcBorders>
            <w:tcMar/>
            <w:vAlign w:val="top"/>
          </w:tcPr>
          <w:p w:rsidR="66BB5190" w:rsidRDefault="66BB5190" w14:paraId="2ED5300A" w14:textId="04BDB6F5">
            <w:r w:rsidRPr="66BB5190" w:rsidR="66BB5190">
              <w:rPr>
                <w:rFonts w:ascii="Arial" w:hAnsi="Arial" w:eastAsia="Arial" w:cs="Arial"/>
                <w:i w:val="1"/>
                <w:iCs w:val="1"/>
                <w:sz w:val="20"/>
                <w:szCs w:val="20"/>
              </w:rPr>
              <w:t>FE-6</w:t>
            </w:r>
          </w:p>
        </w:tc>
        <w:tc>
          <w:tcPr>
            <w:tcW w:w="2729" w:type="dxa"/>
            <w:tcBorders>
              <w:top w:val="single" w:sz="8"/>
              <w:left w:val="single" w:sz="8"/>
              <w:bottom w:val="single" w:sz="8"/>
              <w:right w:val="single" w:sz="8"/>
            </w:tcBorders>
            <w:tcMar/>
            <w:vAlign w:val="top"/>
          </w:tcPr>
          <w:p w:rsidR="66BB5190" w:rsidRDefault="66BB5190" w14:paraId="2E938742" w14:textId="42C1B071">
            <w:r w:rsidRPr="66BB5190" w:rsidR="66BB5190">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RDefault="66BB5190" w14:paraId="13E45092" w14:textId="455B75B1">
            <w:r w:rsidRPr="66BB5190" w:rsidR="66BB5190">
              <w:rPr>
                <w:rFonts w:ascii="Arial" w:hAnsi="Arial" w:eastAsia="Arial" w:cs="Arial"/>
                <w:i w:val="1"/>
                <w:iCs w:val="1"/>
                <w:sz w:val="20"/>
                <w:szCs w:val="20"/>
              </w:rPr>
              <w:t xml:space="preserve"> </w:t>
            </w:r>
          </w:p>
        </w:tc>
        <w:tc>
          <w:tcPr>
            <w:tcW w:w="2729" w:type="dxa"/>
            <w:tcBorders>
              <w:top w:val="single" w:sz="8"/>
              <w:left w:val="single" w:sz="8"/>
              <w:bottom w:val="single" w:sz="8"/>
              <w:right w:val="single" w:sz="8"/>
            </w:tcBorders>
            <w:tcMar/>
            <w:vAlign w:val="top"/>
          </w:tcPr>
          <w:p w:rsidR="66BB5190" w:rsidRDefault="66BB5190" w14:paraId="590011C4" w14:textId="4C618490">
            <w:r w:rsidRPr="66BB5190" w:rsidR="66BB5190">
              <w:rPr>
                <w:rFonts w:ascii="Arial" w:hAnsi="Arial" w:eastAsia="Arial" w:cs="Arial"/>
                <w:i w:val="1"/>
                <w:iCs w:val="1"/>
                <w:sz w:val="20"/>
                <w:szCs w:val="20"/>
              </w:rPr>
              <w:t xml:space="preserve"> </w:t>
            </w:r>
          </w:p>
        </w:tc>
      </w:tr>
      <w:tr w:rsidR="66BB5190" w:rsidTr="66BB5190" w14:paraId="5AC7AE18">
        <w:trPr>
          <w:wAfter w:w="15" w:type="dxa"/>
          <w:gridAfter w:val="1"/>
        </w:trPr>
        <w:tc>
          <w:tcPr>
            <w:tcW w:w="1159" w:type="dxa"/>
            <w:tcBorders>
              <w:top w:val="single" w:sz="8"/>
              <w:left w:val="single" w:sz="8"/>
              <w:bottom w:val="single" w:sz="8"/>
              <w:right w:val="single" w:sz="8"/>
            </w:tcBorders>
            <w:tcMar/>
            <w:vAlign w:val="top"/>
          </w:tcPr>
          <w:p w:rsidR="66BB5190" w:rsidRDefault="66BB5190" w14:paraId="7D645045" w14:textId="52E76BA6">
            <w:r w:rsidRPr="66BB5190" w:rsidR="66BB5190">
              <w:rPr>
                <w:rFonts w:ascii="Arial" w:hAnsi="Arial" w:eastAsia="Arial" w:cs="Arial"/>
                <w:i w:val="1"/>
                <w:iCs w:val="1"/>
                <w:sz w:val="20"/>
                <w:szCs w:val="20"/>
              </w:rPr>
              <w:t>FE-7</w:t>
            </w:r>
          </w:p>
        </w:tc>
        <w:tc>
          <w:tcPr>
            <w:tcW w:w="2729" w:type="dxa"/>
            <w:tcBorders>
              <w:top w:val="single" w:sz="8"/>
              <w:left w:val="single" w:sz="8"/>
              <w:bottom w:val="single" w:sz="8"/>
              <w:right w:val="single" w:sz="8"/>
            </w:tcBorders>
            <w:tcMar/>
            <w:vAlign w:val="top"/>
          </w:tcPr>
          <w:p w:rsidR="3040158D" w:rsidP="66BB5190" w:rsidRDefault="3040158D" w14:paraId="0E70FE32" w14:textId="7873B6A0">
            <w:pPr>
              <w:pStyle w:val="Normal"/>
              <w:bidi w:val="0"/>
              <w:spacing w:before="0" w:beforeAutospacing="off" w:after="0" w:afterAutospacing="off" w:line="240" w:lineRule="exact"/>
              <w:ind w:left="0" w:right="0"/>
              <w:jc w:val="left"/>
              <w:rPr>
                <w:rFonts w:ascii="Arial" w:hAnsi="Arial" w:eastAsia="Arial" w:cs="Arial"/>
                <w:i w:val="1"/>
                <w:iCs w:val="1"/>
                <w:sz w:val="20"/>
                <w:szCs w:val="20"/>
              </w:rPr>
            </w:pPr>
            <w:r w:rsidRPr="66BB5190" w:rsidR="3040158D">
              <w:rPr>
                <w:rFonts w:ascii="Arial" w:hAnsi="Arial" w:eastAsia="Arial" w:cs="Arial"/>
                <w:i w:val="1"/>
                <w:iCs w:val="1"/>
                <w:sz w:val="20"/>
                <w:szCs w:val="20"/>
              </w:rPr>
              <w:t>Fully implemented</w:t>
            </w:r>
          </w:p>
        </w:tc>
        <w:tc>
          <w:tcPr>
            <w:tcW w:w="2729" w:type="dxa"/>
            <w:tcBorders>
              <w:top w:val="single" w:sz="8"/>
              <w:left w:val="single" w:sz="8"/>
              <w:bottom w:val="single" w:sz="8"/>
              <w:right w:val="single" w:sz="8"/>
            </w:tcBorders>
            <w:tcMar/>
            <w:vAlign w:val="top"/>
          </w:tcPr>
          <w:p w:rsidR="66BB5190" w:rsidP="66BB5190" w:rsidRDefault="66BB5190" w14:paraId="2CFA348E" w14:textId="7CCBFC68">
            <w:pPr>
              <w:pStyle w:val="Normal"/>
              <w:bidi w:val="0"/>
              <w:spacing w:before="0" w:beforeAutospacing="off" w:after="0" w:afterAutospacing="off" w:line="240" w:lineRule="exact"/>
              <w:ind w:left="0" w:right="0"/>
              <w:jc w:val="left"/>
              <w:rPr>
                <w:rFonts w:ascii="Arial" w:hAnsi="Arial" w:eastAsia="Arial" w:cs="Arial"/>
                <w:i w:val="1"/>
                <w:iCs w:val="1"/>
                <w:sz w:val="20"/>
                <w:szCs w:val="20"/>
              </w:rPr>
            </w:pPr>
          </w:p>
        </w:tc>
        <w:tc>
          <w:tcPr>
            <w:tcW w:w="2729" w:type="dxa"/>
            <w:tcBorders>
              <w:top w:val="single" w:sz="8"/>
              <w:left w:val="single" w:sz="8"/>
              <w:bottom w:val="single" w:sz="8"/>
              <w:right w:val="single" w:sz="8"/>
            </w:tcBorders>
            <w:tcMar/>
            <w:vAlign w:val="top"/>
          </w:tcPr>
          <w:p w:rsidR="66BB5190" w:rsidP="66BB5190" w:rsidRDefault="66BB5190" w14:paraId="11079839" w14:textId="3A13B320">
            <w:pPr>
              <w:rPr>
                <w:rFonts w:ascii="Arial" w:hAnsi="Arial" w:eastAsia="Arial" w:cs="Arial"/>
                <w:i w:val="1"/>
                <w:iCs w:val="1"/>
                <w:sz w:val="20"/>
                <w:szCs w:val="20"/>
              </w:rPr>
            </w:pPr>
          </w:p>
        </w:tc>
      </w:tr>
    </w:tbl>
    <w:p w:rsidR="00F60C24" w:rsidP="66BB5190" w:rsidRDefault="00F60C24" w14:paraId="5CDA07B4" w14:textId="5EBE16AC">
      <w:pPr/>
    </w:p>
    <w:p w:rsidR="00F60C24" w:rsidP="66BB5190" w:rsidRDefault="00F60C24" w14:paraId="0E7213C1" w14:textId="548C2248">
      <w:pPr>
        <w:pStyle w:val="BodyText"/>
        <w:rPr>
          <w:rFonts w:ascii="Arial" w:hAnsi="Arial" w:eastAsia="Times New Roman" w:cs="Times New Roman"/>
          <w:i w:val="1"/>
          <w:iCs w:val="1"/>
          <w:sz w:val="22"/>
          <w:szCs w:val="22"/>
        </w:rPr>
      </w:pPr>
    </w:p>
    <w:p w:rsidRPr="00604B49" w:rsidR="00F60C24" w:rsidRDefault="00F60C24" w14:paraId="496C8A5F" w14:textId="77777777">
      <w:pPr>
        <w:pStyle w:val="BodyText"/>
        <w:rPr>
          <w:color w:val="FF0000"/>
        </w:rPr>
      </w:pPr>
      <w:r w:rsidRPr="00604B49">
        <w:rPr>
          <w:color w:val="FF0000"/>
        </w:rPr>
        <w:t>Initial list of actors and uses and system characteristics – part of first release.</w:t>
      </w:r>
    </w:p>
    <w:p w:rsidR="006506DB" w:rsidP="66BB5190" w:rsidRDefault="006506DB" w14:paraId="651FCDD2" w14:textId="5FF286EE">
      <w:pPr>
        <w:pStyle w:val="Heading2"/>
        <w:rPr>
          <w:rFonts w:ascii="Times New Roman" w:hAnsi="Times New Roman" w:eastAsia="Times New Roman" w:cs="Times New Roman"/>
          <w:b w:val="1"/>
          <w:bCs w:val="1"/>
          <w:sz w:val="28"/>
          <w:szCs w:val="28"/>
        </w:rPr>
      </w:pPr>
      <w:bookmarkStart w:name="_Toc18551430" w:id="16"/>
      <w:r w:rsidR="006506DB">
        <w:rPr/>
        <w:t>Limitations and Exclusions</w:t>
      </w:r>
      <w:bookmarkEnd w:id="16"/>
    </w:p>
    <w:p w:rsidR="006506DB" w:rsidRDefault="006506DB" w14:paraId="1027F039" w14:textId="77777777">
      <w:pPr>
        <w:pStyle w:val="BodyText"/>
      </w:pPr>
      <w:r w:rsidR="006506DB">
        <w:rPr/>
        <w:t>&lt;Identify any product features or characteristics that a stakeholder might anticipate, but which are not planned to be included in the new product.&gt;</w:t>
      </w:r>
    </w:p>
    <w:p w:rsidR="66BB5190" w:rsidP="66BB5190" w:rsidRDefault="66BB5190" w14:paraId="28F74314" w14:textId="676CD37D">
      <w:pPr>
        <w:pStyle w:val="BodyText"/>
        <w:rPr>
          <w:rFonts w:ascii="Arial" w:hAnsi="Arial" w:eastAsia="Times New Roman" w:cs="Times New Roman"/>
          <w:i w:val="1"/>
          <w:iCs w:val="1"/>
          <w:sz w:val="22"/>
          <w:szCs w:val="22"/>
        </w:rPr>
      </w:pPr>
    </w:p>
    <w:p w:rsidR="64D533F1" w:rsidP="66BB5190" w:rsidRDefault="64D533F1" w14:paraId="49F02616" w14:textId="75060F97">
      <w:pPr>
        <w:pStyle w:val="BodyText"/>
        <w:rPr>
          <w:rFonts w:ascii="Arial" w:hAnsi="Arial" w:eastAsia="Times New Roman" w:cs="Times New Roman"/>
          <w:i w:val="1"/>
          <w:iCs w:val="1"/>
          <w:sz w:val="22"/>
          <w:szCs w:val="22"/>
        </w:rPr>
      </w:pPr>
      <w:r w:rsidRPr="66BB5190" w:rsidR="64D533F1">
        <w:rPr>
          <w:rFonts w:ascii="Arial" w:hAnsi="Arial" w:eastAsia="Times New Roman" w:cs="Times New Roman"/>
          <w:i w:val="0"/>
          <w:iCs w:val="0"/>
          <w:sz w:val="22"/>
          <w:szCs w:val="22"/>
        </w:rPr>
        <w:t>LI-1: Need to make sure that customers pay before the business starts to make their food.</w:t>
      </w:r>
    </w:p>
    <w:p w:rsidR="64D533F1" w:rsidP="66BB5190" w:rsidRDefault="64D533F1" w14:paraId="0E71B65A" w14:textId="3B031540">
      <w:pPr>
        <w:pStyle w:val="BodyText"/>
        <w:rPr>
          <w:rFonts w:ascii="Arial" w:hAnsi="Arial" w:eastAsia="Times New Roman" w:cs="Times New Roman"/>
          <w:i w:val="0"/>
          <w:iCs w:val="0"/>
          <w:sz w:val="22"/>
          <w:szCs w:val="22"/>
        </w:rPr>
      </w:pPr>
      <w:r w:rsidRPr="66BB5190" w:rsidR="64D533F1">
        <w:rPr>
          <w:rFonts w:ascii="Arial" w:hAnsi="Arial" w:eastAsia="Times New Roman" w:cs="Times New Roman"/>
          <w:i w:val="0"/>
          <w:iCs w:val="0"/>
          <w:sz w:val="22"/>
          <w:szCs w:val="22"/>
        </w:rPr>
        <w:t xml:space="preserve">LI-2: </w:t>
      </w:r>
      <w:r w:rsidRPr="66BB5190" w:rsidR="74CE8F5E">
        <w:rPr>
          <w:rFonts w:ascii="Arial" w:hAnsi="Arial" w:eastAsia="Times New Roman" w:cs="Times New Roman"/>
          <w:i w:val="0"/>
          <w:iCs w:val="0"/>
          <w:sz w:val="22"/>
          <w:szCs w:val="22"/>
        </w:rPr>
        <w:t>The system will only be run by restaurants or businesses that want to use the system.</w:t>
      </w:r>
    </w:p>
    <w:p w:rsidR="00604B49" w:rsidP="00604B49" w:rsidRDefault="00604B49" w14:paraId="673762A4" w14:textId="77777777">
      <w:pPr>
        <w:pStyle w:val="BodyText"/>
      </w:pPr>
    </w:p>
    <w:p w:rsidRPr="00604B49" w:rsidR="00604B49" w:rsidP="00604B49" w:rsidRDefault="00604B49" w14:paraId="52D026A9" w14:textId="77777777">
      <w:pPr>
        <w:pStyle w:val="BodyText"/>
        <w:rPr>
          <w:color w:val="FF0000"/>
        </w:rPr>
      </w:pPr>
      <w:r w:rsidRPr="00604B49">
        <w:rPr>
          <w:color w:val="FF0000"/>
        </w:rPr>
        <w:t>Those from list actors uses and system excluded from the project.</w:t>
      </w:r>
    </w:p>
    <w:p w:rsidR="00604B49" w:rsidRDefault="00604B49" w14:paraId="16680F9E" w14:textId="77777777">
      <w:pPr>
        <w:pStyle w:val="BodyText"/>
      </w:pPr>
    </w:p>
    <w:p w:rsidR="006506DB" w:rsidRDefault="006506DB" w14:paraId="312BDB4B" w14:textId="70943F17">
      <w:pPr>
        <w:pStyle w:val="Heading1"/>
        <w:rPr/>
      </w:pPr>
      <w:bookmarkStart w:name="_Toc18551431" w:id="17"/>
      <w:r w:rsidR="006506DB">
        <w:rPr/>
        <w:t xml:space="preserve">Business </w:t>
      </w:r>
      <w:r w:rsidR="6395F5D1">
        <w:rPr/>
        <w:t xml:space="preserve">Context (Martin) </w:t>
      </w:r>
      <w:bookmarkEnd w:id="17"/>
    </w:p>
    <w:p w:rsidR="006506DB" w:rsidRDefault="006506DB" w14:paraId="7A889D3E" w14:textId="77777777">
      <w:pPr>
        <w:pStyle w:val="BodyText"/>
      </w:pPr>
      <w:r>
        <w:t>&lt;This section summarizes some of the business issues around the project, including profiles of major customer categories, assumptions that went into the project concept, and the management priorities for the project.&gt;</w:t>
      </w:r>
    </w:p>
    <w:p w:rsidR="006506DB" w:rsidRDefault="006506DB" w14:paraId="66053AEC" w14:textId="77777777">
      <w:pPr>
        <w:pStyle w:val="Heading2"/>
      </w:pPr>
      <w:bookmarkStart w:name="_Toc18551432" w:id="18"/>
      <w:r>
        <w:t>Stakeholder Profiles</w:t>
      </w:r>
      <w:bookmarkEnd w:id="18"/>
    </w:p>
    <w:p w:rsidRPr="00604B49" w:rsidR="00604B49" w:rsidP="00604B49" w:rsidRDefault="00604B49" w14:paraId="71B2630C" w14:textId="77777777">
      <w:pPr>
        <w:rPr>
          <w:color w:val="FF0000"/>
        </w:rPr>
      </w:pPr>
      <w:r w:rsidRPr="00604B49">
        <w:rPr>
          <w:color w:val="FF0000"/>
        </w:rPr>
        <w:t>Description of Actors and their needs.</w:t>
      </w:r>
    </w:p>
    <w:p w:rsidRPr="00604B49" w:rsidR="00604B49" w:rsidP="00604B49" w:rsidRDefault="00604B49" w14:paraId="638EB21A" w14:textId="77777777"/>
    <w:p w:rsidR="006506DB" w:rsidRDefault="006506DB" w14:paraId="74537B44" w14:textId="7966D326">
      <w:pPr>
        <w:pStyle w:val="BodyText"/>
      </w:pPr>
      <w:r w:rsidR="006506DB">
        <w:rPr/>
        <w:t xml:space="preserve">&lt;Stakeholders are individuals, groups, or organizations that are actively involved in a project, are affected by its outcome, or can influence its outcome. The stakeholder profiles identify the customers for this product and other </w:t>
      </w:r>
      <w:r w:rsidR="0ECC6B8B">
        <w:rPr/>
        <w:t>stakeholders and</w:t>
      </w:r>
      <w:r w:rsidR="006506DB">
        <w:rPr/>
        <w:t xml:space="preserve"> </w:t>
      </w:r>
      <w:r w:rsidR="7DD5A7D4">
        <w:rPr/>
        <w:t>state</w:t>
      </w:r>
      <w:r w:rsidR="006506DB">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r w:rsidR="2A99B84F">
        <w:rPr/>
        <w:t xml:space="preserve"> </w:t>
      </w:r>
    </w:p>
    <w:p w:rsidR="66BB5190" w:rsidP="66BB5190" w:rsidRDefault="66BB5190" w14:paraId="3A82D827" w14:textId="35D82DD7">
      <w:pPr>
        <w:pStyle w:val="BodyText"/>
        <w:rPr>
          <w:rFonts w:ascii="Arial" w:hAnsi="Arial" w:eastAsia="Times New Roman" w:cs="Times New Roman"/>
          <w:i w:val="1"/>
          <w:iCs w:val="1"/>
          <w:sz w:val="22"/>
          <w:szCs w:val="22"/>
        </w:rPr>
      </w:pPr>
    </w:p>
    <w:p w:rsidR="66BB5190" w:rsidP="66BB5190" w:rsidRDefault="66BB5190" w14:paraId="6A678CD4" w14:textId="638EAD9D">
      <w:pPr>
        <w:pStyle w:val="BodyText"/>
        <w:rPr>
          <w:rFonts w:ascii="Arial" w:hAnsi="Arial" w:eastAsia="Times New Roman" w:cs="Times New Roman"/>
          <w:i w:val="1"/>
          <w:iCs w:val="1"/>
          <w:sz w:val="22"/>
          <w:szCs w:val="22"/>
        </w:rPr>
      </w:pPr>
    </w:p>
    <w:p w:rsidR="3F0AE95E" w:rsidP="66BB5190" w:rsidRDefault="3F0AE95E" w14:paraId="23396BBC" w14:textId="4E0702C0">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Though no universal-accepted author is known, a common business practice is to create a SWOT (Strengths, Weaknesses, Opportunities, and Threats) Analysis when assessing a business's fit in the marketplace. Often attributed to Albert Humphrey, the SWOT analysis is an excellent methodology for addressing business issues.  To address the issues of </w:t>
      </w:r>
      <w:r w:rsidRPr="66BB5190" w:rsidR="3F0AE95E">
        <w:rPr>
          <w:rFonts w:ascii="Arial" w:hAnsi="Arial" w:eastAsia="Arial" w:cs="Arial"/>
          <w:b w:val="1"/>
          <w:bCs w:val="1"/>
          <w:noProof w:val="0"/>
          <w:color w:val="000000" w:themeColor="text1" w:themeTint="FF" w:themeShade="FF"/>
          <w:sz w:val="24"/>
          <w:szCs w:val="24"/>
          <w:highlight w:val="yellow"/>
          <w:lang w:val="en-US"/>
        </w:rPr>
        <w:t>Food Fast</w:t>
      </w:r>
      <w:r w:rsidRPr="66BB5190" w:rsidR="3F0AE95E">
        <w:rPr>
          <w:rFonts w:ascii="Arial" w:hAnsi="Arial" w:eastAsia="Arial" w:cs="Arial"/>
          <w:noProof w:val="0"/>
          <w:color w:val="000000" w:themeColor="text1" w:themeTint="FF" w:themeShade="FF"/>
          <w:sz w:val="24"/>
          <w:szCs w:val="24"/>
          <w:highlight w:val="yellow"/>
          <w:lang w:val="en-US"/>
        </w:rPr>
        <w:t xml:space="preserve"> entering the marketplace,</w:t>
      </w:r>
      <w:r w:rsidRPr="66BB5190" w:rsidR="3F0AE95E">
        <w:rPr>
          <w:rFonts w:ascii="Arial" w:hAnsi="Arial" w:eastAsia="Arial" w:cs="Arial"/>
          <w:b w:val="1"/>
          <w:bCs w:val="1"/>
          <w:noProof w:val="0"/>
          <w:color w:val="000000" w:themeColor="text1" w:themeTint="FF" w:themeShade="FF"/>
          <w:sz w:val="24"/>
          <w:szCs w:val="24"/>
          <w:highlight w:val="yellow"/>
          <w:lang w:val="en-US"/>
        </w:rPr>
        <w:t xml:space="preserve"> </w:t>
      </w:r>
      <w:r w:rsidRPr="66BB5190" w:rsidR="3F0AE95E">
        <w:rPr>
          <w:rFonts w:ascii="Arial" w:hAnsi="Arial" w:eastAsia="Arial" w:cs="Arial"/>
          <w:noProof w:val="0"/>
          <w:color w:val="000000" w:themeColor="text1" w:themeTint="FF" w:themeShade="FF"/>
          <w:sz w:val="24"/>
          <w:szCs w:val="24"/>
          <w:highlight w:val="yellow"/>
          <w:lang w:val="en-US"/>
        </w:rPr>
        <w:t>first we must examine the strengths of the business.</w:t>
      </w:r>
      <w:r w:rsidRPr="66BB5190" w:rsidR="3F0AE95E">
        <w:rPr>
          <w:rFonts w:ascii="Arial" w:hAnsi="Arial" w:eastAsia="Arial" w:cs="Arial"/>
          <w:noProof w:val="0"/>
          <w:color w:val="000000" w:themeColor="text1" w:themeTint="FF" w:themeShade="FF"/>
          <w:sz w:val="24"/>
          <w:szCs w:val="24"/>
          <w:lang w:val="en-US"/>
        </w:rPr>
        <w:t xml:space="preserve"> </w:t>
      </w:r>
    </w:p>
    <w:p w:rsidR="3F0AE95E" w:rsidP="66BB5190" w:rsidRDefault="3F0AE95E" w14:paraId="40C4A0E3" w14:textId="5EB1A270">
      <w:pPr>
        <w:rPr>
          <w:highlight w:val="yellow"/>
        </w:rPr>
      </w:pPr>
      <w:r>
        <w:br/>
      </w:r>
    </w:p>
    <w:p w:rsidR="3F0AE95E" w:rsidP="66BB5190" w:rsidRDefault="3F0AE95E" w14:paraId="09D2A8A1" w14:textId="6DD6A41C">
      <w:pPr>
        <w:rPr>
          <w:rFonts w:ascii="Arial" w:hAnsi="Arial" w:eastAsia="Arial" w:cs="Arial"/>
          <w:b w:val="1"/>
          <w:bCs w:val="1"/>
          <w:strike w:val="0"/>
          <w:dstrike w:val="0"/>
          <w:noProof w:val="0"/>
          <w:color w:val="000000" w:themeColor="text1" w:themeTint="FF" w:themeShade="FF"/>
          <w:sz w:val="24"/>
          <w:szCs w:val="24"/>
          <w:highlight w:val="yellow"/>
          <w:u w:val="single"/>
          <w:lang w:val="en-US"/>
        </w:rPr>
      </w:pPr>
      <w:r w:rsidRPr="66BB5190" w:rsidR="3F0AE95E">
        <w:rPr>
          <w:rFonts w:ascii="Arial" w:hAnsi="Arial" w:eastAsia="Arial" w:cs="Arial"/>
          <w:b w:val="1"/>
          <w:bCs w:val="1"/>
          <w:strike w:val="0"/>
          <w:dstrike w:val="0"/>
          <w:noProof w:val="0"/>
          <w:color w:val="000000" w:themeColor="text1" w:themeTint="FF" w:themeShade="FF"/>
          <w:sz w:val="24"/>
          <w:szCs w:val="24"/>
          <w:highlight w:val="yellow"/>
          <w:u w:val="single"/>
          <w:lang w:val="en-US"/>
        </w:rPr>
        <w:t>Strengths</w:t>
      </w:r>
    </w:p>
    <w:p w:rsidR="3F0AE95E" w:rsidP="66BB5190" w:rsidRDefault="3F0AE95E" w14:paraId="3C7B0028" w14:textId="518FB5AC">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Though there are food delivery apps available in the current marketplace, there are only minimal options available in Winona, Minnesota and for Winona State University students who do not want to drive or who do not have a car. This means one of the strengths of </w:t>
      </w:r>
      <w:r w:rsidRPr="66BB5190" w:rsidR="3F0AE95E">
        <w:rPr>
          <w:rFonts w:ascii="Arial" w:hAnsi="Arial" w:eastAsia="Arial" w:cs="Arial"/>
          <w:b w:val="1"/>
          <w:bCs w:val="1"/>
          <w:noProof w:val="0"/>
          <w:color w:val="000000" w:themeColor="text1" w:themeTint="FF" w:themeShade="FF"/>
          <w:sz w:val="24"/>
          <w:szCs w:val="24"/>
          <w:highlight w:val="yellow"/>
          <w:lang w:val="en-US"/>
        </w:rPr>
        <w:t xml:space="preserve">Food Fast </w:t>
      </w:r>
      <w:r w:rsidRPr="66BB5190" w:rsidR="3F0AE95E">
        <w:rPr>
          <w:rFonts w:ascii="Arial" w:hAnsi="Arial" w:eastAsia="Arial" w:cs="Arial"/>
          <w:noProof w:val="0"/>
          <w:color w:val="000000" w:themeColor="text1" w:themeTint="FF" w:themeShade="FF"/>
          <w:sz w:val="24"/>
          <w:szCs w:val="24"/>
          <w:highlight w:val="yellow"/>
          <w:lang w:val="en-US"/>
        </w:rPr>
        <w:t xml:space="preserve">is that it will be available in Winona and surrounding communities.  There are restaurants in Winona who cater to the campus community, </w:t>
      </w:r>
      <w:r w:rsidRPr="66BB5190" w:rsidR="69353932">
        <w:rPr>
          <w:rFonts w:ascii="Arial" w:hAnsi="Arial" w:eastAsia="Arial" w:cs="Arial"/>
          <w:noProof w:val="0"/>
          <w:color w:val="000000" w:themeColor="text1" w:themeTint="FF" w:themeShade="FF"/>
          <w:sz w:val="24"/>
          <w:szCs w:val="24"/>
          <w:highlight w:val="yellow"/>
          <w:lang w:val="en-US"/>
        </w:rPr>
        <w:t>but</w:t>
      </w:r>
      <w:r w:rsidRPr="66BB5190" w:rsidR="3F0AE95E">
        <w:rPr>
          <w:rFonts w:ascii="Arial" w:hAnsi="Arial" w:eastAsia="Arial" w:cs="Arial"/>
          <w:noProof w:val="0"/>
          <w:color w:val="000000" w:themeColor="text1" w:themeTint="FF" w:themeShade="FF"/>
          <w:sz w:val="24"/>
          <w:szCs w:val="24"/>
          <w:highlight w:val="yellow"/>
          <w:lang w:val="en-US"/>
        </w:rPr>
        <w:t xml:space="preserve"> do not have delivery services or apps of their own to compete with the national companies who are also doing business in Winona.</w:t>
      </w:r>
    </w:p>
    <w:p w:rsidR="3F0AE95E" w:rsidP="66BB5190" w:rsidRDefault="3F0AE95E" w14:paraId="51DF7BB1" w14:textId="70F19F2C">
      <w:pPr>
        <w:rPr>
          <w:highlight w:val="yellow"/>
        </w:rPr>
      </w:pPr>
      <w:r>
        <w:br/>
      </w:r>
    </w:p>
    <w:p w:rsidR="3F0AE95E" w:rsidP="66BB5190" w:rsidRDefault="3F0AE95E" w14:paraId="155ADD6A" w14:textId="22F9B5D5">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Next, we must address the weaknesses of the business to best understand the </w:t>
      </w:r>
      <w:proofErr w:type="gramStart"/>
      <w:r w:rsidRPr="66BB5190" w:rsidR="3F0AE95E">
        <w:rPr>
          <w:rFonts w:ascii="Arial" w:hAnsi="Arial" w:eastAsia="Arial" w:cs="Arial"/>
          <w:noProof w:val="0"/>
          <w:color w:val="000000" w:themeColor="text1" w:themeTint="FF" w:themeShade="FF"/>
          <w:sz w:val="24"/>
          <w:szCs w:val="24"/>
          <w:highlight w:val="yellow"/>
          <w:lang w:val="en-US"/>
        </w:rPr>
        <w:t>fit</w:t>
      </w:r>
      <w:proofErr w:type="gramEnd"/>
      <w:r w:rsidRPr="66BB5190" w:rsidR="3F0AE95E">
        <w:rPr>
          <w:rFonts w:ascii="Arial" w:hAnsi="Arial" w:eastAsia="Arial" w:cs="Arial"/>
          <w:noProof w:val="0"/>
          <w:color w:val="000000" w:themeColor="text1" w:themeTint="FF" w:themeShade="FF"/>
          <w:sz w:val="24"/>
          <w:szCs w:val="24"/>
          <w:highlight w:val="yellow"/>
          <w:lang w:val="en-US"/>
        </w:rPr>
        <w:t xml:space="preserve"> of </w:t>
      </w:r>
      <w:r w:rsidRPr="66BB5190" w:rsidR="3F0AE95E">
        <w:rPr>
          <w:rFonts w:ascii="Arial" w:hAnsi="Arial" w:eastAsia="Arial" w:cs="Arial"/>
          <w:b w:val="1"/>
          <w:bCs w:val="1"/>
          <w:noProof w:val="0"/>
          <w:color w:val="000000" w:themeColor="text1" w:themeTint="FF" w:themeShade="FF"/>
          <w:sz w:val="24"/>
          <w:szCs w:val="24"/>
          <w:highlight w:val="yellow"/>
          <w:lang w:val="en-US"/>
        </w:rPr>
        <w:t>Food Fast</w:t>
      </w:r>
      <w:r w:rsidRPr="66BB5190" w:rsidR="3F0AE95E">
        <w:rPr>
          <w:rFonts w:ascii="Arial" w:hAnsi="Arial" w:eastAsia="Arial" w:cs="Arial"/>
          <w:noProof w:val="0"/>
          <w:color w:val="000000" w:themeColor="text1" w:themeTint="FF" w:themeShade="FF"/>
          <w:sz w:val="24"/>
          <w:szCs w:val="24"/>
          <w:highlight w:val="yellow"/>
          <w:lang w:val="en-US"/>
        </w:rPr>
        <w:t xml:space="preserve"> in the marketplace.</w:t>
      </w:r>
    </w:p>
    <w:p w:rsidR="3F0AE95E" w:rsidP="66BB5190" w:rsidRDefault="3F0AE95E" w14:paraId="0141E900" w14:textId="37E4E17C">
      <w:pPr>
        <w:rPr>
          <w:highlight w:val="yellow"/>
        </w:rPr>
      </w:pPr>
      <w:r>
        <w:br/>
      </w:r>
    </w:p>
    <w:p w:rsidR="3F0AE95E" w:rsidP="66BB5190" w:rsidRDefault="3F0AE95E" w14:paraId="442CC0EA" w14:textId="55435EF2">
      <w:pPr>
        <w:rPr>
          <w:rFonts w:ascii="Arial" w:hAnsi="Arial" w:eastAsia="Arial" w:cs="Arial"/>
          <w:b w:val="1"/>
          <w:bCs w:val="1"/>
          <w:strike w:val="0"/>
          <w:dstrike w:val="0"/>
          <w:noProof w:val="0"/>
          <w:color w:val="000000" w:themeColor="text1" w:themeTint="FF" w:themeShade="FF"/>
          <w:sz w:val="24"/>
          <w:szCs w:val="24"/>
          <w:highlight w:val="yellow"/>
          <w:u w:val="single"/>
          <w:lang w:val="en-US"/>
        </w:rPr>
      </w:pPr>
      <w:r w:rsidRPr="66BB5190" w:rsidR="3F0AE95E">
        <w:rPr>
          <w:rFonts w:ascii="Arial" w:hAnsi="Arial" w:eastAsia="Arial" w:cs="Arial"/>
          <w:b w:val="1"/>
          <w:bCs w:val="1"/>
          <w:strike w:val="0"/>
          <w:dstrike w:val="0"/>
          <w:noProof w:val="0"/>
          <w:color w:val="000000" w:themeColor="text1" w:themeTint="FF" w:themeShade="FF"/>
          <w:sz w:val="24"/>
          <w:szCs w:val="24"/>
          <w:highlight w:val="yellow"/>
          <w:u w:val="single"/>
          <w:lang w:val="en-US"/>
        </w:rPr>
        <w:t>Weaknesses</w:t>
      </w:r>
    </w:p>
    <w:p w:rsidR="3F0AE95E" w:rsidP="66BB5190" w:rsidRDefault="3F0AE95E" w14:paraId="74EEE785" w14:textId="0A0345FE">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The </w:t>
      </w:r>
      <w:r w:rsidRPr="66BB5190" w:rsidR="3F0AE95E">
        <w:rPr>
          <w:rFonts w:ascii="Arial" w:hAnsi="Arial" w:eastAsia="Arial" w:cs="Arial"/>
          <w:b w:val="1"/>
          <w:bCs w:val="1"/>
          <w:noProof w:val="0"/>
          <w:color w:val="000000" w:themeColor="text1" w:themeTint="FF" w:themeShade="FF"/>
          <w:sz w:val="24"/>
          <w:szCs w:val="24"/>
          <w:highlight w:val="yellow"/>
          <w:lang w:val="en-US"/>
        </w:rPr>
        <w:t>Food Fast</w:t>
      </w:r>
      <w:r w:rsidRPr="66BB5190" w:rsidR="3F0AE95E">
        <w:rPr>
          <w:rFonts w:ascii="Arial" w:hAnsi="Arial" w:eastAsia="Arial" w:cs="Arial"/>
          <w:noProof w:val="0"/>
          <w:color w:val="000000" w:themeColor="text1" w:themeTint="FF" w:themeShade="FF"/>
          <w:sz w:val="24"/>
          <w:szCs w:val="24"/>
          <w:highlight w:val="yellow"/>
          <w:lang w:val="en-US"/>
        </w:rPr>
        <w:t xml:space="preserve"> business and app are relatively new to the marketplace.  Thus, they are almost unknown.  One of the weaknesses of </w:t>
      </w:r>
      <w:r w:rsidRPr="66BB5190" w:rsidR="3F0AE95E">
        <w:rPr>
          <w:rFonts w:ascii="Arial" w:hAnsi="Arial" w:eastAsia="Arial" w:cs="Arial"/>
          <w:b w:val="1"/>
          <w:bCs w:val="1"/>
          <w:noProof w:val="0"/>
          <w:color w:val="000000" w:themeColor="text1" w:themeTint="FF" w:themeShade="FF"/>
          <w:sz w:val="24"/>
          <w:szCs w:val="24"/>
          <w:highlight w:val="yellow"/>
          <w:lang w:val="en-US"/>
        </w:rPr>
        <w:t>Food Fast</w:t>
      </w:r>
      <w:r w:rsidRPr="66BB5190" w:rsidR="3F0AE95E">
        <w:rPr>
          <w:rFonts w:ascii="Arial" w:hAnsi="Arial" w:eastAsia="Arial" w:cs="Arial"/>
          <w:noProof w:val="0"/>
          <w:color w:val="000000" w:themeColor="text1" w:themeTint="FF" w:themeShade="FF"/>
          <w:sz w:val="24"/>
          <w:szCs w:val="24"/>
          <w:highlight w:val="yellow"/>
          <w:lang w:val="en-US"/>
        </w:rPr>
        <w:t xml:space="preserve"> is that they need to further develop business relationships with local restaurants and national food chains in Winona.  Additionally, they need to hire drivers to deliver the restaurant food to local residents and college students.</w:t>
      </w:r>
    </w:p>
    <w:p w:rsidR="3F0AE95E" w:rsidP="66BB5190" w:rsidRDefault="3F0AE95E" w14:paraId="69357C90" w14:textId="32A7E3BE">
      <w:pPr>
        <w:rPr>
          <w:highlight w:val="yellow"/>
        </w:rPr>
      </w:pPr>
      <w:r>
        <w:br/>
      </w:r>
    </w:p>
    <w:p w:rsidR="3F0AE95E" w:rsidP="66BB5190" w:rsidRDefault="3F0AE95E" w14:paraId="1E49526A" w14:textId="400887EA">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Opportunities are the third item to be addressed in a SWOT Analysis. Thus, we must address the opportunities available </w:t>
      </w:r>
      <w:proofErr w:type="gramStart"/>
      <w:r w:rsidRPr="66BB5190" w:rsidR="3F0AE95E">
        <w:rPr>
          <w:rFonts w:ascii="Arial" w:hAnsi="Arial" w:eastAsia="Arial" w:cs="Arial"/>
          <w:noProof w:val="0"/>
          <w:color w:val="000000" w:themeColor="text1" w:themeTint="FF" w:themeShade="FF"/>
          <w:sz w:val="24"/>
          <w:szCs w:val="24"/>
          <w:highlight w:val="yellow"/>
          <w:lang w:val="en-US"/>
        </w:rPr>
        <w:t>to</w:t>
      </w:r>
      <w:proofErr w:type="gramEnd"/>
      <w:r w:rsidRPr="66BB5190" w:rsidR="3F0AE95E">
        <w:rPr>
          <w:rFonts w:ascii="Arial" w:hAnsi="Arial" w:eastAsia="Arial" w:cs="Arial"/>
          <w:noProof w:val="0"/>
          <w:color w:val="000000" w:themeColor="text1" w:themeTint="FF" w:themeShade="FF"/>
          <w:sz w:val="24"/>
          <w:szCs w:val="24"/>
          <w:highlight w:val="yellow"/>
          <w:lang w:val="en-US"/>
        </w:rPr>
        <w:t xml:space="preserve"> </w:t>
      </w:r>
      <w:r w:rsidRPr="66BB5190" w:rsidR="3F0AE95E">
        <w:rPr>
          <w:rFonts w:ascii="Arial" w:hAnsi="Arial" w:eastAsia="Arial" w:cs="Arial"/>
          <w:b w:val="1"/>
          <w:bCs w:val="1"/>
          <w:noProof w:val="0"/>
          <w:color w:val="000000" w:themeColor="text1" w:themeTint="FF" w:themeShade="FF"/>
          <w:sz w:val="24"/>
          <w:szCs w:val="24"/>
          <w:highlight w:val="yellow"/>
          <w:lang w:val="en-US"/>
        </w:rPr>
        <w:t xml:space="preserve">Food Fast </w:t>
      </w:r>
      <w:r w:rsidRPr="66BB5190" w:rsidR="3F0AE95E">
        <w:rPr>
          <w:rFonts w:ascii="Arial" w:hAnsi="Arial" w:eastAsia="Arial" w:cs="Arial"/>
          <w:noProof w:val="0"/>
          <w:color w:val="000000" w:themeColor="text1" w:themeTint="FF" w:themeShade="FF"/>
          <w:sz w:val="24"/>
          <w:szCs w:val="24"/>
          <w:highlight w:val="yellow"/>
          <w:lang w:val="en-US"/>
        </w:rPr>
        <w:t>in Winona.</w:t>
      </w:r>
    </w:p>
    <w:p w:rsidR="3F0AE95E" w:rsidP="66BB5190" w:rsidRDefault="3F0AE95E" w14:paraId="44C32CA6" w14:textId="61A0A2DB">
      <w:pPr>
        <w:rPr>
          <w:highlight w:val="yellow"/>
        </w:rPr>
      </w:pPr>
      <w:r>
        <w:br/>
      </w:r>
    </w:p>
    <w:p w:rsidR="3F0AE95E" w:rsidP="66BB5190" w:rsidRDefault="3F0AE95E" w14:paraId="22A917B3" w14:textId="539C0A10">
      <w:pPr>
        <w:rPr>
          <w:rFonts w:ascii="Arial" w:hAnsi="Arial" w:eastAsia="Arial" w:cs="Arial"/>
          <w:b w:val="1"/>
          <w:bCs w:val="1"/>
          <w:strike w:val="0"/>
          <w:dstrike w:val="0"/>
          <w:noProof w:val="0"/>
          <w:color w:val="000000" w:themeColor="text1" w:themeTint="FF" w:themeShade="FF"/>
          <w:sz w:val="24"/>
          <w:szCs w:val="24"/>
          <w:highlight w:val="yellow"/>
          <w:u w:val="single"/>
          <w:lang w:val="en-US"/>
        </w:rPr>
      </w:pPr>
      <w:r w:rsidRPr="66BB5190" w:rsidR="3F0AE95E">
        <w:rPr>
          <w:rFonts w:ascii="Arial" w:hAnsi="Arial" w:eastAsia="Arial" w:cs="Arial"/>
          <w:b w:val="1"/>
          <w:bCs w:val="1"/>
          <w:strike w:val="0"/>
          <w:dstrike w:val="0"/>
          <w:noProof w:val="0"/>
          <w:color w:val="000000" w:themeColor="text1" w:themeTint="FF" w:themeShade="FF"/>
          <w:sz w:val="24"/>
          <w:szCs w:val="24"/>
          <w:highlight w:val="yellow"/>
          <w:u w:val="single"/>
          <w:lang w:val="en-US"/>
        </w:rPr>
        <w:t>Opportunities</w:t>
      </w:r>
    </w:p>
    <w:p w:rsidR="3F0AE95E" w:rsidP="66BB5190" w:rsidRDefault="3F0AE95E" w14:paraId="186FC977" w14:textId="636E2808">
      <w:pPr>
        <w:rPr>
          <w:rFonts w:ascii="Arial" w:hAnsi="Arial" w:eastAsia="Arial" w:cs="Arial"/>
          <w:noProof w:val="0"/>
          <w:color w:val="000000" w:themeColor="text1" w:themeTint="FF" w:themeShade="FF"/>
          <w:sz w:val="22"/>
          <w:szCs w:val="22"/>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There are limited food service apps available in Winona, but there are a number of residents and college students who would like to either have their food delivered or who would like to receive a discount for their purchases, if they are willing to pick it up themselves.  It is difficult for the two apps currently operating in Winona to keep up with the demand of all of the restaurants and customers, especially during times of peak ordering. To best serve the Winona community, </w:t>
      </w:r>
      <w:r w:rsidRPr="66BB5190" w:rsidR="3F0AE95E">
        <w:rPr>
          <w:rFonts w:ascii="Arial" w:hAnsi="Arial" w:eastAsia="Arial" w:cs="Arial"/>
          <w:b w:val="1"/>
          <w:bCs w:val="1"/>
          <w:noProof w:val="0"/>
          <w:color w:val="000000" w:themeColor="text1" w:themeTint="FF" w:themeShade="FF"/>
          <w:sz w:val="24"/>
          <w:szCs w:val="24"/>
          <w:highlight w:val="yellow"/>
          <w:lang w:val="en-US"/>
        </w:rPr>
        <w:t>Food Fast</w:t>
      </w:r>
      <w:r w:rsidRPr="66BB5190" w:rsidR="3F0AE95E">
        <w:rPr>
          <w:rFonts w:ascii="Arial" w:hAnsi="Arial" w:eastAsia="Arial" w:cs="Arial"/>
          <w:b w:val="1"/>
          <w:bCs w:val="1"/>
          <w:noProof w:val="0"/>
          <w:color w:val="000000" w:themeColor="text1" w:themeTint="FF" w:themeShade="FF"/>
          <w:sz w:val="22"/>
          <w:szCs w:val="22"/>
          <w:highlight w:val="yellow"/>
          <w:lang w:val="en-US"/>
        </w:rPr>
        <w:t xml:space="preserve"> </w:t>
      </w:r>
      <w:r w:rsidRPr="66BB5190" w:rsidR="3F0AE95E">
        <w:rPr>
          <w:rFonts w:ascii="Arial" w:hAnsi="Arial" w:eastAsia="Arial" w:cs="Arial"/>
          <w:noProof w:val="0"/>
          <w:color w:val="000000" w:themeColor="text1" w:themeTint="FF" w:themeShade="FF"/>
          <w:sz w:val="22"/>
          <w:szCs w:val="22"/>
          <w:highlight w:val="yellow"/>
          <w:lang w:val="en-US"/>
        </w:rPr>
        <w:t xml:space="preserve">will need to get local and national food service businesses (restaurants) to sign up as customers for the app. If there are businesses willing to hire </w:t>
      </w:r>
      <w:r w:rsidRPr="66BB5190" w:rsidR="3F0AE95E">
        <w:rPr>
          <w:rFonts w:ascii="Arial" w:hAnsi="Arial" w:eastAsia="Arial" w:cs="Arial"/>
          <w:b w:val="1"/>
          <w:bCs w:val="1"/>
          <w:noProof w:val="0"/>
          <w:color w:val="000000" w:themeColor="text1" w:themeTint="FF" w:themeShade="FF"/>
          <w:sz w:val="22"/>
          <w:szCs w:val="22"/>
          <w:highlight w:val="yellow"/>
          <w:lang w:val="en-US"/>
        </w:rPr>
        <w:t xml:space="preserve">Food Fast </w:t>
      </w:r>
      <w:r w:rsidRPr="66BB5190" w:rsidR="3F0AE95E">
        <w:rPr>
          <w:rFonts w:ascii="Arial" w:hAnsi="Arial" w:eastAsia="Arial" w:cs="Arial"/>
          <w:noProof w:val="0"/>
          <w:color w:val="000000" w:themeColor="text1" w:themeTint="FF" w:themeShade="FF"/>
          <w:sz w:val="22"/>
          <w:szCs w:val="22"/>
          <w:highlight w:val="yellow"/>
          <w:lang w:val="en-US"/>
        </w:rPr>
        <w:t xml:space="preserve">or to promote their businesses on the </w:t>
      </w:r>
      <w:r w:rsidRPr="66BB5190" w:rsidR="3F0AE95E">
        <w:rPr>
          <w:rFonts w:ascii="Arial" w:hAnsi="Arial" w:eastAsia="Arial" w:cs="Arial"/>
          <w:b w:val="1"/>
          <w:bCs w:val="1"/>
          <w:noProof w:val="0"/>
          <w:color w:val="000000" w:themeColor="text1" w:themeTint="FF" w:themeShade="FF"/>
          <w:sz w:val="22"/>
          <w:szCs w:val="22"/>
          <w:highlight w:val="yellow"/>
          <w:lang w:val="en-US"/>
        </w:rPr>
        <w:t xml:space="preserve">Food Fast </w:t>
      </w:r>
      <w:r w:rsidRPr="66BB5190" w:rsidR="3F0AE95E">
        <w:rPr>
          <w:rFonts w:ascii="Arial" w:hAnsi="Arial" w:eastAsia="Arial" w:cs="Arial"/>
          <w:noProof w:val="0"/>
          <w:color w:val="000000" w:themeColor="text1" w:themeTint="FF" w:themeShade="FF"/>
          <w:sz w:val="22"/>
          <w:szCs w:val="22"/>
          <w:highlight w:val="yellow"/>
          <w:lang w:val="en-US"/>
        </w:rPr>
        <w:t>app, then the business can gain market share from the other delivery app companies in Winona.  If businesses and students/residents are willing to give the new app a try, then it would be advantageous for local businesses to offer discounts to their customers for carryout too.  Not all residents or college students will want to pay a delivery fee. So, to gain more business for local restaurants, they can advertise within the app with discounts for people who want to pick up their own food from the restaurant.</w:t>
      </w:r>
    </w:p>
    <w:p w:rsidR="3F0AE95E" w:rsidP="66BB5190" w:rsidRDefault="3F0AE95E" w14:paraId="7C13CAC6" w14:textId="7290B581">
      <w:pPr>
        <w:rPr>
          <w:highlight w:val="yellow"/>
        </w:rPr>
      </w:pPr>
      <w:r>
        <w:br/>
      </w:r>
    </w:p>
    <w:p w:rsidR="3F0AE95E" w:rsidP="66BB5190" w:rsidRDefault="3F0AE95E" w14:paraId="34537609" w14:textId="5F54E4AF">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In the marketplace, there are always threats to a business.  This is especially true for a new business.  Therefore, threats to a business must be addressed as the fourth piece </w:t>
      </w:r>
      <w:proofErr w:type="gramStart"/>
      <w:r w:rsidRPr="66BB5190" w:rsidR="3F0AE95E">
        <w:rPr>
          <w:rFonts w:ascii="Arial" w:hAnsi="Arial" w:eastAsia="Arial" w:cs="Arial"/>
          <w:noProof w:val="0"/>
          <w:color w:val="000000" w:themeColor="text1" w:themeTint="FF" w:themeShade="FF"/>
          <w:sz w:val="24"/>
          <w:szCs w:val="24"/>
          <w:highlight w:val="yellow"/>
          <w:lang w:val="en-US"/>
        </w:rPr>
        <w:t>to</w:t>
      </w:r>
      <w:proofErr w:type="gramEnd"/>
      <w:r w:rsidRPr="66BB5190" w:rsidR="3F0AE95E">
        <w:rPr>
          <w:rFonts w:ascii="Arial" w:hAnsi="Arial" w:eastAsia="Arial" w:cs="Arial"/>
          <w:noProof w:val="0"/>
          <w:color w:val="000000" w:themeColor="text1" w:themeTint="FF" w:themeShade="FF"/>
          <w:sz w:val="24"/>
          <w:szCs w:val="24"/>
          <w:highlight w:val="yellow"/>
          <w:lang w:val="en-US"/>
        </w:rPr>
        <w:t xml:space="preserve"> a SWOT analysis.</w:t>
      </w:r>
    </w:p>
    <w:p w:rsidR="3F0AE95E" w:rsidP="66BB5190" w:rsidRDefault="3F0AE95E" w14:paraId="4FA7652E" w14:textId="33F17F90">
      <w:pPr>
        <w:rPr>
          <w:highlight w:val="yellow"/>
        </w:rPr>
      </w:pPr>
      <w:r>
        <w:br/>
      </w:r>
    </w:p>
    <w:p w:rsidR="3F0AE95E" w:rsidP="66BB5190" w:rsidRDefault="3F0AE95E" w14:paraId="5B42ADF9" w14:textId="799C942A">
      <w:pPr>
        <w:rPr>
          <w:rFonts w:ascii="Arial" w:hAnsi="Arial" w:eastAsia="Arial" w:cs="Arial"/>
          <w:b w:val="1"/>
          <w:bCs w:val="1"/>
          <w:strike w:val="0"/>
          <w:dstrike w:val="0"/>
          <w:noProof w:val="0"/>
          <w:color w:val="000000" w:themeColor="text1" w:themeTint="FF" w:themeShade="FF"/>
          <w:sz w:val="24"/>
          <w:szCs w:val="24"/>
          <w:highlight w:val="yellow"/>
          <w:u w:val="single"/>
          <w:lang w:val="en-US"/>
        </w:rPr>
      </w:pPr>
      <w:r w:rsidRPr="66BB5190" w:rsidR="3F0AE95E">
        <w:rPr>
          <w:rFonts w:ascii="Arial" w:hAnsi="Arial" w:eastAsia="Arial" w:cs="Arial"/>
          <w:b w:val="1"/>
          <w:bCs w:val="1"/>
          <w:strike w:val="0"/>
          <w:dstrike w:val="0"/>
          <w:noProof w:val="0"/>
          <w:color w:val="000000" w:themeColor="text1" w:themeTint="FF" w:themeShade="FF"/>
          <w:sz w:val="24"/>
          <w:szCs w:val="24"/>
          <w:highlight w:val="yellow"/>
          <w:u w:val="single"/>
          <w:lang w:val="en-US"/>
        </w:rPr>
        <w:t>Threats</w:t>
      </w:r>
    </w:p>
    <w:p w:rsidR="3F0AE95E" w:rsidP="66BB5190" w:rsidRDefault="3F0AE95E" w14:paraId="6666E816" w14:textId="1F2430BF">
      <w:pPr>
        <w:rPr>
          <w:rFonts w:ascii="Arial" w:hAnsi="Arial" w:eastAsia="Arial" w:cs="Arial"/>
          <w:noProof w:val="0"/>
          <w:color w:val="000000" w:themeColor="text1" w:themeTint="FF" w:themeShade="FF"/>
          <w:sz w:val="24"/>
          <w:szCs w:val="24"/>
          <w:highlight w:val="yellow"/>
          <w:lang w:val="en-US"/>
        </w:rPr>
      </w:pPr>
      <w:r w:rsidRPr="66BB5190" w:rsidR="3F0AE95E">
        <w:rPr>
          <w:rFonts w:ascii="Arial" w:hAnsi="Arial" w:eastAsia="Arial" w:cs="Arial"/>
          <w:noProof w:val="0"/>
          <w:color w:val="000000" w:themeColor="text1" w:themeTint="FF" w:themeShade="FF"/>
          <w:sz w:val="24"/>
          <w:szCs w:val="24"/>
          <w:highlight w:val="yellow"/>
          <w:lang w:val="en-US"/>
        </w:rPr>
        <w:t xml:space="preserve">In Winona, there are currently two food service apps operating.  </w:t>
      </w:r>
      <w:proofErr w:type="spellStart"/>
      <w:r w:rsidRPr="66BB5190" w:rsidR="3F0AE95E">
        <w:rPr>
          <w:rFonts w:ascii="Arial" w:hAnsi="Arial" w:eastAsia="Arial" w:cs="Arial"/>
          <w:noProof w:val="0"/>
          <w:color w:val="000000" w:themeColor="text1" w:themeTint="FF" w:themeShade="FF"/>
          <w:sz w:val="24"/>
          <w:szCs w:val="24"/>
          <w:highlight w:val="yellow"/>
          <w:lang w:val="en-US"/>
        </w:rPr>
        <w:t>Doordash</w:t>
      </w:r>
      <w:proofErr w:type="spellEnd"/>
      <w:r w:rsidRPr="66BB5190" w:rsidR="3F0AE95E">
        <w:rPr>
          <w:rFonts w:ascii="Arial" w:hAnsi="Arial" w:eastAsia="Arial" w:cs="Arial"/>
          <w:noProof w:val="0"/>
          <w:color w:val="000000" w:themeColor="text1" w:themeTint="FF" w:themeShade="FF"/>
          <w:sz w:val="24"/>
          <w:szCs w:val="24"/>
          <w:highlight w:val="yellow"/>
          <w:lang w:val="en-US"/>
        </w:rPr>
        <w:t xml:space="preserve"> and Uber Eats have a corner on the market because they are already in operation and they are well-known. These two national chain apps will present a threat to </w:t>
      </w:r>
      <w:r w:rsidRPr="66BB5190" w:rsidR="3F0AE95E">
        <w:rPr>
          <w:rFonts w:ascii="Arial" w:hAnsi="Arial" w:eastAsia="Arial" w:cs="Arial"/>
          <w:b w:val="1"/>
          <w:bCs w:val="1"/>
          <w:noProof w:val="0"/>
          <w:color w:val="000000" w:themeColor="text1" w:themeTint="FF" w:themeShade="FF"/>
          <w:sz w:val="24"/>
          <w:szCs w:val="24"/>
          <w:highlight w:val="yellow"/>
          <w:lang w:val="en-US"/>
        </w:rPr>
        <w:t xml:space="preserve">Food Fast’s </w:t>
      </w:r>
      <w:r w:rsidRPr="66BB5190" w:rsidR="3F0AE95E">
        <w:rPr>
          <w:rFonts w:ascii="Arial" w:hAnsi="Arial" w:eastAsia="Arial" w:cs="Arial"/>
          <w:noProof w:val="0"/>
          <w:color w:val="000000" w:themeColor="text1" w:themeTint="FF" w:themeShade="FF"/>
          <w:sz w:val="24"/>
          <w:szCs w:val="24"/>
          <w:highlight w:val="yellow"/>
          <w:lang w:val="en-US"/>
        </w:rPr>
        <w:t xml:space="preserve">app because they operate on a national level and they have name recognition already within the community.  Though there is some </w:t>
      </w:r>
      <w:proofErr w:type="spellStart"/>
      <w:r w:rsidRPr="66BB5190" w:rsidR="3F0AE95E">
        <w:rPr>
          <w:rFonts w:ascii="Arial" w:hAnsi="Arial" w:eastAsia="Arial" w:cs="Arial"/>
          <w:noProof w:val="0"/>
          <w:color w:val="000000" w:themeColor="text1" w:themeTint="FF" w:themeShade="FF"/>
          <w:sz w:val="24"/>
          <w:szCs w:val="24"/>
          <w:highlight w:val="yellow"/>
          <w:lang w:val="en-US"/>
        </w:rPr>
        <w:t>marketshare</w:t>
      </w:r>
      <w:proofErr w:type="spellEnd"/>
      <w:r w:rsidRPr="66BB5190" w:rsidR="3F0AE95E">
        <w:rPr>
          <w:rFonts w:ascii="Arial" w:hAnsi="Arial" w:eastAsia="Arial" w:cs="Arial"/>
          <w:noProof w:val="0"/>
          <w:color w:val="000000" w:themeColor="text1" w:themeTint="FF" w:themeShade="FF"/>
          <w:sz w:val="24"/>
          <w:szCs w:val="24"/>
          <w:highlight w:val="yellow"/>
          <w:lang w:val="en-US"/>
        </w:rPr>
        <w:t xml:space="preserve"> still available, these two companies will present a threat to a new food delivery app that is a startup within the community.  This is a significant threat considering the amount of money made by each company in the past year.</w:t>
      </w:r>
    </w:p>
    <w:p w:rsidR="3F0AE95E" w:rsidP="66BB5190" w:rsidRDefault="3F0AE95E" w14:paraId="65AF0A92" w14:textId="16BDD0B5">
      <w:pPr>
        <w:pStyle w:val="BodyText"/>
        <w:rPr>
          <w:rFonts w:ascii="Arial" w:hAnsi="Arial" w:eastAsia="Times New Roman" w:cs="Times New Roman"/>
          <w:i w:val="1"/>
          <w:iCs w:val="1"/>
          <w:sz w:val="22"/>
          <w:szCs w:val="22"/>
        </w:rPr>
      </w:pPr>
      <w:r>
        <w:br/>
      </w:r>
    </w:p>
    <w:p w:rsidR="006506DB" w:rsidRDefault="006506DB" w14:paraId="41ACC827" w14:textId="77777777">
      <w:pPr>
        <w:pStyle w:val="BodyText"/>
      </w:pPr>
    </w:p>
    <w:p w:rsidR="006506DB" w:rsidRDefault="006506DB" w14:paraId="1C87621A" w14:textId="77777777">
      <w:pPr>
        <w:pStyle w:val="BodyText"/>
        <w:numPr>
          <w:ilvl w:val="0"/>
          <w:numId w:val="7"/>
        </w:numPr>
      </w:pPr>
      <w:r>
        <w:t>improved productivity</w:t>
      </w:r>
    </w:p>
    <w:p w:rsidR="006506DB" w:rsidRDefault="006506DB" w14:paraId="10CB426F" w14:textId="77777777">
      <w:pPr>
        <w:pStyle w:val="BodyText"/>
        <w:numPr>
          <w:ilvl w:val="0"/>
          <w:numId w:val="7"/>
        </w:numPr>
      </w:pPr>
      <w:r>
        <w:t>reduced rework</w:t>
      </w:r>
    </w:p>
    <w:p w:rsidR="006506DB" w:rsidRDefault="006506DB" w14:paraId="60C05EA2" w14:textId="77777777">
      <w:pPr>
        <w:pStyle w:val="BodyText"/>
        <w:numPr>
          <w:ilvl w:val="0"/>
          <w:numId w:val="7"/>
        </w:numPr>
      </w:pPr>
      <w:r>
        <w:t>cost savings</w:t>
      </w:r>
    </w:p>
    <w:p w:rsidR="006506DB" w:rsidRDefault="006506DB" w14:paraId="4EFB638A" w14:textId="77777777">
      <w:pPr>
        <w:pStyle w:val="BodyText"/>
        <w:numPr>
          <w:ilvl w:val="0"/>
          <w:numId w:val="7"/>
        </w:numPr>
      </w:pPr>
      <w:r>
        <w:t>streamlined business processes</w:t>
      </w:r>
    </w:p>
    <w:p w:rsidR="006506DB" w:rsidRDefault="006506DB" w14:paraId="1D26742F" w14:textId="77777777">
      <w:pPr>
        <w:pStyle w:val="BodyText"/>
        <w:numPr>
          <w:ilvl w:val="0"/>
          <w:numId w:val="7"/>
        </w:numPr>
      </w:pPr>
      <w:r>
        <w:t>automation of previously manual tasks</w:t>
      </w:r>
    </w:p>
    <w:p w:rsidR="006506DB" w:rsidRDefault="006506DB" w14:paraId="6743FAC0" w14:textId="77777777">
      <w:pPr>
        <w:pStyle w:val="BodyText"/>
        <w:numPr>
          <w:ilvl w:val="0"/>
          <w:numId w:val="7"/>
        </w:numPr>
      </w:pPr>
      <w:r>
        <w:t>ability to perform entirely new tasks or functions</w:t>
      </w:r>
    </w:p>
    <w:p w:rsidR="006506DB" w:rsidRDefault="006506DB" w14:paraId="35F78320" w14:textId="77777777">
      <w:pPr>
        <w:pStyle w:val="BodyText"/>
        <w:numPr>
          <w:ilvl w:val="0"/>
          <w:numId w:val="7"/>
        </w:numPr>
      </w:pPr>
      <w:r>
        <w:t>conformance to current standards or regulations</w:t>
      </w:r>
    </w:p>
    <w:p w:rsidR="006506DB" w:rsidRDefault="006506DB" w14:paraId="736E2143" w14:textId="77777777">
      <w:pPr>
        <w:pStyle w:val="BodyText"/>
        <w:numPr>
          <w:ilvl w:val="0"/>
          <w:numId w:val="7"/>
        </w:numPr>
      </w:pPr>
      <w:r>
        <w:t>improved usability or reduced frustration level compared to current applications</w:t>
      </w:r>
    </w:p>
    <w:p w:rsidR="006506DB" w:rsidRDefault="006506DB" w14:paraId="62FF01D9" w14:textId="77777777">
      <w:pPr>
        <w:pStyle w:val="BodyText"/>
      </w:pPr>
    </w:p>
    <w:p w:rsidR="006506DB" w:rsidRDefault="006506DB" w14:paraId="6BF6BB12" w14:textId="77777777">
      <w:pPr>
        <w:pStyle w:val="BodyText"/>
      </w:pPr>
      <w:r>
        <w:t>Example:&gt;</w:t>
      </w:r>
    </w:p>
    <w:p w:rsidR="006506DB" w:rsidRDefault="006506DB" w14:paraId="73738830"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548"/>
        <w:gridCol w:w="1440"/>
        <w:gridCol w:w="2070"/>
        <w:gridCol w:w="2340"/>
        <w:gridCol w:w="1710"/>
      </w:tblGrid>
      <w:tr w:rsidR="006506DB" w14:paraId="7A079C4F" w14:textId="77777777">
        <w:tc>
          <w:tcPr>
            <w:tcW w:w="1548" w:type="dxa"/>
            <w:tcBorders>
              <w:top w:val="single" w:color="auto" w:sz="12" w:space="0"/>
              <w:bottom w:val="double" w:color="auto" w:sz="12" w:space="0"/>
            </w:tcBorders>
          </w:tcPr>
          <w:p w:rsidR="006506DB" w:rsidRDefault="006506DB" w14:paraId="323C93F2" w14:textId="77777777">
            <w:pPr>
              <w:pStyle w:val="BodyText"/>
              <w:keepNext/>
              <w:keepLines/>
              <w:jc w:val="center"/>
              <w:rPr>
                <w:b/>
              </w:rPr>
            </w:pPr>
            <w:r>
              <w:rPr>
                <w:b/>
              </w:rPr>
              <w:br/>
            </w:r>
            <w:r>
              <w:rPr>
                <w:b/>
              </w:rPr>
              <w:t>Stakeholder</w:t>
            </w:r>
          </w:p>
        </w:tc>
        <w:tc>
          <w:tcPr>
            <w:tcW w:w="1440" w:type="dxa"/>
            <w:tcBorders>
              <w:top w:val="single" w:color="auto" w:sz="12" w:space="0"/>
              <w:bottom w:val="double" w:color="auto" w:sz="12" w:space="0"/>
            </w:tcBorders>
          </w:tcPr>
          <w:p w:rsidR="006506DB" w:rsidRDefault="006506DB" w14:paraId="59048427" w14:textId="77777777">
            <w:pPr>
              <w:pStyle w:val="BodyText"/>
              <w:keepNext/>
              <w:keepLines/>
              <w:jc w:val="center"/>
              <w:rPr>
                <w:b/>
              </w:rPr>
            </w:pPr>
            <w:r>
              <w:rPr>
                <w:b/>
              </w:rPr>
              <w:t>Major Value</w:t>
            </w:r>
          </w:p>
        </w:tc>
        <w:tc>
          <w:tcPr>
            <w:tcW w:w="2070" w:type="dxa"/>
            <w:tcBorders>
              <w:top w:val="single" w:color="auto" w:sz="12" w:space="0"/>
              <w:bottom w:val="double" w:color="auto" w:sz="12" w:space="0"/>
            </w:tcBorders>
          </w:tcPr>
          <w:p w:rsidR="006506DB" w:rsidRDefault="006506DB" w14:paraId="1D4EB2D2" w14:textId="77777777">
            <w:pPr>
              <w:pStyle w:val="BodyText"/>
              <w:keepNext/>
              <w:keepLines/>
              <w:jc w:val="center"/>
              <w:rPr>
                <w:b/>
              </w:rPr>
            </w:pPr>
            <w:r>
              <w:rPr>
                <w:b/>
              </w:rPr>
              <w:br/>
            </w:r>
            <w:r>
              <w:rPr>
                <w:b/>
              </w:rPr>
              <w:t>Attitudes</w:t>
            </w:r>
          </w:p>
        </w:tc>
        <w:tc>
          <w:tcPr>
            <w:tcW w:w="2340" w:type="dxa"/>
            <w:tcBorders>
              <w:top w:val="single" w:color="auto" w:sz="12" w:space="0"/>
              <w:bottom w:val="double" w:color="auto" w:sz="12" w:space="0"/>
            </w:tcBorders>
          </w:tcPr>
          <w:p w:rsidR="006506DB" w:rsidRDefault="006506DB" w14:paraId="6F2EF648" w14:textId="77777777">
            <w:pPr>
              <w:pStyle w:val="BodyText"/>
              <w:keepNext/>
              <w:keepLines/>
              <w:jc w:val="center"/>
              <w:rPr>
                <w:b/>
              </w:rPr>
            </w:pPr>
            <w:r>
              <w:rPr>
                <w:b/>
              </w:rPr>
              <w:br/>
            </w:r>
            <w:r>
              <w:rPr>
                <w:b/>
              </w:rPr>
              <w:t>Major Interests</w:t>
            </w:r>
          </w:p>
        </w:tc>
        <w:tc>
          <w:tcPr>
            <w:tcW w:w="1710" w:type="dxa"/>
            <w:tcBorders>
              <w:top w:val="single" w:color="auto" w:sz="12" w:space="0"/>
              <w:bottom w:val="double" w:color="auto" w:sz="12" w:space="0"/>
            </w:tcBorders>
          </w:tcPr>
          <w:p w:rsidR="006506DB" w:rsidRDefault="006506DB" w14:paraId="77AB19BF" w14:textId="77777777">
            <w:pPr>
              <w:pStyle w:val="BodyText"/>
              <w:keepNext/>
              <w:keepLines/>
              <w:jc w:val="center"/>
              <w:rPr>
                <w:b/>
              </w:rPr>
            </w:pPr>
            <w:r>
              <w:rPr>
                <w:b/>
              </w:rPr>
              <w:br/>
            </w:r>
            <w:r>
              <w:rPr>
                <w:b/>
              </w:rPr>
              <w:t>Constraints</w:t>
            </w:r>
          </w:p>
        </w:tc>
      </w:tr>
      <w:tr w:rsidR="006506DB" w14:paraId="6514F6F3" w14:textId="77777777">
        <w:tc>
          <w:tcPr>
            <w:tcW w:w="1548" w:type="dxa"/>
            <w:tcBorders>
              <w:top w:val="nil"/>
            </w:tcBorders>
          </w:tcPr>
          <w:p w:rsidR="006506DB" w:rsidRDefault="006506DB" w14:paraId="11048082" w14:textId="77777777">
            <w:pPr>
              <w:pStyle w:val="TableTextsmall"/>
            </w:pPr>
            <w:r>
              <w:t>executives</w:t>
            </w:r>
          </w:p>
        </w:tc>
        <w:tc>
          <w:tcPr>
            <w:tcW w:w="1440" w:type="dxa"/>
            <w:tcBorders>
              <w:top w:val="nil"/>
            </w:tcBorders>
          </w:tcPr>
          <w:p w:rsidR="006506DB" w:rsidRDefault="006506DB" w14:paraId="74C2ADCD" w14:textId="77777777">
            <w:pPr>
              <w:pStyle w:val="TableTextsmall"/>
            </w:pPr>
            <w:r>
              <w:t>increased revenue</w:t>
            </w:r>
          </w:p>
        </w:tc>
        <w:tc>
          <w:tcPr>
            <w:tcW w:w="2070" w:type="dxa"/>
            <w:tcBorders>
              <w:top w:val="nil"/>
            </w:tcBorders>
          </w:tcPr>
          <w:p w:rsidR="006506DB" w:rsidRDefault="006506DB" w14:paraId="6B92829D" w14:textId="77777777">
            <w:pPr>
              <w:pStyle w:val="TableTextsmall"/>
            </w:pPr>
            <w:r>
              <w:t>see product as avenue to 25% increase in market share</w:t>
            </w:r>
          </w:p>
        </w:tc>
        <w:tc>
          <w:tcPr>
            <w:tcW w:w="2340" w:type="dxa"/>
            <w:tcBorders>
              <w:top w:val="nil"/>
            </w:tcBorders>
          </w:tcPr>
          <w:p w:rsidR="006506DB" w:rsidRDefault="006506DB" w14:paraId="6EA9A5A9" w14:textId="77777777">
            <w:pPr>
              <w:pStyle w:val="TableTextsmall"/>
            </w:pPr>
            <w:r>
              <w:t>richer feature set than competitors; time to market</w:t>
            </w:r>
          </w:p>
        </w:tc>
        <w:tc>
          <w:tcPr>
            <w:tcW w:w="1710" w:type="dxa"/>
            <w:tcBorders>
              <w:top w:val="nil"/>
            </w:tcBorders>
          </w:tcPr>
          <w:p w:rsidR="006506DB" w:rsidRDefault="006506DB" w14:paraId="7D45427F" w14:textId="77777777">
            <w:pPr>
              <w:pStyle w:val="TableTextsmall"/>
            </w:pPr>
            <w:r>
              <w:t>maximum budget = $1.4M</w:t>
            </w:r>
          </w:p>
        </w:tc>
      </w:tr>
      <w:tr w:rsidR="006506DB" w14:paraId="62A6BE93" w14:textId="77777777">
        <w:tc>
          <w:tcPr>
            <w:tcW w:w="1548" w:type="dxa"/>
          </w:tcPr>
          <w:p w:rsidR="006506DB" w:rsidRDefault="006506DB" w14:paraId="7052A902" w14:textId="77777777">
            <w:pPr>
              <w:pStyle w:val="TableTextsmall"/>
            </w:pPr>
            <w:r>
              <w:t>editors</w:t>
            </w:r>
          </w:p>
        </w:tc>
        <w:tc>
          <w:tcPr>
            <w:tcW w:w="1440" w:type="dxa"/>
          </w:tcPr>
          <w:p w:rsidR="006506DB" w:rsidRDefault="006506DB" w14:paraId="2E2A9EAC" w14:textId="77777777">
            <w:pPr>
              <w:pStyle w:val="TableTextsmall"/>
            </w:pPr>
            <w:r>
              <w:t>fewer errors in work</w:t>
            </w:r>
          </w:p>
        </w:tc>
        <w:tc>
          <w:tcPr>
            <w:tcW w:w="2070" w:type="dxa"/>
          </w:tcPr>
          <w:p w:rsidR="006506DB" w:rsidRDefault="006506DB" w14:paraId="34160A85" w14:textId="77777777">
            <w:pPr>
              <w:pStyle w:val="TableTextsmall"/>
            </w:pPr>
            <w:r>
              <w:t>highly receptive, but expect high usability</w:t>
            </w:r>
          </w:p>
        </w:tc>
        <w:tc>
          <w:tcPr>
            <w:tcW w:w="2340" w:type="dxa"/>
          </w:tcPr>
          <w:p w:rsidR="006506DB" w:rsidRDefault="006506DB" w14:paraId="4C9E6895" w14:textId="77777777">
            <w:pPr>
              <w:pStyle w:val="TableTextsmall"/>
            </w:pPr>
            <w:r>
              <w:t>automatic error correction; ease of use; high reliability</w:t>
            </w:r>
          </w:p>
        </w:tc>
        <w:tc>
          <w:tcPr>
            <w:tcW w:w="1710" w:type="dxa"/>
          </w:tcPr>
          <w:p w:rsidR="006506DB" w:rsidRDefault="006506DB" w14:paraId="741EF4EB" w14:textId="77777777">
            <w:pPr>
              <w:pStyle w:val="TableTextsmall"/>
            </w:pPr>
            <w:r>
              <w:t>must run on low-end workstations</w:t>
            </w:r>
          </w:p>
        </w:tc>
      </w:tr>
      <w:tr w:rsidR="006506DB" w14:paraId="75CCE32E" w14:textId="77777777">
        <w:tc>
          <w:tcPr>
            <w:tcW w:w="1548" w:type="dxa"/>
          </w:tcPr>
          <w:p w:rsidR="006506DB" w:rsidRDefault="006506DB" w14:paraId="31E9FA20" w14:textId="77777777">
            <w:pPr>
              <w:pStyle w:val="TableTextsmall"/>
            </w:pPr>
            <w:r>
              <w:t>legal aides</w:t>
            </w:r>
          </w:p>
        </w:tc>
        <w:tc>
          <w:tcPr>
            <w:tcW w:w="1440" w:type="dxa"/>
          </w:tcPr>
          <w:p w:rsidR="006506DB" w:rsidRDefault="006506DB" w14:paraId="782D669A" w14:textId="77777777">
            <w:pPr>
              <w:pStyle w:val="TableTextsmall"/>
            </w:pPr>
            <w:r>
              <w:t>quick access to data</w:t>
            </w:r>
          </w:p>
        </w:tc>
        <w:tc>
          <w:tcPr>
            <w:tcW w:w="2070" w:type="dxa"/>
          </w:tcPr>
          <w:p w:rsidR="006506DB" w:rsidRDefault="006506DB" w14:paraId="00C61F01" w14:textId="77777777">
            <w:pPr>
              <w:pStyle w:val="TableTextsmall"/>
            </w:pPr>
            <w:r>
              <w:t>resistant unless product is keystroke-compatible with current system</w:t>
            </w:r>
          </w:p>
        </w:tc>
        <w:tc>
          <w:tcPr>
            <w:tcW w:w="2340" w:type="dxa"/>
          </w:tcPr>
          <w:p w:rsidR="006506DB" w:rsidRDefault="006506DB" w14:paraId="4BA022FC" w14:textId="77777777">
            <w:pPr>
              <w:pStyle w:val="TableTextsmall"/>
            </w:pPr>
            <w:r>
              <w:t>ability to handle much larger database than current system; easy to learn</w:t>
            </w:r>
          </w:p>
        </w:tc>
        <w:tc>
          <w:tcPr>
            <w:tcW w:w="1710" w:type="dxa"/>
          </w:tcPr>
          <w:p w:rsidR="006506DB" w:rsidRDefault="006506DB" w14:paraId="596AEB2C" w14:textId="77777777">
            <w:pPr>
              <w:pStyle w:val="TableTextsmall"/>
            </w:pPr>
            <w:r>
              <w:t>no budget for retraining</w:t>
            </w:r>
          </w:p>
        </w:tc>
      </w:tr>
    </w:tbl>
    <w:p w:rsidR="006506DB" w:rsidRDefault="006506DB" w14:paraId="503440A4" w14:textId="77777777" w14:noSpellErr="1"/>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6BB5190" w:rsidTr="66BB5190" w14:paraId="213855EC">
        <w:trPr>
          <w:trHeight w:val="825"/>
        </w:trPr>
        <w:tc>
          <w:tcPr>
            <w:tcW w:w="1872" w:type="dxa"/>
            <w:tcBorders>
              <w:top w:val="single" w:color="000000" w:themeColor="text1" w:sz="12"/>
              <w:left w:val="single" w:color="000000" w:themeColor="text1" w:sz="12"/>
              <w:bottom w:val="single" w:color="000000" w:themeColor="text1" w:sz="36"/>
              <w:right w:val="single" w:color="000000" w:themeColor="text1" w:sz="6"/>
            </w:tcBorders>
            <w:tcMar/>
            <w:vAlign w:val="top"/>
          </w:tcPr>
          <w:p w:rsidR="66BB5190" w:rsidP="66BB5190" w:rsidRDefault="66BB5190" w14:paraId="093433A8" w14:textId="697AB9C6">
            <w:pPr>
              <w:jc w:val="center"/>
              <w:rPr>
                <w:rFonts w:ascii="Arial" w:hAnsi="Arial" w:eastAsia="Arial" w:cs="Arial"/>
                <w:i w:val="1"/>
                <w:iCs w:val="1"/>
                <w:sz w:val="22"/>
                <w:szCs w:val="22"/>
              </w:rPr>
            </w:pPr>
          </w:p>
          <w:p w:rsidR="66BB5190" w:rsidP="66BB5190" w:rsidRDefault="66BB5190" w14:paraId="7B81FE25" w14:textId="7D46D539">
            <w:pPr>
              <w:jc w:val="center"/>
            </w:pPr>
            <w:r w:rsidRPr="66BB5190" w:rsidR="66BB5190">
              <w:rPr>
                <w:rFonts w:ascii="Arial" w:hAnsi="Arial" w:eastAsia="Arial" w:cs="Arial"/>
                <w:b w:val="1"/>
                <w:bCs w:val="1"/>
                <w:i w:val="1"/>
                <w:iCs w:val="1"/>
                <w:sz w:val="22"/>
                <w:szCs w:val="22"/>
              </w:rPr>
              <w:t>Stakeholder</w:t>
            </w:r>
            <w:r w:rsidRPr="66BB5190" w:rsidR="66BB5190">
              <w:rPr>
                <w:rFonts w:ascii="Arial" w:hAnsi="Arial" w:eastAsia="Arial" w:cs="Arial"/>
                <w:i w:val="1"/>
                <w:iCs w:val="1"/>
                <w:sz w:val="22"/>
                <w:szCs w:val="22"/>
              </w:rPr>
              <w:t xml:space="preserve"> </w:t>
            </w:r>
          </w:p>
        </w:tc>
        <w:tc>
          <w:tcPr>
            <w:tcW w:w="1872" w:type="dxa"/>
            <w:tcBorders>
              <w:top w:val="single" w:color="000000" w:themeColor="text1" w:sz="12"/>
              <w:left w:val="single" w:color="000000" w:themeColor="text1" w:sz="6"/>
              <w:bottom w:val="single" w:color="000000" w:themeColor="text1" w:sz="36"/>
              <w:right w:val="single" w:color="000000" w:themeColor="text1" w:sz="6"/>
            </w:tcBorders>
            <w:tcMar/>
            <w:vAlign w:val="top"/>
          </w:tcPr>
          <w:p w:rsidR="66BB5190" w:rsidRDefault="66BB5190" w14:paraId="0F6611C4" w14:textId="5E3239EE">
            <w:r>
              <w:br/>
            </w:r>
          </w:p>
          <w:p w:rsidR="66BB5190" w:rsidP="66BB5190" w:rsidRDefault="66BB5190" w14:paraId="40851159" w14:textId="6357D689">
            <w:pPr>
              <w:jc w:val="center"/>
            </w:pPr>
            <w:r w:rsidRPr="66BB5190" w:rsidR="66BB5190">
              <w:rPr>
                <w:rFonts w:ascii="Arial" w:hAnsi="Arial" w:eastAsia="Arial" w:cs="Arial"/>
                <w:b w:val="1"/>
                <w:bCs w:val="1"/>
                <w:i w:val="1"/>
                <w:iCs w:val="1"/>
                <w:sz w:val="22"/>
                <w:szCs w:val="22"/>
              </w:rPr>
              <w:t>Major Value</w:t>
            </w:r>
            <w:r w:rsidRPr="66BB5190" w:rsidR="66BB5190">
              <w:rPr>
                <w:rFonts w:ascii="Arial" w:hAnsi="Arial" w:eastAsia="Arial" w:cs="Arial"/>
                <w:i w:val="1"/>
                <w:iCs w:val="1"/>
                <w:sz w:val="22"/>
                <w:szCs w:val="22"/>
              </w:rPr>
              <w:t xml:space="preserve"> </w:t>
            </w:r>
          </w:p>
        </w:tc>
        <w:tc>
          <w:tcPr>
            <w:tcW w:w="1872" w:type="dxa"/>
            <w:tcBorders>
              <w:top w:val="single" w:color="000000" w:themeColor="text1" w:sz="12"/>
              <w:left w:val="single" w:color="000000" w:themeColor="text1" w:sz="6"/>
              <w:bottom w:val="single" w:color="000000" w:themeColor="text1" w:sz="36"/>
              <w:right w:val="single" w:color="000000" w:themeColor="text1" w:sz="6"/>
            </w:tcBorders>
            <w:tcMar/>
            <w:vAlign w:val="top"/>
          </w:tcPr>
          <w:p w:rsidR="66BB5190" w:rsidP="66BB5190" w:rsidRDefault="66BB5190" w14:paraId="5A6CC029" w14:textId="6889165A">
            <w:pPr>
              <w:jc w:val="center"/>
            </w:pPr>
            <w:r w:rsidRPr="66BB5190" w:rsidR="66BB5190">
              <w:rPr>
                <w:rFonts w:ascii="Arial" w:hAnsi="Arial" w:eastAsia="Arial" w:cs="Arial"/>
                <w:i w:val="1"/>
                <w:iCs w:val="1"/>
                <w:sz w:val="22"/>
                <w:szCs w:val="22"/>
              </w:rPr>
              <w:t xml:space="preserve"> </w:t>
            </w:r>
          </w:p>
          <w:p w:rsidR="66BB5190" w:rsidP="66BB5190" w:rsidRDefault="66BB5190" w14:paraId="5A6B3F36" w14:textId="62DA6CD7">
            <w:pPr>
              <w:jc w:val="center"/>
            </w:pPr>
            <w:r w:rsidRPr="66BB5190" w:rsidR="66BB5190">
              <w:rPr>
                <w:rFonts w:ascii="Arial" w:hAnsi="Arial" w:eastAsia="Arial" w:cs="Arial"/>
                <w:b w:val="1"/>
                <w:bCs w:val="1"/>
                <w:i w:val="1"/>
                <w:iCs w:val="1"/>
                <w:sz w:val="22"/>
                <w:szCs w:val="22"/>
              </w:rPr>
              <w:t>Attitudes</w:t>
            </w:r>
            <w:r w:rsidRPr="66BB5190" w:rsidR="66BB5190">
              <w:rPr>
                <w:rFonts w:ascii="Arial" w:hAnsi="Arial" w:eastAsia="Arial" w:cs="Arial"/>
                <w:i w:val="1"/>
                <w:iCs w:val="1"/>
                <w:sz w:val="22"/>
                <w:szCs w:val="22"/>
              </w:rPr>
              <w:t xml:space="preserve"> </w:t>
            </w:r>
          </w:p>
        </w:tc>
        <w:tc>
          <w:tcPr>
            <w:tcW w:w="1872" w:type="dxa"/>
            <w:tcBorders>
              <w:top w:val="single" w:color="000000" w:themeColor="text1" w:sz="12"/>
              <w:left w:val="single" w:color="000000" w:themeColor="text1" w:sz="6"/>
              <w:bottom w:val="single" w:color="000000" w:themeColor="text1" w:sz="36"/>
              <w:right w:val="single" w:color="000000" w:themeColor="text1" w:sz="6"/>
            </w:tcBorders>
            <w:tcMar/>
            <w:vAlign w:val="top"/>
          </w:tcPr>
          <w:p w:rsidR="66BB5190" w:rsidP="66BB5190" w:rsidRDefault="66BB5190" w14:paraId="078C3CAD" w14:textId="7E512BE0">
            <w:pPr>
              <w:jc w:val="center"/>
            </w:pPr>
            <w:r w:rsidRPr="66BB5190" w:rsidR="66BB5190">
              <w:rPr>
                <w:rFonts w:ascii="Arial" w:hAnsi="Arial" w:eastAsia="Arial" w:cs="Arial"/>
                <w:i w:val="1"/>
                <w:iCs w:val="1"/>
                <w:sz w:val="22"/>
                <w:szCs w:val="22"/>
              </w:rPr>
              <w:t xml:space="preserve"> </w:t>
            </w:r>
          </w:p>
          <w:p w:rsidR="66BB5190" w:rsidP="66BB5190" w:rsidRDefault="66BB5190" w14:paraId="3507C472" w14:textId="3D9A9958">
            <w:pPr>
              <w:jc w:val="center"/>
            </w:pPr>
            <w:r w:rsidRPr="66BB5190" w:rsidR="66BB5190">
              <w:rPr>
                <w:rFonts w:ascii="Arial" w:hAnsi="Arial" w:eastAsia="Arial" w:cs="Arial"/>
                <w:b w:val="1"/>
                <w:bCs w:val="1"/>
                <w:i w:val="1"/>
                <w:iCs w:val="1"/>
                <w:sz w:val="22"/>
                <w:szCs w:val="22"/>
              </w:rPr>
              <w:t>Major Interests</w:t>
            </w:r>
            <w:r w:rsidRPr="66BB5190" w:rsidR="66BB5190">
              <w:rPr>
                <w:rFonts w:ascii="Arial" w:hAnsi="Arial" w:eastAsia="Arial" w:cs="Arial"/>
                <w:i w:val="1"/>
                <w:iCs w:val="1"/>
                <w:sz w:val="22"/>
                <w:szCs w:val="22"/>
              </w:rPr>
              <w:t xml:space="preserve"> </w:t>
            </w:r>
          </w:p>
        </w:tc>
        <w:tc>
          <w:tcPr>
            <w:tcW w:w="1872" w:type="dxa"/>
            <w:tcBorders>
              <w:top w:val="single" w:color="000000" w:themeColor="text1" w:sz="12"/>
              <w:left w:val="single" w:color="000000" w:themeColor="text1" w:sz="6"/>
              <w:bottom w:val="single" w:color="000000" w:themeColor="text1" w:sz="36"/>
              <w:right w:val="single" w:color="000000" w:themeColor="text1" w:sz="12"/>
            </w:tcBorders>
            <w:tcMar/>
            <w:vAlign w:val="top"/>
          </w:tcPr>
          <w:p w:rsidR="66BB5190" w:rsidP="66BB5190" w:rsidRDefault="66BB5190" w14:paraId="4A9E8A62" w14:textId="0AB2810D">
            <w:pPr>
              <w:jc w:val="center"/>
            </w:pPr>
            <w:r w:rsidRPr="66BB5190" w:rsidR="66BB5190">
              <w:rPr>
                <w:rFonts w:ascii="Arial" w:hAnsi="Arial" w:eastAsia="Arial" w:cs="Arial"/>
                <w:i w:val="1"/>
                <w:iCs w:val="1"/>
                <w:sz w:val="22"/>
                <w:szCs w:val="22"/>
              </w:rPr>
              <w:t xml:space="preserve"> </w:t>
            </w:r>
          </w:p>
          <w:p w:rsidR="66BB5190" w:rsidP="66BB5190" w:rsidRDefault="66BB5190" w14:paraId="1B49241E" w14:textId="7C6317D3">
            <w:pPr>
              <w:jc w:val="center"/>
            </w:pPr>
            <w:r w:rsidRPr="66BB5190" w:rsidR="66BB5190">
              <w:rPr>
                <w:rFonts w:ascii="Arial" w:hAnsi="Arial" w:eastAsia="Arial" w:cs="Arial"/>
                <w:b w:val="1"/>
                <w:bCs w:val="1"/>
                <w:i w:val="1"/>
                <w:iCs w:val="1"/>
                <w:sz w:val="22"/>
                <w:szCs w:val="22"/>
              </w:rPr>
              <w:t>Constraints</w:t>
            </w:r>
            <w:r w:rsidRPr="66BB5190" w:rsidR="66BB5190">
              <w:rPr>
                <w:rFonts w:ascii="Arial" w:hAnsi="Arial" w:eastAsia="Arial" w:cs="Arial"/>
                <w:i w:val="1"/>
                <w:iCs w:val="1"/>
                <w:sz w:val="22"/>
                <w:szCs w:val="22"/>
              </w:rPr>
              <w:t xml:space="preserve"> </w:t>
            </w:r>
          </w:p>
        </w:tc>
      </w:tr>
      <w:tr w:rsidR="66BB5190" w:rsidTr="66BB5190" w14:paraId="41C64954">
        <w:trPr>
          <w:trHeight w:val="1020"/>
        </w:trPr>
        <w:tc>
          <w:tcPr>
            <w:tcW w:w="1872" w:type="dxa"/>
            <w:tcBorders>
              <w:top w:val="single" w:color="000000" w:themeColor="text1" w:sz="36"/>
              <w:left w:val="single" w:color="000000" w:themeColor="text1" w:sz="12"/>
              <w:bottom w:val="single" w:color="000000" w:themeColor="text1" w:sz="6"/>
              <w:right w:val="single" w:color="000000" w:themeColor="text1" w:sz="6"/>
            </w:tcBorders>
            <w:tcMar/>
            <w:vAlign w:val="top"/>
          </w:tcPr>
          <w:p w:rsidR="66BB5190" w:rsidRDefault="66BB5190" w14:paraId="1CADCB21" w14:textId="1666F525">
            <w:r w:rsidRPr="66BB5190" w:rsidR="66BB5190">
              <w:rPr>
                <w:rFonts w:ascii="Arial" w:hAnsi="Arial" w:eastAsia="Arial" w:cs="Arial"/>
                <w:i w:val="1"/>
                <w:iCs w:val="1"/>
                <w:sz w:val="20"/>
                <w:szCs w:val="20"/>
              </w:rPr>
              <w:t>Executives/</w:t>
            </w:r>
          </w:p>
          <w:p w:rsidR="66BB5190" w:rsidRDefault="66BB5190" w14:paraId="00F07B88" w14:textId="39B4EF1B">
            <w:r w:rsidRPr="66BB5190" w:rsidR="66BB5190">
              <w:rPr>
                <w:rFonts w:ascii="Arial" w:hAnsi="Arial" w:eastAsia="Arial" w:cs="Arial"/>
                <w:i w:val="1"/>
                <w:iCs w:val="1"/>
                <w:sz w:val="20"/>
                <w:szCs w:val="20"/>
              </w:rPr>
              <w:t xml:space="preserve">Management </w:t>
            </w:r>
          </w:p>
        </w:tc>
        <w:tc>
          <w:tcPr>
            <w:tcW w:w="1872" w:type="dxa"/>
            <w:tcBorders>
              <w:top w:val="single" w:color="000000" w:themeColor="text1" w:sz="36"/>
              <w:left w:val="single" w:color="000000" w:themeColor="text1" w:sz="6"/>
              <w:bottom w:val="single" w:color="000000" w:themeColor="text1" w:sz="6"/>
              <w:right w:val="single" w:color="000000" w:themeColor="text1" w:sz="6"/>
            </w:tcBorders>
            <w:tcMar/>
            <w:vAlign w:val="top"/>
          </w:tcPr>
          <w:p w:rsidR="66BB5190" w:rsidRDefault="66BB5190" w14:paraId="191D1E38" w14:textId="2D09D269">
            <w:r w:rsidRPr="66BB5190" w:rsidR="66BB5190">
              <w:rPr>
                <w:rFonts w:ascii="Arial" w:hAnsi="Arial" w:eastAsia="Arial" w:cs="Arial"/>
                <w:i w:val="1"/>
                <w:iCs w:val="1"/>
                <w:sz w:val="20"/>
                <w:szCs w:val="20"/>
              </w:rPr>
              <w:t xml:space="preserve">increased revenue </w:t>
            </w:r>
          </w:p>
        </w:tc>
        <w:tc>
          <w:tcPr>
            <w:tcW w:w="1872" w:type="dxa"/>
            <w:tcBorders>
              <w:top w:val="single" w:color="000000" w:themeColor="text1" w:sz="36"/>
              <w:left w:val="single" w:color="000000" w:themeColor="text1" w:sz="6"/>
              <w:bottom w:val="single" w:color="000000" w:themeColor="text1" w:sz="6"/>
              <w:right w:val="single" w:color="000000" w:themeColor="text1" w:sz="6"/>
            </w:tcBorders>
            <w:tcMar/>
            <w:vAlign w:val="top"/>
          </w:tcPr>
          <w:p w:rsidR="66BB5190" w:rsidRDefault="66BB5190" w14:paraId="7CF391F2" w14:textId="38F6ECFB">
            <w:r w:rsidRPr="66BB5190" w:rsidR="66BB5190">
              <w:rPr>
                <w:rFonts w:ascii="Arial" w:hAnsi="Arial" w:eastAsia="Arial" w:cs="Arial"/>
                <w:i w:val="1"/>
                <w:iCs w:val="1"/>
                <w:sz w:val="20"/>
                <w:szCs w:val="20"/>
              </w:rPr>
              <w:t xml:space="preserve">see mobile and web app product as </w:t>
            </w:r>
          </w:p>
          <w:p w:rsidR="66BB5190" w:rsidRDefault="66BB5190" w14:paraId="5E1F9FF2" w14:textId="67E1EF2B">
            <w:r w:rsidRPr="66BB5190" w:rsidR="66BB5190">
              <w:rPr>
                <w:rFonts w:ascii="Arial" w:hAnsi="Arial" w:eastAsia="Arial" w:cs="Arial"/>
                <w:i w:val="1"/>
                <w:iCs w:val="1"/>
                <w:sz w:val="20"/>
                <w:szCs w:val="20"/>
              </w:rPr>
              <w:t xml:space="preserve">avenue to assume 33% or more of the market share </w:t>
            </w:r>
          </w:p>
        </w:tc>
        <w:tc>
          <w:tcPr>
            <w:tcW w:w="1872" w:type="dxa"/>
            <w:tcBorders>
              <w:top w:val="single" w:color="000000" w:themeColor="text1" w:sz="36"/>
              <w:left w:val="single" w:color="000000" w:themeColor="text1" w:sz="6"/>
              <w:bottom w:val="single" w:color="000000" w:themeColor="text1" w:sz="6"/>
              <w:right w:val="single" w:color="000000" w:themeColor="text1" w:sz="6"/>
            </w:tcBorders>
            <w:tcMar/>
            <w:vAlign w:val="top"/>
          </w:tcPr>
          <w:p w:rsidR="66BB5190" w:rsidRDefault="66BB5190" w14:paraId="2BF0BED0" w14:textId="5EFE51C4">
            <w:r w:rsidRPr="66BB5190" w:rsidR="66BB5190">
              <w:rPr>
                <w:rFonts w:ascii="Arial" w:hAnsi="Arial" w:eastAsia="Arial" w:cs="Arial"/>
                <w:i w:val="1"/>
                <w:iCs w:val="1"/>
                <w:sz w:val="20"/>
                <w:szCs w:val="20"/>
              </w:rPr>
              <w:t>Increased income; improved feature set over competitors’ apps; time to market their product(s) to local businesses</w:t>
            </w:r>
          </w:p>
        </w:tc>
        <w:tc>
          <w:tcPr>
            <w:tcW w:w="1872" w:type="dxa"/>
            <w:tcBorders>
              <w:top w:val="single" w:color="000000" w:themeColor="text1" w:sz="36"/>
              <w:left w:val="single" w:color="000000" w:themeColor="text1" w:sz="6"/>
              <w:bottom w:val="single" w:color="000000" w:themeColor="text1" w:sz="6"/>
              <w:right w:val="single" w:color="000000" w:themeColor="text1" w:sz="12"/>
            </w:tcBorders>
            <w:tcMar/>
            <w:vAlign w:val="top"/>
          </w:tcPr>
          <w:p w:rsidR="66BB5190" w:rsidRDefault="66BB5190" w14:paraId="402F6904" w14:textId="011F2E19">
            <w:r w:rsidRPr="66BB5190" w:rsidR="66BB5190">
              <w:rPr>
                <w:rFonts w:ascii="Arial" w:hAnsi="Arial" w:eastAsia="Arial" w:cs="Arial"/>
                <w:i w:val="1"/>
                <w:iCs w:val="1"/>
                <w:sz w:val="20"/>
                <w:szCs w:val="20"/>
              </w:rPr>
              <w:t>maximum budget = $1.5 Billion; size of the market they intend to enter</w:t>
            </w:r>
          </w:p>
        </w:tc>
      </w:tr>
      <w:tr w:rsidR="66BB5190" w:rsidTr="66BB5190" w14:paraId="10BE2233">
        <w:trPr>
          <w:trHeight w:val="735"/>
        </w:trPr>
        <w:tc>
          <w:tcPr>
            <w:tcW w:w="1872"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66BB5190" w:rsidRDefault="66BB5190" w14:paraId="0E7336F1" w14:textId="7BAA9A00">
            <w:r w:rsidRPr="66BB5190" w:rsidR="66BB5190">
              <w:rPr>
                <w:rFonts w:ascii="Arial" w:hAnsi="Arial" w:eastAsia="Arial" w:cs="Arial"/>
                <w:i w:val="1"/>
                <w:iCs w:val="1"/>
                <w:sz w:val="20"/>
                <w:szCs w:val="20"/>
              </w:rPr>
              <w:t>Designers/</w:t>
            </w:r>
          </w:p>
          <w:p w:rsidR="66BB5190" w:rsidRDefault="66BB5190" w14:paraId="5DD214BA" w14:textId="4AED591E">
            <w:r w:rsidRPr="66BB5190" w:rsidR="66BB5190">
              <w:rPr>
                <w:rFonts w:ascii="Arial" w:hAnsi="Arial" w:eastAsia="Arial" w:cs="Arial"/>
                <w:i w:val="1"/>
                <w:iCs w:val="1"/>
                <w:sz w:val="20"/>
                <w:szCs w:val="20"/>
              </w:rPr>
              <w:t xml:space="preserve">Creators </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4F599DD8" w14:textId="30DC1C95">
            <w:r w:rsidRPr="66BB5190" w:rsidR="66BB5190">
              <w:rPr>
                <w:rFonts w:ascii="Arial" w:hAnsi="Arial" w:eastAsia="Arial" w:cs="Arial"/>
                <w:i w:val="1"/>
                <w:iCs w:val="1"/>
                <w:sz w:val="20"/>
                <w:szCs w:val="20"/>
              </w:rPr>
              <w:t>Ease of app use; more efficient; fewer errors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0C2AAEBC" w14:textId="1FFBA559">
            <w:r w:rsidRPr="66BB5190" w:rsidR="66BB5190">
              <w:rPr>
                <w:rFonts w:ascii="Arial" w:hAnsi="Arial" w:eastAsia="Arial" w:cs="Arial"/>
                <w:i w:val="1"/>
                <w:iCs w:val="1"/>
                <w:sz w:val="20"/>
                <w:szCs w:val="20"/>
              </w:rPr>
              <w:t xml:space="preserve">Positive outcome expectations; desire high usability </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02290868" w14:textId="7AED8F9F">
            <w:r w:rsidRPr="66BB5190" w:rsidR="66BB5190">
              <w:rPr>
                <w:rFonts w:ascii="Arial" w:hAnsi="Arial" w:eastAsia="Arial" w:cs="Arial"/>
                <w:i w:val="1"/>
                <w:iCs w:val="1"/>
                <w:sz w:val="20"/>
                <w:szCs w:val="20"/>
              </w:rPr>
              <w:t xml:space="preserve">ease of use; highly reliable; efficient; easy to adapt or change </w:t>
            </w:r>
          </w:p>
        </w:tc>
        <w:tc>
          <w:tcPr>
            <w:tcW w:w="1872"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66BB5190" w:rsidRDefault="66BB5190" w14:paraId="07CA3BE9" w14:textId="1CD21DFD">
            <w:r w:rsidRPr="66BB5190" w:rsidR="66BB5190">
              <w:rPr>
                <w:rFonts w:ascii="Arial" w:hAnsi="Arial" w:eastAsia="Arial" w:cs="Arial"/>
                <w:i w:val="1"/>
                <w:iCs w:val="1"/>
                <w:sz w:val="20"/>
                <w:szCs w:val="20"/>
              </w:rPr>
              <w:t xml:space="preserve">must run on low-end workstations and user mobile devices </w:t>
            </w:r>
          </w:p>
        </w:tc>
      </w:tr>
      <w:tr w:rsidR="66BB5190" w:rsidTr="66BB5190" w14:paraId="733CA62D">
        <w:trPr>
          <w:trHeight w:val="990"/>
        </w:trPr>
        <w:tc>
          <w:tcPr>
            <w:tcW w:w="1872" w:type="dxa"/>
            <w:tcBorders>
              <w:top w:val="single" w:color="000000" w:themeColor="text1" w:sz="6"/>
              <w:left w:val="single" w:color="000000" w:themeColor="text1" w:sz="12"/>
              <w:bottom w:val="single" w:color="000000" w:themeColor="text1" w:sz="12"/>
              <w:right w:val="single" w:color="000000" w:themeColor="text1" w:sz="6"/>
            </w:tcBorders>
            <w:tcMar/>
            <w:vAlign w:val="top"/>
          </w:tcPr>
          <w:p w:rsidR="66BB5190" w:rsidRDefault="66BB5190" w14:paraId="298347FA" w14:textId="17F1786B">
            <w:r w:rsidRPr="66BB5190" w:rsidR="66BB5190">
              <w:rPr>
                <w:rFonts w:ascii="Arial" w:hAnsi="Arial" w:eastAsia="Arial" w:cs="Arial"/>
                <w:i w:val="1"/>
                <w:iCs w:val="1"/>
                <w:sz w:val="20"/>
                <w:szCs w:val="20"/>
              </w:rPr>
              <w:t>Marketing/</w:t>
            </w:r>
          </w:p>
          <w:p w:rsidR="66BB5190" w:rsidRDefault="66BB5190" w14:paraId="7FEB3810" w14:textId="3132CF0E">
            <w:r w:rsidRPr="66BB5190" w:rsidR="66BB5190">
              <w:rPr>
                <w:rFonts w:ascii="Arial" w:hAnsi="Arial" w:eastAsia="Arial" w:cs="Arial"/>
                <w:i w:val="1"/>
                <w:iCs w:val="1"/>
                <w:sz w:val="20"/>
                <w:szCs w:val="20"/>
              </w:rPr>
              <w:t>Public Relations</w:t>
            </w:r>
          </w:p>
        </w:tc>
        <w:tc>
          <w:tcPr>
            <w:tcW w:w="1872" w:type="dxa"/>
            <w:tcBorders>
              <w:top w:val="single" w:color="000000" w:themeColor="text1" w:sz="6"/>
              <w:left w:val="single" w:color="000000" w:themeColor="text1" w:sz="6"/>
              <w:bottom w:val="single" w:color="000000" w:themeColor="text1" w:sz="12"/>
              <w:right w:val="single" w:color="000000" w:themeColor="text1" w:sz="6"/>
            </w:tcBorders>
            <w:tcMar/>
            <w:vAlign w:val="top"/>
          </w:tcPr>
          <w:p w:rsidR="66BB5190" w:rsidRDefault="66BB5190" w14:paraId="521192E6" w14:textId="5200AB6A">
            <w:r w:rsidRPr="66BB5190" w:rsidR="66BB5190">
              <w:rPr>
                <w:rFonts w:ascii="Arial" w:hAnsi="Arial" w:eastAsia="Arial" w:cs="Arial"/>
                <w:i w:val="1"/>
                <w:iCs w:val="1"/>
                <w:sz w:val="20"/>
                <w:szCs w:val="20"/>
              </w:rPr>
              <w:t>Product will be easy to promote and cause few issues for PR to address</w:t>
            </w:r>
          </w:p>
        </w:tc>
        <w:tc>
          <w:tcPr>
            <w:tcW w:w="1872" w:type="dxa"/>
            <w:tcBorders>
              <w:top w:val="single" w:color="000000" w:themeColor="text1" w:sz="6"/>
              <w:left w:val="single" w:color="000000" w:themeColor="text1" w:sz="6"/>
              <w:bottom w:val="single" w:color="000000" w:themeColor="text1" w:sz="12"/>
              <w:right w:val="single" w:color="000000" w:themeColor="text1" w:sz="6"/>
            </w:tcBorders>
            <w:tcMar/>
            <w:vAlign w:val="top"/>
          </w:tcPr>
          <w:p w:rsidR="66BB5190" w:rsidRDefault="66BB5190" w14:paraId="603BE3D1" w14:textId="3E3B75B9">
            <w:r w:rsidRPr="66BB5190" w:rsidR="66BB5190">
              <w:rPr>
                <w:rFonts w:ascii="Arial" w:hAnsi="Arial" w:eastAsia="Arial" w:cs="Arial"/>
                <w:i w:val="1"/>
                <w:iCs w:val="1"/>
                <w:sz w:val="20"/>
                <w:szCs w:val="20"/>
              </w:rPr>
              <w:t xml:space="preserve">resistant to product that does not function well or causes issues for end-users </w:t>
            </w:r>
          </w:p>
        </w:tc>
        <w:tc>
          <w:tcPr>
            <w:tcW w:w="1872" w:type="dxa"/>
            <w:tcBorders>
              <w:top w:val="single" w:color="000000" w:themeColor="text1" w:sz="6"/>
              <w:left w:val="single" w:color="000000" w:themeColor="text1" w:sz="6"/>
              <w:bottom w:val="single" w:color="000000" w:themeColor="text1" w:sz="12"/>
              <w:right w:val="single" w:color="000000" w:themeColor="text1" w:sz="6"/>
            </w:tcBorders>
            <w:tcMar/>
            <w:vAlign w:val="top"/>
          </w:tcPr>
          <w:p w:rsidR="66BB5190" w:rsidRDefault="66BB5190" w14:paraId="300C3704" w14:textId="376CB7B8">
            <w:r w:rsidRPr="66BB5190" w:rsidR="66BB5190">
              <w:rPr>
                <w:rFonts w:ascii="Arial" w:hAnsi="Arial" w:eastAsia="Arial" w:cs="Arial"/>
                <w:i w:val="1"/>
                <w:iCs w:val="1"/>
                <w:sz w:val="20"/>
                <w:szCs w:val="20"/>
              </w:rPr>
              <w:t xml:space="preserve">Personal data will not be sold or shared; tracking will be minimal; easy to learn </w:t>
            </w:r>
          </w:p>
        </w:tc>
        <w:tc>
          <w:tcPr>
            <w:tcW w:w="1872" w:type="dxa"/>
            <w:tcBorders>
              <w:top w:val="single" w:color="000000" w:themeColor="text1" w:sz="6"/>
              <w:left w:val="single" w:color="000000" w:themeColor="text1" w:sz="6"/>
              <w:bottom w:val="single" w:color="000000" w:themeColor="text1" w:sz="12"/>
              <w:right w:val="single" w:color="000000" w:themeColor="text1" w:sz="12"/>
            </w:tcBorders>
            <w:tcMar/>
            <w:vAlign w:val="top"/>
          </w:tcPr>
          <w:p w:rsidR="66BB5190" w:rsidRDefault="66BB5190" w14:paraId="15099D9D" w14:textId="1C15BBF6">
            <w:r w:rsidRPr="66BB5190" w:rsidR="66BB5190">
              <w:rPr>
                <w:rFonts w:ascii="Arial" w:hAnsi="Arial" w:eastAsia="Arial" w:cs="Arial"/>
                <w:i w:val="1"/>
                <w:iCs w:val="1"/>
                <w:sz w:val="20"/>
                <w:szCs w:val="20"/>
              </w:rPr>
              <w:t>Limited promotional budgets</w:t>
            </w:r>
          </w:p>
        </w:tc>
      </w:tr>
      <w:tr w:rsidR="66BB5190" w:rsidTr="66BB5190" w14:paraId="2CF6FBF9">
        <w:trPr>
          <w:trHeight w:val="990"/>
        </w:trPr>
        <w:tc>
          <w:tcPr>
            <w:tcW w:w="1872" w:type="dxa"/>
            <w:tcBorders>
              <w:top w:val="single" w:color="000000" w:themeColor="text1" w:sz="12"/>
              <w:left w:val="single" w:color="000000" w:themeColor="text1" w:sz="12"/>
              <w:bottom w:val="single" w:color="000000" w:themeColor="text1" w:sz="12"/>
              <w:right w:val="single" w:color="000000" w:themeColor="text1" w:sz="6"/>
            </w:tcBorders>
            <w:tcMar/>
            <w:vAlign w:val="top"/>
          </w:tcPr>
          <w:p w:rsidR="66BB5190" w:rsidRDefault="66BB5190" w14:paraId="7411B517" w14:textId="48164851">
            <w:r w:rsidRPr="66BB5190" w:rsidR="66BB5190">
              <w:rPr>
                <w:rFonts w:ascii="Arial" w:hAnsi="Arial" w:eastAsia="Arial" w:cs="Arial"/>
                <w:i w:val="1"/>
                <w:iCs w:val="1"/>
                <w:sz w:val="20"/>
                <w:szCs w:val="20"/>
              </w:rPr>
              <w:t>Restaurateurs</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7F9D0FE4" w14:textId="2BB0ED53">
            <w:r w:rsidRPr="66BB5190" w:rsidR="66BB5190">
              <w:rPr>
                <w:rFonts w:ascii="Arial" w:hAnsi="Arial" w:eastAsia="Arial" w:cs="Arial"/>
                <w:i w:val="1"/>
                <w:iCs w:val="1"/>
                <w:sz w:val="20"/>
                <w:szCs w:val="20"/>
              </w:rPr>
              <w:t>Product will be easy to use; minimal cost; promote their businesses</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10B0226F" w14:textId="2E6C1A90">
            <w:r w:rsidRPr="66BB5190" w:rsidR="66BB5190">
              <w:rPr>
                <w:rFonts w:ascii="Arial" w:hAnsi="Arial" w:eastAsia="Arial" w:cs="Arial"/>
                <w:i w:val="1"/>
                <w:iCs w:val="1"/>
                <w:sz w:val="20"/>
                <w:szCs w:val="20"/>
              </w:rPr>
              <w:t>Positive to promote local businesses on food delivery app; but skeptical toward increased income</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5E823F13" w14:textId="600A8552">
            <w:r w:rsidRPr="66BB5190" w:rsidR="66BB5190">
              <w:rPr>
                <w:rFonts w:ascii="Arial" w:hAnsi="Arial" w:eastAsia="Arial" w:cs="Arial"/>
                <w:i w:val="1"/>
                <w:iCs w:val="1"/>
                <w:sz w:val="20"/>
                <w:szCs w:val="20"/>
              </w:rPr>
              <w:t>Increased income; easy to use; promotion of local businesses and franchises</w:t>
            </w:r>
          </w:p>
        </w:tc>
        <w:tc>
          <w:tcPr>
            <w:tcW w:w="1872" w:type="dxa"/>
            <w:tcBorders>
              <w:top w:val="single" w:color="000000" w:themeColor="text1" w:sz="12"/>
              <w:left w:val="single" w:color="000000" w:themeColor="text1" w:sz="6"/>
              <w:bottom w:val="single" w:color="000000" w:themeColor="text1" w:sz="12"/>
              <w:right w:val="single" w:color="000000" w:themeColor="text1" w:sz="12"/>
            </w:tcBorders>
            <w:tcMar/>
            <w:vAlign w:val="top"/>
          </w:tcPr>
          <w:p w:rsidR="66BB5190" w:rsidRDefault="66BB5190" w14:paraId="7ECDC242" w14:textId="5F288E9E">
            <w:r w:rsidRPr="66BB5190" w:rsidR="66BB5190">
              <w:rPr>
                <w:rFonts w:ascii="Arial" w:hAnsi="Arial" w:eastAsia="Arial" w:cs="Arial"/>
                <w:i w:val="1"/>
                <w:iCs w:val="1"/>
                <w:sz w:val="20"/>
                <w:szCs w:val="20"/>
              </w:rPr>
              <w:t>Extra funds to advertise on app</w:t>
            </w:r>
          </w:p>
        </w:tc>
      </w:tr>
      <w:tr w:rsidR="66BB5190" w:rsidTr="66BB5190" w14:paraId="6159CAB3">
        <w:trPr>
          <w:trHeight w:val="990"/>
        </w:trPr>
        <w:tc>
          <w:tcPr>
            <w:tcW w:w="1872" w:type="dxa"/>
            <w:tcBorders>
              <w:top w:val="single" w:color="000000" w:themeColor="text1" w:sz="12"/>
              <w:left w:val="single" w:color="000000" w:themeColor="text1" w:sz="12"/>
              <w:bottom w:val="single" w:color="000000" w:themeColor="text1" w:sz="12"/>
              <w:right w:val="single" w:color="000000" w:themeColor="text1" w:sz="6"/>
            </w:tcBorders>
            <w:tcMar/>
            <w:vAlign w:val="top"/>
          </w:tcPr>
          <w:p w:rsidR="66BB5190" w:rsidRDefault="66BB5190" w14:paraId="4EC45074" w14:textId="76B18E63">
            <w:r w:rsidRPr="66BB5190" w:rsidR="66BB5190">
              <w:rPr>
                <w:rFonts w:ascii="Arial" w:hAnsi="Arial" w:eastAsia="Arial" w:cs="Arial"/>
                <w:i w:val="1"/>
                <w:iCs w:val="1"/>
                <w:sz w:val="20"/>
                <w:szCs w:val="20"/>
              </w:rPr>
              <w:t>Customers/</w:t>
            </w:r>
          </w:p>
          <w:p w:rsidR="66BB5190" w:rsidRDefault="66BB5190" w14:paraId="62FD9FCE" w14:textId="5CF3E5CC">
            <w:r w:rsidRPr="66BB5190" w:rsidR="66BB5190">
              <w:rPr>
                <w:rFonts w:ascii="Arial" w:hAnsi="Arial" w:eastAsia="Arial" w:cs="Arial"/>
                <w:i w:val="1"/>
                <w:iCs w:val="1"/>
                <w:sz w:val="20"/>
                <w:szCs w:val="20"/>
              </w:rPr>
              <w:t>Consumers</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4E7D8C0B" w14:textId="4AD1999E">
            <w:r w:rsidRPr="66BB5190" w:rsidR="66BB5190">
              <w:rPr>
                <w:rFonts w:ascii="Arial" w:hAnsi="Arial" w:eastAsia="Arial" w:cs="Arial"/>
                <w:i w:val="1"/>
                <w:iCs w:val="1"/>
                <w:sz w:val="20"/>
                <w:szCs w:val="20"/>
              </w:rPr>
              <w:t>Product will be easy to use; takes up minimal space on device; timeliness</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0AD1D65C" w14:textId="4C0A3684">
            <w:r w:rsidRPr="66BB5190" w:rsidR="66BB5190">
              <w:rPr>
                <w:rFonts w:ascii="Arial" w:hAnsi="Arial" w:eastAsia="Arial" w:cs="Arial"/>
                <w:i w:val="1"/>
                <w:iCs w:val="1"/>
                <w:sz w:val="20"/>
                <w:szCs w:val="20"/>
              </w:rPr>
              <w:t>Willing to try something new’ looking for a way to get their food faster during peak times; enjoy discounted rates</w:t>
            </w:r>
          </w:p>
        </w:tc>
        <w:tc>
          <w:tcPr>
            <w:tcW w:w="1872" w:type="dxa"/>
            <w:tcBorders>
              <w:top w:val="single" w:color="000000" w:themeColor="text1" w:sz="12"/>
              <w:left w:val="single" w:color="000000" w:themeColor="text1" w:sz="6"/>
              <w:bottom w:val="single" w:color="000000" w:themeColor="text1" w:sz="12"/>
              <w:right w:val="single" w:color="000000" w:themeColor="text1" w:sz="6"/>
            </w:tcBorders>
            <w:tcMar/>
            <w:vAlign w:val="top"/>
          </w:tcPr>
          <w:p w:rsidR="66BB5190" w:rsidRDefault="66BB5190" w14:paraId="5F2867C3" w14:textId="6387529E">
            <w:r w:rsidRPr="66BB5190" w:rsidR="66BB5190">
              <w:rPr>
                <w:rFonts w:ascii="Arial" w:hAnsi="Arial" w:eastAsia="Arial" w:cs="Arial"/>
                <w:i w:val="1"/>
                <w:iCs w:val="1"/>
                <w:sz w:val="20"/>
                <w:szCs w:val="20"/>
              </w:rPr>
              <w:t xml:space="preserve">Personal data will not be sold or shared; tracking will be minimal; easy to learn </w:t>
            </w:r>
          </w:p>
        </w:tc>
        <w:tc>
          <w:tcPr>
            <w:tcW w:w="1872" w:type="dxa"/>
            <w:tcBorders>
              <w:top w:val="single" w:color="000000" w:themeColor="text1" w:sz="12"/>
              <w:left w:val="single" w:color="000000" w:themeColor="text1" w:sz="6"/>
              <w:bottom w:val="single" w:color="000000" w:themeColor="text1" w:sz="12"/>
              <w:right w:val="single" w:color="000000" w:themeColor="text1" w:sz="12"/>
            </w:tcBorders>
            <w:tcMar/>
            <w:vAlign w:val="top"/>
          </w:tcPr>
          <w:p w:rsidR="66BB5190" w:rsidRDefault="66BB5190" w14:paraId="761EBF26" w14:textId="42ADD4FA">
            <w:r w:rsidRPr="66BB5190" w:rsidR="66BB5190">
              <w:rPr>
                <w:rFonts w:ascii="Arial" w:hAnsi="Arial" w:eastAsia="Arial" w:cs="Arial"/>
                <w:i w:val="1"/>
                <w:iCs w:val="1"/>
                <w:sz w:val="20"/>
                <w:szCs w:val="20"/>
              </w:rPr>
              <w:t>Space on their devices; personal data/tracking</w:t>
            </w:r>
          </w:p>
        </w:tc>
      </w:tr>
    </w:tbl>
    <w:p w:rsidR="66BB5190" w:rsidP="66BB5190" w:rsidRDefault="66BB5190" w14:paraId="72246C57" w14:textId="4F624663">
      <w:pPr>
        <w:pStyle w:val="Normal"/>
        <w:rPr>
          <w:sz w:val="24"/>
          <w:szCs w:val="24"/>
        </w:rPr>
      </w:pPr>
    </w:p>
    <w:p w:rsidR="006506DB" w:rsidRDefault="006506DB" w14:paraId="7FA0A0D3" w14:textId="77777777">
      <w:pPr>
        <w:pStyle w:val="Heading2"/>
      </w:pPr>
      <w:bookmarkStart w:name="_Toc18551433" w:id="19"/>
      <w:r>
        <w:t>Project Priorities</w:t>
      </w:r>
      <w:bookmarkEnd w:id="19"/>
    </w:p>
    <w:p w:rsidRPr="00604B49" w:rsidR="00604B49" w:rsidRDefault="00604B49" w14:paraId="5046C945" w14:textId="77777777">
      <w:pPr>
        <w:pStyle w:val="BodyText"/>
        <w:rPr>
          <w:color w:val="FF0000"/>
        </w:rPr>
      </w:pPr>
      <w:r w:rsidRPr="00604B49">
        <w:rPr>
          <w:color w:val="FF0000"/>
        </w:rPr>
        <w:t>Any prioritized needs (functional as well as non-functional) that are considered a priority.</w:t>
      </w:r>
    </w:p>
    <w:p w:rsidR="00604B49" w:rsidRDefault="00604B49" w14:paraId="46A43767" w14:textId="77777777">
      <w:pPr>
        <w:pStyle w:val="BodyText"/>
      </w:pPr>
    </w:p>
    <w:p w:rsidR="006506DB" w:rsidRDefault="006506DB" w14:paraId="24EE545E" w14:textId="7777777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6506DB" w:rsidRDefault="006506DB" w14:paraId="66276DD7" w14:textId="77777777">
      <w:pPr>
        <w:pStyle w:val="boilerplate"/>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088"/>
        <w:gridCol w:w="2250"/>
        <w:gridCol w:w="2340"/>
        <w:gridCol w:w="2898"/>
      </w:tblGrid>
      <w:tr w:rsidR="006506DB" w:rsidTr="66BB5190" w14:paraId="4B44B3E6" w14:textId="77777777">
        <w:tc>
          <w:tcPr>
            <w:tcW w:w="2088" w:type="dxa"/>
            <w:tcBorders>
              <w:top w:val="single" w:color="auto" w:sz="12" w:space="0"/>
              <w:bottom w:val="double" w:color="auto" w:sz="12" w:space="0"/>
            </w:tcBorders>
            <w:tcMar/>
          </w:tcPr>
          <w:p w:rsidR="006506DB" w:rsidRDefault="006506DB" w14:paraId="11ADCD31" w14:textId="77777777">
            <w:pPr>
              <w:pStyle w:val="BodyText"/>
              <w:keepNext/>
              <w:keepLines/>
              <w:jc w:val="center"/>
              <w:rPr>
                <w:b/>
              </w:rPr>
            </w:pPr>
            <w:r>
              <w:rPr>
                <w:b/>
              </w:rPr>
              <w:t>Dimension</w:t>
            </w:r>
          </w:p>
        </w:tc>
        <w:tc>
          <w:tcPr>
            <w:tcW w:w="2250" w:type="dxa"/>
            <w:tcBorders>
              <w:top w:val="single" w:color="auto" w:sz="12" w:space="0"/>
              <w:bottom w:val="double" w:color="auto" w:sz="12" w:space="0"/>
            </w:tcBorders>
            <w:tcMar/>
          </w:tcPr>
          <w:p w:rsidR="006506DB" w:rsidRDefault="006506DB" w14:paraId="53A57C7C" w14:textId="77777777">
            <w:pPr>
              <w:pStyle w:val="BodyText"/>
              <w:keepNext/>
              <w:keepLines/>
              <w:jc w:val="center"/>
              <w:rPr>
                <w:b/>
              </w:rPr>
            </w:pPr>
            <w:r>
              <w:rPr>
                <w:b/>
              </w:rPr>
              <w:t>Driver</w:t>
            </w:r>
            <w:r>
              <w:rPr>
                <w:b/>
              </w:rPr>
              <w:br/>
            </w:r>
            <w:r>
              <w:rPr>
                <w:b/>
              </w:rPr>
              <w:t>(state objective)</w:t>
            </w:r>
          </w:p>
        </w:tc>
        <w:tc>
          <w:tcPr>
            <w:tcW w:w="2340" w:type="dxa"/>
            <w:tcBorders>
              <w:top w:val="single" w:color="auto" w:sz="12" w:space="0"/>
              <w:bottom w:val="double" w:color="auto" w:sz="12" w:space="0"/>
            </w:tcBorders>
            <w:tcMar/>
          </w:tcPr>
          <w:p w:rsidR="006506DB" w:rsidRDefault="006506DB" w14:paraId="0EA576EB" w14:textId="77777777">
            <w:pPr>
              <w:pStyle w:val="BodyText"/>
              <w:keepNext/>
              <w:keepLines/>
              <w:jc w:val="center"/>
              <w:rPr>
                <w:b/>
              </w:rPr>
            </w:pPr>
            <w:r>
              <w:rPr>
                <w:b/>
              </w:rPr>
              <w:t>Constraint</w:t>
            </w:r>
            <w:r>
              <w:rPr>
                <w:b/>
              </w:rPr>
              <w:br/>
            </w:r>
            <w:r>
              <w:rPr>
                <w:b/>
              </w:rPr>
              <w:t>(state limits)</w:t>
            </w:r>
          </w:p>
        </w:tc>
        <w:tc>
          <w:tcPr>
            <w:tcW w:w="2898" w:type="dxa"/>
            <w:tcBorders>
              <w:top w:val="single" w:color="auto" w:sz="12" w:space="0"/>
              <w:bottom w:val="double" w:color="auto" w:sz="12" w:space="0"/>
            </w:tcBorders>
            <w:tcMar/>
          </w:tcPr>
          <w:p w:rsidR="006506DB" w:rsidRDefault="006506DB" w14:paraId="7CCFCEFD" w14:textId="77777777">
            <w:pPr>
              <w:pStyle w:val="BodyText"/>
              <w:keepNext/>
              <w:keepLines/>
              <w:jc w:val="center"/>
              <w:rPr>
                <w:b/>
              </w:rPr>
            </w:pPr>
            <w:r>
              <w:rPr>
                <w:b/>
              </w:rPr>
              <w:t>Degree of Freedom</w:t>
            </w:r>
            <w:r>
              <w:rPr>
                <w:b/>
              </w:rPr>
              <w:br/>
            </w:r>
            <w:r>
              <w:rPr>
                <w:b/>
              </w:rPr>
              <w:t>(state allowable range)</w:t>
            </w:r>
          </w:p>
        </w:tc>
      </w:tr>
      <w:tr w:rsidR="006506DB" w:rsidTr="66BB5190" w14:paraId="60B0821A" w14:textId="77777777">
        <w:tc>
          <w:tcPr>
            <w:tcW w:w="2088" w:type="dxa"/>
            <w:tcBorders>
              <w:top w:val="nil"/>
            </w:tcBorders>
            <w:tcMar/>
          </w:tcPr>
          <w:p w:rsidR="006506DB" w:rsidRDefault="006506DB" w14:paraId="25B65F4A" w14:textId="77777777">
            <w:pPr>
              <w:pStyle w:val="TableTextsmall"/>
              <w:keepNext/>
              <w:keepLines/>
            </w:pPr>
            <w:r>
              <w:t>Schedule</w:t>
            </w:r>
          </w:p>
        </w:tc>
        <w:tc>
          <w:tcPr>
            <w:tcW w:w="2250" w:type="dxa"/>
            <w:tcBorders>
              <w:top w:val="nil"/>
            </w:tcBorders>
            <w:tcMar/>
          </w:tcPr>
          <w:p w:rsidR="006506DB" w:rsidRDefault="006506DB" w14:paraId="60726077" w14:textId="77777777">
            <w:pPr>
              <w:pStyle w:val="TableTextsmall"/>
              <w:keepNext/>
              <w:keepLines/>
            </w:pPr>
            <w:r>
              <w:t>release 1.0 to be available by 10/1, release 1.1 by 12/1</w:t>
            </w:r>
          </w:p>
        </w:tc>
        <w:tc>
          <w:tcPr>
            <w:tcW w:w="2340" w:type="dxa"/>
            <w:tcBorders>
              <w:top w:val="nil"/>
            </w:tcBorders>
            <w:tcMar/>
          </w:tcPr>
          <w:p w:rsidR="006506DB" w:rsidRDefault="006506DB" w14:paraId="1EEB931E" w14:textId="77777777">
            <w:pPr>
              <w:pStyle w:val="TableTextsmall"/>
              <w:keepNext/>
              <w:keepLines/>
            </w:pPr>
          </w:p>
        </w:tc>
        <w:tc>
          <w:tcPr>
            <w:tcW w:w="2898" w:type="dxa"/>
            <w:tcBorders>
              <w:top w:val="nil"/>
            </w:tcBorders>
            <w:tcMar/>
          </w:tcPr>
          <w:p w:rsidR="006506DB" w:rsidRDefault="006506DB" w14:paraId="4E77B03A" w14:textId="77777777">
            <w:pPr>
              <w:pStyle w:val="TableTextsmall"/>
              <w:keepNext/>
              <w:keepLines/>
            </w:pPr>
          </w:p>
        </w:tc>
      </w:tr>
      <w:tr w:rsidR="006506DB" w:rsidTr="66BB5190" w14:paraId="42FE5B9F" w14:textId="77777777">
        <w:tc>
          <w:tcPr>
            <w:tcW w:w="2088" w:type="dxa"/>
            <w:tcMar/>
          </w:tcPr>
          <w:p w:rsidR="006506DB" w:rsidRDefault="006506DB" w14:paraId="6E7C01E6" w14:textId="77777777">
            <w:pPr>
              <w:pStyle w:val="TableTextsmall"/>
              <w:keepNext/>
              <w:keepLines/>
            </w:pPr>
            <w:r>
              <w:t>Features</w:t>
            </w:r>
          </w:p>
        </w:tc>
        <w:tc>
          <w:tcPr>
            <w:tcW w:w="2250" w:type="dxa"/>
            <w:tcMar/>
          </w:tcPr>
          <w:p w:rsidR="006506DB" w:rsidRDefault="006506DB" w14:paraId="2661C852" w14:textId="77777777">
            <w:pPr>
              <w:pStyle w:val="TableTextsmall"/>
              <w:keepNext/>
              <w:keepLines/>
            </w:pPr>
          </w:p>
        </w:tc>
        <w:tc>
          <w:tcPr>
            <w:tcW w:w="2340" w:type="dxa"/>
            <w:tcMar/>
          </w:tcPr>
          <w:p w:rsidR="006506DB" w:rsidRDefault="006506DB" w14:paraId="104EBDB2" w14:textId="77777777">
            <w:pPr>
              <w:pStyle w:val="TableTextsmall"/>
              <w:keepNext/>
              <w:keepLines/>
            </w:pPr>
          </w:p>
        </w:tc>
        <w:tc>
          <w:tcPr>
            <w:tcW w:w="2898" w:type="dxa"/>
            <w:tcMar/>
          </w:tcPr>
          <w:p w:rsidR="006506DB" w:rsidRDefault="006506DB" w14:paraId="37D00937" w14:textId="77777777">
            <w:pPr>
              <w:pStyle w:val="TableTextsmall"/>
              <w:keepNext/>
              <w:keepLines/>
            </w:pPr>
            <w:r>
              <w:t>70-80% of high priority features must be included in release 1.0</w:t>
            </w:r>
          </w:p>
        </w:tc>
      </w:tr>
      <w:tr w:rsidR="006506DB" w:rsidTr="66BB5190" w14:paraId="1159ECEC" w14:textId="77777777">
        <w:tc>
          <w:tcPr>
            <w:tcW w:w="2088" w:type="dxa"/>
            <w:tcMar/>
          </w:tcPr>
          <w:p w:rsidR="006506DB" w:rsidRDefault="006506DB" w14:paraId="330DB808" w14:textId="77777777">
            <w:pPr>
              <w:pStyle w:val="TableTextsmall"/>
              <w:keepNext/>
              <w:keepLines/>
            </w:pPr>
            <w:r>
              <w:t>Quality</w:t>
            </w:r>
          </w:p>
        </w:tc>
        <w:tc>
          <w:tcPr>
            <w:tcW w:w="2250" w:type="dxa"/>
            <w:tcMar/>
          </w:tcPr>
          <w:p w:rsidR="006506DB" w:rsidRDefault="006506DB" w14:paraId="3059D982" w14:textId="77777777">
            <w:pPr>
              <w:pStyle w:val="TableTextsmall"/>
              <w:keepNext/>
              <w:keepLines/>
            </w:pPr>
          </w:p>
        </w:tc>
        <w:tc>
          <w:tcPr>
            <w:tcW w:w="2340" w:type="dxa"/>
            <w:tcMar/>
          </w:tcPr>
          <w:p w:rsidR="006506DB" w:rsidRDefault="006506DB" w14:paraId="01FA1876" w14:textId="77777777">
            <w:pPr>
              <w:pStyle w:val="TableTextsmall"/>
              <w:keepNext/>
              <w:keepLines/>
            </w:pPr>
          </w:p>
        </w:tc>
        <w:tc>
          <w:tcPr>
            <w:tcW w:w="2898" w:type="dxa"/>
            <w:tcMar/>
          </w:tcPr>
          <w:p w:rsidR="006506DB" w:rsidRDefault="006506DB" w14:paraId="72891E3D" w14:textId="77777777">
            <w:pPr>
              <w:pStyle w:val="TableTextsmall"/>
              <w:keepNext/>
              <w:keepLines/>
            </w:pPr>
            <w:r>
              <w:t>90-95% of user acceptance tests must pass for release 1.0, 95-98% for release 1.1</w:t>
            </w:r>
          </w:p>
        </w:tc>
      </w:tr>
      <w:tr w:rsidR="006506DB" w:rsidTr="66BB5190" w14:paraId="0A104086" w14:textId="77777777">
        <w:tc>
          <w:tcPr>
            <w:tcW w:w="2088" w:type="dxa"/>
            <w:tcMar/>
          </w:tcPr>
          <w:p w:rsidR="006506DB" w:rsidRDefault="006506DB" w14:paraId="41E2CD5C" w14:textId="77777777">
            <w:pPr>
              <w:pStyle w:val="TableTextsmall"/>
              <w:keepNext/>
              <w:keepLines/>
            </w:pPr>
            <w:r>
              <w:t>Staff</w:t>
            </w:r>
          </w:p>
        </w:tc>
        <w:tc>
          <w:tcPr>
            <w:tcW w:w="2250" w:type="dxa"/>
            <w:tcMar/>
          </w:tcPr>
          <w:p w:rsidR="006506DB" w:rsidRDefault="006506DB" w14:paraId="34ED2208" w14:textId="77777777">
            <w:pPr>
              <w:pStyle w:val="TableTextsmall"/>
              <w:keepNext/>
              <w:keepLines/>
            </w:pPr>
          </w:p>
        </w:tc>
        <w:tc>
          <w:tcPr>
            <w:tcW w:w="2340" w:type="dxa"/>
            <w:tcMar/>
          </w:tcPr>
          <w:p w:rsidR="006506DB" w:rsidRDefault="006506DB" w14:paraId="083F5E0F" w14:textId="77777777">
            <w:pPr>
              <w:pStyle w:val="TableTextsmall"/>
              <w:keepNext/>
              <w:keepLines/>
            </w:pPr>
            <w:r>
              <w:t>maximum team size is 6 developers + 4 testers</w:t>
            </w:r>
          </w:p>
        </w:tc>
        <w:tc>
          <w:tcPr>
            <w:tcW w:w="2898" w:type="dxa"/>
            <w:tcMar/>
          </w:tcPr>
          <w:p w:rsidR="006506DB" w:rsidRDefault="006506DB" w14:paraId="02080E11" w14:textId="77777777">
            <w:pPr>
              <w:pStyle w:val="TableTextsmall"/>
              <w:keepNext/>
              <w:keepLines/>
            </w:pPr>
          </w:p>
        </w:tc>
      </w:tr>
      <w:tr w:rsidR="006506DB" w:rsidTr="66BB5190" w14:paraId="3D231264" w14:textId="77777777">
        <w:tc>
          <w:tcPr>
            <w:tcW w:w="2088" w:type="dxa"/>
            <w:tcMar/>
          </w:tcPr>
          <w:p w:rsidR="006506DB" w:rsidRDefault="006506DB" w14:paraId="2C881DD0" w14:textId="77777777">
            <w:pPr>
              <w:pStyle w:val="TableTextsmall"/>
              <w:keepNext/>
              <w:keepLines/>
            </w:pPr>
            <w:r>
              <w:t>Cost</w:t>
            </w:r>
          </w:p>
        </w:tc>
        <w:tc>
          <w:tcPr>
            <w:tcW w:w="2250" w:type="dxa"/>
            <w:tcMar/>
          </w:tcPr>
          <w:p w:rsidR="006506DB" w:rsidRDefault="006506DB" w14:paraId="7CEC89D1" w14:textId="77777777">
            <w:pPr>
              <w:pStyle w:val="TableTextsmall"/>
              <w:keepNext/>
              <w:keepLines/>
            </w:pPr>
          </w:p>
        </w:tc>
        <w:tc>
          <w:tcPr>
            <w:tcW w:w="2340" w:type="dxa"/>
            <w:tcMar/>
          </w:tcPr>
          <w:p w:rsidR="006506DB" w:rsidRDefault="006506DB" w14:paraId="19702302" w14:textId="77777777">
            <w:pPr>
              <w:pStyle w:val="TableTextsmall"/>
              <w:keepNext/>
              <w:keepLines/>
            </w:pPr>
          </w:p>
        </w:tc>
        <w:tc>
          <w:tcPr>
            <w:tcW w:w="2898" w:type="dxa"/>
            <w:tcMar/>
          </w:tcPr>
          <w:p w:rsidR="006506DB" w:rsidRDefault="006506DB" w14:paraId="1FED62AD" w14:textId="63C9F798">
            <w:pPr>
              <w:pStyle w:val="TableTextsmall"/>
              <w:keepNext w:val="1"/>
              <w:keepLines/>
            </w:pPr>
            <w:r w:rsidR="006506DB">
              <w:rPr/>
              <w:t>budget overrun up to 15% acceptable without executive review</w:t>
            </w:r>
          </w:p>
          <w:p w:rsidR="006506DB" w:rsidP="66BB5190" w:rsidRDefault="006506DB" w14:paraId="7DFBBA32" w14:textId="4E6D3D3A">
            <w:pPr>
              <w:pStyle w:val="TableTextsmall"/>
              <w:keepNext w:val="1"/>
              <w:keepLines/>
              <w:rPr>
                <w:rFonts w:ascii="Arial" w:hAnsi="Arial" w:eastAsia="Times New Roman" w:cs="Times New Roman"/>
                <w:i w:val="1"/>
                <w:iCs w:val="1"/>
                <w:sz w:val="20"/>
                <w:szCs w:val="20"/>
              </w:rPr>
            </w:pPr>
          </w:p>
        </w:tc>
      </w:tr>
    </w:tbl>
    <w:p w:rsidR="006506DB" w:rsidP="66BB5190" w:rsidRDefault="006506DB" w14:paraId="0585547B" w14:textId="77777777" w14:noSpellErr="1">
      <w:pPr>
        <w:pStyle w:val="BodyText"/>
        <w:rPr>
          <w:i w:val="0"/>
          <w:iCs w:val="0"/>
        </w:rPr>
      </w:pPr>
    </w:p>
    <w:p w:rsidR="66BB5190" w:rsidP="66BB5190" w:rsidRDefault="66BB5190" w14:paraId="03B41B2A" w14:textId="580BB659">
      <w:pPr>
        <w:rPr>
          <w:rFonts w:ascii="Arial" w:hAnsi="Arial" w:eastAsia="Arial" w:cs="Arial"/>
          <w:i w:val="1"/>
          <w:iCs w:val="1"/>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66BB5190" w:rsidTr="66BB5190" w14:paraId="5CFDF38A">
        <w:trPr>
          <w:trHeight w:val="570"/>
        </w:trPr>
        <w:tc>
          <w:tcPr>
            <w:tcW w:w="2340" w:type="dxa"/>
            <w:tcBorders>
              <w:top w:val="single" w:color="000000" w:themeColor="text1" w:sz="12"/>
              <w:left w:val="single" w:color="000000" w:themeColor="text1" w:sz="12"/>
              <w:bottom w:val="single" w:color="000000" w:themeColor="text1" w:sz="36"/>
              <w:right w:val="single" w:color="000000" w:themeColor="text1" w:sz="6"/>
            </w:tcBorders>
            <w:tcMar/>
            <w:vAlign w:val="top"/>
          </w:tcPr>
          <w:p w:rsidR="66BB5190" w:rsidP="66BB5190" w:rsidRDefault="66BB5190" w14:paraId="29E0A4CC" w14:textId="70F9F4A0">
            <w:pPr>
              <w:jc w:val="center"/>
            </w:pPr>
            <w:r w:rsidRPr="66BB5190" w:rsidR="66BB5190">
              <w:rPr>
                <w:rFonts w:ascii="Arial" w:hAnsi="Arial" w:eastAsia="Arial" w:cs="Arial"/>
                <w:b w:val="1"/>
                <w:bCs w:val="1"/>
                <w:i w:val="1"/>
                <w:iCs w:val="1"/>
                <w:sz w:val="22"/>
                <w:szCs w:val="22"/>
              </w:rPr>
              <w:t>Dimension</w:t>
            </w:r>
            <w:r w:rsidRPr="66BB5190" w:rsidR="66BB5190">
              <w:rPr>
                <w:rFonts w:ascii="Arial" w:hAnsi="Arial" w:eastAsia="Arial" w:cs="Arial"/>
                <w:i w:val="1"/>
                <w:iCs w:val="1"/>
                <w:sz w:val="22"/>
                <w:szCs w:val="22"/>
              </w:rPr>
              <w:t xml:space="preserve"> </w:t>
            </w:r>
          </w:p>
        </w:tc>
        <w:tc>
          <w:tcPr>
            <w:tcW w:w="2340" w:type="dxa"/>
            <w:tcBorders>
              <w:top w:val="single" w:color="000000" w:themeColor="text1" w:sz="12"/>
              <w:left w:val="single" w:color="000000" w:themeColor="text1" w:sz="6"/>
              <w:bottom w:val="single" w:color="000000" w:themeColor="text1" w:sz="36"/>
              <w:right w:val="single" w:color="000000" w:themeColor="text1" w:sz="6"/>
            </w:tcBorders>
            <w:tcMar/>
            <w:vAlign w:val="top"/>
          </w:tcPr>
          <w:p w:rsidR="66BB5190" w:rsidP="66BB5190" w:rsidRDefault="66BB5190" w14:paraId="5E8629E6" w14:textId="4294BA81">
            <w:pPr>
              <w:jc w:val="center"/>
            </w:pPr>
            <w:r w:rsidRPr="66BB5190" w:rsidR="66BB5190">
              <w:rPr>
                <w:rFonts w:ascii="Arial" w:hAnsi="Arial" w:eastAsia="Arial" w:cs="Arial"/>
                <w:b w:val="1"/>
                <w:bCs w:val="1"/>
                <w:i w:val="1"/>
                <w:iCs w:val="1"/>
                <w:sz w:val="22"/>
                <w:szCs w:val="22"/>
              </w:rPr>
              <w:t>Driver</w:t>
            </w:r>
            <w:r w:rsidRPr="66BB5190" w:rsidR="66BB5190">
              <w:rPr>
                <w:rFonts w:ascii="Arial" w:hAnsi="Arial" w:eastAsia="Arial" w:cs="Arial"/>
                <w:i w:val="1"/>
                <w:iCs w:val="1"/>
                <w:sz w:val="22"/>
                <w:szCs w:val="22"/>
              </w:rPr>
              <w:t xml:space="preserve"> </w:t>
            </w:r>
          </w:p>
          <w:p w:rsidR="66BB5190" w:rsidP="66BB5190" w:rsidRDefault="66BB5190" w14:paraId="0EAD1A54" w14:textId="0433722C">
            <w:pPr>
              <w:jc w:val="center"/>
            </w:pPr>
            <w:r w:rsidRPr="66BB5190" w:rsidR="66BB5190">
              <w:rPr>
                <w:rFonts w:ascii="Arial" w:hAnsi="Arial" w:eastAsia="Arial" w:cs="Arial"/>
                <w:b w:val="1"/>
                <w:bCs w:val="1"/>
                <w:i w:val="1"/>
                <w:iCs w:val="1"/>
                <w:sz w:val="22"/>
                <w:szCs w:val="22"/>
              </w:rPr>
              <w:t>(state objective)</w:t>
            </w:r>
            <w:r w:rsidRPr="66BB5190" w:rsidR="66BB5190">
              <w:rPr>
                <w:rFonts w:ascii="Arial" w:hAnsi="Arial" w:eastAsia="Arial" w:cs="Arial"/>
                <w:i w:val="1"/>
                <w:iCs w:val="1"/>
                <w:sz w:val="22"/>
                <w:szCs w:val="22"/>
              </w:rPr>
              <w:t xml:space="preserve"> </w:t>
            </w:r>
          </w:p>
        </w:tc>
        <w:tc>
          <w:tcPr>
            <w:tcW w:w="2340" w:type="dxa"/>
            <w:tcBorders>
              <w:top w:val="single" w:color="000000" w:themeColor="text1" w:sz="12"/>
              <w:left w:val="single" w:color="000000" w:themeColor="text1" w:sz="6"/>
              <w:bottom w:val="single" w:color="000000" w:themeColor="text1" w:sz="36"/>
              <w:right w:val="single" w:color="000000" w:themeColor="text1" w:sz="6"/>
            </w:tcBorders>
            <w:tcMar/>
            <w:vAlign w:val="top"/>
          </w:tcPr>
          <w:p w:rsidR="66BB5190" w:rsidP="66BB5190" w:rsidRDefault="66BB5190" w14:paraId="15136076" w14:textId="163C7EA0">
            <w:pPr>
              <w:jc w:val="center"/>
            </w:pPr>
            <w:r w:rsidRPr="66BB5190" w:rsidR="66BB5190">
              <w:rPr>
                <w:rFonts w:ascii="Arial" w:hAnsi="Arial" w:eastAsia="Arial" w:cs="Arial"/>
                <w:b w:val="1"/>
                <w:bCs w:val="1"/>
                <w:i w:val="1"/>
                <w:iCs w:val="1"/>
                <w:sz w:val="22"/>
                <w:szCs w:val="22"/>
              </w:rPr>
              <w:t>Constraint</w:t>
            </w:r>
            <w:r w:rsidRPr="66BB5190" w:rsidR="66BB5190">
              <w:rPr>
                <w:rFonts w:ascii="Arial" w:hAnsi="Arial" w:eastAsia="Arial" w:cs="Arial"/>
                <w:i w:val="1"/>
                <w:iCs w:val="1"/>
                <w:sz w:val="22"/>
                <w:szCs w:val="22"/>
              </w:rPr>
              <w:t xml:space="preserve"> </w:t>
            </w:r>
          </w:p>
          <w:p w:rsidR="66BB5190" w:rsidP="66BB5190" w:rsidRDefault="66BB5190" w14:paraId="7E122066" w14:textId="502C9ABC">
            <w:pPr>
              <w:jc w:val="center"/>
            </w:pPr>
            <w:r w:rsidRPr="66BB5190" w:rsidR="66BB5190">
              <w:rPr>
                <w:rFonts w:ascii="Arial" w:hAnsi="Arial" w:eastAsia="Arial" w:cs="Arial"/>
                <w:b w:val="1"/>
                <w:bCs w:val="1"/>
                <w:i w:val="1"/>
                <w:iCs w:val="1"/>
                <w:sz w:val="22"/>
                <w:szCs w:val="22"/>
              </w:rPr>
              <w:t>(state limits)</w:t>
            </w:r>
            <w:r w:rsidRPr="66BB5190" w:rsidR="66BB5190">
              <w:rPr>
                <w:rFonts w:ascii="Arial" w:hAnsi="Arial" w:eastAsia="Arial" w:cs="Arial"/>
                <w:i w:val="1"/>
                <w:iCs w:val="1"/>
                <w:sz w:val="22"/>
                <w:szCs w:val="22"/>
              </w:rPr>
              <w:t xml:space="preserve"> </w:t>
            </w:r>
          </w:p>
        </w:tc>
        <w:tc>
          <w:tcPr>
            <w:tcW w:w="2340" w:type="dxa"/>
            <w:tcBorders>
              <w:top w:val="single" w:color="000000" w:themeColor="text1" w:sz="12"/>
              <w:left w:val="single" w:color="000000" w:themeColor="text1" w:sz="6"/>
              <w:bottom w:val="single" w:color="000000" w:themeColor="text1" w:sz="36"/>
              <w:right w:val="single" w:color="000000" w:themeColor="text1" w:sz="12"/>
            </w:tcBorders>
            <w:tcMar/>
            <w:vAlign w:val="top"/>
          </w:tcPr>
          <w:p w:rsidR="66BB5190" w:rsidP="66BB5190" w:rsidRDefault="66BB5190" w14:paraId="340E902A" w14:textId="2E0124A4">
            <w:pPr>
              <w:jc w:val="center"/>
            </w:pPr>
            <w:r w:rsidRPr="66BB5190" w:rsidR="66BB5190">
              <w:rPr>
                <w:rFonts w:ascii="Arial" w:hAnsi="Arial" w:eastAsia="Arial" w:cs="Arial"/>
                <w:b w:val="1"/>
                <w:bCs w:val="1"/>
                <w:i w:val="1"/>
                <w:iCs w:val="1"/>
                <w:sz w:val="22"/>
                <w:szCs w:val="22"/>
              </w:rPr>
              <w:t>Degree of Freedom</w:t>
            </w:r>
            <w:r w:rsidRPr="66BB5190" w:rsidR="66BB5190">
              <w:rPr>
                <w:rFonts w:ascii="Arial" w:hAnsi="Arial" w:eastAsia="Arial" w:cs="Arial"/>
                <w:i w:val="1"/>
                <w:iCs w:val="1"/>
                <w:sz w:val="22"/>
                <w:szCs w:val="22"/>
              </w:rPr>
              <w:t xml:space="preserve"> </w:t>
            </w:r>
          </w:p>
          <w:p w:rsidR="66BB5190" w:rsidP="66BB5190" w:rsidRDefault="66BB5190" w14:paraId="7E2AD4F6" w14:textId="3FD49709">
            <w:pPr>
              <w:jc w:val="center"/>
            </w:pPr>
            <w:r w:rsidRPr="66BB5190" w:rsidR="66BB5190">
              <w:rPr>
                <w:rFonts w:ascii="Arial" w:hAnsi="Arial" w:eastAsia="Arial" w:cs="Arial"/>
                <w:b w:val="1"/>
                <w:bCs w:val="1"/>
                <w:i w:val="1"/>
                <w:iCs w:val="1"/>
                <w:sz w:val="22"/>
                <w:szCs w:val="22"/>
              </w:rPr>
              <w:t>(state allowable range)</w:t>
            </w:r>
            <w:r w:rsidRPr="66BB5190" w:rsidR="66BB5190">
              <w:rPr>
                <w:rFonts w:ascii="Arial" w:hAnsi="Arial" w:eastAsia="Arial" w:cs="Arial"/>
                <w:i w:val="1"/>
                <w:iCs w:val="1"/>
                <w:sz w:val="22"/>
                <w:szCs w:val="22"/>
              </w:rPr>
              <w:t xml:space="preserve"> </w:t>
            </w:r>
          </w:p>
        </w:tc>
      </w:tr>
      <w:tr w:rsidR="66BB5190" w:rsidTr="66BB5190" w14:paraId="0F15FC79">
        <w:trPr>
          <w:trHeight w:val="780"/>
        </w:trPr>
        <w:tc>
          <w:tcPr>
            <w:tcW w:w="2340" w:type="dxa"/>
            <w:tcBorders>
              <w:top w:val="single" w:color="000000" w:themeColor="text1" w:sz="36"/>
              <w:left w:val="single" w:color="000000" w:themeColor="text1" w:sz="12"/>
              <w:bottom w:val="single" w:color="000000" w:themeColor="text1" w:sz="6"/>
              <w:right w:val="single" w:color="000000" w:themeColor="text1" w:sz="6"/>
            </w:tcBorders>
            <w:tcMar/>
            <w:vAlign w:val="top"/>
          </w:tcPr>
          <w:p w:rsidR="66BB5190" w:rsidRDefault="66BB5190" w14:paraId="1C8B30B9" w14:textId="4A63A4D6">
            <w:r w:rsidRPr="66BB5190" w:rsidR="66BB5190">
              <w:rPr>
                <w:rFonts w:ascii="Arial" w:hAnsi="Arial" w:eastAsia="Arial" w:cs="Arial"/>
                <w:i w:val="1"/>
                <w:iCs w:val="1"/>
                <w:sz w:val="20"/>
                <w:szCs w:val="20"/>
              </w:rPr>
              <w:t xml:space="preserve">Schedule </w:t>
            </w:r>
          </w:p>
        </w:tc>
        <w:tc>
          <w:tcPr>
            <w:tcW w:w="2340" w:type="dxa"/>
            <w:tcBorders>
              <w:top w:val="single" w:color="000000" w:themeColor="text1" w:sz="36"/>
              <w:left w:val="single" w:color="000000" w:themeColor="text1" w:sz="6"/>
              <w:bottom w:val="single" w:color="000000" w:themeColor="text1" w:sz="6"/>
              <w:right w:val="single" w:color="000000" w:themeColor="text1" w:sz="6"/>
            </w:tcBorders>
            <w:tcMar/>
            <w:vAlign w:val="top"/>
          </w:tcPr>
          <w:p w:rsidR="66BB5190" w:rsidRDefault="66BB5190" w14:paraId="40D64926" w14:textId="011C1FB0">
            <w:r w:rsidRPr="66BB5190" w:rsidR="66BB5190">
              <w:rPr>
                <w:rFonts w:ascii="Arial" w:hAnsi="Arial" w:eastAsia="Arial" w:cs="Arial"/>
                <w:i w:val="1"/>
                <w:iCs w:val="1"/>
                <w:sz w:val="20"/>
                <w:szCs w:val="20"/>
              </w:rPr>
              <w:t xml:space="preserve">release 1.0 to be available by 10/1, release 1.1 by 12/1 </w:t>
            </w:r>
          </w:p>
        </w:tc>
        <w:tc>
          <w:tcPr>
            <w:tcW w:w="2340" w:type="dxa"/>
            <w:tcBorders>
              <w:top w:val="single" w:color="000000" w:themeColor="text1" w:sz="36"/>
              <w:left w:val="single" w:color="000000" w:themeColor="text1" w:sz="6"/>
              <w:bottom w:val="single" w:color="000000" w:themeColor="text1" w:sz="6"/>
              <w:right w:val="single" w:color="000000" w:themeColor="text1" w:sz="6"/>
            </w:tcBorders>
            <w:tcMar/>
            <w:vAlign w:val="top"/>
          </w:tcPr>
          <w:p w:rsidR="66BB5190" w:rsidRDefault="66BB5190" w14:paraId="5CB7D64B" w14:textId="164AC96F">
            <w:r w:rsidRPr="66BB5190" w:rsidR="66BB5190">
              <w:rPr>
                <w:rFonts w:ascii="Arial" w:hAnsi="Arial" w:eastAsia="Arial" w:cs="Arial"/>
                <w:i w:val="1"/>
                <w:iCs w:val="1"/>
                <w:sz w:val="20"/>
                <w:szCs w:val="20"/>
              </w:rPr>
              <w:t>Ability to create and test product within the limited timeframe</w:t>
            </w:r>
          </w:p>
        </w:tc>
        <w:tc>
          <w:tcPr>
            <w:tcW w:w="2340" w:type="dxa"/>
            <w:tcBorders>
              <w:top w:val="single" w:color="000000" w:themeColor="text1" w:sz="36"/>
              <w:left w:val="single" w:color="000000" w:themeColor="text1" w:sz="6"/>
              <w:bottom w:val="single" w:color="000000" w:themeColor="text1" w:sz="6"/>
              <w:right w:val="single" w:color="000000" w:themeColor="text1" w:sz="12"/>
            </w:tcBorders>
            <w:tcMar/>
            <w:vAlign w:val="top"/>
          </w:tcPr>
          <w:p w:rsidR="66BB5190" w:rsidRDefault="66BB5190" w14:paraId="48911ECD" w14:textId="579E148C">
            <w:r w:rsidRPr="66BB5190" w:rsidR="66BB5190">
              <w:rPr>
                <w:rFonts w:ascii="Arial" w:hAnsi="Arial" w:eastAsia="Arial" w:cs="Arial"/>
                <w:i w:val="1"/>
                <w:iCs w:val="1"/>
                <w:sz w:val="20"/>
                <w:szCs w:val="20"/>
              </w:rPr>
              <w:t xml:space="preserve">If the app is unavailable for a beta test market by 10/1, it should at least be available by 10/31; If app 1.1 is unavailable by 12/1, it should at least be available by 12/25. </w:t>
            </w:r>
          </w:p>
        </w:tc>
      </w:tr>
      <w:tr w:rsidR="66BB5190" w:rsidTr="66BB5190" w14:paraId="062AAD83">
        <w:trPr>
          <w:trHeight w:val="735"/>
        </w:trPr>
        <w:tc>
          <w:tcPr>
            <w:tcW w:w="2340"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66BB5190" w:rsidRDefault="66BB5190" w14:paraId="48E7019D" w14:textId="039CA0A1">
            <w:r w:rsidRPr="66BB5190" w:rsidR="66BB5190">
              <w:rPr>
                <w:rFonts w:ascii="Arial" w:hAnsi="Arial" w:eastAsia="Arial" w:cs="Arial"/>
                <w:i w:val="1"/>
                <w:iCs w:val="1"/>
                <w:sz w:val="20"/>
                <w:szCs w:val="20"/>
              </w:rPr>
              <w:t xml:space="preserve">Features </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36506C0D" w14:textId="7E2D624C">
            <w:r w:rsidRPr="66BB5190" w:rsidR="66BB5190">
              <w:rPr>
                <w:rFonts w:ascii="Arial" w:hAnsi="Arial" w:eastAsia="Arial" w:cs="Arial"/>
                <w:i w:val="1"/>
                <w:iCs w:val="1"/>
                <w:sz w:val="20"/>
                <w:szCs w:val="20"/>
              </w:rPr>
              <w:t>75% of Winona restaurants’ menus, cooks, &amp; cashiers on app for release 1.0</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088C5F75" w14:textId="785D4C65">
            <w:r w:rsidRPr="66BB5190" w:rsidR="66BB5190">
              <w:rPr>
                <w:rFonts w:ascii="Arial" w:hAnsi="Arial" w:eastAsia="Arial" w:cs="Arial"/>
                <w:i w:val="1"/>
                <w:iCs w:val="1"/>
                <w:sz w:val="20"/>
                <w:szCs w:val="20"/>
              </w:rPr>
              <w:t>Ability to connect with restaurants in the set timeframe</w:t>
            </w:r>
          </w:p>
        </w:tc>
        <w:tc>
          <w:tcPr>
            <w:tcW w:w="2340"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66BB5190" w:rsidRDefault="66BB5190" w14:paraId="0260767A" w14:textId="548955F3">
            <w:r w:rsidRPr="66BB5190" w:rsidR="66BB5190">
              <w:rPr>
                <w:rFonts w:ascii="Arial" w:hAnsi="Arial" w:eastAsia="Arial" w:cs="Arial"/>
                <w:i w:val="1"/>
                <w:iCs w:val="1"/>
                <w:sz w:val="20"/>
                <w:szCs w:val="20"/>
              </w:rPr>
              <w:t xml:space="preserve">70-80% of high priority features must be included in release 1.0 to test viability of product </w:t>
            </w:r>
          </w:p>
        </w:tc>
      </w:tr>
      <w:tr w:rsidR="66BB5190" w:rsidTr="66BB5190" w14:paraId="4D3DFCDD">
        <w:trPr>
          <w:trHeight w:val="735"/>
        </w:trPr>
        <w:tc>
          <w:tcPr>
            <w:tcW w:w="2340"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66BB5190" w:rsidRDefault="66BB5190" w14:paraId="5DF95597" w14:textId="25AAEFC1">
            <w:r w:rsidRPr="66BB5190" w:rsidR="66BB5190">
              <w:rPr>
                <w:rFonts w:ascii="Arial" w:hAnsi="Arial" w:eastAsia="Arial" w:cs="Arial"/>
                <w:i w:val="1"/>
                <w:iCs w:val="1"/>
                <w:sz w:val="20"/>
                <w:szCs w:val="20"/>
              </w:rPr>
              <w:t xml:space="preserve">Quality </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489B0769" w14:textId="774DD213">
            <w:r w:rsidRPr="66BB5190" w:rsidR="66BB5190">
              <w:rPr>
                <w:rFonts w:ascii="Arial" w:hAnsi="Arial" w:eastAsia="Arial" w:cs="Arial"/>
                <w:i w:val="1"/>
                <w:iCs w:val="1"/>
                <w:sz w:val="20"/>
                <w:szCs w:val="20"/>
              </w:rPr>
              <w:t>Run on average computer/mobile device; able to serve 5 customers at a time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1F8D68C0" w14:textId="292575B8">
            <w:r w:rsidRPr="66BB5190" w:rsidR="66BB5190">
              <w:rPr>
                <w:rFonts w:ascii="Arial" w:hAnsi="Arial" w:eastAsia="Arial" w:cs="Arial"/>
                <w:i w:val="1"/>
                <w:iCs w:val="1"/>
                <w:sz w:val="20"/>
                <w:szCs w:val="20"/>
              </w:rPr>
              <w:t>Product may not be able to handle 5 customers at a time in beta test (1.0) mode</w:t>
            </w:r>
          </w:p>
        </w:tc>
        <w:tc>
          <w:tcPr>
            <w:tcW w:w="2340"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66BB5190" w:rsidRDefault="66BB5190" w14:paraId="5565BDCA" w14:textId="2388082B">
            <w:r w:rsidRPr="66BB5190" w:rsidR="66BB5190">
              <w:rPr>
                <w:rFonts w:ascii="Arial" w:hAnsi="Arial" w:eastAsia="Arial" w:cs="Arial"/>
                <w:i w:val="1"/>
                <w:iCs w:val="1"/>
                <w:sz w:val="20"/>
                <w:szCs w:val="20"/>
              </w:rPr>
              <w:t xml:space="preserve">90-95% of user acceptance tests must pass for release 1.0, 95-98% for release 1.1 </w:t>
            </w:r>
          </w:p>
        </w:tc>
      </w:tr>
      <w:tr w:rsidR="66BB5190" w:rsidTr="66BB5190" w14:paraId="081B6309">
        <w:trPr>
          <w:trHeight w:val="495"/>
        </w:trPr>
        <w:tc>
          <w:tcPr>
            <w:tcW w:w="2340"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66BB5190" w:rsidRDefault="66BB5190" w14:paraId="2291B1E6" w14:textId="3D2F12AB">
            <w:r w:rsidRPr="66BB5190" w:rsidR="66BB5190">
              <w:rPr>
                <w:rFonts w:ascii="Arial" w:hAnsi="Arial" w:eastAsia="Arial" w:cs="Arial"/>
                <w:i w:val="1"/>
                <w:iCs w:val="1"/>
                <w:sz w:val="20"/>
                <w:szCs w:val="20"/>
              </w:rPr>
              <w:t xml:space="preserve">Staff </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70A73CE7" w14:textId="7AF2E261">
            <w:r w:rsidRPr="66BB5190" w:rsidR="66BB5190">
              <w:rPr>
                <w:rFonts w:ascii="Arial" w:hAnsi="Arial" w:eastAsia="Arial" w:cs="Arial"/>
                <w:i w:val="1"/>
                <w:iCs w:val="1"/>
                <w:sz w:val="20"/>
                <w:szCs w:val="20"/>
              </w:rPr>
              <w:t>Produce a quality app and experience for 1.0 release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B5190" w:rsidRDefault="66BB5190" w14:paraId="0228195E" w14:textId="4394BA32">
            <w:r w:rsidRPr="66BB5190" w:rsidR="66BB5190">
              <w:rPr>
                <w:rFonts w:ascii="Arial" w:hAnsi="Arial" w:eastAsia="Arial" w:cs="Arial"/>
                <w:i w:val="1"/>
                <w:iCs w:val="1"/>
                <w:sz w:val="20"/>
                <w:szCs w:val="20"/>
              </w:rPr>
              <w:t xml:space="preserve">maximum team size is 6 developers + 4 testers </w:t>
            </w:r>
          </w:p>
        </w:tc>
        <w:tc>
          <w:tcPr>
            <w:tcW w:w="2340"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66BB5190" w:rsidRDefault="66BB5190" w14:paraId="26A35FE7" w14:textId="03BB58FB">
            <w:r w:rsidRPr="66BB5190" w:rsidR="66BB5190">
              <w:rPr>
                <w:rFonts w:ascii="Arial" w:hAnsi="Arial" w:eastAsia="Arial" w:cs="Arial"/>
                <w:i w:val="1"/>
                <w:iCs w:val="1"/>
                <w:sz w:val="20"/>
                <w:szCs w:val="20"/>
              </w:rPr>
              <w:t>Minimum team size to achieve goals/standards is 4 developers + 2 testers</w:t>
            </w:r>
          </w:p>
        </w:tc>
      </w:tr>
      <w:tr w:rsidR="66BB5190" w:rsidTr="66BB5190" w14:paraId="55A08DC3">
        <w:trPr>
          <w:trHeight w:val="750"/>
        </w:trPr>
        <w:tc>
          <w:tcPr>
            <w:tcW w:w="2340" w:type="dxa"/>
            <w:tcBorders>
              <w:top w:val="single" w:color="000000" w:themeColor="text1" w:sz="6"/>
              <w:left w:val="single" w:color="000000" w:themeColor="text1" w:sz="12"/>
              <w:bottom w:val="single" w:color="000000" w:themeColor="text1" w:sz="12"/>
              <w:right w:val="single" w:color="000000" w:themeColor="text1" w:sz="6"/>
            </w:tcBorders>
            <w:tcMar/>
            <w:vAlign w:val="top"/>
          </w:tcPr>
          <w:p w:rsidR="66BB5190" w:rsidRDefault="66BB5190" w14:paraId="6EC6B80E" w14:textId="5F36573A">
            <w:r w:rsidRPr="66BB5190" w:rsidR="66BB5190">
              <w:rPr>
                <w:rFonts w:ascii="Arial" w:hAnsi="Arial" w:eastAsia="Arial" w:cs="Arial"/>
                <w:i w:val="1"/>
                <w:iCs w:val="1"/>
                <w:sz w:val="20"/>
                <w:szCs w:val="20"/>
              </w:rPr>
              <w:t xml:space="preserve">Cost </w:t>
            </w:r>
          </w:p>
        </w:tc>
        <w:tc>
          <w:tcPr>
            <w:tcW w:w="2340" w:type="dxa"/>
            <w:tcBorders>
              <w:top w:val="single" w:color="000000" w:themeColor="text1" w:sz="6"/>
              <w:left w:val="single" w:color="000000" w:themeColor="text1" w:sz="6"/>
              <w:bottom w:val="single" w:color="000000" w:themeColor="text1" w:sz="12"/>
              <w:right w:val="single" w:color="000000" w:themeColor="text1" w:sz="6"/>
            </w:tcBorders>
            <w:tcMar/>
            <w:vAlign w:val="top"/>
          </w:tcPr>
          <w:p w:rsidR="66BB5190" w:rsidRDefault="66BB5190" w14:paraId="6198F6ED" w14:textId="590E4F27">
            <w:r w:rsidRPr="66BB5190" w:rsidR="66BB5190">
              <w:rPr>
                <w:rFonts w:ascii="Arial" w:hAnsi="Arial" w:eastAsia="Arial" w:cs="Arial"/>
                <w:i w:val="1"/>
                <w:iCs w:val="1"/>
                <w:sz w:val="20"/>
                <w:szCs w:val="20"/>
              </w:rPr>
              <w:t xml:space="preserve">Complete product within or under budget projections </w:t>
            </w:r>
          </w:p>
        </w:tc>
        <w:tc>
          <w:tcPr>
            <w:tcW w:w="2340" w:type="dxa"/>
            <w:tcBorders>
              <w:top w:val="single" w:color="000000" w:themeColor="text1" w:sz="6"/>
              <w:left w:val="single" w:color="000000" w:themeColor="text1" w:sz="6"/>
              <w:bottom w:val="single" w:color="000000" w:themeColor="text1" w:sz="12"/>
              <w:right w:val="single" w:color="000000" w:themeColor="text1" w:sz="6"/>
            </w:tcBorders>
            <w:tcMar/>
            <w:vAlign w:val="top"/>
          </w:tcPr>
          <w:p w:rsidR="66BB5190" w:rsidRDefault="66BB5190" w14:paraId="56086FF9" w14:textId="1BDDBBFD">
            <w:r w:rsidRPr="66BB5190" w:rsidR="66BB5190">
              <w:rPr>
                <w:rFonts w:ascii="Arial" w:hAnsi="Arial" w:eastAsia="Arial" w:cs="Arial"/>
                <w:i w:val="1"/>
                <w:iCs w:val="1"/>
                <w:sz w:val="20"/>
                <w:szCs w:val="20"/>
              </w:rPr>
              <w:t>Feasibility issues of budget constraints, should any malfunctions issues arise</w:t>
            </w:r>
          </w:p>
        </w:tc>
        <w:tc>
          <w:tcPr>
            <w:tcW w:w="2340" w:type="dxa"/>
            <w:tcBorders>
              <w:top w:val="single" w:color="000000" w:themeColor="text1" w:sz="6"/>
              <w:left w:val="single" w:color="000000" w:themeColor="text1" w:sz="6"/>
              <w:bottom w:val="single" w:color="000000" w:themeColor="text1" w:sz="12"/>
              <w:right w:val="single" w:color="000000" w:themeColor="text1" w:sz="12"/>
            </w:tcBorders>
            <w:tcMar/>
            <w:vAlign w:val="top"/>
          </w:tcPr>
          <w:p w:rsidR="66BB5190" w:rsidRDefault="66BB5190" w14:paraId="10EA622F" w14:textId="29A03E9E">
            <w:r w:rsidRPr="66BB5190" w:rsidR="66BB5190">
              <w:rPr>
                <w:rFonts w:ascii="Arial" w:hAnsi="Arial" w:eastAsia="Arial" w:cs="Arial"/>
                <w:i w:val="1"/>
                <w:iCs w:val="1"/>
                <w:sz w:val="20"/>
                <w:szCs w:val="20"/>
              </w:rPr>
              <w:t>budget overrun up to 15% acceptable without executive review</w:t>
            </w:r>
          </w:p>
        </w:tc>
      </w:tr>
    </w:tbl>
    <w:p w:rsidR="66BB5190" w:rsidP="66BB5190" w:rsidRDefault="66BB5190" w14:paraId="016558E9" w14:textId="12726EF4">
      <w:pPr>
        <w:pStyle w:val="BodyText"/>
        <w:rPr>
          <w:rFonts w:ascii="Arial" w:hAnsi="Arial" w:eastAsia="Times New Roman" w:cs="Times New Roman"/>
          <w:i w:val="1"/>
          <w:iCs w:val="1"/>
          <w:sz w:val="22"/>
          <w:szCs w:val="22"/>
        </w:rPr>
      </w:pPr>
    </w:p>
    <w:p w:rsidR="006506DB" w:rsidRDefault="006506DB" w14:paraId="6706B777" w14:textId="77777777">
      <w:pPr>
        <w:pStyle w:val="Heading2"/>
      </w:pPr>
      <w:bookmarkStart w:name="_Toc18551434" w:id="20"/>
      <w:r>
        <w:t>Operating Environment</w:t>
      </w:r>
      <w:bookmarkEnd w:id="20"/>
    </w:p>
    <w:p w:rsidRPr="00604B49" w:rsidR="00604B49" w:rsidRDefault="00604B49" w14:paraId="07B946B2" w14:textId="77777777">
      <w:pPr>
        <w:pStyle w:val="BodyText"/>
        <w:rPr>
          <w:color w:val="FF0000"/>
        </w:rPr>
      </w:pPr>
      <w:r w:rsidRPr="00604B49">
        <w:rPr>
          <w:color w:val="FF0000"/>
        </w:rPr>
        <w:t>System, software, hardware, and network requirements in anticipation of scalable and extensible system.</w:t>
      </w:r>
    </w:p>
    <w:p w:rsidR="00604B49" w:rsidRDefault="00604B49" w14:paraId="69D9D4CE" w14:textId="77777777">
      <w:pPr>
        <w:pStyle w:val="BodyText"/>
      </w:pPr>
    </w:p>
    <w:p w:rsidR="006506DB" w:rsidRDefault="006506DB" w14:paraId="64C5E13D" w14:textId="77777777">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6506DB" w:rsidRDefault="006506DB" w14:paraId="165ECB69" w14:textId="77777777">
      <w:pPr>
        <w:pStyle w:val="bullet"/>
        <w:rPr>
          <w:i w:val="1"/>
          <w:iCs w:val="1"/>
        </w:rPr>
      </w:pPr>
      <w:r w:rsidRPr="66BB5190" w:rsidR="006506DB">
        <w:rPr>
          <w:i w:val="1"/>
          <w:iCs w:val="1"/>
        </w:rPr>
        <w:t>Are the users widely distributed geographically or located close to each other? How many time zones are they in?</w:t>
      </w:r>
    </w:p>
    <w:p w:rsidR="006506DB" w:rsidRDefault="006506DB" w14:paraId="4DAE4459" w14:textId="77777777">
      <w:pPr>
        <w:pStyle w:val="bullet"/>
        <w:rPr>
          <w:i w:val="1"/>
          <w:iCs w:val="1"/>
        </w:rPr>
      </w:pPr>
      <w:r w:rsidRPr="66BB5190" w:rsidR="006506DB">
        <w:rPr>
          <w:i w:val="1"/>
          <w:iCs w:val="1"/>
        </w:rPr>
        <w:t>When do the users in various locations need to access the system?</w:t>
      </w:r>
    </w:p>
    <w:p w:rsidR="006506DB" w:rsidRDefault="006506DB" w14:paraId="3180F5EE" w14:textId="77777777">
      <w:pPr>
        <w:pStyle w:val="bullet"/>
        <w:rPr>
          <w:i w:val="1"/>
          <w:iCs w:val="1"/>
        </w:rPr>
      </w:pPr>
      <w:r w:rsidRPr="66BB5190" w:rsidR="006506DB">
        <w:rPr>
          <w:i w:val="1"/>
          <w:iCs w:val="1"/>
        </w:rPr>
        <w:t>Where is the data generated and used? How far apart are these locations? Does the data from multiple locations need to be combined?</w:t>
      </w:r>
    </w:p>
    <w:p w:rsidR="006506DB" w:rsidRDefault="006506DB" w14:paraId="3B677F02" w14:textId="77777777">
      <w:pPr>
        <w:pStyle w:val="bullet"/>
        <w:rPr>
          <w:i w:val="1"/>
          <w:iCs w:val="1"/>
        </w:rPr>
      </w:pPr>
      <w:r w:rsidRPr="66BB5190" w:rsidR="006506DB">
        <w:rPr>
          <w:i w:val="1"/>
          <w:iCs w:val="1"/>
        </w:rPr>
        <w:t>Are specific maximum response times known for accessing data that might be stored remotely?</w:t>
      </w:r>
    </w:p>
    <w:p w:rsidR="006506DB" w:rsidRDefault="006506DB" w14:paraId="0C803783" w14:textId="77777777">
      <w:pPr>
        <w:pStyle w:val="bullet"/>
        <w:rPr>
          <w:i w:val="1"/>
          <w:iCs w:val="1"/>
        </w:rPr>
      </w:pPr>
      <w:r w:rsidRPr="66BB5190" w:rsidR="006506DB">
        <w:rPr>
          <w:i w:val="1"/>
          <w:iCs w:val="1"/>
        </w:rPr>
        <w:t>Can the users tolerate service interruptions or is continuous access to the system critical for the operation of their business?</w:t>
      </w:r>
    </w:p>
    <w:p w:rsidR="006506DB" w:rsidP="66BB5190" w:rsidRDefault="006506DB" w14:paraId="2DDE5084" w14:textId="77777777">
      <w:pPr>
        <w:pStyle w:val="bullet"/>
        <w:rPr>
          <w:i w:val="1"/>
          <w:iCs w:val="1"/>
        </w:rPr>
      </w:pPr>
      <w:r w:rsidRPr="66BB5190" w:rsidR="006506DB">
        <w:rPr>
          <w:i w:val="1"/>
          <w:iCs w:val="1"/>
        </w:rPr>
        <w:t>What access security controls and data protection requirements are needed?&gt;</w:t>
      </w:r>
    </w:p>
    <w:p w:rsidR="66BB5190" w:rsidP="66BB5190" w:rsidRDefault="66BB5190" w14:paraId="0CCA0300" w14:textId="66B578C7">
      <w:pPr>
        <w:pStyle w:val="bullet"/>
        <w:numPr>
          <w:numId w:val="0"/>
        </w:numPr>
        <w:ind w:left="0"/>
        <w:rPr>
          <w:rFonts w:ascii="Arial" w:hAnsi="Arial" w:eastAsia="Times New Roman" w:cs="Times New Roman"/>
          <w:i w:val="0"/>
          <w:iCs w:val="0"/>
          <w:sz w:val="22"/>
          <w:szCs w:val="22"/>
        </w:rPr>
      </w:pPr>
    </w:p>
    <w:p w:rsidR="2F04D9AD" w:rsidP="66BB5190" w:rsidRDefault="2F04D9AD" w14:paraId="6D6CAC32" w14:textId="097741E1">
      <w:pPr>
        <w:pStyle w:val="bullet"/>
        <w:numPr>
          <w:numId w:val="0"/>
        </w:numPr>
        <w:ind w:left="0"/>
        <w:rPr>
          <w:rFonts w:ascii="Arial" w:hAnsi="Arial" w:eastAsia="Times New Roman" w:cs="Times New Roman"/>
          <w:i w:val="0"/>
          <w:iCs w:val="0"/>
          <w:sz w:val="22"/>
          <w:szCs w:val="22"/>
        </w:rPr>
      </w:pPr>
      <w:r w:rsidRPr="66BB5190" w:rsidR="2F04D9AD">
        <w:rPr>
          <w:rFonts w:ascii="Arial" w:hAnsi="Arial" w:eastAsia="Times New Roman" w:cs="Times New Roman"/>
          <w:i w:val="0"/>
          <w:iCs w:val="0"/>
          <w:sz w:val="22"/>
          <w:szCs w:val="22"/>
        </w:rPr>
        <w:t xml:space="preserve">Actors will be locally available </w:t>
      </w:r>
      <w:proofErr w:type="gramStart"/>
      <w:r w:rsidRPr="66BB5190" w:rsidR="2F04D9AD">
        <w:rPr>
          <w:rFonts w:ascii="Arial" w:hAnsi="Arial" w:eastAsia="Times New Roman" w:cs="Times New Roman"/>
          <w:i w:val="0"/>
          <w:iCs w:val="0"/>
          <w:sz w:val="22"/>
          <w:szCs w:val="22"/>
        </w:rPr>
        <w:t>to</w:t>
      </w:r>
      <w:proofErr w:type="gramEnd"/>
      <w:r w:rsidRPr="66BB5190" w:rsidR="2F04D9AD">
        <w:rPr>
          <w:rFonts w:ascii="Arial" w:hAnsi="Arial" w:eastAsia="Times New Roman" w:cs="Times New Roman"/>
          <w:i w:val="0"/>
          <w:iCs w:val="0"/>
          <w:sz w:val="22"/>
          <w:szCs w:val="22"/>
        </w:rPr>
        <w:t xml:space="preserve"> the restaurant. Users can access the system any time, but </w:t>
      </w:r>
      <w:proofErr w:type="gramStart"/>
      <w:r w:rsidRPr="66BB5190" w:rsidR="2F04D9AD">
        <w:rPr>
          <w:rFonts w:ascii="Arial" w:hAnsi="Arial" w:eastAsia="Times New Roman" w:cs="Times New Roman"/>
          <w:i w:val="0"/>
          <w:iCs w:val="0"/>
          <w:sz w:val="22"/>
          <w:szCs w:val="22"/>
        </w:rPr>
        <w:t>especially customers</w:t>
      </w:r>
      <w:proofErr w:type="gramEnd"/>
      <w:r w:rsidRPr="66BB5190" w:rsidR="2F04D9AD">
        <w:rPr>
          <w:rFonts w:ascii="Arial" w:hAnsi="Arial" w:eastAsia="Times New Roman" w:cs="Times New Roman"/>
          <w:i w:val="0"/>
          <w:iCs w:val="0"/>
          <w:sz w:val="22"/>
          <w:szCs w:val="22"/>
        </w:rPr>
        <w:t xml:space="preserve"> will need to be </w:t>
      </w:r>
      <w:r w:rsidRPr="66BB5190" w:rsidR="2B8FB09E">
        <w:rPr>
          <w:rFonts w:ascii="Arial" w:hAnsi="Arial" w:eastAsia="Times New Roman" w:cs="Times New Roman"/>
          <w:i w:val="0"/>
          <w:iCs w:val="0"/>
          <w:sz w:val="22"/>
          <w:szCs w:val="22"/>
        </w:rPr>
        <w:t>informed of</w:t>
      </w:r>
      <w:r w:rsidRPr="66BB5190" w:rsidR="2F04D9AD">
        <w:rPr>
          <w:rFonts w:ascii="Arial" w:hAnsi="Arial" w:eastAsia="Times New Roman" w:cs="Times New Roman"/>
          <w:i w:val="0"/>
          <w:iCs w:val="0"/>
          <w:sz w:val="22"/>
          <w:szCs w:val="22"/>
        </w:rPr>
        <w:t xml:space="preserve"> the establishment it closed. Data</w:t>
      </w:r>
      <w:r w:rsidRPr="66BB5190" w:rsidR="6160C438">
        <w:rPr>
          <w:rFonts w:ascii="Arial" w:hAnsi="Arial" w:eastAsia="Times New Roman" w:cs="Times New Roman"/>
          <w:i w:val="0"/>
          <w:iCs w:val="0"/>
          <w:sz w:val="22"/>
          <w:szCs w:val="22"/>
        </w:rPr>
        <w:t xml:space="preserve"> (menu and stock information) is generated by kitchen staff in a database form.</w:t>
      </w:r>
      <w:r w:rsidRPr="66BB5190" w:rsidR="38979EB6">
        <w:rPr>
          <w:rFonts w:ascii="Arial" w:hAnsi="Arial" w:eastAsia="Times New Roman" w:cs="Times New Roman"/>
          <w:i w:val="0"/>
          <w:iCs w:val="0"/>
          <w:sz w:val="22"/>
          <w:szCs w:val="22"/>
        </w:rPr>
        <w:t xml:space="preserve"> Downtime will be disruptive to customers, as they will not be able to submit orders. Likewise, kitchen data may fall out of date without </w:t>
      </w:r>
      <w:r w:rsidRPr="66BB5190" w:rsidR="79430CB8">
        <w:rPr>
          <w:rFonts w:ascii="Arial" w:hAnsi="Arial" w:eastAsia="Times New Roman" w:cs="Times New Roman"/>
          <w:i w:val="0"/>
          <w:iCs w:val="0"/>
          <w:sz w:val="22"/>
          <w:szCs w:val="22"/>
        </w:rPr>
        <w:t>the kitchen</w:t>
      </w:r>
      <w:r w:rsidRPr="66BB5190" w:rsidR="38979EB6">
        <w:rPr>
          <w:rFonts w:ascii="Arial" w:hAnsi="Arial" w:eastAsia="Times New Roman" w:cs="Times New Roman"/>
          <w:i w:val="0"/>
          <w:iCs w:val="0"/>
          <w:sz w:val="22"/>
          <w:szCs w:val="22"/>
        </w:rPr>
        <w:t xml:space="preserve"> itself updating it. Access to data like menu and stock will need user authentication.</w:t>
      </w:r>
    </w:p>
    <w:p w:rsidR="006506DB" w:rsidP="66BB5190" w:rsidRDefault="006506DB" w14:paraId="44C3AD12" w14:textId="77777777" w14:noSpellErr="1">
      <w:pPr>
        <w:pStyle w:val="BodyText"/>
        <w:rPr>
          <w:i w:val="0"/>
          <w:iCs w:val="0"/>
        </w:rPr>
      </w:pPr>
    </w:p>
    <w:p w:rsidR="66BB5190" w:rsidP="66BB5190" w:rsidRDefault="66BB5190" w14:paraId="3F7387CA" w14:textId="7861CC54">
      <w:pPr>
        <w:pStyle w:val="BodyText"/>
        <w:rPr>
          <w:rFonts w:ascii="Arial" w:hAnsi="Arial" w:eastAsia="Times New Roman" w:cs="Times New Roman"/>
          <w:i w:val="1"/>
          <w:iCs w:val="1"/>
          <w:sz w:val="22"/>
          <w:szCs w:val="22"/>
        </w:rPr>
      </w:pPr>
    </w:p>
    <w:p w:rsidR="66BB5190" w:rsidP="66BB5190" w:rsidRDefault="66BB5190" w14:paraId="64DC8554" w14:textId="159D16ED">
      <w:pPr>
        <w:pStyle w:val="BodyText"/>
        <w:rPr>
          <w:rFonts w:ascii="Arial" w:hAnsi="Arial" w:eastAsia="Times New Roman" w:cs="Times New Roman"/>
          <w:i w:val="1"/>
          <w:iCs w:val="1"/>
          <w:sz w:val="22"/>
          <w:szCs w:val="22"/>
        </w:rPr>
      </w:pPr>
    </w:p>
    <w:p w:rsidR="6DFC1BA9" w:rsidRDefault="6DFC1BA9" w14:paraId="30E1515F" w14:textId="2B0D2C86">
      <w:r w:rsidRPr="66BB5190" w:rsidR="6DFC1BA9">
        <w:rPr>
          <w:rFonts w:ascii="Arial" w:hAnsi="Arial" w:eastAsia="Arial" w:cs="Arial"/>
          <w:noProof w:val="0"/>
          <w:color w:val="000000" w:themeColor="text1" w:themeTint="FF" w:themeShade="FF"/>
          <w:sz w:val="24"/>
          <w:szCs w:val="24"/>
          <w:lang w:val="en-US"/>
        </w:rPr>
        <w:t xml:space="preserve">Users of </w:t>
      </w:r>
      <w:r w:rsidRPr="66BB5190" w:rsidR="6DFC1BA9">
        <w:rPr>
          <w:rFonts w:ascii="Arial" w:hAnsi="Arial" w:eastAsia="Arial" w:cs="Arial"/>
          <w:b w:val="1"/>
          <w:bCs w:val="1"/>
          <w:noProof w:val="0"/>
          <w:color w:val="000000" w:themeColor="text1" w:themeTint="FF" w:themeShade="FF"/>
          <w:sz w:val="24"/>
          <w:szCs w:val="24"/>
          <w:lang w:val="en-US"/>
        </w:rPr>
        <w:t>Food Fast’s</w:t>
      </w:r>
      <w:r w:rsidRPr="66BB5190" w:rsidR="6DFC1BA9">
        <w:rPr>
          <w:rFonts w:ascii="Arial" w:hAnsi="Arial" w:eastAsia="Arial" w:cs="Arial"/>
          <w:noProof w:val="0"/>
          <w:color w:val="000000" w:themeColor="text1" w:themeTint="FF" w:themeShade="FF"/>
          <w:sz w:val="24"/>
          <w:szCs w:val="24"/>
          <w:lang w:val="en-US"/>
        </w:rPr>
        <w:t xml:space="preserve"> application services will </w:t>
      </w:r>
      <w:r w:rsidRPr="66BB5190" w:rsidR="4113C49F">
        <w:rPr>
          <w:rFonts w:ascii="Arial" w:hAnsi="Arial" w:eastAsia="Arial" w:cs="Arial"/>
          <w:noProof w:val="0"/>
          <w:color w:val="000000" w:themeColor="text1" w:themeTint="FF" w:themeShade="FF"/>
          <w:sz w:val="24"/>
          <w:szCs w:val="24"/>
          <w:lang w:val="en-US"/>
        </w:rPr>
        <w:t>be in</w:t>
      </w:r>
      <w:r w:rsidRPr="66BB5190" w:rsidR="6DFC1BA9">
        <w:rPr>
          <w:rFonts w:ascii="Arial" w:hAnsi="Arial" w:eastAsia="Arial" w:cs="Arial"/>
          <w:noProof w:val="0"/>
          <w:color w:val="000000" w:themeColor="text1" w:themeTint="FF" w:themeShade="FF"/>
          <w:sz w:val="24"/>
          <w:szCs w:val="24"/>
          <w:lang w:val="en-US"/>
        </w:rPr>
        <w:t xml:space="preserve"> Winona to start.  Therefore, they are close to each other and within the same time zone.  Though users across the city of Winona and some close surrounding communities will need to access the system at the same time, these factors will have already been addressed by the time version 1.1 is released.  Plus, the locations will not be far </w:t>
      </w:r>
      <w:r w:rsidRPr="66BB5190" w:rsidR="7C718D30">
        <w:rPr>
          <w:rFonts w:ascii="Arial" w:hAnsi="Arial" w:eastAsia="Arial" w:cs="Arial"/>
          <w:noProof w:val="0"/>
          <w:color w:val="000000" w:themeColor="text1" w:themeTint="FF" w:themeShade="FF"/>
          <w:sz w:val="24"/>
          <w:szCs w:val="24"/>
          <w:lang w:val="en-US"/>
        </w:rPr>
        <w:t>apart,</w:t>
      </w:r>
      <w:r w:rsidRPr="66BB5190" w:rsidR="6DFC1BA9">
        <w:rPr>
          <w:rFonts w:ascii="Arial" w:hAnsi="Arial" w:eastAsia="Arial" w:cs="Arial"/>
          <w:noProof w:val="0"/>
          <w:color w:val="000000" w:themeColor="text1" w:themeTint="FF" w:themeShade="FF"/>
          <w:sz w:val="24"/>
          <w:szCs w:val="24"/>
          <w:lang w:val="en-US"/>
        </w:rPr>
        <w:t xml:space="preserve"> and the number of users will be minimal </w:t>
      </w:r>
      <w:r w:rsidRPr="66BB5190" w:rsidR="5CB5FEFE">
        <w:rPr>
          <w:rFonts w:ascii="Arial" w:hAnsi="Arial" w:eastAsia="Arial" w:cs="Arial"/>
          <w:noProof w:val="0"/>
          <w:color w:val="000000" w:themeColor="text1" w:themeTint="FF" w:themeShade="FF"/>
          <w:sz w:val="24"/>
          <w:szCs w:val="24"/>
          <w:lang w:val="en-US"/>
        </w:rPr>
        <w:t>for</w:t>
      </w:r>
      <w:r w:rsidRPr="66BB5190" w:rsidR="6DFC1BA9">
        <w:rPr>
          <w:rFonts w:ascii="Arial" w:hAnsi="Arial" w:eastAsia="Arial" w:cs="Arial"/>
          <w:noProof w:val="0"/>
          <w:color w:val="000000" w:themeColor="text1" w:themeTint="FF" w:themeShade="FF"/>
          <w:sz w:val="24"/>
          <w:szCs w:val="24"/>
          <w:lang w:val="en-US"/>
        </w:rPr>
        <w:t xml:space="preserve"> most food delivery/service apps. Data is generated and used locally.  Tracking information will not be shared or </w:t>
      </w:r>
      <w:r w:rsidRPr="66BB5190" w:rsidR="439399D3">
        <w:rPr>
          <w:rFonts w:ascii="Arial" w:hAnsi="Arial" w:eastAsia="Arial" w:cs="Arial"/>
          <w:noProof w:val="0"/>
          <w:color w:val="000000" w:themeColor="text1" w:themeTint="FF" w:themeShade="FF"/>
          <w:sz w:val="24"/>
          <w:szCs w:val="24"/>
          <w:lang w:val="en-US"/>
        </w:rPr>
        <w:t>sold,</w:t>
      </w:r>
      <w:r w:rsidRPr="66BB5190" w:rsidR="6DFC1BA9">
        <w:rPr>
          <w:rFonts w:ascii="Arial" w:hAnsi="Arial" w:eastAsia="Arial" w:cs="Arial"/>
          <w:noProof w:val="0"/>
          <w:color w:val="000000" w:themeColor="text1" w:themeTint="FF" w:themeShade="FF"/>
          <w:sz w:val="24"/>
          <w:szCs w:val="24"/>
          <w:lang w:val="en-US"/>
        </w:rPr>
        <w:t xml:space="preserve"> and personal information will not be available outside the app. Restaurant to customer response time via the app should be limited to between 2 and 10 minutes for proper customer service and app responsiveness.  Users may be able to tolerate minimal service interruptions, but interruptions should be limited to maintain the reputation of local restaurants and franchises.</w:t>
      </w:r>
    </w:p>
    <w:p w:rsidR="6DFC1BA9" w:rsidP="66BB5190" w:rsidRDefault="6DFC1BA9" w14:paraId="1EC843B0" w14:textId="3D86AFC3">
      <w:pPr>
        <w:pStyle w:val="BodyText"/>
        <w:rPr>
          <w:rFonts w:ascii="Arial" w:hAnsi="Arial" w:eastAsia="Times New Roman" w:cs="Times New Roman"/>
          <w:i w:val="1"/>
          <w:iCs w:val="1"/>
          <w:sz w:val="22"/>
          <w:szCs w:val="22"/>
        </w:rPr>
      </w:pPr>
      <w:r>
        <w:br/>
      </w:r>
    </w:p>
    <w:sectPr w:rsidR="006506DB">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437" w:rsidRDefault="00F66437" w14:paraId="556BDC5B" w14:textId="77777777">
      <w:pPr>
        <w:spacing w:line="240" w:lineRule="auto"/>
      </w:pPr>
      <w:r>
        <w:separator/>
      </w:r>
    </w:p>
  </w:endnote>
  <w:endnote w:type="continuationSeparator" w:id="0">
    <w:p w:rsidR="00F66437" w:rsidRDefault="00F66437" w14:paraId="39FE8978" w14:textId="77777777">
      <w:pPr>
        <w:spacing w:line="240" w:lineRule="auto"/>
      </w:pPr>
      <w:r>
        <w:continuationSeparator/>
      </w:r>
    </w:p>
  </w:endnote>
  <w:endnote w:type="continuationNotice" w:id="1">
    <w:p w:rsidR="001228F6" w:rsidRDefault="001228F6" w14:paraId="7446EBD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06DB" w:rsidRDefault="006506DB" w14:paraId="4F1E5AD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06DB" w:rsidRDefault="006506DB" w14:paraId="374933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437" w:rsidRDefault="00F66437" w14:paraId="58C7D9D9" w14:textId="77777777">
      <w:pPr>
        <w:spacing w:line="240" w:lineRule="auto"/>
      </w:pPr>
      <w:r>
        <w:separator/>
      </w:r>
    </w:p>
  </w:footnote>
  <w:footnote w:type="continuationSeparator" w:id="0">
    <w:p w:rsidR="00F66437" w:rsidRDefault="00F66437" w14:paraId="5E8035F9" w14:textId="77777777">
      <w:pPr>
        <w:spacing w:line="240" w:lineRule="auto"/>
      </w:pPr>
      <w:r>
        <w:continuationSeparator/>
      </w:r>
    </w:p>
  </w:footnote>
  <w:footnote w:type="continuationNotice" w:id="1">
    <w:p w:rsidR="001228F6" w:rsidRDefault="001228F6" w14:paraId="111E27A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06DB" w:rsidRDefault="006506DB" w14:paraId="617823B3" w14:textId="77777777">
    <w:pPr>
      <w:pStyle w:val="Header"/>
      <w:tabs>
        <w:tab w:val="clear" w:pos="9360"/>
        <w:tab w:val="right" w:pos="8640"/>
      </w:tabs>
    </w:pPr>
    <w:r>
      <w:t>Vision and Scope for &lt;Project&gt;</w:t>
    </w:r>
    <w:r>
      <w:tab/>
    </w:r>
    <w:r>
      <w:tab/>
    </w:r>
    <w:r>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c2e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89b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377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7fd9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cs="Wingdings"/>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Wingdings"/>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Wingdings"/>
      </w:rPr>
    </w:lvl>
    <w:lvl w:ilvl="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1C27799"/>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7BF23A29"/>
    <w:multiLevelType w:val="singleLevel"/>
    <w:tmpl w:val="91807A16"/>
    <w:lvl w:ilvl="0">
      <w:start w:val="1"/>
      <w:numFmt w:val="bullet"/>
      <w:pStyle w:val="bullet"/>
      <w:lvlText w:val=""/>
      <w:lvlJc w:val="left"/>
      <w:pPr>
        <w:tabs>
          <w:tab w:val="num" w:pos="360"/>
        </w:tabs>
        <w:ind w:left="288" w:hanging="288"/>
      </w:pPr>
      <w:rPr>
        <w:rFonts w:hint="default" w:ascii="Symbol" w:hAnsi="Symbol"/>
      </w:rPr>
    </w:lvl>
  </w:abstractNum>
  <w:num w:numId="13">
    <w:abstractNumId w:val="12"/>
  </w:num>
  <w:num w:numId="12">
    <w:abstractNumId w:val="11"/>
  </w:num>
  <w:num w:numId="11">
    <w:abstractNumId w:val="10"/>
  </w:num>
  <w:num w:numId="10">
    <w:abstractNumId w:val="9"/>
  </w:num>
  <w:num w:numId="1" w16cid:durableId="80227347">
    <w:abstractNumId w:val="0"/>
  </w:num>
  <w:num w:numId="2" w16cid:durableId="67850140">
    <w:abstractNumId w:val="1"/>
    <w:lvlOverride w:ilvl="0">
      <w:lvl w:ilvl="0">
        <w:start w:val="1"/>
        <w:numFmt w:val="bullet"/>
        <w:pStyle w:val="ListBullet"/>
        <w:lvlText w:val=""/>
        <w:legacy w:legacy="1" w:legacySpace="0" w:legacyIndent="360"/>
        <w:lvlJc w:val="left"/>
        <w:pPr>
          <w:ind w:left="1080" w:hanging="360"/>
        </w:pPr>
        <w:rPr>
          <w:rFonts w:hint="default" w:ascii="Symbol" w:hAnsi="Symbol"/>
        </w:rPr>
      </w:lvl>
    </w:lvlOverride>
  </w:num>
  <w:num w:numId="3" w16cid:durableId="1587497992">
    <w:abstractNumId w:val="6"/>
  </w:num>
  <w:num w:numId="4" w16cid:durableId="498236286">
    <w:abstractNumId w:val="3"/>
  </w:num>
  <w:num w:numId="5" w16cid:durableId="1382166924">
    <w:abstractNumId w:val="5"/>
  </w:num>
  <w:num w:numId="6" w16cid:durableId="83427779">
    <w:abstractNumId w:val="4"/>
  </w:num>
  <w:num w:numId="7" w16cid:durableId="831530438">
    <w:abstractNumId w:val="7"/>
  </w:num>
  <w:num w:numId="8" w16cid:durableId="1745839649">
    <w:abstractNumId w:val="2"/>
  </w:num>
  <w:num w:numId="9" w16cid:durableId="159254030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D2"/>
    <w:rsid w:val="00027CD6"/>
    <w:rsid w:val="001228F6"/>
    <w:rsid w:val="00155ED2"/>
    <w:rsid w:val="00188269"/>
    <w:rsid w:val="00426518"/>
    <w:rsid w:val="00539394"/>
    <w:rsid w:val="00604B49"/>
    <w:rsid w:val="006506DB"/>
    <w:rsid w:val="007135B1"/>
    <w:rsid w:val="007936F1"/>
    <w:rsid w:val="00795690"/>
    <w:rsid w:val="007ACF9A"/>
    <w:rsid w:val="007D4F56"/>
    <w:rsid w:val="00815988"/>
    <w:rsid w:val="0096671C"/>
    <w:rsid w:val="00A60E95"/>
    <w:rsid w:val="00B52D34"/>
    <w:rsid w:val="00B66B35"/>
    <w:rsid w:val="00B97CE8"/>
    <w:rsid w:val="00C92915"/>
    <w:rsid w:val="00CC0B20"/>
    <w:rsid w:val="00CE282E"/>
    <w:rsid w:val="00D59857"/>
    <w:rsid w:val="00EA54B7"/>
    <w:rsid w:val="00EB314C"/>
    <w:rsid w:val="00F60C24"/>
    <w:rsid w:val="00F66437"/>
    <w:rsid w:val="00FB0DDF"/>
    <w:rsid w:val="01674B86"/>
    <w:rsid w:val="01D07A1C"/>
    <w:rsid w:val="03AA5100"/>
    <w:rsid w:val="051BE666"/>
    <w:rsid w:val="054D98B8"/>
    <w:rsid w:val="0587477E"/>
    <w:rsid w:val="06BD3C92"/>
    <w:rsid w:val="06E0C2D2"/>
    <w:rsid w:val="078D592F"/>
    <w:rsid w:val="083A5ECB"/>
    <w:rsid w:val="08763A3F"/>
    <w:rsid w:val="08AF9BAE"/>
    <w:rsid w:val="08C1AF3D"/>
    <w:rsid w:val="0A2C370A"/>
    <w:rsid w:val="0A3F2BF6"/>
    <w:rsid w:val="0AE30EF8"/>
    <w:rsid w:val="0C1D5F17"/>
    <w:rsid w:val="0C6BB6CD"/>
    <w:rsid w:val="0CF96345"/>
    <w:rsid w:val="0D0DCFEE"/>
    <w:rsid w:val="0D5CF53D"/>
    <w:rsid w:val="0DAF4692"/>
    <w:rsid w:val="0EA9A04F"/>
    <w:rsid w:val="0ECC6B8B"/>
    <w:rsid w:val="0FDB6744"/>
    <w:rsid w:val="110F1173"/>
    <w:rsid w:val="111B1318"/>
    <w:rsid w:val="12C181D3"/>
    <w:rsid w:val="137B4B0A"/>
    <w:rsid w:val="15CDCCC4"/>
    <w:rsid w:val="1673C300"/>
    <w:rsid w:val="16D6CDD3"/>
    <w:rsid w:val="17E04EA6"/>
    <w:rsid w:val="18351D6B"/>
    <w:rsid w:val="1961CDA0"/>
    <w:rsid w:val="1C996E62"/>
    <w:rsid w:val="1D2641FE"/>
    <w:rsid w:val="1D81352C"/>
    <w:rsid w:val="1DC184E5"/>
    <w:rsid w:val="1E6EC01A"/>
    <w:rsid w:val="1ED035A2"/>
    <w:rsid w:val="1F167607"/>
    <w:rsid w:val="1F8B81B8"/>
    <w:rsid w:val="227574B7"/>
    <w:rsid w:val="23995C5A"/>
    <w:rsid w:val="25556CC2"/>
    <w:rsid w:val="25FAC33C"/>
    <w:rsid w:val="26CBF1E6"/>
    <w:rsid w:val="26D0FD1C"/>
    <w:rsid w:val="26FC6707"/>
    <w:rsid w:val="2796939D"/>
    <w:rsid w:val="2A089DDE"/>
    <w:rsid w:val="2A6190B2"/>
    <w:rsid w:val="2A99B84F"/>
    <w:rsid w:val="2B75E8D4"/>
    <w:rsid w:val="2B8FB09E"/>
    <w:rsid w:val="2BA46E3F"/>
    <w:rsid w:val="2CE08BBD"/>
    <w:rsid w:val="2D403EA0"/>
    <w:rsid w:val="2E8E06C0"/>
    <w:rsid w:val="2EDC0F01"/>
    <w:rsid w:val="2F04D9AD"/>
    <w:rsid w:val="2F81221B"/>
    <w:rsid w:val="2F9337CA"/>
    <w:rsid w:val="2FEF2074"/>
    <w:rsid w:val="3040158D"/>
    <w:rsid w:val="3326C136"/>
    <w:rsid w:val="349D9F0A"/>
    <w:rsid w:val="38527288"/>
    <w:rsid w:val="38979EB6"/>
    <w:rsid w:val="3899244C"/>
    <w:rsid w:val="3920F1B3"/>
    <w:rsid w:val="3A34F4AD"/>
    <w:rsid w:val="3B2C4E0D"/>
    <w:rsid w:val="3B62B198"/>
    <w:rsid w:val="3BD0C50E"/>
    <w:rsid w:val="3C10C309"/>
    <w:rsid w:val="3DD3CF65"/>
    <w:rsid w:val="3E8B356D"/>
    <w:rsid w:val="3F0AE95E"/>
    <w:rsid w:val="3FDB13DB"/>
    <w:rsid w:val="406A6733"/>
    <w:rsid w:val="4113C49F"/>
    <w:rsid w:val="432F8869"/>
    <w:rsid w:val="439399D3"/>
    <w:rsid w:val="43CA04A4"/>
    <w:rsid w:val="43DF6576"/>
    <w:rsid w:val="44FA76F1"/>
    <w:rsid w:val="45C78ABE"/>
    <w:rsid w:val="46076241"/>
    <w:rsid w:val="462D30F3"/>
    <w:rsid w:val="467D174F"/>
    <w:rsid w:val="47F18631"/>
    <w:rsid w:val="487219D1"/>
    <w:rsid w:val="48CE8EA2"/>
    <w:rsid w:val="4A4E7D0E"/>
    <w:rsid w:val="4B64DC14"/>
    <w:rsid w:val="4D408F69"/>
    <w:rsid w:val="4DCD2AD2"/>
    <w:rsid w:val="4FF92430"/>
    <w:rsid w:val="50124C8D"/>
    <w:rsid w:val="50644F73"/>
    <w:rsid w:val="51C7CEDC"/>
    <w:rsid w:val="523CE795"/>
    <w:rsid w:val="5334AC8B"/>
    <w:rsid w:val="53564623"/>
    <w:rsid w:val="5462B0B7"/>
    <w:rsid w:val="54AC554C"/>
    <w:rsid w:val="56F0331B"/>
    <w:rsid w:val="58D72AEB"/>
    <w:rsid w:val="5AF2932C"/>
    <w:rsid w:val="5BDC1B8E"/>
    <w:rsid w:val="5CB5FEFE"/>
    <w:rsid w:val="5D28B992"/>
    <w:rsid w:val="5F0851F2"/>
    <w:rsid w:val="5FB9B844"/>
    <w:rsid w:val="60B3AB3C"/>
    <w:rsid w:val="60C60089"/>
    <w:rsid w:val="6112977B"/>
    <w:rsid w:val="6160C438"/>
    <w:rsid w:val="61EAA1F9"/>
    <w:rsid w:val="6208B366"/>
    <w:rsid w:val="621E3124"/>
    <w:rsid w:val="62676C23"/>
    <w:rsid w:val="6395F5D1"/>
    <w:rsid w:val="63C9E62E"/>
    <w:rsid w:val="63D6A3A9"/>
    <w:rsid w:val="63F3EE58"/>
    <w:rsid w:val="64D533F1"/>
    <w:rsid w:val="65242437"/>
    <w:rsid w:val="656F4671"/>
    <w:rsid w:val="6649E51B"/>
    <w:rsid w:val="6669719B"/>
    <w:rsid w:val="66BB5190"/>
    <w:rsid w:val="672311B9"/>
    <w:rsid w:val="67552900"/>
    <w:rsid w:val="67DEAFBA"/>
    <w:rsid w:val="681421D5"/>
    <w:rsid w:val="69353932"/>
    <w:rsid w:val="6A45E52D"/>
    <w:rsid w:val="6A6D0B08"/>
    <w:rsid w:val="6C1AC2E8"/>
    <w:rsid w:val="6CAC602D"/>
    <w:rsid w:val="6D1D5A97"/>
    <w:rsid w:val="6DFC1BA9"/>
    <w:rsid w:val="6E26074C"/>
    <w:rsid w:val="6E26C5FD"/>
    <w:rsid w:val="6F6435F9"/>
    <w:rsid w:val="70DA5EE6"/>
    <w:rsid w:val="7188115C"/>
    <w:rsid w:val="72762F47"/>
    <w:rsid w:val="735327BD"/>
    <w:rsid w:val="73A0A2AF"/>
    <w:rsid w:val="74839A0A"/>
    <w:rsid w:val="74CE8F5E"/>
    <w:rsid w:val="7663326A"/>
    <w:rsid w:val="7671A022"/>
    <w:rsid w:val="76FFE41E"/>
    <w:rsid w:val="7747DA02"/>
    <w:rsid w:val="79177113"/>
    <w:rsid w:val="79430CB8"/>
    <w:rsid w:val="7A1DA6EE"/>
    <w:rsid w:val="7AB0F3A0"/>
    <w:rsid w:val="7B451145"/>
    <w:rsid w:val="7B88D944"/>
    <w:rsid w:val="7C718D30"/>
    <w:rsid w:val="7DD5A7D4"/>
    <w:rsid w:val="7E1383F5"/>
    <w:rsid w:val="7E6E444F"/>
    <w:rsid w:val="7FC64C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BBEE5"/>
  <w15:chartTrackingRefBased/>
  <w15:docId w15:val="{2685CAAD-7D66-4AF7-B7BB-02D8DEF74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styleId="bullet" w:customStyle="1">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styleId="tableleft" w:customStyle="1">
    <w:name w:val="table_left"/>
    <w:basedOn w:val="Normal"/>
    <w:pPr>
      <w:spacing w:before="20" w:after="20" w:line="220" w:lineRule="exact"/>
    </w:pPr>
    <w:rPr>
      <w:b/>
      <w:sz w:val="22"/>
    </w:rPr>
  </w:style>
  <w:style w:type="paragraph" w:styleId="tableright" w:customStyle="1">
    <w:name w:val="table_right"/>
    <w:basedOn w:val="tableleft"/>
    <w:rPr>
      <w:b w:val="0"/>
    </w:rPr>
  </w:style>
  <w:style w:type="paragraph" w:styleId="line" w:customStyle="1">
    <w:name w:val="line"/>
    <w:basedOn w:val="Title"/>
    <w:pPr>
      <w:pBdr>
        <w:top w:val="single" w:color="auto" w:sz="36" w:space="1"/>
      </w:pBdr>
      <w:spacing w:after="0"/>
    </w:pPr>
    <w:rPr>
      <w:sz w:val="40"/>
    </w:rPr>
  </w:style>
  <w:style w:type="paragraph" w:styleId="ByLine" w:customStyle="1">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TOCEntry" w:customStyle="1">
    <w:name w:val="TOCEntry"/>
    <w:basedOn w:val="Normal"/>
    <w:pPr>
      <w:spacing w:before="120" w:line="240" w:lineRule="atLeast"/>
    </w:pPr>
    <w:rPr>
      <w:rFonts w:ascii="Times" w:hAnsi="Times"/>
      <w:b/>
      <w:sz w:val="36"/>
    </w:rPr>
  </w:style>
  <w:style w:type="paragraph" w:styleId="BodyText">
    <w:name w:val="Body Text"/>
    <w:basedOn w:val="Normal"/>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styleId="boilerplate" w:customStyle="1">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styleId="TableTextsmall" w:customStyle="1">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ullList" w:customStyle="1">
    <w:name w:val="Bull List"/>
    <w:basedOn w:val="Normal"/>
    <w:pPr>
      <w:numPr>
        <w:numId w:val="8"/>
      </w:numPr>
      <w:spacing w:before="60" w:after="120" w:line="360" w:lineRule="auto"/>
    </w:pPr>
  </w:style>
  <w:style w:type="paragraph" w:styleId="NormalUnindented" w:customStyle="1">
    <w:name w:val="Normal Unindented"/>
    <w:basedOn w:val="Normal"/>
    <w:next w:val="NormalIndent"/>
    <w:pPr>
      <w:spacing w:before="120" w:after="240" w:line="480" w:lineRule="auto"/>
    </w:pPr>
  </w:style>
  <w:style w:type="paragraph" w:styleId="NormalIndent">
    <w:name w:val="Normal Indent"/>
    <w:basedOn w:val="Normal"/>
    <w:semiHidden/>
    <w:pPr>
      <w:ind w:left="7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CCBC730A74844B8B3D8417E01655B3" ma:contentTypeVersion="11" ma:contentTypeDescription="Create a new document." ma:contentTypeScope="" ma:versionID="361b764b5b9e1d202b32d4e2fd4f3920">
  <xsd:schema xmlns:xsd="http://www.w3.org/2001/XMLSchema" xmlns:xs="http://www.w3.org/2001/XMLSchema" xmlns:p="http://schemas.microsoft.com/office/2006/metadata/properties" xmlns:ns3="f7d671a4-d779-4783-9a95-4afeec623aa1" xmlns:ns4="a0a607db-a714-4764-bf8f-581599a5e1af" targetNamespace="http://schemas.microsoft.com/office/2006/metadata/properties" ma:root="true" ma:fieldsID="aea920927a9f391d6e78ac67a37e1c27" ns3:_="" ns4:_="">
    <xsd:import namespace="f7d671a4-d779-4783-9a95-4afeec623aa1"/>
    <xsd:import namespace="a0a607db-a714-4764-bf8f-581599a5e1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671a4-d779-4783-9a95-4afeec623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607db-a714-4764-bf8f-581599a5e1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C2661-0826-46C2-ABB9-58547D3BE6F4}">
  <ds:schemaRefs>
    <ds:schemaRef ds:uri="http://schemas.microsoft.com/sharepoint/v3/contenttype/forms"/>
  </ds:schemaRefs>
</ds:datastoreItem>
</file>

<file path=customXml/itemProps2.xml><?xml version="1.0" encoding="utf-8"?>
<ds:datastoreItem xmlns:ds="http://schemas.openxmlformats.org/officeDocument/2006/customXml" ds:itemID="{AAD53783-CE74-47EE-9201-4CD403DE39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01DD9E-8DD5-407D-B0D6-5C6615B63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671a4-d779-4783-9a95-4afeec623aa1"/>
    <ds:schemaRef ds:uri="a0a607db-a714-4764-bf8f-581599a5e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Process Impact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and Scope Template</dc:title>
  <dc:subject/>
  <dc:creator>Karl Wiegers</dc:creator>
  <keywords/>
  <lastModifiedBy>Sires, Dawson J</lastModifiedBy>
  <revision>8</revision>
  <lastPrinted>1998-11-29T19:04:00.0000000Z</lastPrinted>
  <dcterms:created xsi:type="dcterms:W3CDTF">2022-10-06T20:19:00.0000000Z</dcterms:created>
  <dcterms:modified xsi:type="dcterms:W3CDTF">2022-10-19T16:29:44.7076241Z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0x0101006CCCBC730A74844B8B3D8417E01655B3</vt:lpwstr>
  </property>
</Properties>
</file>