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 </w:t>
      </w:r>
      <w:r w:rsidDel="00000000" w:rsidR="00000000" w:rsidRPr="00000000">
        <w:rPr>
          <w:sz w:val="24"/>
          <w:szCs w:val="24"/>
          <w:rtl w:val="0"/>
        </w:rPr>
        <w:t xml:space="preserve">Do as many of the problems as you like, but make sure to complete at least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three</w:t>
      </w:r>
      <w:r w:rsidDel="00000000" w:rsidR="00000000" w:rsidRPr="00000000">
        <w:rPr>
          <w:sz w:val="24"/>
          <w:szCs w:val="24"/>
          <w:rtl w:val="0"/>
        </w:rPr>
        <w:t xml:space="preserve">. Then I will create a solution from your work.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two other famous number theory conjectures. Briefly describe what the conjecture says and add any information about the current status of the work on this conjecture.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prime factorization of 185803 by hand. (Briefly explain your method for finding the prime factorization.)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that there are infinitely many prime numbers of the form </w:t>
      </w:r>
      <m:oMath>
        <m:r>
          <w:rPr>
            <w:sz w:val="24"/>
            <w:szCs w:val="24"/>
          </w:rPr>
          <m:t xml:space="preserve">3n+2.</m:t>
        </m:r>
      </m:oMath>
      <w:r w:rsidDel="00000000" w:rsidR="00000000" w:rsidRPr="00000000">
        <w:rPr>
          <w:sz w:val="24"/>
          <w:szCs w:val="24"/>
          <w:rtl w:val="0"/>
        </w:rPr>
        <w:t xml:space="preserve"> (The same idea applies for prime numbers of the form </w:t>
      </w:r>
      <m:oMath>
        <m:r>
          <w:rPr>
            <w:sz w:val="24"/>
            <w:szCs w:val="24"/>
          </w:rPr>
          <m:t xml:space="preserve">6n+5.</m:t>
        </m:r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that the binomial coefficient </w:t>
      </w:r>
      <w:hyperlink r:id="rId6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66700" cy="4064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406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4"/>
          <w:szCs w:val="24"/>
          <w:rtl w:val="0"/>
        </w:rPr>
        <w:t xml:space="preserve"> is divisible by </w:t>
      </w:r>
      <w:r w:rsidDel="00000000" w:rsidR="00000000" w:rsidRPr="00000000">
        <w:rPr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i w:val="1"/>
          <w:sz w:val="24"/>
          <w:szCs w:val="24"/>
          <w:rtl w:val="0"/>
        </w:rPr>
        <w:t xml:space="preserve">p </w:t>
      </w:r>
      <w:r w:rsidDel="00000000" w:rsidR="00000000" w:rsidRPr="00000000">
        <w:rPr>
          <w:sz w:val="24"/>
          <w:szCs w:val="24"/>
          <w:rtl w:val="0"/>
        </w:rPr>
        <w:t xml:space="preserve">is prime and </w:t>
      </w:r>
      <m:oMath>
        <m:r>
          <w:rPr>
            <w:sz w:val="24"/>
            <w:szCs w:val="24"/>
          </w:rPr>
          <m:t xml:space="preserve">1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k&lt;p.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be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th prime number.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that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>≤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>⋅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n-1</m:t>
            </m:r>
          </m:sub>
        </m:sSub>
        <m:r>
          <w:rPr>
            <w:sz w:val="24"/>
            <w:szCs w:val="24"/>
          </w:rPr>
          <m:t xml:space="preserve">+1.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part a. to show </w:t>
      </w:r>
      <w:r w:rsidDel="00000000" w:rsidR="00000000" w:rsidRPr="00000000">
        <w:rPr>
          <w:sz w:val="24"/>
          <w:szCs w:val="24"/>
          <w:rtl w:val="0"/>
        </w:rPr>
        <w:t xml:space="preserve">that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&lt;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(Hint: Use induction.)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code to implement the Eratosthenes Sieve to create the list of all primes up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for given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%5Cbinom%7Bp%7D%7Bk%7D#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