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Requisitos Funcionales - SERVICED</w:t>
      </w:r>
    </w:p>
    <w:p>
      <w:pPr>
        <w:jc w:val="center"/>
      </w:pPr>
      <w:r>
        <w:t>Este documento detalla los 56 requisitos funcionales del sistema SERVICED, estructurados por módulos operativos.</w:t>
      </w:r>
    </w:p>
    <w:p>
      <w:pPr>
        <w:pStyle w:val="Heading1"/>
      </w:pPr>
      <w:r>
        <w:t>1. Autenticación y Registro</w:t>
      </w:r>
    </w:p>
    <w:p>
      <w:pPr>
        <w:pStyle w:val="ListNumber"/>
      </w:pPr>
      <w:r>
        <w:t>RF-01: El sistema permitirá el registro de nuevos usuarios con rol de 'Cliente'.</w:t>
      </w:r>
    </w:p>
    <w:p>
      <w:pPr>
        <w:pStyle w:val="ListNumber"/>
      </w:pPr>
      <w:r>
        <w:t>RF-02: El sistema permitirá el registro de nuevos usuarios con rol de 'Profesional'.</w:t>
      </w:r>
    </w:p>
    <w:p>
      <w:pPr>
        <w:pStyle w:val="ListNumber"/>
      </w:pPr>
      <w:r>
        <w:t>RF-03: El sistema validará que el correo electrónico ingresado tenga un formato válido.</w:t>
      </w:r>
    </w:p>
    <w:p>
      <w:pPr>
        <w:pStyle w:val="ListNumber"/>
      </w:pPr>
      <w:r>
        <w:t>RF-04: El sistema verificará que el correo electrónico no esté registrado previamente.</w:t>
      </w:r>
    </w:p>
    <w:p>
      <w:pPr>
        <w:pStyle w:val="ListNumber"/>
      </w:pPr>
      <w:r>
        <w:t>RF-05: El sistema requerirá una contraseña de al menos 8 caracteres.</w:t>
      </w:r>
    </w:p>
    <w:p>
      <w:pPr>
        <w:pStyle w:val="ListNumber"/>
      </w:pPr>
      <w:r>
        <w:t>RF-06: El sistema validará la presencia de al menos una letra mayúscula en la contraseña.</w:t>
      </w:r>
    </w:p>
    <w:p>
      <w:pPr>
        <w:pStyle w:val="ListNumber"/>
      </w:pPr>
      <w:r>
        <w:t>RF-07: El sistema validará la presencia de al menos un carácter especial en la contraseña.</w:t>
      </w:r>
    </w:p>
    <w:p>
      <w:pPr>
        <w:pStyle w:val="ListNumber"/>
      </w:pPr>
      <w:r>
        <w:t>RF-08: El sistema permitirá el inicio de sesión seguro mediante credenciales (email/password).</w:t>
      </w:r>
    </w:p>
    <w:p>
      <w:pPr>
        <w:pStyle w:val="Heading1"/>
      </w:pPr>
      <w:r>
        <w:t>2. Gestión de Perfil y Cuenta</w:t>
      </w:r>
    </w:p>
    <w:p>
      <w:pPr>
        <w:pStyle w:val="ListNumber"/>
      </w:pPr>
      <w:r>
        <w:t>RF-09: El usuario podrá actualizar su nombre completo desde el perfil.</w:t>
      </w:r>
    </w:p>
    <w:p>
      <w:pPr>
        <w:pStyle w:val="ListNumber"/>
      </w:pPr>
      <w:r>
        <w:t>RF-10: El usuario podrá actualizar su número de teléfono.</w:t>
      </w:r>
    </w:p>
    <w:p>
      <w:pPr>
        <w:pStyle w:val="ListNumber"/>
      </w:pPr>
      <w:r>
        <w:t>RF-11: El usuario podrá cambiar su contraseña actual desde la configuración.</w:t>
      </w:r>
    </w:p>
    <w:p>
      <w:pPr>
        <w:pStyle w:val="ListNumber"/>
      </w:pPr>
      <w:r>
        <w:t>RF-12: El usuario podrá subir o cambiar su foto de perfil.</w:t>
      </w:r>
    </w:p>
    <w:p>
      <w:pPr>
        <w:pStyle w:val="ListNumber"/>
      </w:pPr>
      <w:r>
        <w:t>RF-13: El sistema permitirá la recuperación de contraseña vía correo electrónico.</w:t>
      </w:r>
    </w:p>
    <w:p>
      <w:pPr>
        <w:pStyle w:val="ListNumber"/>
      </w:pPr>
      <w:r>
        <w:t>RF-14: El usuario podrá visualizar el rol asignado a su cuenta.</w:t>
      </w:r>
    </w:p>
    <w:p>
      <w:pPr>
        <w:pStyle w:val="ListNumber"/>
      </w:pPr>
      <w:r>
        <w:t>RF-15: El sistema permitirá al usuario cerrar sesión de forma segura.</w:t>
      </w:r>
    </w:p>
    <w:p>
      <w:pPr>
        <w:pStyle w:val="ListNumber"/>
      </w:pPr>
      <w:r>
        <w:t>RF-16: El usuario podrá configurar su ubicación para mejorar la relevancia de servicios.</w:t>
      </w:r>
    </w:p>
    <w:p>
      <w:pPr>
        <w:pStyle w:val="Heading1"/>
      </w:pPr>
      <w:r>
        <w:t>3. Búsqueda y Exploración de Servicios</w:t>
      </w:r>
    </w:p>
    <w:p>
      <w:pPr>
        <w:pStyle w:val="ListNumber"/>
      </w:pPr>
      <w:r>
        <w:t>RF-17: El sistema permitirá buscar servicios por palabras clave.</w:t>
      </w:r>
    </w:p>
    <w:p>
      <w:pPr>
        <w:pStyle w:val="ListNumber"/>
      </w:pPr>
      <w:r>
        <w:t>RF-18: El sistema permitirá filtrar servicios por categoría.</w:t>
      </w:r>
    </w:p>
    <w:p>
      <w:pPr>
        <w:pStyle w:val="ListNumber"/>
      </w:pPr>
      <w:r>
        <w:t>RF-19: El sistema permitirá ordenar los resultados por relevancia o calificación.</w:t>
      </w:r>
    </w:p>
    <w:p>
      <w:pPr>
        <w:pStyle w:val="ListNumber"/>
      </w:pPr>
      <w:r>
        <w:t>RF-20: El cliente podrá ver el perfil detallado de un profesional antes de contratar.</w:t>
      </w:r>
    </w:p>
    <w:p>
      <w:pPr>
        <w:pStyle w:val="ListNumber"/>
      </w:pPr>
      <w:r>
        <w:t>RF-21: El sistema mostrará la calificación promedio de cada servicio.</w:t>
      </w:r>
    </w:p>
    <w:p>
      <w:pPr>
        <w:pStyle w:val="ListNumber"/>
      </w:pPr>
      <w:r>
        <w:t>RF-22: El cliente podrá ver reseñas de otros usuarios en el detalle del servicio.</w:t>
      </w:r>
    </w:p>
    <w:p>
      <w:pPr>
        <w:pStyle w:val="ListNumber"/>
      </w:pPr>
      <w:r>
        <w:t>RF-23: El sistema mostrará el precio base de cada servicio publicado.</w:t>
      </w:r>
    </w:p>
    <w:p>
      <w:pPr>
        <w:pStyle w:val="ListNumber"/>
      </w:pPr>
      <w:r>
        <w:t>RF-24: El cliente podrá visualizar la disponibilidad básica del profesional.</w:t>
      </w:r>
    </w:p>
    <w:p>
      <w:pPr>
        <w:pStyle w:val="ListNumber"/>
      </w:pPr>
      <w:r>
        <w:t>RF-25: El sistema permitirá guardar servicios en una sección de 'Favoritos'.</w:t>
      </w:r>
    </w:p>
    <w:p>
      <w:pPr>
        <w:pStyle w:val="ListNumber"/>
      </w:pPr>
      <w:r>
        <w:t>RF-26: El sistema mostrará servicios sugeridos basados en búsquedas previas.</w:t>
      </w:r>
    </w:p>
    <w:p>
      <w:pPr>
        <w:pStyle w:val="Heading1"/>
      </w:pPr>
      <w:r>
        <w:t>4. Gestión de Solicitudes y Pedidos</w:t>
      </w:r>
    </w:p>
    <w:p>
      <w:pPr>
        <w:pStyle w:val="ListNumber"/>
      </w:pPr>
      <w:r>
        <w:t>RF-27: El cliente podrá realizar una solicitud de servicio a un profesional específico.</w:t>
      </w:r>
    </w:p>
    <w:p>
      <w:pPr>
        <w:pStyle w:val="ListNumber"/>
      </w:pPr>
      <w:r>
        <w:t>RF-28: El profesional podrá aceptar una solicitud de servicio entrante.</w:t>
      </w:r>
    </w:p>
    <w:p>
      <w:pPr>
        <w:pStyle w:val="ListNumber"/>
      </w:pPr>
      <w:r>
        <w:t>RF-29: El profesional podrá rechazar una solicitud de servicio con una breve justificación.</w:t>
      </w:r>
    </w:p>
    <w:p>
      <w:pPr>
        <w:pStyle w:val="ListNumber"/>
      </w:pPr>
      <w:r>
        <w:t>RF-30: El sistema permitirá al cliente cancelar una solicitud pendiente.</w:t>
      </w:r>
    </w:p>
    <w:p>
      <w:pPr>
        <w:pStyle w:val="ListNumber"/>
      </w:pPr>
      <w:r>
        <w:t>RF-31: El profesional podrá marcar un servicio como 'En Progreso'.</w:t>
      </w:r>
    </w:p>
    <w:p>
      <w:pPr>
        <w:pStyle w:val="ListNumber"/>
      </w:pPr>
      <w:r>
        <w:t>RF-32: El profesional podrá marcar un servicio como 'Completado'.</w:t>
      </w:r>
    </w:p>
    <w:p>
      <w:pPr>
        <w:pStyle w:val="ListNumber"/>
      </w:pPr>
      <w:r>
        <w:t>RF-33: El sistema registrará la fecha y hora de creación de cada solicitud.</w:t>
      </w:r>
    </w:p>
    <w:p>
      <w:pPr>
        <w:pStyle w:val="ListNumber"/>
      </w:pPr>
      <w:r>
        <w:t>RF-34: El cliente podrá ver el historial de todos sus pedidos realizados.</w:t>
      </w:r>
    </w:p>
    <w:p>
      <w:pPr>
        <w:pStyle w:val="ListNumber"/>
      </w:pPr>
      <w:r>
        <w:t>RF-35: El profesional podrá ver el historial de trabajos finalizados.</w:t>
      </w:r>
    </w:p>
    <w:p>
      <w:pPr>
        <w:pStyle w:val="ListNumber"/>
      </w:pPr>
      <w:r>
        <w:t>RF-36: El sistema enviará una confirmación al cliente cuando un servicio sea aceptado.</w:t>
      </w:r>
    </w:p>
    <w:p>
      <w:pPr>
        <w:pStyle w:val="Heading1"/>
      </w:pPr>
      <w:r>
        <w:t>5. Comunicación y Chat</w:t>
      </w:r>
    </w:p>
    <w:p>
      <w:pPr>
        <w:pStyle w:val="ListNumber"/>
      </w:pPr>
      <w:r>
        <w:t>RF-37: El sistema proporcionará un chat en tiempo real entre cliente y profesional.</w:t>
      </w:r>
    </w:p>
    <w:p>
      <w:pPr>
        <w:pStyle w:val="ListNumber"/>
      </w:pPr>
      <w:r>
        <w:t>RF-38: El sistema guardará el historial de mensajes de cada conversación.</w:t>
      </w:r>
    </w:p>
    <w:p>
      <w:pPr>
        <w:pStyle w:val="ListNumber"/>
      </w:pPr>
      <w:r>
        <w:t>RF-39: Los usuarios podrán ver el estado de conexión del otro usuario en el chat.</w:t>
      </w:r>
    </w:p>
    <w:p>
      <w:pPr>
        <w:pStyle w:val="ListNumber"/>
      </w:pPr>
      <w:r>
        <w:t>RF-40: El sistema permitirá enviar mensajes de texto y caracteres básicos.</w:t>
      </w:r>
    </w:p>
    <w:p>
      <w:pPr>
        <w:pStyle w:val="ListNumber"/>
      </w:pPr>
      <w:r>
        <w:t>RF-41: El usuario recibirá una notificación visual al recibir un nuevo mensaje.</w:t>
      </w:r>
    </w:p>
    <w:p>
      <w:pPr>
        <w:pStyle w:val="ListNumber"/>
      </w:pPr>
      <w:r>
        <w:t>RF-42: El sistema permitirá ver la fecha y hora de los mensajes enviados.</w:t>
      </w:r>
    </w:p>
    <w:p>
      <w:pPr>
        <w:pStyle w:val="Heading1"/>
      </w:pPr>
      <w:r>
        <w:t>6. Panel Administrativo</w:t>
      </w:r>
    </w:p>
    <w:p>
      <w:pPr>
        <w:pStyle w:val="ListNumber"/>
      </w:pPr>
      <w:r>
        <w:t>RF-43: El administrador podrá visualizar todos los usuarios registrados en el sistema.</w:t>
      </w:r>
    </w:p>
    <w:p>
      <w:pPr>
        <w:pStyle w:val="ListNumber"/>
      </w:pPr>
      <w:r>
        <w:t>RF-44: El administrador tendrá la capacidad de desactivar cuentas de usuario.</w:t>
      </w:r>
    </w:p>
    <w:p>
      <w:pPr>
        <w:pStyle w:val="ListNumber"/>
      </w:pPr>
      <w:r>
        <w:t>RF-45: El administrador podrá eliminar usuarios de forma permanente.</w:t>
      </w:r>
    </w:p>
    <w:p>
      <w:pPr>
        <w:pStyle w:val="ListNumber"/>
      </w:pPr>
      <w:r>
        <w:t>RF-46: El administrador podrá crear nuevas categorías de servicio.</w:t>
      </w:r>
    </w:p>
    <w:p>
      <w:pPr>
        <w:pStyle w:val="ListNumber"/>
      </w:pPr>
      <w:r>
        <w:t>RF-47: El administrador podrá editar o eliminar categorías existentes.</w:t>
      </w:r>
    </w:p>
    <w:p>
      <w:pPr>
        <w:pStyle w:val="ListNumber"/>
      </w:pPr>
      <w:r>
        <w:t>RF-48: El administrador podrá visualizar reportes de actividad global.</w:t>
      </w:r>
    </w:p>
    <w:p>
      <w:pPr>
        <w:pStyle w:val="ListNumber"/>
      </w:pPr>
      <w:r>
        <w:t>RF-49: El administrador podrá supervisar las solicitudes de servicios activas.</w:t>
      </w:r>
    </w:p>
    <w:p>
      <w:pPr>
        <w:pStyle w:val="ListNumber"/>
      </w:pPr>
      <w:r>
        <w:t>RF-50: El administrador podrá gestionar la configuración general del sitio.</w:t>
      </w:r>
    </w:p>
    <w:p>
      <w:pPr>
        <w:pStyle w:val="Heading1"/>
      </w:pPr>
      <w:r>
        <w:t>7. Dashboard y Notificaciones</w:t>
      </w:r>
    </w:p>
    <w:p>
      <w:pPr>
        <w:pStyle w:val="ListNumber"/>
      </w:pPr>
      <w:r>
        <w:t>RF-51: El profesional podrá visualizar un dashboard con el resumen de sus ganancias.</w:t>
      </w:r>
    </w:p>
    <w:p>
      <w:pPr>
        <w:pStyle w:val="ListNumber"/>
      </w:pPr>
      <w:r>
        <w:t>RF-52: El profesional podrá ver el número total de servicios realizados en el mes.</w:t>
      </w:r>
    </w:p>
    <w:p>
      <w:pPr>
        <w:pStyle w:val="ListNumber"/>
      </w:pPr>
      <w:r>
        <w:t>RF-53: El sistema emitirá notificaciones sonoras al recibir una nueva solicitud.</w:t>
      </w:r>
    </w:p>
    <w:p>
      <w:pPr>
        <w:pStyle w:val="ListNumber"/>
      </w:pPr>
      <w:r>
        <w:t>RF-54: El cliente recibirá una notificación al ser calificado por un profesional.</w:t>
      </w:r>
    </w:p>
    <w:p>
      <w:pPr>
        <w:pStyle w:val="ListNumber"/>
      </w:pPr>
      <w:r>
        <w:t>RF-55: El sistema mostrará un contador de notificaciones no leídas en el sidebar.</w:t>
      </w:r>
    </w:p>
    <w:p>
      <w:pPr>
        <w:pStyle w:val="ListNumber"/>
      </w:pPr>
      <w:r>
        <w:t>RF-56: El sistema permitirá alternar entre modo claro y modo oscuro en el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