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DA95D" w14:textId="77777777" w:rsidR="001168A8" w:rsidRPr="00E60A43" w:rsidRDefault="00E60A43" w:rsidP="00E60A43">
      <w:pPr>
        <w:jc w:val="right"/>
        <w:rPr>
          <w:rFonts w:ascii="Segoe UI Light" w:hAnsi="Segoe UI Light" w:cs="Segoe UI Light"/>
        </w:rPr>
      </w:pPr>
      <w:r w:rsidRPr="00E60A43">
        <w:rPr>
          <w:rFonts w:ascii="Segoe UI Light" w:hAnsi="Segoe UI Light" w:cs="Segoe UI Light"/>
          <w:noProof/>
          <w:lang w:eastAsia="en-AU"/>
        </w:rPr>
        <w:drawing>
          <wp:inline distT="0" distB="0" distL="0" distR="0" wp14:anchorId="30C1B62E" wp14:editId="1276D74F">
            <wp:extent cx="3841947" cy="170823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P Logo.png"/>
                    <pic:cNvPicPr/>
                  </pic:nvPicPr>
                  <pic:blipFill>
                    <a:blip r:embed="rId7">
                      <a:clrChange>
                        <a:clrFrom>
                          <a:srgbClr val="FFFFFF"/>
                        </a:clrFrom>
                        <a:clrTo>
                          <a:srgbClr val="FFFFFF">
                            <a:alpha val="0"/>
                          </a:srgbClr>
                        </a:clrTo>
                      </a:clrChange>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3841947" cy="1708238"/>
                    </a:xfrm>
                    <a:prstGeom prst="rect">
                      <a:avLst/>
                    </a:prstGeom>
                  </pic:spPr>
                </pic:pic>
              </a:graphicData>
            </a:graphic>
          </wp:inline>
        </w:drawing>
      </w:r>
    </w:p>
    <w:p w14:paraId="7F271BF7" w14:textId="77777777" w:rsidR="00E60A43" w:rsidRPr="00E60A43" w:rsidRDefault="00E60A43" w:rsidP="00E60A43">
      <w:pPr>
        <w:jc w:val="right"/>
        <w:rPr>
          <w:rFonts w:ascii="Segoe UI Light" w:hAnsi="Segoe UI Light" w:cs="Segoe UI Light"/>
        </w:rPr>
      </w:pPr>
      <w:r w:rsidRPr="00E60A43">
        <w:rPr>
          <w:rFonts w:ascii="Segoe UI Light" w:hAnsi="Segoe UI Light" w:cs="Segoe UI Light"/>
        </w:rPr>
        <w:t>Template Management</w:t>
      </w:r>
    </w:p>
    <w:p w14:paraId="1A68C200" w14:textId="77777777" w:rsidR="00E60A43" w:rsidRPr="00E60A43" w:rsidRDefault="00E60A43" w:rsidP="00E60A43">
      <w:pPr>
        <w:jc w:val="right"/>
        <w:rPr>
          <w:rFonts w:ascii="Segoe UI Light" w:hAnsi="Segoe UI Light" w:cs="Segoe UI Light"/>
        </w:rPr>
      </w:pPr>
      <w:r w:rsidRPr="00E60A43">
        <w:rPr>
          <w:rFonts w:ascii="Segoe UI Light" w:hAnsi="Segoe UI Light" w:cs="Segoe UI Light"/>
        </w:rPr>
        <w:t>Fields</w:t>
      </w:r>
    </w:p>
    <w:p w14:paraId="3FE749CD" w14:textId="77777777" w:rsidR="00E60A43" w:rsidRPr="00E60A43" w:rsidRDefault="00E60A43" w:rsidP="00E60A43">
      <w:pPr>
        <w:rPr>
          <w:rFonts w:ascii="Segoe UI Light" w:hAnsi="Segoe UI Light" w:cs="Segoe UI Light"/>
        </w:rPr>
      </w:pPr>
      <w:r w:rsidRPr="00E60A43">
        <w:rPr>
          <w:rFonts w:ascii="Segoe UI Light" w:hAnsi="Segoe UI Light" w:cs="Segoe UI Light"/>
          <w:noProof/>
          <w:lang w:eastAsia="en-AU"/>
        </w:rPr>
        <w:drawing>
          <wp:anchor distT="0" distB="0" distL="114300" distR="114300" simplePos="0" relativeHeight="251657216" behindDoc="0" locked="0" layoutInCell="1" allowOverlap="1" wp14:anchorId="742EA7F2" wp14:editId="3CEDDC3C">
            <wp:simplePos x="0" y="0"/>
            <wp:positionH relativeFrom="column">
              <wp:posOffset>711200</wp:posOffset>
            </wp:positionH>
            <wp:positionV relativeFrom="paragraph">
              <wp:posOffset>367665</wp:posOffset>
            </wp:positionV>
            <wp:extent cx="685800" cy="476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 cy="476250"/>
                    </a:xfrm>
                    <a:prstGeom prst="rect">
                      <a:avLst/>
                    </a:prstGeom>
                  </pic:spPr>
                </pic:pic>
              </a:graphicData>
            </a:graphic>
          </wp:anchor>
        </w:drawing>
      </w:r>
      <w:r w:rsidRPr="00E60A43">
        <w:rPr>
          <w:rFonts w:ascii="Segoe UI Light" w:hAnsi="Segoe UI Light" w:cs="Segoe UI Light"/>
        </w:rPr>
        <w:t xml:space="preserve">This document gives all of the standard fields to be used in HubOne Template Management. Additional custom fields are available and can be found by clicking the Settings button in template manager. </w:t>
      </w:r>
    </w:p>
    <w:p w14:paraId="2707021C" w14:textId="77777777" w:rsidR="00E60A43" w:rsidRPr="00E60A43" w:rsidRDefault="00E60A43" w:rsidP="00E60A43">
      <w:pPr>
        <w:rPr>
          <w:rFonts w:ascii="Segoe UI Light" w:hAnsi="Segoe UI Light" w:cs="Segoe UI Light"/>
        </w:rPr>
      </w:pPr>
    </w:p>
    <w:p w14:paraId="52E8AE55"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ClientName</w:t>
      </w:r>
      <w:proofErr w:type="spellEnd"/>
      <w:r w:rsidRPr="00E60A43">
        <w:rPr>
          <w:rFonts w:ascii="Segoe UI Light" w:hAnsi="Segoe UI Light" w:cs="Segoe UI Light"/>
        </w:rPr>
        <w:t>»</w:t>
      </w:r>
    </w:p>
    <w:p w14:paraId="4374DBA1"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City</w:t>
      </w:r>
      <w:proofErr w:type="spellEnd"/>
      <w:r w:rsidRPr="00E60A43">
        <w:rPr>
          <w:rFonts w:ascii="Segoe UI Light" w:hAnsi="Segoe UI Light" w:cs="Segoe UI Light"/>
        </w:rPr>
        <w:t>»</w:t>
      </w:r>
    </w:p>
    <w:p w14:paraId="751A86C7"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Region</w:t>
      </w:r>
      <w:proofErr w:type="spellEnd"/>
      <w:r w:rsidRPr="00E60A43">
        <w:rPr>
          <w:rFonts w:ascii="Segoe UI Light" w:hAnsi="Segoe UI Light" w:cs="Segoe UI Light"/>
        </w:rPr>
        <w:t>»</w:t>
      </w:r>
    </w:p>
    <w:p w14:paraId="15B17196"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PostCode</w:t>
      </w:r>
      <w:proofErr w:type="spellEnd"/>
      <w:r w:rsidRPr="00E60A43">
        <w:rPr>
          <w:rFonts w:ascii="Segoe UI Light" w:hAnsi="Segoe UI Light" w:cs="Segoe UI Light"/>
        </w:rPr>
        <w:t>»</w:t>
      </w:r>
    </w:p>
    <w:p w14:paraId="535F538B"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Country</w:t>
      </w:r>
      <w:proofErr w:type="spellEnd"/>
      <w:r w:rsidRPr="00E60A43">
        <w:rPr>
          <w:rFonts w:ascii="Segoe UI Light" w:hAnsi="Segoe UI Light" w:cs="Segoe UI Light"/>
        </w:rPr>
        <w:t>»</w:t>
      </w:r>
    </w:p>
    <w:p w14:paraId="0B14E35A"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Address</w:t>
      </w:r>
      <w:proofErr w:type="spellEnd"/>
      <w:r w:rsidRPr="00E60A43">
        <w:rPr>
          <w:rFonts w:ascii="Segoe UI Light" w:hAnsi="Segoe UI Light" w:cs="Segoe UI Light"/>
        </w:rPr>
        <w:t>»</w:t>
      </w:r>
    </w:p>
    <w:p w14:paraId="3B629DBB"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PostalAddress</w:t>
      </w:r>
      <w:proofErr w:type="spellEnd"/>
      <w:r w:rsidRPr="00E60A43">
        <w:rPr>
          <w:rFonts w:ascii="Segoe UI Light" w:hAnsi="Segoe UI Light" w:cs="Segoe UI Light"/>
        </w:rPr>
        <w:t>»</w:t>
      </w:r>
    </w:p>
    <w:p w14:paraId="5149E4F3"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Phone</w:t>
      </w:r>
      <w:proofErr w:type="spellEnd"/>
      <w:r w:rsidRPr="00E60A43">
        <w:rPr>
          <w:rFonts w:ascii="Segoe UI Light" w:hAnsi="Segoe UI Light" w:cs="Segoe UI Light"/>
        </w:rPr>
        <w:t>»</w:t>
      </w:r>
    </w:p>
    <w:p w14:paraId="1AE12C33"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Fax</w:t>
      </w:r>
      <w:proofErr w:type="spellEnd"/>
      <w:r w:rsidRPr="00E60A43">
        <w:rPr>
          <w:rFonts w:ascii="Segoe UI Light" w:hAnsi="Segoe UI Light" w:cs="Segoe UI Light"/>
        </w:rPr>
        <w:t>»</w:t>
      </w:r>
    </w:p>
    <w:p w14:paraId="4B6965E9"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Website</w:t>
      </w:r>
      <w:proofErr w:type="spellEnd"/>
      <w:r w:rsidRPr="00E60A43">
        <w:rPr>
          <w:rFonts w:ascii="Segoe UI Light" w:hAnsi="Segoe UI Light" w:cs="Segoe UI Light"/>
        </w:rPr>
        <w:t>»</w:t>
      </w:r>
    </w:p>
    <w:p w14:paraId="25777D21"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PrimaryContactName</w:t>
      </w:r>
      <w:proofErr w:type="spellEnd"/>
      <w:r w:rsidRPr="00E60A43">
        <w:rPr>
          <w:rFonts w:ascii="Segoe UI Light" w:hAnsi="Segoe UI Light" w:cs="Segoe UI Light"/>
        </w:rPr>
        <w:t>»</w:t>
      </w:r>
    </w:p>
    <w:p w14:paraId="74081A86"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PrimaryContactSalutation</w:t>
      </w:r>
      <w:proofErr w:type="spellEnd"/>
      <w:r w:rsidRPr="00E60A43">
        <w:rPr>
          <w:rFonts w:ascii="Segoe UI Light" w:hAnsi="Segoe UI Light" w:cs="Segoe UI Light"/>
        </w:rPr>
        <w:t>»</w:t>
      </w:r>
    </w:p>
    <w:p w14:paraId="75EE8814"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PrimaryContactEmail</w:t>
      </w:r>
      <w:proofErr w:type="spellEnd"/>
      <w:r w:rsidRPr="00E60A43">
        <w:rPr>
          <w:rFonts w:ascii="Segoe UI Light" w:hAnsi="Segoe UI Light" w:cs="Segoe UI Light"/>
        </w:rPr>
        <w:t>»</w:t>
      </w:r>
    </w:p>
    <w:p w14:paraId="5AE75BC7"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PrimaryContactAddressee</w:t>
      </w:r>
      <w:proofErr w:type="spellEnd"/>
      <w:r w:rsidRPr="00E60A43">
        <w:rPr>
          <w:rFonts w:ascii="Segoe UI Light" w:hAnsi="Segoe UI Light" w:cs="Segoe UI Light"/>
        </w:rPr>
        <w:t>»</w:t>
      </w:r>
    </w:p>
    <w:p w14:paraId="78B8CC83"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TaxNumber</w:t>
      </w:r>
      <w:proofErr w:type="spellEnd"/>
      <w:r w:rsidRPr="00E60A43">
        <w:rPr>
          <w:rFonts w:ascii="Segoe UI Light" w:hAnsi="Segoe UI Light" w:cs="Segoe UI Light"/>
        </w:rPr>
        <w:t>»</w:t>
      </w:r>
    </w:p>
    <w:p w14:paraId="648ABB05"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CompanyNumber</w:t>
      </w:r>
      <w:proofErr w:type="spellEnd"/>
      <w:r w:rsidRPr="00E60A43">
        <w:rPr>
          <w:rFonts w:ascii="Segoe UI Light" w:hAnsi="Segoe UI Light" w:cs="Segoe UI Light"/>
        </w:rPr>
        <w:t>»</w:t>
      </w:r>
    </w:p>
    <w:p w14:paraId="39358B5B" w14:textId="77777777" w:rsidR="00E60A43" w:rsidRPr="00E60A43" w:rsidRDefault="00E60A43" w:rsidP="00E60A43">
      <w:pPr>
        <w:rPr>
          <w:rFonts w:ascii="Segoe UI Light" w:hAnsi="Segoe UI Light" w:cs="Segoe UI Light"/>
        </w:rPr>
      </w:pPr>
      <w:r w:rsidRPr="00E60A43">
        <w:rPr>
          <w:rFonts w:ascii="Segoe UI Light" w:hAnsi="Segoe UI Light" w:cs="Segoe UI Light"/>
        </w:rPr>
        <w:t>«</w:t>
      </w:r>
      <w:proofErr w:type="spellStart"/>
      <w:r w:rsidRPr="00E60A43">
        <w:rPr>
          <w:rFonts w:ascii="Segoe UI Light" w:hAnsi="Segoe UI Light" w:cs="Segoe UI Light"/>
        </w:rPr>
        <w:t>Client</w:t>
      </w:r>
      <w:r w:rsidRPr="00E60A43">
        <w:rPr>
          <w:rFonts w:ascii="Segoe UI Light" w:hAnsi="Segoe UI Light" w:cs="Segoe UI Light"/>
        </w:rPr>
        <w:t>BusinessNumber</w:t>
      </w:r>
      <w:proofErr w:type="spellEnd"/>
      <w:r>
        <w:rPr>
          <w:rFonts w:ascii="Segoe UI Light" w:hAnsi="Segoe UI Light" w:cs="Segoe UI Light"/>
        </w:rPr>
        <w:t>»</w:t>
      </w:r>
      <w:bookmarkStart w:id="0" w:name="_GoBack"/>
      <w:bookmarkEnd w:id="0"/>
    </w:p>
    <w:sectPr w:rsidR="00E60A43" w:rsidRPr="00E60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43"/>
    <w:rsid w:val="006F13B1"/>
    <w:rsid w:val="00E44A5F"/>
    <w:rsid w:val="00E60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14DA"/>
  <w15:chartTrackingRefBased/>
  <w15:docId w15:val="{F64F451A-600C-4687-9F51-AA66163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BD21D13623DE48810BDF08C92674DD" ma:contentTypeVersion="0" ma:contentTypeDescription="Create a new document." ma:contentTypeScope="" ma:versionID="b7b58a8d8f215614c3c219e100028682">
  <xsd:schema xmlns:xsd="http://www.w3.org/2001/XMLSchema" xmlns:xs="http://www.w3.org/2001/XMLSchema" xmlns:p="http://schemas.microsoft.com/office/2006/metadata/properties" targetNamespace="http://schemas.microsoft.com/office/2006/metadata/properties" ma:root="true" ma:fieldsID="dbec52d60d7f426244e42e870d2185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E65EC5-088B-4348-878B-6A4ECE6BDDC2}">
  <ds:schemaRefs>
    <ds:schemaRef ds:uri="http://schemas.microsoft.com/sharepoint/v3/contenttype/forms"/>
  </ds:schemaRefs>
</ds:datastoreItem>
</file>

<file path=customXml/itemProps2.xml><?xml version="1.0" encoding="utf-8"?>
<ds:datastoreItem xmlns:ds="http://schemas.openxmlformats.org/officeDocument/2006/customXml" ds:itemID="{79ED90C2-FC76-4D5F-90EB-BBDD46354E3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DD91568-4036-4650-8B54-4306B37F4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Beaugeard</dc:creator>
  <cp:keywords/>
  <dc:description/>
  <cp:lastModifiedBy>Nick Beaugeard</cp:lastModifiedBy>
  <cp:revision>2</cp:revision>
  <dcterms:created xsi:type="dcterms:W3CDTF">2014-05-01T06:07:00Z</dcterms:created>
  <dcterms:modified xsi:type="dcterms:W3CDTF">2014-05-01T06:07:00Z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0x0101006DBD21D13623DE48810BDF08C92674DD</vt:lpwstr>
  </property>
</Properties>
</file>