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131BA" w14:textId="6C81A3C5" w:rsidR="00040BA8" w:rsidRDefault="00040BA8" w:rsidP="00040BA8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4474A8B0" w14:textId="651D128E" w:rsidR="00040BA8" w:rsidRDefault="00040BA8" w:rsidP="00040BA8">
      <w:pPr>
        <w:pStyle w:val="ListParagraph"/>
        <w:numPr>
          <w:ilvl w:val="1"/>
          <w:numId w:val="2"/>
        </w:numPr>
      </w:pPr>
      <w:r>
        <w:t>The smaller the campaigns goal, the more likely the campaign is to be successful</w:t>
      </w:r>
    </w:p>
    <w:p w14:paraId="4C856466" w14:textId="5A16669E" w:rsidR="00040BA8" w:rsidRDefault="00040BA8" w:rsidP="00040BA8">
      <w:pPr>
        <w:pStyle w:val="ListParagraph"/>
        <w:numPr>
          <w:ilvl w:val="1"/>
          <w:numId w:val="2"/>
        </w:numPr>
      </w:pPr>
      <w:r>
        <w:t>Music and theater campaigns are the most prolific, and tend to also be most successful</w:t>
      </w:r>
    </w:p>
    <w:p w14:paraId="2795F455" w14:textId="4EB79A94" w:rsidR="00040BA8" w:rsidRDefault="00C04698" w:rsidP="00040BA8">
      <w:pPr>
        <w:pStyle w:val="ListParagraph"/>
        <w:numPr>
          <w:ilvl w:val="1"/>
          <w:numId w:val="2"/>
        </w:numPr>
      </w:pPr>
      <w:r>
        <w:t>There does not seem to be any real seasonality involved in timing of a campaigns launch or end.</w:t>
      </w:r>
    </w:p>
    <w:p w14:paraId="475D6212" w14:textId="79EB2CCB" w:rsidR="00040BA8" w:rsidRDefault="00040BA8" w:rsidP="00040BA8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4E225691" w14:textId="50BEB134" w:rsidR="00C04698" w:rsidRDefault="00C04698" w:rsidP="00C04698">
      <w:pPr>
        <w:pStyle w:val="ListParagraph"/>
        <w:numPr>
          <w:ilvl w:val="1"/>
          <w:numId w:val="2"/>
        </w:numPr>
      </w:pPr>
      <w:r>
        <w:t xml:space="preserve">This data set is limited because we do not know if successful campaigns actually deliver on their promises or not. </w:t>
      </w:r>
      <w:bookmarkStart w:id="0" w:name="_GoBack"/>
      <w:bookmarkEnd w:id="0"/>
    </w:p>
    <w:p w14:paraId="27DB0393" w14:textId="6988A9A8" w:rsidR="00554C91" w:rsidRDefault="00040BA8" w:rsidP="00040BA8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3AE17516" w14:textId="7152B2C9" w:rsidR="00C04698" w:rsidRDefault="00C04698" w:rsidP="00C04698">
      <w:pPr>
        <w:pStyle w:val="ListParagraph"/>
        <w:numPr>
          <w:ilvl w:val="1"/>
          <w:numId w:val="2"/>
        </w:numPr>
      </w:pPr>
      <w:r>
        <w:t xml:space="preserve">A Pie chart would be a good way to show the breakdown of canceled/successful/failed </w:t>
      </w:r>
      <w:proofErr w:type="gramStart"/>
      <w:r>
        <w:t>campaigns .</w:t>
      </w:r>
      <w:proofErr w:type="gramEnd"/>
    </w:p>
    <w:sectPr w:rsidR="00C0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493"/>
    <w:multiLevelType w:val="hybridMultilevel"/>
    <w:tmpl w:val="251A9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40F9"/>
    <w:multiLevelType w:val="hybridMultilevel"/>
    <w:tmpl w:val="9F54F0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A8"/>
    <w:rsid w:val="00040BA8"/>
    <w:rsid w:val="001B2462"/>
    <w:rsid w:val="002F773A"/>
    <w:rsid w:val="009B41C9"/>
    <w:rsid w:val="00C0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F4A0"/>
  <w15:chartTrackingRefBased/>
  <w15:docId w15:val="{FE71A6AB-18DB-49BA-AAAB-D6EEA088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Carson</dc:creator>
  <cp:keywords/>
  <dc:description/>
  <cp:lastModifiedBy>Nick Carson</cp:lastModifiedBy>
  <cp:revision>1</cp:revision>
  <dcterms:created xsi:type="dcterms:W3CDTF">2019-06-04T01:46:00Z</dcterms:created>
  <dcterms:modified xsi:type="dcterms:W3CDTF">2019-06-06T22:29:00Z</dcterms:modified>
</cp:coreProperties>
</file>