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F6C" w14:textId="7F5E80E1" w:rsidR="00B720B5" w:rsidRPr="00B10DB2" w:rsidRDefault="00B10DB2">
      <w:pPr>
        <w:rPr>
          <w:rFonts w:ascii="Times New Roman" w:hAnsi="Times New Roman" w:cs="Times New Roman"/>
        </w:rPr>
      </w:pPr>
      <w:r w:rsidRPr="00B10DB2">
        <w:rPr>
          <w:rFonts w:ascii="Times New Roman" w:hAnsi="Times New Roman" w:cs="Times New Roman"/>
        </w:rPr>
        <w:t xml:space="preserve">Table 1. Life history parameter </w:t>
      </w:r>
      <w:r w:rsidR="00504222">
        <w:rPr>
          <w:rFonts w:ascii="Times New Roman" w:hAnsi="Times New Roman" w:cs="Times New Roman"/>
        </w:rPr>
        <w:t>v</w:t>
      </w:r>
      <w:r w:rsidRPr="00B10DB2">
        <w:rPr>
          <w:rFonts w:ascii="Times New Roman" w:hAnsi="Times New Roman" w:cs="Times New Roman"/>
        </w:rPr>
        <w:t>alues</w:t>
      </w:r>
      <w:r w:rsidR="00504222">
        <w:rPr>
          <w:rFonts w:ascii="Times New Roman" w:hAnsi="Times New Roman" w:cs="Times New Roman"/>
        </w:rPr>
        <w:t xml:space="preserve"> used in the population model simulation</w:t>
      </w:r>
      <w:r w:rsidR="00624E6A">
        <w:rPr>
          <w:rFonts w:ascii="Times New Roman" w:hAnsi="Times New Roman" w:cs="Times New Roman"/>
        </w:rPr>
        <w:t xml:space="preserve">, </w:t>
      </w:r>
      <w:r w:rsidR="00D052D9">
        <w:rPr>
          <w:rFonts w:ascii="Times New Roman" w:hAnsi="Times New Roman" w:cs="Times New Roman"/>
        </w:rPr>
        <w:t>largely</w:t>
      </w:r>
      <w:r w:rsidR="00624E6A">
        <w:rPr>
          <w:rFonts w:ascii="Times New Roman" w:hAnsi="Times New Roman" w:cs="Times New Roman"/>
        </w:rPr>
        <w:t xml:space="preserve"> similar to</w:t>
      </w:r>
      <w:r w:rsidRPr="00B10DB2">
        <w:rPr>
          <w:rFonts w:ascii="Times New Roman" w:hAnsi="Times New Roman" w:cs="Times New Roman"/>
        </w:rPr>
        <w:t xml:space="preserve"> Ono et al., (2015) and Hurtado-ferro et al., (2015).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988"/>
        <w:gridCol w:w="1170"/>
        <w:gridCol w:w="821"/>
        <w:gridCol w:w="938"/>
        <w:gridCol w:w="984"/>
      </w:tblGrid>
      <w:tr w:rsidR="00B10DB2" w:rsidRPr="007154FA" w14:paraId="512D3B3A" w14:textId="77777777" w:rsidTr="001004C9">
        <w:tc>
          <w:tcPr>
            <w:tcW w:w="4475" w:type="dxa"/>
            <w:tcBorders>
              <w:top w:val="single" w:sz="4" w:space="0" w:color="auto"/>
              <w:bottom w:val="single" w:sz="4" w:space="0" w:color="auto"/>
            </w:tcBorders>
          </w:tcPr>
          <w:p w14:paraId="764FBA46" w14:textId="77777777" w:rsidR="00B10DB2" w:rsidRPr="007154FA" w:rsidRDefault="00B10DB2">
            <w:pPr>
              <w:rPr>
                <w:rFonts w:ascii="Times New Roman" w:hAnsi="Times New Roman" w:cs="Times New Roman"/>
                <w:b/>
              </w:rPr>
            </w:pPr>
            <w:r w:rsidRPr="007154FA">
              <w:rPr>
                <w:rFonts w:ascii="Times New Roman" w:hAnsi="Times New Roman" w:cs="Times New Roman"/>
                <w:b/>
              </w:rPr>
              <w:t>Parameter</w:t>
            </w:r>
          </w:p>
        </w:tc>
        <w:tc>
          <w:tcPr>
            <w:tcW w:w="988" w:type="dxa"/>
            <w:tcBorders>
              <w:top w:val="single" w:sz="4" w:space="0" w:color="auto"/>
              <w:bottom w:val="single" w:sz="4" w:space="0" w:color="auto"/>
            </w:tcBorders>
          </w:tcPr>
          <w:p w14:paraId="6BA9F9AD"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Symbol</w:t>
            </w:r>
          </w:p>
        </w:tc>
        <w:tc>
          <w:tcPr>
            <w:tcW w:w="1170" w:type="dxa"/>
            <w:tcBorders>
              <w:top w:val="single" w:sz="4" w:space="0" w:color="auto"/>
              <w:bottom w:val="single" w:sz="4" w:space="0" w:color="auto"/>
            </w:tcBorders>
          </w:tcPr>
          <w:p w14:paraId="72DC5190"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Estimated</w:t>
            </w:r>
          </w:p>
        </w:tc>
        <w:tc>
          <w:tcPr>
            <w:tcW w:w="805" w:type="dxa"/>
            <w:tcBorders>
              <w:top w:val="single" w:sz="4" w:space="0" w:color="auto"/>
              <w:bottom w:val="single" w:sz="4" w:space="0" w:color="auto"/>
            </w:tcBorders>
          </w:tcPr>
          <w:p w14:paraId="0931FAED"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Cod</w:t>
            </w:r>
          </w:p>
        </w:tc>
        <w:tc>
          <w:tcPr>
            <w:tcW w:w="938" w:type="dxa"/>
            <w:tcBorders>
              <w:top w:val="single" w:sz="4" w:space="0" w:color="auto"/>
              <w:bottom w:val="single" w:sz="4" w:space="0" w:color="auto"/>
            </w:tcBorders>
          </w:tcPr>
          <w:p w14:paraId="5D740214"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Flatfish</w:t>
            </w:r>
          </w:p>
        </w:tc>
        <w:tc>
          <w:tcPr>
            <w:tcW w:w="984" w:type="dxa"/>
            <w:tcBorders>
              <w:top w:val="single" w:sz="4" w:space="0" w:color="auto"/>
              <w:bottom w:val="single" w:sz="4" w:space="0" w:color="auto"/>
            </w:tcBorders>
          </w:tcPr>
          <w:p w14:paraId="4680AB02"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Sardine</w:t>
            </w:r>
          </w:p>
        </w:tc>
      </w:tr>
      <w:tr w:rsidR="00B10DB2" w:rsidRPr="00B10DB2" w14:paraId="062B69EA" w14:textId="77777777" w:rsidTr="001004C9">
        <w:tc>
          <w:tcPr>
            <w:tcW w:w="4475" w:type="dxa"/>
            <w:tcBorders>
              <w:top w:val="single" w:sz="4" w:space="0" w:color="auto"/>
            </w:tcBorders>
          </w:tcPr>
          <w:p w14:paraId="4F45EF32" w14:textId="77777777" w:rsidR="00B10DB2" w:rsidRPr="00B10DB2" w:rsidRDefault="00E7465B">
            <w:pPr>
              <w:rPr>
                <w:rFonts w:ascii="Times New Roman" w:hAnsi="Times New Roman" w:cs="Times New Roman"/>
              </w:rPr>
            </w:pPr>
            <w:r>
              <w:rPr>
                <w:rFonts w:ascii="Times New Roman" w:hAnsi="Times New Roman" w:cs="Times New Roman"/>
              </w:rPr>
              <w:t>Natural Mortality</w:t>
            </w:r>
          </w:p>
        </w:tc>
        <w:tc>
          <w:tcPr>
            <w:tcW w:w="988" w:type="dxa"/>
            <w:tcBorders>
              <w:top w:val="single" w:sz="4" w:space="0" w:color="auto"/>
            </w:tcBorders>
          </w:tcPr>
          <w:p w14:paraId="48F623CF" w14:textId="08CF45C6"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M</w:t>
            </w:r>
          </w:p>
        </w:tc>
        <w:tc>
          <w:tcPr>
            <w:tcW w:w="1170" w:type="dxa"/>
            <w:tcBorders>
              <w:top w:val="single" w:sz="4" w:space="0" w:color="auto"/>
            </w:tcBorders>
          </w:tcPr>
          <w:p w14:paraId="25C8A374" w14:textId="1DEB6D13" w:rsidR="00B10DB2"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Borders>
              <w:top w:val="single" w:sz="4" w:space="0" w:color="auto"/>
            </w:tcBorders>
          </w:tcPr>
          <w:p w14:paraId="1D335828"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38" w:type="dxa"/>
            <w:tcBorders>
              <w:top w:val="single" w:sz="4" w:space="0" w:color="auto"/>
            </w:tcBorders>
          </w:tcPr>
          <w:p w14:paraId="55C9C72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84" w:type="dxa"/>
            <w:tcBorders>
              <w:top w:val="single" w:sz="4" w:space="0" w:color="auto"/>
            </w:tcBorders>
          </w:tcPr>
          <w:p w14:paraId="38EA0E1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0.4</w:t>
            </w:r>
          </w:p>
        </w:tc>
      </w:tr>
      <w:tr w:rsidR="00B10DB2" w:rsidRPr="00B10DB2" w14:paraId="69A8105E" w14:textId="77777777" w:rsidTr="001004C9">
        <w:tc>
          <w:tcPr>
            <w:tcW w:w="4475" w:type="dxa"/>
          </w:tcPr>
          <w:p w14:paraId="4A8AFC84" w14:textId="77777777" w:rsidR="00B10DB2" w:rsidRPr="00B10DB2" w:rsidRDefault="003214BE">
            <w:pPr>
              <w:rPr>
                <w:rFonts w:ascii="Times New Roman" w:hAnsi="Times New Roman" w:cs="Times New Roman"/>
              </w:rPr>
            </w:pPr>
            <w:r>
              <w:rPr>
                <w:rFonts w:ascii="Times New Roman" w:hAnsi="Times New Roman" w:cs="Times New Roman"/>
              </w:rPr>
              <w:t xml:space="preserve">Start </w:t>
            </w:r>
            <w:r w:rsidR="00E7465B">
              <w:rPr>
                <w:rFonts w:ascii="Times New Roman" w:hAnsi="Times New Roman" w:cs="Times New Roman"/>
              </w:rPr>
              <w:t xml:space="preserve">age </w:t>
            </w:r>
          </w:p>
        </w:tc>
        <w:tc>
          <w:tcPr>
            <w:tcW w:w="988" w:type="dxa"/>
          </w:tcPr>
          <w:p w14:paraId="51062ADF" w14:textId="013380CE"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a</w:t>
            </w:r>
            <w:r w:rsidR="00887A40" w:rsidRPr="00887A40">
              <w:rPr>
                <w:rFonts w:ascii="Times New Roman" w:hAnsi="Times New Roman" w:cs="Times New Roman"/>
                <w:i/>
                <w:vertAlign w:val="subscript"/>
              </w:rPr>
              <w:t>0</w:t>
            </w:r>
          </w:p>
        </w:tc>
        <w:tc>
          <w:tcPr>
            <w:tcW w:w="1170" w:type="dxa"/>
          </w:tcPr>
          <w:p w14:paraId="74A77B75" w14:textId="6BC42633"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58383E8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c>
          <w:tcPr>
            <w:tcW w:w="938" w:type="dxa"/>
          </w:tcPr>
          <w:p w14:paraId="00C380D0"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c>
          <w:tcPr>
            <w:tcW w:w="984" w:type="dxa"/>
          </w:tcPr>
          <w:p w14:paraId="67314EC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r>
      <w:tr w:rsidR="005A5899" w:rsidRPr="00B10DB2" w14:paraId="07983A99" w14:textId="77777777" w:rsidTr="001004C9">
        <w:tc>
          <w:tcPr>
            <w:tcW w:w="4475" w:type="dxa"/>
          </w:tcPr>
          <w:p w14:paraId="766832D6" w14:textId="741D844E" w:rsidR="005A5899" w:rsidRDefault="005A5899">
            <w:pPr>
              <w:rPr>
                <w:rFonts w:ascii="Times New Roman" w:hAnsi="Times New Roman" w:cs="Times New Roman"/>
              </w:rPr>
            </w:pPr>
            <w:r>
              <w:rPr>
                <w:rFonts w:ascii="Times New Roman" w:hAnsi="Times New Roman" w:cs="Times New Roman"/>
              </w:rPr>
              <w:t>Reference age</w:t>
            </w:r>
          </w:p>
        </w:tc>
        <w:tc>
          <w:tcPr>
            <w:tcW w:w="988" w:type="dxa"/>
          </w:tcPr>
          <w:p w14:paraId="16733AE6" w14:textId="09C94909" w:rsidR="005A5899" w:rsidRPr="003214BE" w:rsidRDefault="005A5899" w:rsidP="003214BE">
            <w:pPr>
              <w:jc w:val="center"/>
              <w:rPr>
                <w:rFonts w:ascii="Times New Roman" w:hAnsi="Times New Roman" w:cs="Times New Roman"/>
                <w:i/>
              </w:rPr>
            </w:pPr>
            <w:r>
              <w:rPr>
                <w:rFonts w:ascii="Times New Roman" w:hAnsi="Times New Roman" w:cs="Times New Roman"/>
                <w:i/>
              </w:rPr>
              <w:t>a</w:t>
            </w:r>
            <w:r>
              <w:rPr>
                <w:rFonts w:ascii="Times New Roman" w:hAnsi="Times New Roman" w:cs="Times New Roman"/>
                <w:i/>
                <w:vertAlign w:val="subscript"/>
              </w:rPr>
              <w:t>3</w:t>
            </w:r>
          </w:p>
        </w:tc>
        <w:tc>
          <w:tcPr>
            <w:tcW w:w="1170" w:type="dxa"/>
          </w:tcPr>
          <w:p w14:paraId="5DA74678" w14:textId="0A038815" w:rsidR="005A5899" w:rsidRDefault="005A5899" w:rsidP="003214BE">
            <w:pPr>
              <w:jc w:val="center"/>
              <w:rPr>
                <w:rFonts w:ascii="Times New Roman" w:hAnsi="Times New Roman" w:cs="Times New Roman"/>
              </w:rPr>
            </w:pPr>
            <w:r>
              <w:rPr>
                <w:rFonts w:ascii="Times New Roman" w:hAnsi="Times New Roman" w:cs="Times New Roman"/>
              </w:rPr>
              <w:t>N</w:t>
            </w:r>
          </w:p>
        </w:tc>
        <w:tc>
          <w:tcPr>
            <w:tcW w:w="805" w:type="dxa"/>
          </w:tcPr>
          <w:p w14:paraId="75475D48" w14:textId="3D14E22D" w:rsidR="005A5899" w:rsidRDefault="005A5899" w:rsidP="003214BE">
            <w:pPr>
              <w:jc w:val="center"/>
              <w:rPr>
                <w:rFonts w:ascii="Times New Roman" w:hAnsi="Times New Roman" w:cs="Times New Roman"/>
              </w:rPr>
            </w:pPr>
            <w:r>
              <w:rPr>
                <w:rFonts w:ascii="Times New Roman" w:hAnsi="Times New Roman" w:cs="Times New Roman"/>
              </w:rPr>
              <w:t>0.5</w:t>
            </w:r>
          </w:p>
        </w:tc>
        <w:tc>
          <w:tcPr>
            <w:tcW w:w="938" w:type="dxa"/>
          </w:tcPr>
          <w:p w14:paraId="4DD27E61" w14:textId="735D9FF8" w:rsidR="005A5899" w:rsidRDefault="005A5899" w:rsidP="003214BE">
            <w:pPr>
              <w:jc w:val="center"/>
              <w:rPr>
                <w:rFonts w:ascii="Times New Roman" w:hAnsi="Times New Roman" w:cs="Times New Roman"/>
              </w:rPr>
            </w:pPr>
            <w:r>
              <w:rPr>
                <w:rFonts w:ascii="Times New Roman" w:hAnsi="Times New Roman" w:cs="Times New Roman"/>
              </w:rPr>
              <w:t>0.5</w:t>
            </w:r>
          </w:p>
        </w:tc>
        <w:tc>
          <w:tcPr>
            <w:tcW w:w="984" w:type="dxa"/>
          </w:tcPr>
          <w:p w14:paraId="1F472662" w14:textId="381BBD7B" w:rsidR="005A5899" w:rsidRDefault="005A5899" w:rsidP="003214BE">
            <w:pPr>
              <w:jc w:val="center"/>
              <w:rPr>
                <w:rFonts w:ascii="Times New Roman" w:hAnsi="Times New Roman" w:cs="Times New Roman"/>
              </w:rPr>
            </w:pPr>
            <w:r>
              <w:rPr>
                <w:rFonts w:ascii="Times New Roman" w:hAnsi="Times New Roman" w:cs="Times New Roman"/>
              </w:rPr>
              <w:t>0.5</w:t>
            </w:r>
          </w:p>
        </w:tc>
      </w:tr>
      <w:tr w:rsidR="00B10DB2" w:rsidRPr="00B10DB2" w14:paraId="28B6576C" w14:textId="77777777" w:rsidTr="001004C9">
        <w:tc>
          <w:tcPr>
            <w:tcW w:w="4475" w:type="dxa"/>
          </w:tcPr>
          <w:p w14:paraId="6F88D6EA" w14:textId="77777777" w:rsidR="00B10DB2" w:rsidRPr="00B10DB2" w:rsidRDefault="003214BE">
            <w:pPr>
              <w:rPr>
                <w:rFonts w:ascii="Times New Roman" w:hAnsi="Times New Roman" w:cs="Times New Roman"/>
              </w:rPr>
            </w:pPr>
            <w:r>
              <w:rPr>
                <w:rFonts w:ascii="Times New Roman" w:hAnsi="Times New Roman" w:cs="Times New Roman"/>
              </w:rPr>
              <w:t>Plus group age</w:t>
            </w:r>
          </w:p>
        </w:tc>
        <w:tc>
          <w:tcPr>
            <w:tcW w:w="988" w:type="dxa"/>
          </w:tcPr>
          <w:p w14:paraId="6FA9B701" w14:textId="6ED63B5E" w:rsidR="00B10DB2" w:rsidRPr="00616AB3" w:rsidRDefault="00616AB3" w:rsidP="003214BE">
            <w:pPr>
              <w:jc w:val="center"/>
              <w:rPr>
                <w:rFonts w:ascii="Times New Roman" w:hAnsi="Times New Roman" w:cs="Times New Roman"/>
                <w:i/>
                <w:iCs/>
              </w:rPr>
            </w:pPr>
            <w:r w:rsidRPr="00616AB3">
              <w:rPr>
                <w:rFonts w:ascii="Times New Roman" w:hAnsi="Times New Roman" w:cs="Times New Roman"/>
                <w:i/>
                <w:iCs/>
              </w:rPr>
              <w:t>A</w:t>
            </w:r>
          </w:p>
        </w:tc>
        <w:tc>
          <w:tcPr>
            <w:tcW w:w="1170" w:type="dxa"/>
          </w:tcPr>
          <w:p w14:paraId="5CDEA60F" w14:textId="5EFA6A7C"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49581A9"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25</w:t>
            </w:r>
          </w:p>
        </w:tc>
        <w:tc>
          <w:tcPr>
            <w:tcW w:w="938" w:type="dxa"/>
          </w:tcPr>
          <w:p w14:paraId="569C2608"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25</w:t>
            </w:r>
          </w:p>
        </w:tc>
        <w:tc>
          <w:tcPr>
            <w:tcW w:w="984" w:type="dxa"/>
          </w:tcPr>
          <w:p w14:paraId="3F6BE17D"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15</w:t>
            </w:r>
          </w:p>
        </w:tc>
      </w:tr>
      <w:tr w:rsidR="00B10DB2" w:rsidRPr="00B10DB2" w14:paraId="1CC1F717" w14:textId="77777777" w:rsidTr="001004C9">
        <w:tc>
          <w:tcPr>
            <w:tcW w:w="4475" w:type="dxa"/>
          </w:tcPr>
          <w:p w14:paraId="764489FF" w14:textId="099D6DB7" w:rsidR="00B10DB2" w:rsidRPr="007154FA" w:rsidRDefault="003214BE">
            <w:pPr>
              <w:rPr>
                <w:rFonts w:ascii="Times New Roman" w:hAnsi="Times New Roman" w:cs="Times New Roman"/>
              </w:rPr>
            </w:pPr>
            <w:r>
              <w:rPr>
                <w:rFonts w:ascii="Times New Roman" w:hAnsi="Times New Roman" w:cs="Times New Roman"/>
              </w:rPr>
              <w:t xml:space="preserve">Length at </w:t>
            </w:r>
            <w:r w:rsidR="00E721BB" w:rsidRPr="003214BE">
              <w:rPr>
                <w:rFonts w:ascii="Times New Roman" w:hAnsi="Times New Roman" w:cs="Times New Roman"/>
                <w:i/>
              </w:rPr>
              <w:t>a</w:t>
            </w:r>
            <w:r w:rsidR="00E721BB" w:rsidRPr="00887A40">
              <w:rPr>
                <w:rFonts w:ascii="Times New Roman" w:hAnsi="Times New Roman" w:cs="Times New Roman"/>
                <w:i/>
                <w:vertAlign w:val="subscript"/>
              </w:rPr>
              <w:t>0</w:t>
            </w:r>
            <w:r w:rsidR="007154FA">
              <w:rPr>
                <w:rFonts w:ascii="Times New Roman" w:hAnsi="Times New Roman" w:cs="Times New Roman"/>
                <w:i/>
                <w:vertAlign w:val="subscript"/>
              </w:rPr>
              <w:t xml:space="preserve"> </w:t>
            </w:r>
            <w:r w:rsidR="007154FA">
              <w:rPr>
                <w:rFonts w:ascii="Times New Roman" w:hAnsi="Times New Roman" w:cs="Times New Roman"/>
              </w:rPr>
              <w:t>(cm)</w:t>
            </w:r>
          </w:p>
        </w:tc>
        <w:tc>
          <w:tcPr>
            <w:tcW w:w="988" w:type="dxa"/>
          </w:tcPr>
          <w:p w14:paraId="3E6EEB94" w14:textId="33E93027"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L</w:t>
            </w:r>
            <w:r w:rsidR="00887A40">
              <w:rPr>
                <w:rFonts w:ascii="Times New Roman" w:hAnsi="Times New Roman" w:cs="Times New Roman"/>
                <w:i/>
                <w:vertAlign w:val="subscript"/>
              </w:rPr>
              <w:t>0</w:t>
            </w:r>
          </w:p>
        </w:tc>
        <w:tc>
          <w:tcPr>
            <w:tcW w:w="1170" w:type="dxa"/>
          </w:tcPr>
          <w:p w14:paraId="405074FE" w14:textId="47D40FE8"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9A5012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20</w:t>
            </w:r>
          </w:p>
        </w:tc>
        <w:tc>
          <w:tcPr>
            <w:tcW w:w="938" w:type="dxa"/>
          </w:tcPr>
          <w:p w14:paraId="7A29F69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12.7</w:t>
            </w:r>
          </w:p>
        </w:tc>
        <w:tc>
          <w:tcPr>
            <w:tcW w:w="984" w:type="dxa"/>
          </w:tcPr>
          <w:p w14:paraId="36E57B8F"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10</w:t>
            </w:r>
          </w:p>
        </w:tc>
      </w:tr>
      <w:tr w:rsidR="00B10DB2" w:rsidRPr="00B10DB2" w14:paraId="7C463568" w14:textId="77777777" w:rsidTr="001004C9">
        <w:tc>
          <w:tcPr>
            <w:tcW w:w="4475" w:type="dxa"/>
          </w:tcPr>
          <w:p w14:paraId="5830F489" w14:textId="77777777" w:rsidR="00B10DB2" w:rsidRPr="007154FA" w:rsidRDefault="003214BE">
            <w:pPr>
              <w:rPr>
                <w:rFonts w:ascii="Times New Roman" w:hAnsi="Times New Roman" w:cs="Times New Roman"/>
              </w:rPr>
            </w:pPr>
            <w:r>
              <w:rPr>
                <w:rFonts w:ascii="Times New Roman" w:hAnsi="Times New Roman" w:cs="Times New Roman"/>
              </w:rPr>
              <w:t xml:space="preserve">Length at </w:t>
            </w:r>
            <w:r w:rsidR="007154FA">
              <w:rPr>
                <w:rFonts w:ascii="Times New Roman" w:hAnsi="Times New Roman" w:cs="Times New Roman"/>
                <w:i/>
              </w:rPr>
              <w:t>a</w:t>
            </w:r>
            <w:r w:rsidR="007154FA">
              <w:rPr>
                <w:rFonts w:ascii="Times New Roman" w:hAnsi="Times New Roman" w:cs="Times New Roman"/>
                <w:i/>
                <w:vertAlign w:val="subscript"/>
              </w:rPr>
              <w:t xml:space="preserve">+ </w:t>
            </w:r>
            <w:r w:rsidR="007154FA">
              <w:rPr>
                <w:rFonts w:ascii="Times New Roman" w:hAnsi="Times New Roman" w:cs="Times New Roman"/>
              </w:rPr>
              <w:t>(cm)</w:t>
            </w:r>
          </w:p>
        </w:tc>
        <w:tc>
          <w:tcPr>
            <w:tcW w:w="988" w:type="dxa"/>
          </w:tcPr>
          <w:p w14:paraId="69221B09" w14:textId="77777777"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L</w:t>
            </w:r>
            <w:r w:rsidRPr="003214BE">
              <w:rPr>
                <w:rFonts w:ascii="Times New Roman" w:hAnsi="Times New Roman" w:cs="Times New Roman"/>
                <w:i/>
                <w:vertAlign w:val="subscript"/>
              </w:rPr>
              <w:t>∞</w:t>
            </w:r>
          </w:p>
        </w:tc>
        <w:tc>
          <w:tcPr>
            <w:tcW w:w="1170" w:type="dxa"/>
          </w:tcPr>
          <w:p w14:paraId="5C741E5B" w14:textId="2D731099"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DBD6D1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132</w:t>
            </w:r>
          </w:p>
        </w:tc>
        <w:tc>
          <w:tcPr>
            <w:tcW w:w="938" w:type="dxa"/>
          </w:tcPr>
          <w:p w14:paraId="170ED1A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47.4</w:t>
            </w:r>
          </w:p>
        </w:tc>
        <w:tc>
          <w:tcPr>
            <w:tcW w:w="984" w:type="dxa"/>
          </w:tcPr>
          <w:p w14:paraId="2E8D42BE"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25</w:t>
            </w:r>
          </w:p>
        </w:tc>
      </w:tr>
      <w:tr w:rsidR="00B10DB2" w:rsidRPr="00B10DB2" w14:paraId="132E4441" w14:textId="77777777" w:rsidTr="001004C9">
        <w:tc>
          <w:tcPr>
            <w:tcW w:w="4475" w:type="dxa"/>
          </w:tcPr>
          <w:p w14:paraId="2C7BD470" w14:textId="77777777" w:rsidR="00B10DB2" w:rsidRPr="007154FA" w:rsidRDefault="003214BE">
            <w:pPr>
              <w:rPr>
                <w:rFonts w:ascii="Times New Roman" w:hAnsi="Times New Roman" w:cs="Times New Roman"/>
              </w:rPr>
            </w:pPr>
            <w:r>
              <w:rPr>
                <w:rFonts w:ascii="Times New Roman" w:hAnsi="Times New Roman" w:cs="Times New Roman"/>
              </w:rPr>
              <w:t>Growth rate</w:t>
            </w:r>
            <w:r w:rsidR="007154FA">
              <w:rPr>
                <w:rFonts w:ascii="Times New Roman" w:hAnsi="Times New Roman" w:cs="Times New Roman"/>
              </w:rPr>
              <w:t xml:space="preserve"> (year</w:t>
            </w:r>
            <w:r w:rsidR="007154FA">
              <w:rPr>
                <w:rFonts w:ascii="Times New Roman" w:hAnsi="Times New Roman" w:cs="Times New Roman"/>
                <w:vertAlign w:val="superscript"/>
              </w:rPr>
              <w:t>-1</w:t>
            </w:r>
            <w:r w:rsidR="007154FA">
              <w:rPr>
                <w:rFonts w:ascii="Times New Roman" w:hAnsi="Times New Roman" w:cs="Times New Roman"/>
              </w:rPr>
              <w:t>)</w:t>
            </w:r>
          </w:p>
        </w:tc>
        <w:tc>
          <w:tcPr>
            <w:tcW w:w="988" w:type="dxa"/>
          </w:tcPr>
          <w:p w14:paraId="259197B1" w14:textId="77777777" w:rsidR="00B10DB2" w:rsidRPr="003214BE" w:rsidRDefault="003214BE" w:rsidP="003214BE">
            <w:pPr>
              <w:jc w:val="center"/>
              <w:rPr>
                <w:rFonts w:ascii="Times New Roman" w:hAnsi="Times New Roman" w:cs="Times New Roman"/>
                <w:i/>
              </w:rPr>
            </w:pPr>
            <w:r w:rsidRPr="003214BE">
              <w:rPr>
                <w:rFonts w:ascii="Times New Roman" w:hAnsi="Times New Roman" w:cs="Times New Roman"/>
                <w:i/>
              </w:rPr>
              <w:t>K</w:t>
            </w:r>
          </w:p>
        </w:tc>
        <w:tc>
          <w:tcPr>
            <w:tcW w:w="1170" w:type="dxa"/>
          </w:tcPr>
          <w:p w14:paraId="5D753452" w14:textId="325084D7"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7465118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38" w:type="dxa"/>
          </w:tcPr>
          <w:p w14:paraId="645DEC1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0.35</w:t>
            </w:r>
          </w:p>
        </w:tc>
        <w:tc>
          <w:tcPr>
            <w:tcW w:w="984" w:type="dxa"/>
          </w:tcPr>
          <w:p w14:paraId="02370101"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0.4</w:t>
            </w:r>
          </w:p>
        </w:tc>
      </w:tr>
      <w:tr w:rsidR="003214BE" w:rsidRPr="00B10DB2" w14:paraId="5F6002EC" w14:textId="77777777" w:rsidTr="001004C9">
        <w:tc>
          <w:tcPr>
            <w:tcW w:w="4475" w:type="dxa"/>
          </w:tcPr>
          <w:p w14:paraId="70FD30A1" w14:textId="77777777" w:rsidR="003214BE" w:rsidRPr="007154FA" w:rsidRDefault="003214BE">
            <w:pPr>
              <w:rPr>
                <w:rFonts w:ascii="Times New Roman" w:hAnsi="Times New Roman" w:cs="Times New Roman"/>
              </w:rPr>
            </w:pPr>
            <w:r>
              <w:rPr>
                <w:rFonts w:ascii="Times New Roman" w:hAnsi="Times New Roman" w:cs="Times New Roman"/>
              </w:rPr>
              <w:t xml:space="preserve">Length-weight scaling </w:t>
            </w:r>
            <w:r w:rsidR="007154FA">
              <w:rPr>
                <w:rFonts w:ascii="Times New Roman" w:hAnsi="Times New Roman" w:cs="Times New Roman"/>
              </w:rPr>
              <w:t>(kg cm</w:t>
            </w:r>
            <w:r w:rsidR="007154FA">
              <w:rPr>
                <w:rFonts w:ascii="Times New Roman" w:hAnsi="Times New Roman" w:cs="Times New Roman"/>
                <w:vertAlign w:val="superscript"/>
              </w:rPr>
              <w:t>-3</w:t>
            </w:r>
            <w:r w:rsidR="007154FA">
              <w:rPr>
                <w:rFonts w:ascii="Times New Roman" w:hAnsi="Times New Roman" w:cs="Times New Roman"/>
              </w:rPr>
              <w:t>)</w:t>
            </w:r>
          </w:p>
        </w:tc>
        <w:tc>
          <w:tcPr>
            <w:tcW w:w="988" w:type="dxa"/>
          </w:tcPr>
          <w:p w14:paraId="3C3F781D"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α</w:t>
            </w:r>
          </w:p>
        </w:tc>
        <w:tc>
          <w:tcPr>
            <w:tcW w:w="1170" w:type="dxa"/>
          </w:tcPr>
          <w:p w14:paraId="69EFD277" w14:textId="5604FBFA"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306A0895"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6.8e-6</w:t>
            </w:r>
          </w:p>
        </w:tc>
        <w:tc>
          <w:tcPr>
            <w:tcW w:w="938" w:type="dxa"/>
          </w:tcPr>
          <w:p w14:paraId="6ED7FE70"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1.0e-5</w:t>
            </w:r>
          </w:p>
        </w:tc>
        <w:tc>
          <w:tcPr>
            <w:tcW w:w="984" w:type="dxa"/>
          </w:tcPr>
          <w:p w14:paraId="6F49055F"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1.7e-5</w:t>
            </w:r>
          </w:p>
        </w:tc>
      </w:tr>
      <w:tr w:rsidR="003214BE" w:rsidRPr="00B10DB2" w14:paraId="366C30AB" w14:textId="77777777" w:rsidTr="001004C9">
        <w:tc>
          <w:tcPr>
            <w:tcW w:w="4475" w:type="dxa"/>
          </w:tcPr>
          <w:p w14:paraId="015D09DB" w14:textId="77777777" w:rsidR="003214BE" w:rsidRDefault="003214BE">
            <w:pPr>
              <w:rPr>
                <w:rFonts w:ascii="Times New Roman" w:hAnsi="Times New Roman" w:cs="Times New Roman"/>
              </w:rPr>
            </w:pPr>
            <w:r>
              <w:rPr>
                <w:rFonts w:ascii="Times New Roman" w:hAnsi="Times New Roman" w:cs="Times New Roman"/>
              </w:rPr>
              <w:t>Allometric factor</w:t>
            </w:r>
          </w:p>
        </w:tc>
        <w:tc>
          <w:tcPr>
            <w:tcW w:w="988" w:type="dxa"/>
          </w:tcPr>
          <w:p w14:paraId="694FBC2C"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β</w:t>
            </w:r>
          </w:p>
        </w:tc>
        <w:tc>
          <w:tcPr>
            <w:tcW w:w="1170" w:type="dxa"/>
          </w:tcPr>
          <w:p w14:paraId="32F2C4DE" w14:textId="184397CA"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267758A2"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3.1</w:t>
            </w:r>
          </w:p>
        </w:tc>
        <w:tc>
          <w:tcPr>
            <w:tcW w:w="938" w:type="dxa"/>
          </w:tcPr>
          <w:p w14:paraId="4B900C7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3.0</w:t>
            </w:r>
          </w:p>
        </w:tc>
        <w:tc>
          <w:tcPr>
            <w:tcW w:w="984" w:type="dxa"/>
          </w:tcPr>
          <w:p w14:paraId="703B850D"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2.9</w:t>
            </w:r>
          </w:p>
        </w:tc>
      </w:tr>
      <w:tr w:rsidR="003214BE" w:rsidRPr="00B10DB2" w14:paraId="4DF678A8" w14:textId="77777777" w:rsidTr="001004C9">
        <w:tc>
          <w:tcPr>
            <w:tcW w:w="4475" w:type="dxa"/>
          </w:tcPr>
          <w:p w14:paraId="6F93EE27" w14:textId="77777777" w:rsidR="003214BE" w:rsidRPr="007154FA" w:rsidRDefault="003214BE">
            <w:pPr>
              <w:rPr>
                <w:rFonts w:ascii="Times New Roman" w:hAnsi="Times New Roman" w:cs="Times New Roman"/>
              </w:rPr>
            </w:pPr>
            <w:r>
              <w:rPr>
                <w:rFonts w:ascii="Times New Roman" w:hAnsi="Times New Roman" w:cs="Times New Roman"/>
              </w:rPr>
              <w:t>Maturity slope</w:t>
            </w:r>
            <w:r w:rsidR="007154FA">
              <w:rPr>
                <w:rFonts w:ascii="Times New Roman" w:hAnsi="Times New Roman" w:cs="Times New Roman"/>
              </w:rPr>
              <w:t xml:space="preserve"> (cm</w:t>
            </w:r>
            <w:r w:rsidR="007154FA">
              <w:rPr>
                <w:rFonts w:ascii="Times New Roman" w:hAnsi="Times New Roman" w:cs="Times New Roman"/>
                <w:vertAlign w:val="superscript"/>
              </w:rPr>
              <w:t>-1</w:t>
            </w:r>
            <w:r w:rsidR="007154FA">
              <w:rPr>
                <w:rFonts w:ascii="Times New Roman" w:hAnsi="Times New Roman" w:cs="Times New Roman"/>
              </w:rPr>
              <w:t>)</w:t>
            </w:r>
          </w:p>
        </w:tc>
        <w:tc>
          <w:tcPr>
            <w:tcW w:w="988" w:type="dxa"/>
          </w:tcPr>
          <w:p w14:paraId="19244CCD" w14:textId="77777777" w:rsidR="003214BE" w:rsidRPr="003214BE" w:rsidRDefault="003214BE" w:rsidP="003214BE">
            <w:pPr>
              <w:jc w:val="center"/>
              <w:rPr>
                <w:rFonts w:ascii="Times New Roman" w:hAnsi="Times New Roman" w:cs="Times New Roman"/>
                <w:vertAlign w:val="subscript"/>
              </w:rPr>
            </w:pPr>
            <w:r>
              <w:rPr>
                <w:rFonts w:ascii="Times New Roman" w:hAnsi="Times New Roman" w:cs="Times New Roman"/>
              </w:rPr>
              <w:t>Ω</w:t>
            </w:r>
            <w:r>
              <w:rPr>
                <w:rFonts w:ascii="Times New Roman" w:hAnsi="Times New Roman" w:cs="Times New Roman"/>
                <w:vertAlign w:val="subscript"/>
              </w:rPr>
              <w:t>1</w:t>
            </w:r>
          </w:p>
        </w:tc>
        <w:tc>
          <w:tcPr>
            <w:tcW w:w="1170" w:type="dxa"/>
          </w:tcPr>
          <w:p w14:paraId="20A3070D" w14:textId="7422DE6C"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2952488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-0.27</w:t>
            </w:r>
          </w:p>
        </w:tc>
        <w:tc>
          <w:tcPr>
            <w:tcW w:w="938" w:type="dxa"/>
          </w:tcPr>
          <w:p w14:paraId="54B43AF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-0.42</w:t>
            </w:r>
          </w:p>
        </w:tc>
        <w:tc>
          <w:tcPr>
            <w:tcW w:w="984" w:type="dxa"/>
          </w:tcPr>
          <w:p w14:paraId="214778E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-0.9</w:t>
            </w:r>
          </w:p>
        </w:tc>
      </w:tr>
      <w:tr w:rsidR="003214BE" w:rsidRPr="00B10DB2" w14:paraId="1EB602AB" w14:textId="77777777" w:rsidTr="001004C9">
        <w:tc>
          <w:tcPr>
            <w:tcW w:w="4475" w:type="dxa"/>
          </w:tcPr>
          <w:p w14:paraId="037FA219" w14:textId="77777777" w:rsidR="003214BE" w:rsidRDefault="003214BE">
            <w:pPr>
              <w:rPr>
                <w:rFonts w:ascii="Times New Roman" w:hAnsi="Times New Roman" w:cs="Times New Roman"/>
              </w:rPr>
            </w:pPr>
            <w:r>
              <w:rPr>
                <w:rFonts w:ascii="Times New Roman" w:hAnsi="Times New Roman" w:cs="Times New Roman"/>
              </w:rPr>
              <w:t>Length at 50% maturity</w:t>
            </w:r>
            <w:r w:rsidR="007154FA">
              <w:rPr>
                <w:rFonts w:ascii="Times New Roman" w:hAnsi="Times New Roman" w:cs="Times New Roman"/>
              </w:rPr>
              <w:t xml:space="preserve"> (cm)</w:t>
            </w:r>
          </w:p>
        </w:tc>
        <w:tc>
          <w:tcPr>
            <w:tcW w:w="988" w:type="dxa"/>
          </w:tcPr>
          <w:p w14:paraId="527A3D1F" w14:textId="77777777" w:rsidR="003214BE" w:rsidRPr="003214BE" w:rsidRDefault="003214BE" w:rsidP="003214BE">
            <w:pPr>
              <w:jc w:val="center"/>
              <w:rPr>
                <w:rFonts w:ascii="Times New Roman" w:hAnsi="Times New Roman" w:cs="Times New Roman"/>
                <w:vertAlign w:val="subscript"/>
              </w:rPr>
            </w:pPr>
            <w:r>
              <w:rPr>
                <w:rFonts w:ascii="Times New Roman" w:hAnsi="Times New Roman" w:cs="Times New Roman"/>
              </w:rPr>
              <w:t>Ω</w:t>
            </w:r>
            <w:r>
              <w:rPr>
                <w:rFonts w:ascii="Times New Roman" w:hAnsi="Times New Roman" w:cs="Times New Roman"/>
                <w:vertAlign w:val="subscript"/>
              </w:rPr>
              <w:t>2</w:t>
            </w:r>
          </w:p>
        </w:tc>
        <w:tc>
          <w:tcPr>
            <w:tcW w:w="1170" w:type="dxa"/>
          </w:tcPr>
          <w:p w14:paraId="3687B643" w14:textId="78BBBE5B"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0F6806A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38.2</w:t>
            </w:r>
          </w:p>
        </w:tc>
        <w:tc>
          <w:tcPr>
            <w:tcW w:w="938" w:type="dxa"/>
          </w:tcPr>
          <w:p w14:paraId="24D4E8A0"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28.9</w:t>
            </w:r>
          </w:p>
        </w:tc>
        <w:tc>
          <w:tcPr>
            <w:tcW w:w="984" w:type="dxa"/>
          </w:tcPr>
          <w:p w14:paraId="16ED0A6F"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15.9</w:t>
            </w:r>
          </w:p>
        </w:tc>
      </w:tr>
      <w:tr w:rsidR="003214BE" w:rsidRPr="00B10DB2" w14:paraId="45B6B612" w14:textId="77777777" w:rsidTr="001004C9">
        <w:tc>
          <w:tcPr>
            <w:tcW w:w="4475" w:type="dxa"/>
          </w:tcPr>
          <w:p w14:paraId="47911264" w14:textId="77777777" w:rsidR="003214BE" w:rsidRDefault="003214BE">
            <w:pPr>
              <w:rPr>
                <w:rFonts w:ascii="Times New Roman" w:hAnsi="Times New Roman" w:cs="Times New Roman"/>
              </w:rPr>
            </w:pPr>
            <w:r>
              <w:rPr>
                <w:rFonts w:ascii="Times New Roman" w:hAnsi="Times New Roman" w:cs="Times New Roman"/>
              </w:rPr>
              <w:t xml:space="preserve">Log mean virgin recruitment </w:t>
            </w:r>
          </w:p>
        </w:tc>
        <w:tc>
          <w:tcPr>
            <w:tcW w:w="988" w:type="dxa"/>
          </w:tcPr>
          <w:p w14:paraId="237B6FFB" w14:textId="77777777" w:rsidR="003214BE" w:rsidRPr="003214BE" w:rsidRDefault="003214BE" w:rsidP="003214BE">
            <w:pPr>
              <w:jc w:val="center"/>
              <w:rPr>
                <w:rFonts w:ascii="Times New Roman" w:hAnsi="Times New Roman" w:cs="Times New Roman"/>
                <w:i/>
              </w:rPr>
            </w:pPr>
            <w:r w:rsidRPr="003214BE">
              <w:rPr>
                <w:rFonts w:ascii="Times New Roman" w:hAnsi="Times New Roman" w:cs="Times New Roman"/>
                <w:i/>
              </w:rPr>
              <w:t>ln(R0)</w:t>
            </w:r>
          </w:p>
        </w:tc>
        <w:tc>
          <w:tcPr>
            <w:tcW w:w="1170" w:type="dxa"/>
          </w:tcPr>
          <w:p w14:paraId="5183A801" w14:textId="5582A344"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42D1149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18.7</w:t>
            </w:r>
          </w:p>
        </w:tc>
        <w:tc>
          <w:tcPr>
            <w:tcW w:w="938" w:type="dxa"/>
          </w:tcPr>
          <w:p w14:paraId="6A0ECF39"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10.5</w:t>
            </w:r>
          </w:p>
        </w:tc>
        <w:tc>
          <w:tcPr>
            <w:tcW w:w="984" w:type="dxa"/>
          </w:tcPr>
          <w:p w14:paraId="5530A1A9"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16</w:t>
            </w:r>
          </w:p>
        </w:tc>
      </w:tr>
      <w:tr w:rsidR="003214BE" w:rsidRPr="00B10DB2" w14:paraId="7E21622D" w14:textId="77777777" w:rsidTr="001004C9">
        <w:tc>
          <w:tcPr>
            <w:tcW w:w="4475" w:type="dxa"/>
          </w:tcPr>
          <w:p w14:paraId="0D73BD0A" w14:textId="77777777" w:rsidR="003214BE" w:rsidRDefault="003214BE">
            <w:pPr>
              <w:rPr>
                <w:rFonts w:ascii="Times New Roman" w:hAnsi="Times New Roman" w:cs="Times New Roman"/>
              </w:rPr>
            </w:pPr>
            <w:r>
              <w:rPr>
                <w:rFonts w:ascii="Times New Roman" w:hAnsi="Times New Roman" w:cs="Times New Roman"/>
              </w:rPr>
              <w:t>Steepness</w:t>
            </w:r>
          </w:p>
        </w:tc>
        <w:tc>
          <w:tcPr>
            <w:tcW w:w="988" w:type="dxa"/>
          </w:tcPr>
          <w:p w14:paraId="2C27DCB6" w14:textId="77777777" w:rsidR="003214BE"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h</w:t>
            </w:r>
          </w:p>
        </w:tc>
        <w:tc>
          <w:tcPr>
            <w:tcW w:w="1170" w:type="dxa"/>
          </w:tcPr>
          <w:p w14:paraId="104AEED0" w14:textId="159A493D" w:rsidR="003214BE" w:rsidRPr="00B10DB2" w:rsidRDefault="00A8427B" w:rsidP="003214BE">
            <w:pPr>
              <w:jc w:val="center"/>
              <w:rPr>
                <w:rFonts w:ascii="Times New Roman" w:hAnsi="Times New Roman" w:cs="Times New Roman"/>
              </w:rPr>
            </w:pPr>
            <w:r>
              <w:rPr>
                <w:rFonts w:ascii="Times New Roman" w:hAnsi="Times New Roman" w:cs="Times New Roman"/>
              </w:rPr>
              <w:t>N</w:t>
            </w:r>
          </w:p>
        </w:tc>
        <w:tc>
          <w:tcPr>
            <w:tcW w:w="805" w:type="dxa"/>
          </w:tcPr>
          <w:p w14:paraId="25B859FC"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0.65</w:t>
            </w:r>
          </w:p>
        </w:tc>
        <w:tc>
          <w:tcPr>
            <w:tcW w:w="938" w:type="dxa"/>
          </w:tcPr>
          <w:p w14:paraId="2C60E9C5"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0.76</w:t>
            </w:r>
          </w:p>
        </w:tc>
        <w:tc>
          <w:tcPr>
            <w:tcW w:w="984" w:type="dxa"/>
          </w:tcPr>
          <w:p w14:paraId="1CF50083"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0.59</w:t>
            </w:r>
          </w:p>
        </w:tc>
      </w:tr>
      <w:tr w:rsidR="003214BE" w:rsidRPr="00B10DB2" w14:paraId="5741AB76" w14:textId="77777777" w:rsidTr="001004C9">
        <w:tc>
          <w:tcPr>
            <w:tcW w:w="4475" w:type="dxa"/>
          </w:tcPr>
          <w:p w14:paraId="61C04837" w14:textId="7CF4C189" w:rsidR="003214BE" w:rsidRDefault="003214BE">
            <w:pPr>
              <w:rPr>
                <w:rFonts w:ascii="Times New Roman" w:hAnsi="Times New Roman" w:cs="Times New Roman"/>
              </w:rPr>
            </w:pPr>
            <w:r>
              <w:rPr>
                <w:rFonts w:ascii="Times New Roman" w:hAnsi="Times New Roman" w:cs="Times New Roman"/>
              </w:rPr>
              <w:t xml:space="preserve">Recruitment </w:t>
            </w:r>
            <w:r w:rsidR="00AC72A0">
              <w:rPr>
                <w:rFonts w:ascii="Times New Roman" w:hAnsi="Times New Roman" w:cs="Times New Roman"/>
              </w:rPr>
              <w:t>SD</w:t>
            </w:r>
          </w:p>
        </w:tc>
        <w:tc>
          <w:tcPr>
            <w:tcW w:w="988" w:type="dxa"/>
          </w:tcPr>
          <w:p w14:paraId="289F472A" w14:textId="77777777" w:rsidR="003214BE" w:rsidRPr="00B10DB2" w:rsidRDefault="003214BE" w:rsidP="003214BE">
            <w:pPr>
              <w:jc w:val="center"/>
              <w:rPr>
                <w:rFonts w:ascii="Times New Roman" w:hAnsi="Times New Roman" w:cs="Times New Roman"/>
              </w:rPr>
            </w:pPr>
            <w:proofErr w:type="spellStart"/>
            <w:r>
              <w:rPr>
                <w:rFonts w:ascii="Times New Roman" w:hAnsi="Times New Roman" w:cs="Times New Roman"/>
              </w:rPr>
              <w:t>σ</w:t>
            </w:r>
            <w:r>
              <w:rPr>
                <w:rFonts w:ascii="Times New Roman" w:hAnsi="Times New Roman" w:cs="Times New Roman"/>
                <w:vertAlign w:val="subscript"/>
              </w:rPr>
              <w:t>r</w:t>
            </w:r>
            <w:proofErr w:type="spellEnd"/>
          </w:p>
        </w:tc>
        <w:tc>
          <w:tcPr>
            <w:tcW w:w="1170" w:type="dxa"/>
          </w:tcPr>
          <w:p w14:paraId="0179E04B" w14:textId="1260B21A"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3B9E3C0B"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0.4</w:t>
            </w:r>
          </w:p>
        </w:tc>
        <w:tc>
          <w:tcPr>
            <w:tcW w:w="938" w:type="dxa"/>
          </w:tcPr>
          <w:p w14:paraId="40723E93"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w:t>
            </w:r>
          </w:p>
        </w:tc>
        <w:tc>
          <w:tcPr>
            <w:tcW w:w="984" w:type="dxa"/>
          </w:tcPr>
          <w:p w14:paraId="79D764C4"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0.73</w:t>
            </w:r>
          </w:p>
        </w:tc>
      </w:tr>
      <w:tr w:rsidR="003214BE" w:rsidRPr="00B10DB2" w14:paraId="0B4B031E" w14:textId="77777777" w:rsidTr="001004C9">
        <w:tc>
          <w:tcPr>
            <w:tcW w:w="4475" w:type="dxa"/>
          </w:tcPr>
          <w:p w14:paraId="0D5BBC3D" w14:textId="77777777" w:rsidR="003214BE" w:rsidRDefault="003214BE">
            <w:pPr>
              <w:rPr>
                <w:rFonts w:ascii="Times New Roman" w:hAnsi="Times New Roman" w:cs="Times New Roman"/>
              </w:rPr>
            </w:pPr>
            <w:r>
              <w:rPr>
                <w:rFonts w:ascii="Times New Roman" w:hAnsi="Times New Roman" w:cs="Times New Roman"/>
              </w:rPr>
              <w:t>Mean fishery length-at-50% selectivity</w:t>
            </w:r>
            <w:r w:rsidR="007154FA">
              <w:rPr>
                <w:rFonts w:ascii="Times New Roman" w:hAnsi="Times New Roman" w:cs="Times New Roman"/>
              </w:rPr>
              <w:t xml:space="preserve"> (cm)</w:t>
            </w:r>
          </w:p>
        </w:tc>
        <w:tc>
          <w:tcPr>
            <w:tcW w:w="988" w:type="dxa"/>
          </w:tcPr>
          <w:p w14:paraId="135138F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S</w:t>
            </w:r>
            <w:r w:rsidRPr="003214BE">
              <w:rPr>
                <w:rFonts w:ascii="Times New Roman" w:hAnsi="Times New Roman" w:cs="Times New Roman"/>
                <w:vertAlign w:val="subscript"/>
              </w:rPr>
              <w:t>1</w:t>
            </w:r>
          </w:p>
        </w:tc>
        <w:tc>
          <w:tcPr>
            <w:tcW w:w="1170" w:type="dxa"/>
          </w:tcPr>
          <w:p w14:paraId="2E043108" w14:textId="229D3B95"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71D9C1B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38.2</w:t>
            </w:r>
          </w:p>
        </w:tc>
        <w:tc>
          <w:tcPr>
            <w:tcW w:w="938" w:type="dxa"/>
          </w:tcPr>
          <w:p w14:paraId="49E88F92"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28.9</w:t>
            </w:r>
          </w:p>
        </w:tc>
        <w:tc>
          <w:tcPr>
            <w:tcW w:w="984" w:type="dxa"/>
          </w:tcPr>
          <w:p w14:paraId="79D8C002"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15.9</w:t>
            </w:r>
          </w:p>
        </w:tc>
      </w:tr>
      <w:tr w:rsidR="003214BE" w:rsidRPr="00B10DB2" w14:paraId="1F5C8235" w14:textId="77777777" w:rsidTr="001004C9">
        <w:tc>
          <w:tcPr>
            <w:tcW w:w="4475" w:type="dxa"/>
          </w:tcPr>
          <w:p w14:paraId="57C34913" w14:textId="64799E2B" w:rsidR="003214BE" w:rsidRDefault="003214BE">
            <w:pPr>
              <w:rPr>
                <w:rFonts w:ascii="Times New Roman" w:hAnsi="Times New Roman" w:cs="Times New Roman"/>
              </w:rPr>
            </w:pPr>
            <w:r>
              <w:rPr>
                <w:rFonts w:ascii="Times New Roman" w:hAnsi="Times New Roman" w:cs="Times New Roman"/>
              </w:rPr>
              <w:t xml:space="preserve">Fishery </w:t>
            </w:r>
            <w:r w:rsidR="00D052D9">
              <w:rPr>
                <w:rFonts w:ascii="Times New Roman" w:hAnsi="Times New Roman" w:cs="Times New Roman"/>
              </w:rPr>
              <w:t>sel</w:t>
            </w:r>
            <w:r>
              <w:rPr>
                <w:rFonts w:ascii="Times New Roman" w:hAnsi="Times New Roman" w:cs="Times New Roman"/>
              </w:rPr>
              <w:t>ectivity slope</w:t>
            </w:r>
            <w:r w:rsidR="007154FA">
              <w:rPr>
                <w:rFonts w:ascii="Times New Roman" w:hAnsi="Times New Roman" w:cs="Times New Roman"/>
              </w:rPr>
              <w:t xml:space="preserve"> (cm)</w:t>
            </w:r>
          </w:p>
        </w:tc>
        <w:tc>
          <w:tcPr>
            <w:tcW w:w="988" w:type="dxa"/>
          </w:tcPr>
          <w:p w14:paraId="79D73A10"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vertAlign w:val="subscript"/>
              </w:rPr>
              <w:t>2</w:t>
            </w:r>
          </w:p>
        </w:tc>
        <w:tc>
          <w:tcPr>
            <w:tcW w:w="1170" w:type="dxa"/>
          </w:tcPr>
          <w:p w14:paraId="50DB61AF" w14:textId="05037616"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0B3F69B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10.6</w:t>
            </w:r>
          </w:p>
        </w:tc>
        <w:tc>
          <w:tcPr>
            <w:tcW w:w="938" w:type="dxa"/>
          </w:tcPr>
          <w:p w14:paraId="1AC85878"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7</w:t>
            </w:r>
          </w:p>
        </w:tc>
        <w:tc>
          <w:tcPr>
            <w:tcW w:w="984" w:type="dxa"/>
          </w:tcPr>
          <w:p w14:paraId="12F6C126"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3.3</w:t>
            </w:r>
          </w:p>
        </w:tc>
      </w:tr>
      <w:tr w:rsidR="00211D15" w:rsidRPr="00B10DB2" w14:paraId="38922DDC" w14:textId="77777777" w:rsidTr="00652BE8">
        <w:tc>
          <w:tcPr>
            <w:tcW w:w="4475" w:type="dxa"/>
            <w:vAlign w:val="center"/>
          </w:tcPr>
          <w:p w14:paraId="3A0BD0E8" w14:textId="0806DFA2" w:rsidR="00211D15" w:rsidRDefault="00211D15" w:rsidP="00652BE8">
            <w:pPr>
              <w:rPr>
                <w:rFonts w:ascii="Times New Roman" w:hAnsi="Times New Roman" w:cs="Times New Roman"/>
              </w:rPr>
            </w:pPr>
            <w:r>
              <w:rPr>
                <w:rFonts w:ascii="Times New Roman" w:hAnsi="Times New Roman" w:cs="Times New Roman"/>
              </w:rPr>
              <w:t xml:space="preserve">Max fishing mortality in fishing time series </w:t>
            </w:r>
          </w:p>
        </w:tc>
        <w:tc>
          <w:tcPr>
            <w:tcW w:w="988" w:type="dxa"/>
            <w:vAlign w:val="center"/>
          </w:tcPr>
          <w:p w14:paraId="725A2234" w14:textId="154AC684" w:rsidR="00211D15" w:rsidRDefault="00000000" w:rsidP="00652BE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m:oMathPara>
          </w:p>
        </w:tc>
        <w:tc>
          <w:tcPr>
            <w:tcW w:w="1170" w:type="dxa"/>
            <w:vAlign w:val="center"/>
          </w:tcPr>
          <w:p w14:paraId="06DF2180" w14:textId="4222DD64" w:rsidR="00211D15" w:rsidRDefault="00211D15" w:rsidP="00652BE8">
            <w:pPr>
              <w:jc w:val="center"/>
              <w:rPr>
                <w:rFonts w:ascii="Times New Roman" w:hAnsi="Times New Roman" w:cs="Times New Roman"/>
              </w:rPr>
            </w:pPr>
            <w:r>
              <w:rPr>
                <w:rFonts w:ascii="Times New Roman" w:hAnsi="Times New Roman" w:cs="Times New Roman"/>
              </w:rPr>
              <w:t>N</w:t>
            </w:r>
          </w:p>
        </w:tc>
        <w:tc>
          <w:tcPr>
            <w:tcW w:w="805" w:type="dxa"/>
            <w:vAlign w:val="center"/>
          </w:tcPr>
          <w:p w14:paraId="3914E1AD" w14:textId="72D5E77C" w:rsidR="00211D15" w:rsidRDefault="00652BE8" w:rsidP="00652BE8">
            <w:pPr>
              <w:jc w:val="center"/>
              <w:rPr>
                <w:rFonts w:ascii="Times New Roman" w:hAnsi="Times New Roman" w:cs="Times New Roman"/>
              </w:rPr>
            </w:pPr>
            <w:r w:rsidRPr="00652BE8">
              <w:rPr>
                <w:rFonts w:ascii="Times New Roman" w:hAnsi="Times New Roman" w:cs="Times New Roman"/>
              </w:rPr>
              <w:t>0.202</w:t>
            </w:r>
            <w:r>
              <w:rPr>
                <w:rFonts w:ascii="Times New Roman" w:hAnsi="Times New Roman" w:cs="Times New Roman"/>
              </w:rPr>
              <w:t>5</w:t>
            </w:r>
          </w:p>
        </w:tc>
        <w:tc>
          <w:tcPr>
            <w:tcW w:w="938" w:type="dxa"/>
            <w:vAlign w:val="center"/>
          </w:tcPr>
          <w:p w14:paraId="712269D5" w14:textId="1263D774" w:rsidR="00211D15" w:rsidRDefault="00652BE8" w:rsidP="00652BE8">
            <w:pPr>
              <w:jc w:val="center"/>
              <w:rPr>
                <w:rFonts w:ascii="Times New Roman" w:hAnsi="Times New Roman" w:cs="Times New Roman"/>
              </w:rPr>
            </w:pPr>
            <w:r w:rsidRPr="00652BE8">
              <w:rPr>
                <w:rFonts w:ascii="Times New Roman" w:hAnsi="Times New Roman" w:cs="Times New Roman"/>
              </w:rPr>
              <w:t>0.5425</w:t>
            </w:r>
          </w:p>
        </w:tc>
        <w:tc>
          <w:tcPr>
            <w:tcW w:w="984" w:type="dxa"/>
            <w:vAlign w:val="center"/>
          </w:tcPr>
          <w:p w14:paraId="5043153A" w14:textId="339DE3BC" w:rsidR="00211D15" w:rsidRDefault="00652BE8" w:rsidP="00652BE8">
            <w:pPr>
              <w:jc w:val="center"/>
              <w:rPr>
                <w:rFonts w:ascii="Times New Roman" w:hAnsi="Times New Roman" w:cs="Times New Roman"/>
              </w:rPr>
            </w:pPr>
            <w:r w:rsidRPr="00652BE8">
              <w:rPr>
                <w:rFonts w:ascii="Times New Roman" w:hAnsi="Times New Roman" w:cs="Times New Roman"/>
              </w:rPr>
              <w:t>0.7875</w:t>
            </w:r>
          </w:p>
        </w:tc>
      </w:tr>
      <w:tr w:rsidR="00211D15" w:rsidRPr="00B10DB2" w14:paraId="0F121318" w14:textId="77777777" w:rsidTr="00652BE8">
        <w:tc>
          <w:tcPr>
            <w:tcW w:w="4475" w:type="dxa"/>
            <w:vAlign w:val="center"/>
          </w:tcPr>
          <w:p w14:paraId="3C11264D" w14:textId="0ABDF41D" w:rsidR="00211D15" w:rsidRDefault="00211D15" w:rsidP="00652BE8">
            <w:pPr>
              <w:rPr>
                <w:rFonts w:ascii="Times New Roman" w:hAnsi="Times New Roman" w:cs="Times New Roman"/>
              </w:rPr>
            </w:pPr>
            <w:r>
              <w:rPr>
                <w:rFonts w:ascii="Times New Roman" w:hAnsi="Times New Roman" w:cs="Times New Roman"/>
              </w:rPr>
              <w:t xml:space="preserve">Terminal fishing mortality in fishing time series </w:t>
            </w:r>
          </w:p>
        </w:tc>
        <w:tc>
          <w:tcPr>
            <w:tcW w:w="988" w:type="dxa"/>
            <w:vAlign w:val="center"/>
          </w:tcPr>
          <w:p w14:paraId="78F722F9" w14:textId="352271A7" w:rsidR="00211D15" w:rsidRDefault="00000000" w:rsidP="00652BE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m:oMathPara>
          </w:p>
        </w:tc>
        <w:tc>
          <w:tcPr>
            <w:tcW w:w="1170" w:type="dxa"/>
            <w:vAlign w:val="center"/>
          </w:tcPr>
          <w:p w14:paraId="3C05A3D7" w14:textId="4E941979" w:rsidR="00211D15" w:rsidRDefault="00211D15" w:rsidP="00652BE8">
            <w:pPr>
              <w:jc w:val="center"/>
              <w:rPr>
                <w:rFonts w:ascii="Times New Roman" w:hAnsi="Times New Roman" w:cs="Times New Roman"/>
              </w:rPr>
            </w:pPr>
            <w:r>
              <w:rPr>
                <w:rFonts w:ascii="Times New Roman" w:hAnsi="Times New Roman" w:cs="Times New Roman"/>
              </w:rPr>
              <w:t>N</w:t>
            </w:r>
          </w:p>
        </w:tc>
        <w:tc>
          <w:tcPr>
            <w:tcW w:w="805" w:type="dxa"/>
            <w:vAlign w:val="center"/>
          </w:tcPr>
          <w:p w14:paraId="3F6B52D6" w14:textId="131E6461" w:rsidR="00211D15" w:rsidRDefault="00652BE8" w:rsidP="00652BE8">
            <w:pPr>
              <w:jc w:val="center"/>
              <w:rPr>
                <w:rFonts w:ascii="Times New Roman" w:hAnsi="Times New Roman" w:cs="Times New Roman"/>
              </w:rPr>
            </w:pPr>
            <w:r w:rsidRPr="00652BE8">
              <w:rPr>
                <w:rFonts w:ascii="Times New Roman" w:hAnsi="Times New Roman" w:cs="Times New Roman"/>
              </w:rPr>
              <w:t>0.0623</w:t>
            </w:r>
          </w:p>
        </w:tc>
        <w:tc>
          <w:tcPr>
            <w:tcW w:w="938" w:type="dxa"/>
            <w:vAlign w:val="center"/>
          </w:tcPr>
          <w:p w14:paraId="1355AC85" w14:textId="692FC92A" w:rsidR="00211D15" w:rsidRDefault="00652BE8" w:rsidP="00652BE8">
            <w:pPr>
              <w:jc w:val="center"/>
              <w:rPr>
                <w:rFonts w:ascii="Times New Roman" w:hAnsi="Times New Roman" w:cs="Times New Roman"/>
              </w:rPr>
            </w:pPr>
            <w:r w:rsidRPr="00652BE8">
              <w:rPr>
                <w:rFonts w:ascii="Times New Roman" w:hAnsi="Times New Roman" w:cs="Times New Roman"/>
              </w:rPr>
              <w:t>0.1259</w:t>
            </w:r>
          </w:p>
        </w:tc>
        <w:tc>
          <w:tcPr>
            <w:tcW w:w="984" w:type="dxa"/>
            <w:vAlign w:val="center"/>
          </w:tcPr>
          <w:p w14:paraId="58C81673" w14:textId="07BBA6FC" w:rsidR="00211D15" w:rsidRDefault="00652BE8" w:rsidP="00652BE8">
            <w:pPr>
              <w:jc w:val="center"/>
              <w:rPr>
                <w:rFonts w:ascii="Times New Roman" w:hAnsi="Times New Roman" w:cs="Times New Roman"/>
              </w:rPr>
            </w:pPr>
            <w:r w:rsidRPr="00652BE8">
              <w:rPr>
                <w:rFonts w:ascii="Times New Roman" w:hAnsi="Times New Roman" w:cs="Times New Roman"/>
              </w:rPr>
              <w:t>0.2037</w:t>
            </w:r>
          </w:p>
        </w:tc>
      </w:tr>
      <w:tr w:rsidR="00211D15" w:rsidRPr="00B10DB2" w14:paraId="7CE7C784" w14:textId="77777777" w:rsidTr="00652BE8">
        <w:tc>
          <w:tcPr>
            <w:tcW w:w="4475" w:type="dxa"/>
            <w:vAlign w:val="center"/>
          </w:tcPr>
          <w:p w14:paraId="0A4418FD" w14:textId="0B99F79D" w:rsidR="00211D15" w:rsidRDefault="00652BE8" w:rsidP="00652BE8">
            <w:pPr>
              <w:rPr>
                <w:rFonts w:ascii="Times New Roman" w:hAnsi="Times New Roman" w:cs="Times New Roman"/>
              </w:rPr>
            </w:pPr>
            <w:r>
              <w:rPr>
                <w:rFonts w:ascii="Times New Roman" w:hAnsi="Times New Roman" w:cs="Times New Roman"/>
              </w:rPr>
              <w:t>Annual f</w:t>
            </w:r>
            <w:r w:rsidR="00211D15">
              <w:rPr>
                <w:rFonts w:ascii="Times New Roman" w:hAnsi="Times New Roman" w:cs="Times New Roman"/>
              </w:rPr>
              <w:t>ully selected fishing mortality</w:t>
            </w:r>
          </w:p>
        </w:tc>
        <w:tc>
          <w:tcPr>
            <w:tcW w:w="988" w:type="dxa"/>
            <w:vAlign w:val="center"/>
          </w:tcPr>
          <w:p w14:paraId="717F4BF1" w14:textId="47A21DC2" w:rsidR="00211D15" w:rsidRPr="00026659" w:rsidRDefault="00000000" w:rsidP="00652BE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oMath>
            </m:oMathPara>
          </w:p>
        </w:tc>
        <w:tc>
          <w:tcPr>
            <w:tcW w:w="1170" w:type="dxa"/>
            <w:vAlign w:val="center"/>
          </w:tcPr>
          <w:p w14:paraId="3B9158EF" w14:textId="21EA97DE" w:rsidR="00211D15" w:rsidRDefault="00211D15" w:rsidP="00652BE8">
            <w:pPr>
              <w:jc w:val="center"/>
              <w:rPr>
                <w:rFonts w:ascii="Times New Roman" w:hAnsi="Times New Roman" w:cs="Times New Roman"/>
              </w:rPr>
            </w:pPr>
            <w:r>
              <w:rPr>
                <w:rFonts w:ascii="Times New Roman" w:hAnsi="Times New Roman" w:cs="Times New Roman"/>
              </w:rPr>
              <w:t>Y</w:t>
            </w:r>
          </w:p>
        </w:tc>
        <w:tc>
          <w:tcPr>
            <w:tcW w:w="805" w:type="dxa"/>
            <w:vAlign w:val="center"/>
          </w:tcPr>
          <w:p w14:paraId="520D9061" w14:textId="115274DD" w:rsidR="00211D15" w:rsidRDefault="00D052D9" w:rsidP="00652BE8">
            <w:pPr>
              <w:jc w:val="center"/>
              <w:rPr>
                <w:rFonts w:ascii="Times New Roman" w:hAnsi="Times New Roman" w:cs="Times New Roman"/>
              </w:rPr>
            </w:pPr>
            <w:r>
              <w:rPr>
                <w:rFonts w:ascii="Times New Roman" w:hAnsi="Times New Roman" w:cs="Times New Roman"/>
              </w:rPr>
              <w:t>*</w:t>
            </w:r>
          </w:p>
        </w:tc>
        <w:tc>
          <w:tcPr>
            <w:tcW w:w="938" w:type="dxa"/>
            <w:vAlign w:val="center"/>
          </w:tcPr>
          <w:p w14:paraId="6D68C4FC" w14:textId="6A14BDE3" w:rsidR="00211D15" w:rsidRDefault="00D052D9" w:rsidP="00652BE8">
            <w:pPr>
              <w:jc w:val="center"/>
              <w:rPr>
                <w:rFonts w:ascii="Times New Roman" w:hAnsi="Times New Roman" w:cs="Times New Roman"/>
              </w:rPr>
            </w:pPr>
            <w:r>
              <w:rPr>
                <w:rFonts w:ascii="Times New Roman" w:hAnsi="Times New Roman" w:cs="Times New Roman"/>
              </w:rPr>
              <w:t>*</w:t>
            </w:r>
          </w:p>
        </w:tc>
        <w:tc>
          <w:tcPr>
            <w:tcW w:w="984" w:type="dxa"/>
            <w:vAlign w:val="center"/>
          </w:tcPr>
          <w:p w14:paraId="6759D907" w14:textId="0F37923E" w:rsidR="00211D15" w:rsidRDefault="00D052D9" w:rsidP="00652BE8">
            <w:pPr>
              <w:jc w:val="center"/>
              <w:rPr>
                <w:rFonts w:ascii="Times New Roman" w:hAnsi="Times New Roman" w:cs="Times New Roman"/>
              </w:rPr>
            </w:pPr>
            <w:r>
              <w:rPr>
                <w:rFonts w:ascii="Times New Roman" w:hAnsi="Times New Roman" w:cs="Times New Roman"/>
              </w:rPr>
              <w:t>*</w:t>
            </w:r>
          </w:p>
        </w:tc>
      </w:tr>
      <w:tr w:rsidR="00B74662" w:rsidRPr="00B10DB2" w14:paraId="6A5EC163" w14:textId="77777777" w:rsidTr="001004C9">
        <w:tc>
          <w:tcPr>
            <w:tcW w:w="4475" w:type="dxa"/>
          </w:tcPr>
          <w:p w14:paraId="6CAC1A09" w14:textId="710BF12A" w:rsidR="00B74662" w:rsidRDefault="00B74662">
            <w:pPr>
              <w:rPr>
                <w:rFonts w:ascii="Times New Roman" w:hAnsi="Times New Roman" w:cs="Times New Roman"/>
              </w:rPr>
            </w:pPr>
            <w:r>
              <w:rPr>
                <w:rFonts w:ascii="Times New Roman" w:hAnsi="Times New Roman" w:cs="Times New Roman"/>
              </w:rPr>
              <w:t>Catchability of fishery index</w:t>
            </w:r>
          </w:p>
        </w:tc>
        <w:tc>
          <w:tcPr>
            <w:tcW w:w="988" w:type="dxa"/>
          </w:tcPr>
          <w:p w14:paraId="216FC914" w14:textId="722FD037" w:rsidR="00B74662" w:rsidRPr="00B74662" w:rsidRDefault="00B74662" w:rsidP="003214BE">
            <w:pPr>
              <w:jc w:val="center"/>
              <w:rPr>
                <w:rFonts w:ascii="Times New Roman" w:hAnsi="Times New Roman" w:cs="Times New Roman"/>
                <w:i/>
                <w:iCs/>
              </w:rPr>
            </w:pPr>
            <w:r w:rsidRPr="00B74662">
              <w:rPr>
                <w:rFonts w:ascii="Times New Roman" w:hAnsi="Times New Roman" w:cs="Times New Roman"/>
                <w:i/>
                <w:iCs/>
              </w:rPr>
              <w:t>q</w:t>
            </w:r>
          </w:p>
        </w:tc>
        <w:tc>
          <w:tcPr>
            <w:tcW w:w="1170" w:type="dxa"/>
          </w:tcPr>
          <w:p w14:paraId="5881B6D7" w14:textId="2F53C6D7" w:rsidR="00B74662" w:rsidRDefault="00B74662" w:rsidP="003214BE">
            <w:pPr>
              <w:jc w:val="center"/>
              <w:rPr>
                <w:rFonts w:ascii="Times New Roman" w:hAnsi="Times New Roman" w:cs="Times New Roman"/>
              </w:rPr>
            </w:pPr>
            <w:r>
              <w:rPr>
                <w:rFonts w:ascii="Times New Roman" w:hAnsi="Times New Roman" w:cs="Times New Roman"/>
              </w:rPr>
              <w:t>Y</w:t>
            </w:r>
          </w:p>
        </w:tc>
        <w:tc>
          <w:tcPr>
            <w:tcW w:w="805" w:type="dxa"/>
          </w:tcPr>
          <w:p w14:paraId="03504740" w14:textId="6725DFE7"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c>
          <w:tcPr>
            <w:tcW w:w="938" w:type="dxa"/>
          </w:tcPr>
          <w:p w14:paraId="39CA205E" w14:textId="2CC8CCB7"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c>
          <w:tcPr>
            <w:tcW w:w="984" w:type="dxa"/>
          </w:tcPr>
          <w:p w14:paraId="1A487FE2" w14:textId="3FAC9FD1"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r>
    </w:tbl>
    <w:p w14:paraId="3AFBF5F5" w14:textId="4BF4C93E" w:rsidR="00B10DB2" w:rsidRPr="00517ECE" w:rsidRDefault="00D052D9">
      <w:pPr>
        <w:rPr>
          <w:rFonts w:ascii="Times New Roman" w:hAnsi="Times New Roman" w:cs="Times New Roman"/>
          <w:sz w:val="20"/>
          <w:szCs w:val="20"/>
        </w:rPr>
      </w:pPr>
      <w:r w:rsidRPr="00517ECE">
        <w:rPr>
          <w:rFonts w:ascii="Times New Roman" w:hAnsi="Times New Roman" w:cs="Times New Roman"/>
          <w:sz w:val="20"/>
          <w:szCs w:val="20"/>
        </w:rPr>
        <w:t>*see methods for derivation of annual fishing mortality levels</w:t>
      </w:r>
      <w:r w:rsidR="00517ECE" w:rsidRPr="00517ECE">
        <w:rPr>
          <w:rFonts w:ascii="Times New Roman" w:hAnsi="Times New Roman" w:cs="Times New Roman"/>
          <w:sz w:val="20"/>
          <w:szCs w:val="20"/>
        </w:rPr>
        <w:t xml:space="preserve"> in the operating model</w:t>
      </w:r>
    </w:p>
    <w:p w14:paraId="1D36FC7C" w14:textId="77777777" w:rsidR="00616AB3" w:rsidRDefault="00616AB3" w:rsidP="00504222">
      <w:pPr>
        <w:rPr>
          <w:rFonts w:ascii="Times New Roman" w:hAnsi="Times New Roman" w:cs="Times New Roman"/>
        </w:rPr>
      </w:pPr>
    </w:p>
    <w:p w14:paraId="29262AAB" w14:textId="77777777" w:rsidR="00616AB3" w:rsidRDefault="00616AB3" w:rsidP="00504222">
      <w:pPr>
        <w:rPr>
          <w:rFonts w:ascii="Times New Roman" w:hAnsi="Times New Roman" w:cs="Times New Roman"/>
        </w:rPr>
      </w:pPr>
    </w:p>
    <w:p w14:paraId="7E34D3E4" w14:textId="77777777" w:rsidR="00616AB3" w:rsidRDefault="00616AB3" w:rsidP="00504222">
      <w:pPr>
        <w:rPr>
          <w:rFonts w:ascii="Times New Roman" w:hAnsi="Times New Roman" w:cs="Times New Roman"/>
        </w:rPr>
      </w:pPr>
    </w:p>
    <w:p w14:paraId="00A52524" w14:textId="77777777" w:rsidR="00616AB3" w:rsidRDefault="00616AB3" w:rsidP="00504222">
      <w:pPr>
        <w:rPr>
          <w:rFonts w:ascii="Times New Roman" w:hAnsi="Times New Roman" w:cs="Times New Roman"/>
        </w:rPr>
      </w:pPr>
    </w:p>
    <w:p w14:paraId="1D64C738" w14:textId="1B52BAE5" w:rsidR="00616AB3" w:rsidRDefault="00616AB3" w:rsidP="00504222">
      <w:pPr>
        <w:rPr>
          <w:rFonts w:ascii="Times New Roman" w:hAnsi="Times New Roman" w:cs="Times New Roman"/>
        </w:rPr>
      </w:pPr>
    </w:p>
    <w:p w14:paraId="4FD8AF18" w14:textId="46C205A2" w:rsidR="000D0A05" w:rsidRDefault="000D0A05" w:rsidP="00504222">
      <w:pPr>
        <w:rPr>
          <w:rFonts w:ascii="Times New Roman" w:hAnsi="Times New Roman" w:cs="Times New Roman"/>
        </w:rPr>
      </w:pPr>
    </w:p>
    <w:p w14:paraId="1C5EF07F" w14:textId="013CE70C" w:rsidR="000D0A05" w:rsidRDefault="000D0A05" w:rsidP="00504222">
      <w:pPr>
        <w:rPr>
          <w:rFonts w:ascii="Times New Roman" w:hAnsi="Times New Roman" w:cs="Times New Roman"/>
        </w:rPr>
      </w:pPr>
    </w:p>
    <w:p w14:paraId="18785F99" w14:textId="5CF838D0" w:rsidR="000D0A05" w:rsidRDefault="000D0A05" w:rsidP="00504222">
      <w:pPr>
        <w:rPr>
          <w:rFonts w:ascii="Times New Roman" w:hAnsi="Times New Roman" w:cs="Times New Roman"/>
        </w:rPr>
      </w:pPr>
    </w:p>
    <w:p w14:paraId="39A86CCD" w14:textId="6ED627CE" w:rsidR="000D0A05" w:rsidRDefault="000D0A05" w:rsidP="00504222">
      <w:pPr>
        <w:rPr>
          <w:rFonts w:ascii="Times New Roman" w:hAnsi="Times New Roman" w:cs="Times New Roman"/>
        </w:rPr>
      </w:pPr>
    </w:p>
    <w:p w14:paraId="28C1F057" w14:textId="77777777" w:rsidR="00D052D9" w:rsidRDefault="00D052D9" w:rsidP="00504222">
      <w:pPr>
        <w:rPr>
          <w:rFonts w:ascii="Times New Roman" w:hAnsi="Times New Roman" w:cs="Times New Roman"/>
        </w:rPr>
      </w:pPr>
    </w:p>
    <w:p w14:paraId="205B5E37" w14:textId="4023FE40" w:rsidR="000D0A05" w:rsidRDefault="000D0A05" w:rsidP="00504222">
      <w:pPr>
        <w:rPr>
          <w:rFonts w:ascii="Times New Roman" w:hAnsi="Times New Roman" w:cs="Times New Roman"/>
        </w:rPr>
      </w:pPr>
    </w:p>
    <w:p w14:paraId="3FDDB298" w14:textId="77777777" w:rsidR="00AD0229" w:rsidRDefault="00AD0229" w:rsidP="00504222">
      <w:pPr>
        <w:rPr>
          <w:rFonts w:ascii="Times New Roman" w:hAnsi="Times New Roman" w:cs="Times New Roman"/>
        </w:rPr>
      </w:pPr>
    </w:p>
    <w:p w14:paraId="0C800B39" w14:textId="273B3265" w:rsidR="000D0A05" w:rsidRDefault="000D0A05" w:rsidP="00504222">
      <w:pPr>
        <w:rPr>
          <w:rFonts w:ascii="Times New Roman" w:hAnsi="Times New Roman" w:cs="Times New Roman"/>
        </w:rPr>
      </w:pPr>
    </w:p>
    <w:p w14:paraId="2509185F" w14:textId="77777777" w:rsidR="000D0A05" w:rsidRDefault="000D0A05" w:rsidP="00504222">
      <w:pPr>
        <w:rPr>
          <w:rFonts w:ascii="Times New Roman" w:hAnsi="Times New Roman" w:cs="Times New Roman"/>
        </w:rPr>
      </w:pPr>
    </w:p>
    <w:p w14:paraId="7A60EBEE" w14:textId="60079179" w:rsidR="00504222" w:rsidRDefault="00504222" w:rsidP="00504222">
      <w:pPr>
        <w:rPr>
          <w:rFonts w:ascii="Times New Roman" w:hAnsi="Times New Roman" w:cs="Times New Roman"/>
        </w:rPr>
      </w:pPr>
      <w:r w:rsidRPr="00B10DB2">
        <w:rPr>
          <w:rFonts w:ascii="Times New Roman" w:hAnsi="Times New Roman" w:cs="Times New Roman"/>
        </w:rPr>
        <w:lastRenderedPageBreak/>
        <w:t xml:space="preserve">Table </w:t>
      </w:r>
      <w:r>
        <w:rPr>
          <w:rFonts w:ascii="Times New Roman" w:hAnsi="Times New Roman" w:cs="Times New Roman"/>
        </w:rPr>
        <w:t>2</w:t>
      </w:r>
      <w:r w:rsidRPr="00B10DB2">
        <w:rPr>
          <w:rFonts w:ascii="Times New Roman" w:hAnsi="Times New Roman" w:cs="Times New Roman"/>
        </w:rPr>
        <w:t xml:space="preserve">. </w:t>
      </w:r>
      <w:r>
        <w:rPr>
          <w:rFonts w:ascii="Times New Roman" w:hAnsi="Times New Roman" w:cs="Times New Roman"/>
        </w:rPr>
        <w:t>Population model equations (exclusive of CKMR equations)</w:t>
      </w:r>
      <w:r w:rsidRPr="00B10DB2">
        <w:rPr>
          <w:rFonts w:ascii="Times New Roman" w:hAnsi="Times New Roman" w:cs="Times New Roman"/>
        </w:rPr>
        <w:t xml:space="preserve">. </w:t>
      </w:r>
      <w:r>
        <w:rPr>
          <w:rFonts w:ascii="Times New Roman" w:hAnsi="Times New Roman" w:cs="Times New Roman"/>
        </w:rPr>
        <w:t xml:space="preserve">These apply to both simulator and estimator. </w:t>
      </w:r>
    </w:p>
    <w:tbl>
      <w:tblPr>
        <w:tblStyle w:val="TableGrid"/>
        <w:tblW w:w="93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390"/>
      </w:tblGrid>
      <w:tr w:rsidR="00D61670" w14:paraId="4A2DF41A" w14:textId="77777777" w:rsidTr="00332051">
        <w:tc>
          <w:tcPr>
            <w:tcW w:w="2965" w:type="dxa"/>
            <w:tcBorders>
              <w:top w:val="single" w:sz="4" w:space="0" w:color="auto"/>
              <w:bottom w:val="single" w:sz="4" w:space="0" w:color="auto"/>
            </w:tcBorders>
            <w:vAlign w:val="center"/>
          </w:tcPr>
          <w:p w14:paraId="2BC92AA8" w14:textId="2467DA1A" w:rsidR="00D61670" w:rsidRDefault="00D61670" w:rsidP="00332051">
            <w:pPr>
              <w:rPr>
                <w:rFonts w:ascii="Times New Roman" w:hAnsi="Times New Roman" w:cs="Times New Roman"/>
              </w:rPr>
            </w:pPr>
            <w:r>
              <w:rPr>
                <w:rFonts w:ascii="Times New Roman" w:hAnsi="Times New Roman" w:cs="Times New Roman"/>
              </w:rPr>
              <w:t>Description</w:t>
            </w:r>
          </w:p>
        </w:tc>
        <w:tc>
          <w:tcPr>
            <w:tcW w:w="6390" w:type="dxa"/>
            <w:tcBorders>
              <w:top w:val="single" w:sz="4" w:space="0" w:color="auto"/>
              <w:bottom w:val="single" w:sz="4" w:space="0" w:color="auto"/>
            </w:tcBorders>
            <w:vAlign w:val="center"/>
          </w:tcPr>
          <w:p w14:paraId="5F7626ED" w14:textId="05C2E0BB" w:rsidR="00D61670" w:rsidRDefault="00D61670" w:rsidP="0026352D">
            <w:pPr>
              <w:jc w:val="center"/>
              <w:rPr>
                <w:rFonts w:ascii="Times New Roman" w:hAnsi="Times New Roman" w:cs="Times New Roman"/>
              </w:rPr>
            </w:pPr>
            <w:r>
              <w:rPr>
                <w:rFonts w:ascii="Times New Roman" w:hAnsi="Times New Roman" w:cs="Times New Roman"/>
              </w:rPr>
              <w:t>Equation</w:t>
            </w:r>
          </w:p>
        </w:tc>
      </w:tr>
      <w:tr w:rsidR="00D61670" w14:paraId="7F0F1E40" w14:textId="77777777" w:rsidTr="00616AB3">
        <w:tc>
          <w:tcPr>
            <w:tcW w:w="2965" w:type="dxa"/>
            <w:tcBorders>
              <w:top w:val="single" w:sz="4" w:space="0" w:color="auto"/>
            </w:tcBorders>
            <w:vAlign w:val="center"/>
          </w:tcPr>
          <w:p w14:paraId="5FFA6B9A" w14:textId="4F002C5C" w:rsidR="00D61670" w:rsidRDefault="00D61670" w:rsidP="00616AB3">
            <w:pPr>
              <w:rPr>
                <w:rFonts w:ascii="Times New Roman" w:hAnsi="Times New Roman" w:cs="Times New Roman"/>
              </w:rPr>
            </w:pPr>
            <w:r>
              <w:rPr>
                <w:rFonts w:ascii="Times New Roman" w:hAnsi="Times New Roman" w:cs="Times New Roman"/>
              </w:rPr>
              <w:t>Length at age</w:t>
            </w:r>
          </w:p>
        </w:tc>
        <w:tc>
          <w:tcPr>
            <w:tcW w:w="6390" w:type="dxa"/>
            <w:tcBorders>
              <w:top w:val="single" w:sz="4" w:space="0" w:color="auto"/>
            </w:tcBorders>
            <w:vAlign w:val="center"/>
          </w:tcPr>
          <w:p w14:paraId="24FECAD7" w14:textId="639BEA4E"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sup>
                                </m:sSup>
                              </m:e>
                            </m:d>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sup>
                            </m:sSup>
                          </m:den>
                        </m:f>
                        <m:r>
                          <w:rPr>
                            <w:rFonts w:ascii="Cambria Math" w:hAnsi="Cambria Math" w:cs="Times New Roman"/>
                          </w:rPr>
                          <m:t xml:space="preserve">                if a=0</m:t>
                        </m: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d>
                              <m:dPr>
                                <m:ctrlPr>
                                  <w:rPr>
                                    <w:rFonts w:ascii="Cambria Math" w:hAnsi="Cambria Math" w:cs="Times New Roman"/>
                                    <w:i/>
                                  </w:rPr>
                                </m:ctrlPr>
                              </m:dPr>
                              <m:e>
                                <m:r>
                                  <w:rPr>
                                    <w:rFonts w:ascii="Cambria Math" w:hAnsi="Cambria Math" w:cs="Times New Roman"/>
                                  </w:rPr>
                                  <m:t>a-a3</m:t>
                                </m:r>
                              </m:e>
                            </m:d>
                          </m:sup>
                        </m:sSup>
                        <m:r>
                          <w:rPr>
                            <w:rFonts w:ascii="Cambria Math" w:hAnsi="Cambria Math" w:cs="Times New Roman"/>
                          </w:rPr>
                          <m:t xml:space="preserve">            if 0&lt;a&lt;A </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r>
                          <w:rPr>
                            <w:rFonts w:ascii="Cambria Math" w:hAnsi="Cambria Math" w:cs="Times New Roman"/>
                          </w:rPr>
                          <m:t xml:space="preserve">                                               </m:t>
                        </m:r>
                        <m:r>
                          <w:rPr>
                            <w:rFonts w:ascii="Cambria Math" w:eastAsia="Calibri" w:hAnsi="Cambria Math" w:cs="Times New Roman"/>
                          </w:rPr>
                          <m:t>if a=A</m:t>
                        </m:r>
                      </m:e>
                    </m:eqArr>
                  </m:e>
                </m:d>
              </m:oMath>
            </m:oMathPara>
          </w:p>
        </w:tc>
      </w:tr>
      <w:tr w:rsidR="00D61670" w14:paraId="367B76A3" w14:textId="77777777" w:rsidTr="00616AB3">
        <w:tc>
          <w:tcPr>
            <w:tcW w:w="2965" w:type="dxa"/>
            <w:vAlign w:val="center"/>
          </w:tcPr>
          <w:p w14:paraId="02087E35" w14:textId="34C10620" w:rsidR="00D61670" w:rsidRDefault="00D61670" w:rsidP="00616AB3">
            <w:pPr>
              <w:rPr>
                <w:rFonts w:ascii="Times New Roman" w:hAnsi="Times New Roman" w:cs="Times New Roman"/>
              </w:rPr>
            </w:pPr>
            <w:r>
              <w:rPr>
                <w:rFonts w:ascii="Times New Roman" w:hAnsi="Times New Roman" w:cs="Times New Roman"/>
              </w:rPr>
              <w:t>Weight at age</w:t>
            </w:r>
          </w:p>
        </w:tc>
        <w:tc>
          <w:tcPr>
            <w:tcW w:w="6390" w:type="dxa"/>
            <w:vAlign w:val="center"/>
          </w:tcPr>
          <w:p w14:paraId="1ADE7286" w14:textId="257420A0" w:rsidR="00D61670" w:rsidRDefault="00000000" w:rsidP="003049C5">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oMath>
            <w:r w:rsidR="00D61670">
              <w:rPr>
                <w:rFonts w:ascii="Times New Roman" w:eastAsiaTheme="minorEastAsia" w:hAnsi="Times New Roman" w:cs="Times New Roman"/>
              </w:rPr>
              <w:t>=</w:t>
            </w:r>
            <w:r w:rsidR="00D61670">
              <w:rPr>
                <w:rFonts w:ascii="Times New Roman" w:hAnsi="Times New Roman" w:cs="Times New Roman"/>
              </w:rPr>
              <w:t xml:space="preserve"> α</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e>
                <m:sup>
                  <m:r>
                    <m:rPr>
                      <m:sty m:val="p"/>
                    </m:rPr>
                    <w:rPr>
                      <w:rFonts w:ascii="Cambria Math" w:hAnsi="Cambria Math" w:cs="Times New Roman"/>
                    </w:rPr>
                    <m:t>β</m:t>
                  </m:r>
                </m:sup>
              </m:sSup>
            </m:oMath>
          </w:p>
        </w:tc>
      </w:tr>
      <w:tr w:rsidR="00D61670" w14:paraId="1DE0EDA5" w14:textId="77777777" w:rsidTr="00385D3D">
        <w:tc>
          <w:tcPr>
            <w:tcW w:w="2965" w:type="dxa"/>
            <w:vAlign w:val="center"/>
          </w:tcPr>
          <w:p w14:paraId="367ACAB1" w14:textId="771C2190" w:rsidR="00D61670" w:rsidRDefault="00D61670" w:rsidP="00616AB3">
            <w:pPr>
              <w:rPr>
                <w:rFonts w:ascii="Times New Roman" w:hAnsi="Times New Roman" w:cs="Times New Roman"/>
              </w:rPr>
            </w:pPr>
            <w:r>
              <w:rPr>
                <w:rFonts w:ascii="Times New Roman" w:hAnsi="Times New Roman" w:cs="Times New Roman"/>
              </w:rPr>
              <w:t xml:space="preserve">Maturity at age </w:t>
            </w:r>
          </w:p>
        </w:tc>
        <w:tc>
          <w:tcPr>
            <w:tcW w:w="6390" w:type="dxa"/>
            <w:vAlign w:val="center"/>
          </w:tcPr>
          <w:p w14:paraId="1FBEB900" w14:textId="64734959" w:rsidR="00D61670" w:rsidRPr="003049C5" w:rsidRDefault="00000000" w:rsidP="00385D3D">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ub>
                </m:sSub>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hAnsi="Cambria Math" w:cs="Times New Roman"/>
                              </w:rPr>
                              <m:t>Ω</m:t>
                            </m:r>
                            <m:r>
                              <m:rPr>
                                <m:sty m:val="p"/>
                              </m:rPr>
                              <w:rPr>
                                <w:rFonts w:ascii="Cambria Math" w:hAnsi="Cambria Math" w:cs="Times New Roman"/>
                                <w:vertAlign w:val="subscript"/>
                              </w:rPr>
                              <m:t>1</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Ω</m:t>
                                </m:r>
                                <m:r>
                                  <m:rPr>
                                    <m:sty m:val="p"/>
                                  </m:rPr>
                                  <w:rPr>
                                    <w:rFonts w:ascii="Cambria Math" w:hAnsi="Cambria Math" w:cs="Times New Roman"/>
                                    <w:vertAlign w:val="subscript"/>
                                  </w:rPr>
                                  <m:t>2</m:t>
                                </m:r>
                              </m:e>
                            </m:d>
                          </m:sup>
                        </m:sSup>
                      </m:e>
                    </m:d>
                  </m:den>
                </m:f>
              </m:oMath>
            </m:oMathPara>
          </w:p>
        </w:tc>
      </w:tr>
      <w:tr w:rsidR="0062090D" w14:paraId="29E836C2" w14:textId="77777777" w:rsidTr="00504C0E">
        <w:tc>
          <w:tcPr>
            <w:tcW w:w="2965" w:type="dxa"/>
            <w:vAlign w:val="center"/>
          </w:tcPr>
          <w:p w14:paraId="1C69BE4C" w14:textId="77777777" w:rsidR="0062090D" w:rsidRDefault="0062090D" w:rsidP="00504C0E">
            <w:pPr>
              <w:rPr>
                <w:rFonts w:ascii="Times New Roman" w:hAnsi="Times New Roman" w:cs="Times New Roman"/>
              </w:rPr>
            </w:pPr>
            <w:r>
              <w:rPr>
                <w:rFonts w:ascii="Times New Roman" w:hAnsi="Times New Roman" w:cs="Times New Roman"/>
              </w:rPr>
              <w:t>Fecundity at age</w:t>
            </w:r>
          </w:p>
        </w:tc>
        <w:tc>
          <w:tcPr>
            <w:tcW w:w="6390" w:type="dxa"/>
            <w:vAlign w:val="center"/>
          </w:tcPr>
          <w:p w14:paraId="1FB6264E" w14:textId="27F40FBB" w:rsidR="0062090D" w:rsidRPr="003049C5" w:rsidRDefault="00000000" w:rsidP="00504C0E">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ub>
                    </m:sSub>
                    <m:r>
                      <w:rPr>
                        <w:rFonts w:ascii="Cambria Math" w:hAnsi="Cambria Math" w:cs="Times New Roman"/>
                      </w:rPr>
                      <m:t>W</m:t>
                    </m:r>
                  </m:e>
                  <m:sub>
                    <m:r>
                      <w:rPr>
                        <w:rFonts w:ascii="Cambria Math" w:hAnsi="Cambria Math" w:cs="Times New Roman"/>
                      </w:rPr>
                      <m:t>a</m:t>
                    </m:r>
                  </m:sub>
                </m:sSub>
              </m:oMath>
            </m:oMathPara>
          </w:p>
        </w:tc>
      </w:tr>
      <w:tr w:rsidR="00D61670" w14:paraId="484EE1D5" w14:textId="77777777" w:rsidTr="00616AB3">
        <w:tc>
          <w:tcPr>
            <w:tcW w:w="2965" w:type="dxa"/>
            <w:vAlign w:val="center"/>
          </w:tcPr>
          <w:p w14:paraId="4E6626EC" w14:textId="10007805" w:rsidR="00D61670" w:rsidRDefault="00D61670" w:rsidP="00616AB3">
            <w:pPr>
              <w:rPr>
                <w:rFonts w:ascii="Times New Roman" w:hAnsi="Times New Roman" w:cs="Times New Roman"/>
              </w:rPr>
            </w:pPr>
            <w:r>
              <w:rPr>
                <w:rFonts w:ascii="Times New Roman" w:hAnsi="Times New Roman" w:cs="Times New Roman"/>
              </w:rPr>
              <w:t xml:space="preserve">Selectivity </w:t>
            </w:r>
          </w:p>
        </w:tc>
        <w:tc>
          <w:tcPr>
            <w:tcW w:w="6390" w:type="dxa"/>
            <w:vAlign w:val="center"/>
          </w:tcPr>
          <w:p w14:paraId="3FF01828" w14:textId="157D9A04"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r>
                  <w:rPr>
                    <w:rFonts w:ascii="Cambria Math" w:eastAsiaTheme="minorEastAsia" w:hAnsi="Cambria Math" w:cs="Times New Roman"/>
                  </w:rPr>
                  <m:t>=</m:t>
                </m:r>
                <m:f>
                  <m:fPr>
                    <m:type m:val="skw"/>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hAnsi="Cambria Math" w:cs="Times New Roman"/>
                              </w:rPr>
                              <m:t>-log</m:t>
                            </m:r>
                            <m:d>
                              <m:dPr>
                                <m:ctrlPr>
                                  <w:rPr>
                                    <w:rFonts w:ascii="Cambria Math" w:hAnsi="Cambria Math" w:cs="Times New Roman"/>
                                  </w:rPr>
                                </m:ctrlPr>
                              </m:dPr>
                              <m:e>
                                <m:r>
                                  <w:rPr>
                                    <w:rFonts w:ascii="Cambria Math" w:hAnsi="Cambria Math" w:cs="Times New Roman"/>
                                  </w:rPr>
                                  <m:t>19</m:t>
                                </m:r>
                              </m:e>
                            </m:d>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S</m:t>
                                    </m:r>
                                    <m:r>
                                      <m:rPr>
                                        <m:sty m:val="p"/>
                                      </m:rPr>
                                      <w:rPr>
                                        <w:rFonts w:ascii="Cambria Math" w:hAnsi="Cambria Math" w:cs="Times New Roman"/>
                                        <w:vertAlign w:val="subscript"/>
                                      </w:rPr>
                                      <m:t>1</m:t>
                                    </m:r>
                                  </m:e>
                                </m:d>
                              </m:num>
                              <m:den>
                                <m:r>
                                  <m:rPr>
                                    <m:sty m:val="p"/>
                                  </m:rPr>
                                  <w:rPr>
                                    <w:rFonts w:ascii="Cambria Math" w:hAnsi="Cambria Math" w:cs="Times New Roman"/>
                                  </w:rPr>
                                  <m:t>S</m:t>
                                </m:r>
                                <m:r>
                                  <m:rPr>
                                    <m:sty m:val="p"/>
                                  </m:rPr>
                                  <w:rPr>
                                    <w:rFonts w:ascii="Cambria Math" w:hAnsi="Cambria Math" w:cs="Times New Roman"/>
                                    <w:vertAlign w:val="subscript"/>
                                  </w:rPr>
                                  <m:t>2</m:t>
                                </m:r>
                              </m:den>
                            </m:f>
                          </m:sup>
                        </m:sSup>
                      </m:e>
                    </m:d>
                  </m:den>
                </m:f>
              </m:oMath>
            </m:oMathPara>
          </w:p>
        </w:tc>
      </w:tr>
      <w:tr w:rsidR="00D61670" w14:paraId="53233042" w14:textId="77777777" w:rsidTr="00616AB3">
        <w:tc>
          <w:tcPr>
            <w:tcW w:w="2965" w:type="dxa"/>
            <w:vAlign w:val="center"/>
          </w:tcPr>
          <w:p w14:paraId="320CC10A" w14:textId="731661DF" w:rsidR="00D61670" w:rsidRDefault="00D61670" w:rsidP="00616AB3">
            <w:pPr>
              <w:rPr>
                <w:rFonts w:ascii="Times New Roman" w:hAnsi="Times New Roman" w:cs="Times New Roman"/>
              </w:rPr>
            </w:pPr>
            <w:r>
              <w:rPr>
                <w:rFonts w:ascii="Times New Roman" w:hAnsi="Times New Roman" w:cs="Times New Roman"/>
              </w:rPr>
              <w:t>Fishing mortality</w:t>
            </w:r>
          </w:p>
        </w:tc>
        <w:tc>
          <w:tcPr>
            <w:tcW w:w="6390" w:type="dxa"/>
            <w:vAlign w:val="center"/>
          </w:tcPr>
          <w:p w14:paraId="2E56635E" w14:textId="64864F5E"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oMath>
            </m:oMathPara>
          </w:p>
        </w:tc>
      </w:tr>
      <w:tr w:rsidR="00D61670" w14:paraId="4DBA9AF8" w14:textId="77777777" w:rsidTr="00616AB3">
        <w:tc>
          <w:tcPr>
            <w:tcW w:w="2965" w:type="dxa"/>
            <w:vAlign w:val="center"/>
          </w:tcPr>
          <w:p w14:paraId="7A0A4F23" w14:textId="27837B83" w:rsidR="00D61670" w:rsidRDefault="00D61670" w:rsidP="00616AB3">
            <w:pPr>
              <w:rPr>
                <w:rFonts w:ascii="Times New Roman" w:hAnsi="Times New Roman" w:cs="Times New Roman"/>
              </w:rPr>
            </w:pPr>
            <w:r>
              <w:rPr>
                <w:rFonts w:ascii="Times New Roman" w:hAnsi="Times New Roman" w:cs="Times New Roman"/>
              </w:rPr>
              <w:t>Total mortality</w:t>
            </w:r>
          </w:p>
        </w:tc>
        <w:tc>
          <w:tcPr>
            <w:tcW w:w="6390" w:type="dxa"/>
            <w:vAlign w:val="center"/>
          </w:tcPr>
          <w:p w14:paraId="788AE793" w14:textId="5470DCB1" w:rsidR="00D61670" w:rsidRPr="003049C5" w:rsidRDefault="00000000" w:rsidP="0026352D">
            <w:pPr>
              <w:jc w:val="center"/>
              <w:rPr>
                <w:rFonts w:ascii="Times New Roman" w:eastAsia="Calibri"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r>
                  <w:rPr>
                    <w:rFonts w:ascii="Cambria Math" w:hAnsi="Cambria Math" w:cs="Times New Roman"/>
                  </w:rPr>
                  <m:t>+M</m:t>
                </m:r>
              </m:oMath>
            </m:oMathPara>
          </w:p>
        </w:tc>
      </w:tr>
      <w:tr w:rsidR="00D61670" w14:paraId="03BF3DFB" w14:textId="77777777" w:rsidTr="00616AB3">
        <w:tc>
          <w:tcPr>
            <w:tcW w:w="2965" w:type="dxa"/>
            <w:vAlign w:val="center"/>
          </w:tcPr>
          <w:p w14:paraId="0E7FDEEB" w14:textId="103EFAAF" w:rsidR="00D61670" w:rsidRDefault="00D61670" w:rsidP="00616AB3">
            <w:pPr>
              <w:rPr>
                <w:rFonts w:ascii="Times New Roman" w:hAnsi="Times New Roman" w:cs="Times New Roman"/>
              </w:rPr>
            </w:pPr>
            <w:r>
              <w:rPr>
                <w:rFonts w:ascii="Times New Roman" w:hAnsi="Times New Roman" w:cs="Times New Roman"/>
              </w:rPr>
              <w:t>Recruitment</w:t>
            </w:r>
          </w:p>
        </w:tc>
        <w:tc>
          <w:tcPr>
            <w:tcW w:w="6390" w:type="dxa"/>
            <w:vAlign w:val="center"/>
          </w:tcPr>
          <w:p w14:paraId="5A97A4DA" w14:textId="1F577C96"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-0.5</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w:rPr>
                    <w:rFonts w:ascii="Cambria Math" w:hAnsi="Cambria Math" w:cs="Times New Roman"/>
                  </w:rPr>
                  <m:t xml:space="preserve">  </m:t>
                </m:r>
              </m:oMath>
            </m:oMathPara>
          </w:p>
        </w:tc>
      </w:tr>
      <w:tr w:rsidR="00D61670" w14:paraId="7521829A" w14:textId="77777777" w:rsidTr="00616AB3">
        <w:tc>
          <w:tcPr>
            <w:tcW w:w="2965" w:type="dxa"/>
            <w:vAlign w:val="center"/>
          </w:tcPr>
          <w:p w14:paraId="1B726EA1" w14:textId="25F76BBD" w:rsidR="00D61670" w:rsidRDefault="00D61670" w:rsidP="00616AB3">
            <w:pPr>
              <w:rPr>
                <w:rFonts w:ascii="Times New Roman" w:hAnsi="Times New Roman" w:cs="Times New Roman"/>
              </w:rPr>
            </w:pPr>
            <w:r>
              <w:rPr>
                <w:rFonts w:ascii="Times New Roman" w:hAnsi="Times New Roman" w:cs="Times New Roman"/>
              </w:rPr>
              <w:t>Spawning biomass</w:t>
            </w:r>
          </w:p>
        </w:tc>
        <w:tc>
          <w:tcPr>
            <w:tcW w:w="6390" w:type="dxa"/>
            <w:vAlign w:val="center"/>
          </w:tcPr>
          <w:p w14:paraId="100ACED6" w14:textId="7584E927" w:rsidR="00D61670" w:rsidRPr="003049C5" w:rsidRDefault="00000000" w:rsidP="00616AB3">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e>
                </m:nary>
              </m:oMath>
            </m:oMathPara>
          </w:p>
        </w:tc>
      </w:tr>
      <w:tr w:rsidR="00616AB3" w14:paraId="4D0145E5" w14:textId="77777777" w:rsidTr="00616AB3">
        <w:tc>
          <w:tcPr>
            <w:tcW w:w="2965" w:type="dxa"/>
            <w:vAlign w:val="center"/>
          </w:tcPr>
          <w:p w14:paraId="397BE8A7" w14:textId="4FF822FC" w:rsidR="00616AB3" w:rsidRDefault="00A85AF9" w:rsidP="00616AB3">
            <w:pPr>
              <w:rPr>
                <w:rFonts w:ascii="Times New Roman" w:hAnsi="Times New Roman" w:cs="Times New Roman"/>
              </w:rPr>
            </w:pPr>
            <w:r>
              <w:rPr>
                <w:rFonts w:ascii="Times New Roman" w:hAnsi="Times New Roman" w:cs="Times New Roman"/>
              </w:rPr>
              <w:t>Unfished survivorship</w:t>
            </w:r>
          </w:p>
        </w:tc>
        <w:tc>
          <w:tcPr>
            <w:tcW w:w="6390" w:type="dxa"/>
            <w:vAlign w:val="center"/>
          </w:tcPr>
          <w:p w14:paraId="61993132" w14:textId="4675B52C" w:rsidR="00616AB3" w:rsidRPr="003049C5" w:rsidRDefault="00000000" w:rsidP="00616AB3">
            <w:pPr>
              <w:jc w:val="center"/>
              <w:rPr>
                <w:rFonts w:ascii="Times New Roman" w:eastAsia="Calibri" w:hAnsi="Times New Roman"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lxo</m:t>
                    </m:r>
                  </m:e>
                  <m:sub>
                    <m:r>
                      <w:rPr>
                        <w:rFonts w:ascii="Cambria Math" w:eastAsia="Calibri" w:hAnsi="Cambria Math" w:cs="Times New Roman"/>
                      </w:rPr>
                      <m:t>a</m:t>
                    </m:r>
                  </m:sub>
                </m:sSub>
                <m:r>
                  <w:rPr>
                    <w:rFonts w:ascii="Cambria Math" w:eastAsia="Calibri" w:hAnsi="Cambria Math" w:cs="Times New Roman"/>
                  </w:rPr>
                  <m:t>=</m:t>
                </m:r>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1</m:t>
                        </m:r>
                        <m:r>
                          <w:rPr>
                            <w:rFonts w:ascii="Cambria Math" w:hAnsi="Cambria Math"/>
                          </w:rPr>
                          <m:t xml:space="preserve">              if a=0</m:t>
                        </m:r>
                      </m:e>
                      <m:e>
                        <m:sSup>
                          <m:sSupPr>
                            <m:ctrlPr>
                              <w:rPr>
                                <w:rFonts w:ascii="Cambria Math" w:eastAsia="Calibri" w:hAnsi="Cambria Math" w:cs="Times New Roman"/>
                                <w:i/>
                              </w:rPr>
                            </m:ctrlPr>
                          </m:sSupPr>
                          <m:e>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e>
                            </m:d>
                          </m:e>
                          <m:sup>
                            <m:r>
                              <w:rPr>
                                <w:rFonts w:ascii="Cambria Math" w:eastAsia="Calibri" w:hAnsi="Cambria Math" w:cs="Times New Roman"/>
                              </w:rPr>
                              <m:t>a</m:t>
                            </m:r>
                          </m:sup>
                        </m:sSup>
                        <m:r>
                          <w:rPr>
                            <w:rFonts w:ascii="Cambria Math" w:eastAsia="Calibri" w:hAnsi="Cambria Math" w:cs="Times New Roman"/>
                          </w:rPr>
                          <m:t xml:space="preserve">           if 0&lt;a&lt;A</m:t>
                        </m:r>
                        <m:ctrlPr>
                          <w:rPr>
                            <w:rFonts w:ascii="Cambria Math" w:eastAsia="Cambria Math" w:hAnsi="Cambria Math" w:cs="Cambria Math"/>
                            <w:i/>
                          </w:rPr>
                        </m:ctrlPr>
                      </m:e>
                      <m:e>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e>
                                </m:d>
                              </m:e>
                              <m:sup>
                                <m:r>
                                  <w:rPr>
                                    <w:rFonts w:ascii="Cambria Math" w:eastAsia="Calibri" w:hAnsi="Cambria Math" w:cs="Times New Roman"/>
                                  </w:rPr>
                                  <m:t>A</m:t>
                                </m:r>
                              </m:sup>
                            </m:sSup>
                          </m:num>
                          <m:den>
                            <m:r>
                              <w:rPr>
                                <w:rFonts w:ascii="Cambria Math" w:eastAsia="Calibri" w:hAnsi="Cambria Math" w:cs="Times New Roman"/>
                              </w:rPr>
                              <m:t>1-</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den>
                        </m:f>
                        <m:r>
                          <w:rPr>
                            <w:rFonts w:ascii="Cambria Math" w:eastAsia="Calibri" w:hAnsi="Cambria Math" w:cs="Times New Roman"/>
                          </w:rPr>
                          <m:t xml:space="preserve">  if a=A</m:t>
                        </m:r>
                      </m:e>
                    </m:eqArr>
                  </m:e>
                </m:d>
              </m:oMath>
            </m:oMathPara>
          </w:p>
        </w:tc>
      </w:tr>
      <w:tr w:rsidR="00616AB3" w14:paraId="274EA259" w14:textId="77777777" w:rsidTr="00385D3D">
        <w:tc>
          <w:tcPr>
            <w:tcW w:w="2965" w:type="dxa"/>
            <w:vAlign w:val="center"/>
          </w:tcPr>
          <w:p w14:paraId="3A74019D" w14:textId="15F505CA" w:rsidR="00616AB3" w:rsidRDefault="00616AB3" w:rsidP="00616AB3">
            <w:pPr>
              <w:rPr>
                <w:rFonts w:ascii="Times New Roman" w:hAnsi="Times New Roman" w:cs="Times New Roman"/>
              </w:rPr>
            </w:pPr>
            <w:r>
              <w:rPr>
                <w:rFonts w:ascii="Times New Roman" w:hAnsi="Times New Roman" w:cs="Times New Roman"/>
              </w:rPr>
              <w:t>Initial abundance at age</w:t>
            </w:r>
            <w:r w:rsidR="00385D3D">
              <w:rPr>
                <w:rFonts w:ascii="Times New Roman" w:hAnsi="Times New Roman" w:cs="Times New Roman"/>
              </w:rPr>
              <w:t>*</w:t>
            </w:r>
            <w:r>
              <w:rPr>
                <w:rFonts w:ascii="Times New Roman" w:hAnsi="Times New Roman" w:cs="Times New Roman"/>
              </w:rPr>
              <w:t xml:space="preserve"> </w:t>
            </w:r>
          </w:p>
        </w:tc>
        <w:tc>
          <w:tcPr>
            <w:tcW w:w="6390" w:type="dxa"/>
            <w:vAlign w:val="center"/>
          </w:tcPr>
          <w:p w14:paraId="0F6EC37F" w14:textId="01215D94" w:rsidR="00616AB3" w:rsidRPr="00093523" w:rsidRDefault="00000000" w:rsidP="00385D3D">
            <w:pPr>
              <w:rPr>
                <w:rFonts w:ascii="Times New Roman" w:eastAsia="Calibri"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a,0</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lxo</m:t>
                            </m:r>
                          </m:e>
                          <m:sub>
                            <m:r>
                              <w:rPr>
                                <w:rFonts w:ascii="Cambria Math" w:hAnsi="Cambria Math" w:cs="Times New Roman"/>
                              </w:rPr>
                              <m:t>a</m:t>
                            </m:r>
                          </m:sub>
                        </m:sSub>
                        <m:r>
                          <w:rPr>
                            <w:rFonts w:ascii="Cambria Math" w:hAnsi="Cambria Math" w:cs="Times New Roman"/>
                          </w:rPr>
                          <m:t xml:space="preserve">                                                    if simulator</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a</m:t>
                                        </m:r>
                                      </m:sub>
                                    </m:sSub>
                                    <m:r>
                                      <w:rPr>
                                        <w:rFonts w:ascii="Cambria Math" w:hAnsi="Cambria Math" w:cs="Times New Roman"/>
                                      </w:rPr>
                                      <m:t>-0.5</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sup>
                            </m:sSup>
                            <m:r>
                              <w:rPr>
                                <w:rFonts w:ascii="Cambria Math" w:hAnsi="Cambria Math" w:cs="Times New Roman"/>
                              </w:rPr>
                              <m:t>lxo</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w:rPr>
                            <w:rFonts w:ascii="Cambria Math" w:hAnsi="Cambria Math" w:cs="Times New Roman"/>
                          </w:rPr>
                          <m:t xml:space="preserve">   if estimator</m:t>
                        </m:r>
                      </m:e>
                    </m:eqArr>
                  </m:e>
                </m:d>
              </m:oMath>
            </m:oMathPara>
          </w:p>
        </w:tc>
      </w:tr>
      <w:tr w:rsidR="00D61670" w14:paraId="5F75FCA2" w14:textId="77777777" w:rsidTr="00616AB3">
        <w:tc>
          <w:tcPr>
            <w:tcW w:w="2965" w:type="dxa"/>
            <w:vAlign w:val="center"/>
          </w:tcPr>
          <w:p w14:paraId="590986F1" w14:textId="09ECDC45" w:rsidR="00D61670" w:rsidRDefault="00D61670" w:rsidP="00616AB3">
            <w:pPr>
              <w:rPr>
                <w:rFonts w:ascii="Times New Roman" w:hAnsi="Times New Roman" w:cs="Times New Roman"/>
              </w:rPr>
            </w:pPr>
            <w:r>
              <w:rPr>
                <w:rFonts w:ascii="Times New Roman" w:hAnsi="Times New Roman" w:cs="Times New Roman"/>
              </w:rPr>
              <w:t xml:space="preserve">Abundance at age </w:t>
            </w:r>
          </w:p>
        </w:tc>
        <w:tc>
          <w:tcPr>
            <w:tcW w:w="6390" w:type="dxa"/>
            <w:vAlign w:val="center"/>
          </w:tcPr>
          <w:p w14:paraId="5D8AA7A3" w14:textId="05E68A13"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rPr>
                          <m:t xml:space="preserve">     if a=0</m:t>
                        </m:r>
                      </m:e>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a-1,y-1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a-1,y-1</m:t>
                                </m:r>
                              </m:sub>
                            </m:sSub>
                          </m:sup>
                        </m:sSup>
                      </m:e>
                    </m:eqArr>
                  </m:e>
                </m:d>
              </m:oMath>
            </m:oMathPara>
          </w:p>
        </w:tc>
      </w:tr>
      <w:tr w:rsidR="00D61670" w14:paraId="158930F5" w14:textId="77777777" w:rsidTr="00616AB3">
        <w:tc>
          <w:tcPr>
            <w:tcW w:w="2965" w:type="dxa"/>
            <w:vAlign w:val="center"/>
          </w:tcPr>
          <w:p w14:paraId="1E31178C" w14:textId="481C1208" w:rsidR="00D61670" w:rsidRPr="00A85AF9" w:rsidRDefault="00332051" w:rsidP="00616AB3">
            <w:pPr>
              <w:rPr>
                <w:rFonts w:ascii="Times New Roman" w:hAnsi="Times New Roman" w:cs="Times New Roman"/>
                <w:b/>
                <w:bCs/>
              </w:rPr>
            </w:pPr>
            <w:r w:rsidRPr="00A85AF9">
              <w:rPr>
                <w:rFonts w:ascii="Times New Roman" w:hAnsi="Times New Roman" w:cs="Times New Roman"/>
                <w:b/>
                <w:bCs/>
              </w:rPr>
              <w:t xml:space="preserve">Predicted Data </w:t>
            </w:r>
          </w:p>
        </w:tc>
        <w:tc>
          <w:tcPr>
            <w:tcW w:w="6390" w:type="dxa"/>
            <w:vAlign w:val="center"/>
          </w:tcPr>
          <w:p w14:paraId="5C6105E3" w14:textId="77777777" w:rsidR="00D61670" w:rsidRDefault="00D61670" w:rsidP="0026352D">
            <w:pPr>
              <w:jc w:val="center"/>
              <w:rPr>
                <w:rFonts w:ascii="Times New Roman" w:hAnsi="Times New Roman" w:cs="Times New Roman"/>
              </w:rPr>
            </w:pPr>
          </w:p>
        </w:tc>
      </w:tr>
      <w:tr w:rsidR="00D61670" w14:paraId="4F932478" w14:textId="77777777" w:rsidTr="00616AB3">
        <w:tc>
          <w:tcPr>
            <w:tcW w:w="2965" w:type="dxa"/>
            <w:vAlign w:val="center"/>
          </w:tcPr>
          <w:p w14:paraId="371DB720" w14:textId="025F507F"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icted</w:t>
            </w:r>
            <w:r>
              <w:rPr>
                <w:rFonts w:ascii="Times New Roman" w:hAnsi="Times New Roman" w:cs="Times New Roman"/>
              </w:rPr>
              <w:t xml:space="preserve"> catch</w:t>
            </w:r>
          </w:p>
        </w:tc>
        <w:tc>
          <w:tcPr>
            <w:tcW w:w="6390" w:type="dxa"/>
            <w:vAlign w:val="center"/>
          </w:tcPr>
          <w:p w14:paraId="0A07141B" w14:textId="50391E2D"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den>
                    </m:f>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sup>
                        </m:sSup>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e>
                </m:nary>
              </m:oMath>
            </m:oMathPara>
          </w:p>
        </w:tc>
      </w:tr>
      <w:tr w:rsidR="00D61670" w14:paraId="52EAA733" w14:textId="77777777" w:rsidTr="00616AB3">
        <w:tc>
          <w:tcPr>
            <w:tcW w:w="2965" w:type="dxa"/>
            <w:vAlign w:val="center"/>
          </w:tcPr>
          <w:p w14:paraId="73CB00ED" w14:textId="634FAED9"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icted</w:t>
            </w:r>
            <w:r>
              <w:rPr>
                <w:rFonts w:ascii="Times New Roman" w:hAnsi="Times New Roman" w:cs="Times New Roman"/>
              </w:rPr>
              <w:t xml:space="preserve"> </w:t>
            </w:r>
            <w:r w:rsidR="00211D15">
              <w:rPr>
                <w:rFonts w:ascii="Times New Roman" w:hAnsi="Times New Roman" w:cs="Times New Roman"/>
              </w:rPr>
              <w:t>c</w:t>
            </w:r>
            <w:r w:rsidR="00A85AF9">
              <w:rPr>
                <w:rFonts w:ascii="Times New Roman" w:hAnsi="Times New Roman" w:cs="Times New Roman"/>
              </w:rPr>
              <w:t>omposition</w:t>
            </w:r>
          </w:p>
        </w:tc>
        <w:tc>
          <w:tcPr>
            <w:tcW w:w="6390" w:type="dxa"/>
            <w:vAlign w:val="center"/>
          </w:tcPr>
          <w:p w14:paraId="4DEF85CC" w14:textId="21D2551B"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a,y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e>
                    </m:nary>
                  </m:den>
                </m:f>
              </m:oMath>
            </m:oMathPara>
          </w:p>
        </w:tc>
      </w:tr>
      <w:tr w:rsidR="00D61670" w14:paraId="56D4A5C7" w14:textId="77777777" w:rsidTr="00616AB3">
        <w:tc>
          <w:tcPr>
            <w:tcW w:w="2965" w:type="dxa"/>
            <w:vAlign w:val="center"/>
          </w:tcPr>
          <w:p w14:paraId="6CE4151B" w14:textId="5B04DDD2"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 xml:space="preserve">icted </w:t>
            </w:r>
            <w:r w:rsidR="00211D15">
              <w:rPr>
                <w:rFonts w:ascii="Times New Roman" w:hAnsi="Times New Roman" w:cs="Times New Roman"/>
              </w:rPr>
              <w:t>i</w:t>
            </w:r>
            <w:r w:rsidR="00A85AF9">
              <w:rPr>
                <w:rFonts w:ascii="Times New Roman" w:hAnsi="Times New Roman" w:cs="Times New Roman"/>
              </w:rPr>
              <w:t>ndex</w:t>
            </w:r>
          </w:p>
        </w:tc>
        <w:tc>
          <w:tcPr>
            <w:tcW w:w="6390" w:type="dxa"/>
          </w:tcPr>
          <w:p w14:paraId="050A9809" w14:textId="2CF227C0" w:rsidR="00D61670" w:rsidRPr="003049C5" w:rsidRDefault="00000000" w:rsidP="00B74662">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I</m:t>
                        </m:r>
                      </m:e>
                    </m:acc>
                  </m:e>
                  <m:sub>
                    <m:r>
                      <w:rPr>
                        <w:rFonts w:ascii="Cambria Math" w:hAnsi="Cambria Math" w:cs="Times New Roman"/>
                      </w:rPr>
                      <m:t>y</m:t>
                    </m:r>
                  </m:sub>
                </m:sSub>
                <m:r>
                  <w:rPr>
                    <w:rFonts w:ascii="Cambria Math" w:hAnsi="Cambria Math" w:cs="Times New Roman"/>
                  </w:rPr>
                  <m:t>=q</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e>
                </m:nary>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sup>
                    </m:sSup>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den>
                </m:f>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oMath>
            </m:oMathPara>
          </w:p>
        </w:tc>
      </w:tr>
    </w:tbl>
    <w:p w14:paraId="28F20852" w14:textId="5FA26774" w:rsidR="000D0A05" w:rsidRPr="00385D3D" w:rsidRDefault="00385D3D" w:rsidP="000D0A05">
      <w:pPr>
        <w:rPr>
          <w:rFonts w:ascii="Times New Roman" w:hAnsi="Times New Roman" w:cs="Times New Roman"/>
          <w:sz w:val="16"/>
          <w:szCs w:val="16"/>
        </w:rPr>
      </w:pPr>
      <w:r w:rsidRPr="00385D3D">
        <w:rPr>
          <w:rFonts w:ascii="Times New Roman" w:hAnsi="Times New Roman" w:cs="Times New Roman"/>
          <w:sz w:val="16"/>
          <w:szCs w:val="16"/>
        </w:rPr>
        <w:t>*Note simulator starts in year 1 and estimator in year 26 (when fishing begins)</w:t>
      </w:r>
    </w:p>
    <w:p w14:paraId="716C64B6" w14:textId="77777777" w:rsidR="001B678F" w:rsidRDefault="001B678F" w:rsidP="000D0A05">
      <w:pPr>
        <w:rPr>
          <w:rFonts w:ascii="Times New Roman" w:hAnsi="Times New Roman" w:cs="Times New Roman"/>
        </w:rPr>
      </w:pPr>
    </w:p>
    <w:p w14:paraId="20A30945" w14:textId="77777777" w:rsidR="001B678F" w:rsidRDefault="001B678F" w:rsidP="000D0A05">
      <w:pPr>
        <w:rPr>
          <w:rFonts w:ascii="Times New Roman" w:hAnsi="Times New Roman" w:cs="Times New Roman"/>
        </w:rPr>
      </w:pPr>
    </w:p>
    <w:p w14:paraId="131EF39C" w14:textId="77777777" w:rsidR="001B678F" w:rsidRDefault="001B678F" w:rsidP="000D0A05">
      <w:pPr>
        <w:rPr>
          <w:rFonts w:ascii="Times New Roman" w:hAnsi="Times New Roman" w:cs="Times New Roman"/>
        </w:rPr>
      </w:pPr>
    </w:p>
    <w:p w14:paraId="7DF8DA08" w14:textId="77777777" w:rsidR="001B678F" w:rsidRDefault="001B678F" w:rsidP="000D0A05">
      <w:pPr>
        <w:rPr>
          <w:rFonts w:ascii="Times New Roman" w:hAnsi="Times New Roman" w:cs="Times New Roman"/>
        </w:rPr>
      </w:pPr>
    </w:p>
    <w:p w14:paraId="5051E9D0" w14:textId="77777777" w:rsidR="001B678F" w:rsidRDefault="001B678F" w:rsidP="000D0A05">
      <w:pPr>
        <w:rPr>
          <w:rFonts w:ascii="Times New Roman" w:hAnsi="Times New Roman" w:cs="Times New Roman"/>
        </w:rPr>
      </w:pPr>
    </w:p>
    <w:p w14:paraId="13611E7C" w14:textId="4ED1590B" w:rsidR="000D0A05" w:rsidRDefault="000D0A05" w:rsidP="000D0A05">
      <w:pPr>
        <w:rPr>
          <w:rFonts w:ascii="Times New Roman" w:hAnsi="Times New Roman" w:cs="Times New Roman"/>
        </w:rPr>
      </w:pPr>
      <w:r>
        <w:rPr>
          <w:rFonts w:ascii="Times New Roman" w:hAnsi="Times New Roman" w:cs="Times New Roman"/>
        </w:rPr>
        <w:lastRenderedPageBreak/>
        <w:t xml:space="preserve">Table </w:t>
      </w:r>
      <w:r w:rsidR="00034047">
        <w:rPr>
          <w:rFonts w:ascii="Times New Roman" w:hAnsi="Times New Roman" w:cs="Times New Roman"/>
        </w:rPr>
        <w:t>3</w:t>
      </w:r>
      <w:r>
        <w:rPr>
          <w:rFonts w:ascii="Times New Roman" w:hAnsi="Times New Roman" w:cs="Times New Roman"/>
        </w:rPr>
        <w:t xml:space="preserve">. Treatment levels within experimental design. These treatment levels were crossed to facilitate a full factorial design. Note that if CKMR data were collected, age composition data were also hence their combination within table. </w:t>
      </w:r>
      <w:r w:rsidR="00A6018A">
        <w:rPr>
          <w:rFonts w:ascii="Times New Roman" w:hAnsi="Times New Roman" w:cs="Times New Roman"/>
        </w:rPr>
        <w:t xml:space="preserve">The sample size for CKMR/composition data refer to the annual number of samples collected. </w:t>
      </w:r>
      <w:r w:rsidR="00034047">
        <w:rPr>
          <w:rFonts w:ascii="Times New Roman" w:hAnsi="Times New Roman" w:cs="Times New Roman"/>
        </w:rPr>
        <w:t>The length of data refers to y</w:t>
      </w:r>
      <w:r w:rsidR="00D052D9">
        <w:rPr>
          <w:rFonts w:ascii="Times New Roman" w:hAnsi="Times New Roman" w:cs="Times New Roman"/>
        </w:rPr>
        <w:t>ea</w:t>
      </w:r>
      <w:r w:rsidR="00034047">
        <w:rPr>
          <w:rFonts w:ascii="Times New Roman" w:hAnsi="Times New Roman" w:cs="Times New Roman"/>
        </w:rPr>
        <w:t>rs at the terminal end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1678"/>
        <w:gridCol w:w="2474"/>
        <w:gridCol w:w="1756"/>
        <w:gridCol w:w="1724"/>
      </w:tblGrid>
      <w:tr w:rsidR="000D0A05" w14:paraId="31C76C82" w14:textId="77777777" w:rsidTr="00F91039">
        <w:tc>
          <w:tcPr>
            <w:tcW w:w="1718" w:type="dxa"/>
            <w:tcBorders>
              <w:top w:val="single" w:sz="4" w:space="0" w:color="auto"/>
              <w:bottom w:val="single" w:sz="4" w:space="0" w:color="auto"/>
            </w:tcBorders>
            <w:vAlign w:val="center"/>
          </w:tcPr>
          <w:p w14:paraId="0FDB319A" w14:textId="77777777" w:rsidR="000D0A05" w:rsidRDefault="000D0A05" w:rsidP="00F91039">
            <w:pPr>
              <w:jc w:val="center"/>
              <w:rPr>
                <w:rFonts w:ascii="Times New Roman" w:hAnsi="Times New Roman" w:cs="Times New Roman"/>
              </w:rPr>
            </w:pPr>
            <w:r>
              <w:rPr>
                <w:rFonts w:ascii="Times New Roman" w:hAnsi="Times New Roman" w:cs="Times New Roman"/>
              </w:rPr>
              <w:t>Life History Type</w:t>
            </w:r>
          </w:p>
        </w:tc>
        <w:tc>
          <w:tcPr>
            <w:tcW w:w="1678" w:type="dxa"/>
            <w:tcBorders>
              <w:top w:val="single" w:sz="4" w:space="0" w:color="auto"/>
              <w:bottom w:val="single" w:sz="4" w:space="0" w:color="auto"/>
            </w:tcBorders>
            <w:vAlign w:val="center"/>
          </w:tcPr>
          <w:p w14:paraId="670A8E0D" w14:textId="77777777" w:rsidR="000D0A05" w:rsidRDefault="000D0A05" w:rsidP="00F91039">
            <w:pPr>
              <w:jc w:val="center"/>
              <w:rPr>
                <w:rFonts w:ascii="Times New Roman" w:hAnsi="Times New Roman" w:cs="Times New Roman"/>
              </w:rPr>
            </w:pPr>
            <w:r>
              <w:rPr>
                <w:rFonts w:ascii="Times New Roman" w:hAnsi="Times New Roman" w:cs="Times New Roman"/>
              </w:rPr>
              <w:t>Index SD</w:t>
            </w:r>
          </w:p>
        </w:tc>
        <w:tc>
          <w:tcPr>
            <w:tcW w:w="2474" w:type="dxa"/>
            <w:tcBorders>
              <w:top w:val="single" w:sz="4" w:space="0" w:color="auto"/>
              <w:bottom w:val="single" w:sz="4" w:space="0" w:color="auto"/>
            </w:tcBorders>
            <w:vAlign w:val="center"/>
          </w:tcPr>
          <w:p w14:paraId="1AF86FE7" w14:textId="77777777" w:rsidR="000D0A05" w:rsidRDefault="000D0A05" w:rsidP="00F91039">
            <w:pPr>
              <w:jc w:val="center"/>
              <w:rPr>
                <w:rFonts w:ascii="Times New Roman" w:hAnsi="Times New Roman" w:cs="Times New Roman"/>
              </w:rPr>
            </w:pPr>
            <w:r>
              <w:rPr>
                <w:rFonts w:ascii="Times New Roman" w:hAnsi="Times New Roman" w:cs="Times New Roman"/>
              </w:rPr>
              <w:t>Sample size for CKMR/Composition data</w:t>
            </w:r>
          </w:p>
        </w:tc>
        <w:tc>
          <w:tcPr>
            <w:tcW w:w="1756" w:type="dxa"/>
            <w:tcBorders>
              <w:top w:val="single" w:sz="4" w:space="0" w:color="auto"/>
              <w:bottom w:val="single" w:sz="4" w:space="0" w:color="auto"/>
            </w:tcBorders>
            <w:vAlign w:val="center"/>
          </w:tcPr>
          <w:p w14:paraId="47E9A8F7" w14:textId="6F20EB44" w:rsidR="000D0A05" w:rsidRDefault="000D0A05" w:rsidP="00F91039">
            <w:pPr>
              <w:jc w:val="center"/>
              <w:rPr>
                <w:rFonts w:ascii="Times New Roman" w:hAnsi="Times New Roman" w:cs="Times New Roman"/>
              </w:rPr>
            </w:pPr>
            <w:r>
              <w:rPr>
                <w:rFonts w:ascii="Times New Roman" w:hAnsi="Times New Roman" w:cs="Times New Roman"/>
              </w:rPr>
              <w:t>Length</w:t>
            </w:r>
            <w:r w:rsidR="00034047">
              <w:rPr>
                <w:rFonts w:ascii="Times New Roman" w:hAnsi="Times New Roman" w:cs="Times New Roman"/>
              </w:rPr>
              <w:t xml:space="preserve"> </w:t>
            </w:r>
            <w:r>
              <w:rPr>
                <w:rFonts w:ascii="Times New Roman" w:hAnsi="Times New Roman" w:cs="Times New Roman"/>
              </w:rPr>
              <w:t xml:space="preserve">of CKMR/increased composition data </w:t>
            </w:r>
          </w:p>
        </w:tc>
        <w:tc>
          <w:tcPr>
            <w:tcW w:w="1724" w:type="dxa"/>
            <w:tcBorders>
              <w:top w:val="single" w:sz="4" w:space="0" w:color="auto"/>
              <w:bottom w:val="single" w:sz="4" w:space="0" w:color="auto"/>
            </w:tcBorders>
            <w:vAlign w:val="center"/>
          </w:tcPr>
          <w:p w14:paraId="6A03E079" w14:textId="77777777" w:rsidR="000D0A05" w:rsidRDefault="000D0A05" w:rsidP="00F91039">
            <w:pPr>
              <w:jc w:val="center"/>
              <w:rPr>
                <w:rFonts w:ascii="Times New Roman" w:hAnsi="Times New Roman" w:cs="Times New Roman"/>
              </w:rPr>
            </w:pPr>
            <w:r>
              <w:rPr>
                <w:rFonts w:ascii="Times New Roman" w:hAnsi="Times New Roman" w:cs="Times New Roman"/>
              </w:rPr>
              <w:t>CKMR integration</w:t>
            </w:r>
          </w:p>
        </w:tc>
      </w:tr>
      <w:tr w:rsidR="000D0A05" w14:paraId="7AF0219C" w14:textId="77777777" w:rsidTr="00F91039">
        <w:tc>
          <w:tcPr>
            <w:tcW w:w="1718" w:type="dxa"/>
            <w:tcBorders>
              <w:top w:val="single" w:sz="4" w:space="0" w:color="auto"/>
            </w:tcBorders>
            <w:vAlign w:val="center"/>
          </w:tcPr>
          <w:p w14:paraId="4A9A75F1" w14:textId="77777777" w:rsidR="000D0A05" w:rsidRDefault="000D0A05" w:rsidP="00F91039">
            <w:pPr>
              <w:jc w:val="center"/>
              <w:rPr>
                <w:rFonts w:ascii="Times New Roman" w:hAnsi="Times New Roman" w:cs="Times New Roman"/>
              </w:rPr>
            </w:pPr>
            <w:r>
              <w:rPr>
                <w:rFonts w:ascii="Times New Roman" w:hAnsi="Times New Roman" w:cs="Times New Roman"/>
              </w:rPr>
              <w:t>Cod-like</w:t>
            </w:r>
          </w:p>
        </w:tc>
        <w:tc>
          <w:tcPr>
            <w:tcW w:w="1678" w:type="dxa"/>
            <w:tcBorders>
              <w:top w:val="single" w:sz="4" w:space="0" w:color="auto"/>
            </w:tcBorders>
            <w:vAlign w:val="center"/>
          </w:tcPr>
          <w:p w14:paraId="22AB79AA" w14:textId="77777777" w:rsidR="000D0A05" w:rsidRDefault="000D0A05" w:rsidP="00F91039">
            <w:pPr>
              <w:jc w:val="center"/>
              <w:rPr>
                <w:rFonts w:ascii="Times New Roman" w:hAnsi="Times New Roman" w:cs="Times New Roman"/>
              </w:rPr>
            </w:pPr>
            <w:r>
              <w:rPr>
                <w:rFonts w:ascii="Times New Roman" w:hAnsi="Times New Roman" w:cs="Times New Roman"/>
              </w:rPr>
              <w:t>No index</w:t>
            </w:r>
          </w:p>
        </w:tc>
        <w:tc>
          <w:tcPr>
            <w:tcW w:w="2474" w:type="dxa"/>
            <w:tcBorders>
              <w:top w:val="single" w:sz="4" w:space="0" w:color="auto"/>
            </w:tcBorders>
            <w:vAlign w:val="center"/>
          </w:tcPr>
          <w:p w14:paraId="276743CE" w14:textId="77777777" w:rsidR="000D0A05" w:rsidRDefault="000D0A05" w:rsidP="00F91039">
            <w:pPr>
              <w:jc w:val="center"/>
              <w:rPr>
                <w:rFonts w:ascii="Times New Roman" w:hAnsi="Times New Roman" w:cs="Times New Roman"/>
              </w:rPr>
            </w:pPr>
            <w:r>
              <w:rPr>
                <w:rFonts w:ascii="Times New Roman" w:hAnsi="Times New Roman" w:cs="Times New Roman"/>
              </w:rPr>
              <w:t>100</w:t>
            </w:r>
          </w:p>
        </w:tc>
        <w:tc>
          <w:tcPr>
            <w:tcW w:w="1756" w:type="dxa"/>
            <w:tcBorders>
              <w:top w:val="single" w:sz="4" w:space="0" w:color="auto"/>
            </w:tcBorders>
            <w:vAlign w:val="center"/>
          </w:tcPr>
          <w:p w14:paraId="3FA0EF88" w14:textId="7B69D7DA" w:rsidR="000D0A05" w:rsidRDefault="000D0A05" w:rsidP="00F91039">
            <w:pPr>
              <w:jc w:val="center"/>
              <w:rPr>
                <w:rFonts w:ascii="Times New Roman" w:hAnsi="Times New Roman" w:cs="Times New Roman"/>
              </w:rPr>
            </w:pPr>
            <w:r>
              <w:rPr>
                <w:rFonts w:ascii="Times New Roman" w:hAnsi="Times New Roman" w:cs="Times New Roman"/>
              </w:rPr>
              <w:t>5</w:t>
            </w:r>
            <w:r w:rsidR="00034047">
              <w:rPr>
                <w:rFonts w:ascii="Times New Roman" w:hAnsi="Times New Roman" w:cs="Times New Roman"/>
              </w:rPr>
              <w:t>yrs</w:t>
            </w:r>
          </w:p>
        </w:tc>
        <w:tc>
          <w:tcPr>
            <w:tcW w:w="1724" w:type="dxa"/>
            <w:tcBorders>
              <w:top w:val="single" w:sz="4" w:space="0" w:color="auto"/>
            </w:tcBorders>
            <w:vAlign w:val="center"/>
          </w:tcPr>
          <w:p w14:paraId="1C120901" w14:textId="77777777" w:rsidR="000D0A05" w:rsidRDefault="000D0A05" w:rsidP="00F91039">
            <w:pPr>
              <w:jc w:val="center"/>
              <w:rPr>
                <w:rFonts w:ascii="Times New Roman" w:hAnsi="Times New Roman" w:cs="Times New Roman"/>
              </w:rPr>
            </w:pPr>
            <w:r>
              <w:rPr>
                <w:rFonts w:ascii="Times New Roman" w:hAnsi="Times New Roman" w:cs="Times New Roman"/>
              </w:rPr>
              <w:t>Included</w:t>
            </w:r>
          </w:p>
        </w:tc>
      </w:tr>
      <w:tr w:rsidR="000D0A05" w14:paraId="70A85853" w14:textId="77777777" w:rsidTr="00F91039">
        <w:tc>
          <w:tcPr>
            <w:tcW w:w="1718" w:type="dxa"/>
            <w:vAlign w:val="center"/>
          </w:tcPr>
          <w:p w14:paraId="69464AFD" w14:textId="77777777" w:rsidR="000D0A05" w:rsidRDefault="000D0A05" w:rsidP="00F91039">
            <w:pPr>
              <w:jc w:val="center"/>
              <w:rPr>
                <w:rFonts w:ascii="Times New Roman" w:hAnsi="Times New Roman" w:cs="Times New Roman"/>
              </w:rPr>
            </w:pPr>
            <w:r>
              <w:rPr>
                <w:rFonts w:ascii="Times New Roman" w:hAnsi="Times New Roman" w:cs="Times New Roman"/>
              </w:rPr>
              <w:t>Flatfish-like</w:t>
            </w:r>
          </w:p>
        </w:tc>
        <w:tc>
          <w:tcPr>
            <w:tcW w:w="1678" w:type="dxa"/>
            <w:vAlign w:val="center"/>
          </w:tcPr>
          <w:p w14:paraId="48B7CCB6" w14:textId="77777777" w:rsidR="000D0A05" w:rsidRDefault="000D0A05" w:rsidP="00F91039">
            <w:pPr>
              <w:jc w:val="center"/>
              <w:rPr>
                <w:rFonts w:ascii="Times New Roman" w:hAnsi="Times New Roman" w:cs="Times New Roman"/>
              </w:rPr>
            </w:pPr>
            <w:r>
              <w:rPr>
                <w:rFonts w:ascii="Times New Roman" w:hAnsi="Times New Roman" w:cs="Times New Roman"/>
              </w:rPr>
              <w:t>0.25</w:t>
            </w:r>
          </w:p>
        </w:tc>
        <w:tc>
          <w:tcPr>
            <w:tcW w:w="2474" w:type="dxa"/>
            <w:vAlign w:val="center"/>
          </w:tcPr>
          <w:p w14:paraId="4E35452C" w14:textId="77777777" w:rsidR="000D0A05" w:rsidRDefault="000D0A05" w:rsidP="00F91039">
            <w:pPr>
              <w:jc w:val="center"/>
              <w:rPr>
                <w:rFonts w:ascii="Times New Roman" w:hAnsi="Times New Roman" w:cs="Times New Roman"/>
              </w:rPr>
            </w:pPr>
            <w:r>
              <w:rPr>
                <w:rFonts w:ascii="Times New Roman" w:hAnsi="Times New Roman" w:cs="Times New Roman"/>
              </w:rPr>
              <w:t>1,000</w:t>
            </w:r>
          </w:p>
        </w:tc>
        <w:tc>
          <w:tcPr>
            <w:tcW w:w="1756" w:type="dxa"/>
            <w:vAlign w:val="center"/>
          </w:tcPr>
          <w:p w14:paraId="6CAB87C4" w14:textId="25804F4E" w:rsidR="000D0A05" w:rsidRDefault="000D0A05" w:rsidP="00F91039">
            <w:pPr>
              <w:jc w:val="center"/>
              <w:rPr>
                <w:rFonts w:ascii="Times New Roman" w:hAnsi="Times New Roman" w:cs="Times New Roman"/>
              </w:rPr>
            </w:pPr>
            <w:r>
              <w:rPr>
                <w:rFonts w:ascii="Times New Roman" w:hAnsi="Times New Roman" w:cs="Times New Roman"/>
              </w:rPr>
              <w:t>10</w:t>
            </w:r>
            <w:r w:rsidR="00034047">
              <w:rPr>
                <w:rFonts w:ascii="Times New Roman" w:hAnsi="Times New Roman" w:cs="Times New Roman"/>
              </w:rPr>
              <w:t>yrs</w:t>
            </w:r>
          </w:p>
        </w:tc>
        <w:tc>
          <w:tcPr>
            <w:tcW w:w="1724" w:type="dxa"/>
            <w:vAlign w:val="center"/>
          </w:tcPr>
          <w:p w14:paraId="0B8461CB" w14:textId="77777777" w:rsidR="000D0A05" w:rsidRDefault="000D0A05" w:rsidP="00F91039">
            <w:pPr>
              <w:jc w:val="center"/>
              <w:rPr>
                <w:rFonts w:ascii="Times New Roman" w:hAnsi="Times New Roman" w:cs="Times New Roman"/>
              </w:rPr>
            </w:pPr>
            <w:r>
              <w:rPr>
                <w:rFonts w:ascii="Times New Roman" w:hAnsi="Times New Roman" w:cs="Times New Roman"/>
              </w:rPr>
              <w:t>Excluded</w:t>
            </w:r>
          </w:p>
        </w:tc>
      </w:tr>
      <w:tr w:rsidR="000D0A05" w14:paraId="59DA0084" w14:textId="77777777" w:rsidTr="00F91039">
        <w:tc>
          <w:tcPr>
            <w:tcW w:w="1718" w:type="dxa"/>
            <w:vAlign w:val="center"/>
          </w:tcPr>
          <w:p w14:paraId="05514F1C" w14:textId="77777777" w:rsidR="000D0A05" w:rsidRDefault="000D0A05" w:rsidP="00F91039">
            <w:pPr>
              <w:jc w:val="center"/>
              <w:rPr>
                <w:rFonts w:ascii="Times New Roman" w:hAnsi="Times New Roman" w:cs="Times New Roman"/>
              </w:rPr>
            </w:pPr>
            <w:r>
              <w:rPr>
                <w:rFonts w:ascii="Times New Roman" w:hAnsi="Times New Roman" w:cs="Times New Roman"/>
              </w:rPr>
              <w:t>Sardine-like</w:t>
            </w:r>
          </w:p>
        </w:tc>
        <w:tc>
          <w:tcPr>
            <w:tcW w:w="1678" w:type="dxa"/>
            <w:vAlign w:val="center"/>
          </w:tcPr>
          <w:p w14:paraId="1B548877" w14:textId="77777777" w:rsidR="000D0A05" w:rsidRDefault="000D0A05" w:rsidP="00F91039">
            <w:pPr>
              <w:jc w:val="center"/>
              <w:rPr>
                <w:rFonts w:ascii="Times New Roman" w:hAnsi="Times New Roman" w:cs="Times New Roman"/>
              </w:rPr>
            </w:pPr>
            <w:r>
              <w:rPr>
                <w:rFonts w:ascii="Times New Roman" w:hAnsi="Times New Roman" w:cs="Times New Roman"/>
              </w:rPr>
              <w:t>0.50</w:t>
            </w:r>
          </w:p>
        </w:tc>
        <w:tc>
          <w:tcPr>
            <w:tcW w:w="2474" w:type="dxa"/>
            <w:vAlign w:val="center"/>
          </w:tcPr>
          <w:p w14:paraId="150405EA" w14:textId="77777777" w:rsidR="000D0A05" w:rsidRDefault="000D0A05" w:rsidP="00F91039">
            <w:pPr>
              <w:jc w:val="center"/>
              <w:rPr>
                <w:rFonts w:ascii="Times New Roman" w:hAnsi="Times New Roman" w:cs="Times New Roman"/>
              </w:rPr>
            </w:pPr>
            <w:r>
              <w:rPr>
                <w:rFonts w:ascii="Times New Roman" w:hAnsi="Times New Roman" w:cs="Times New Roman"/>
              </w:rPr>
              <w:t>5,000</w:t>
            </w:r>
          </w:p>
        </w:tc>
        <w:tc>
          <w:tcPr>
            <w:tcW w:w="1756" w:type="dxa"/>
            <w:vAlign w:val="center"/>
          </w:tcPr>
          <w:p w14:paraId="56639CD3" w14:textId="7F6EB50D" w:rsidR="000D0A05" w:rsidRDefault="000D0A05" w:rsidP="00F91039">
            <w:pPr>
              <w:jc w:val="center"/>
              <w:rPr>
                <w:rFonts w:ascii="Times New Roman" w:hAnsi="Times New Roman" w:cs="Times New Roman"/>
              </w:rPr>
            </w:pPr>
            <w:r>
              <w:rPr>
                <w:rFonts w:ascii="Times New Roman" w:hAnsi="Times New Roman" w:cs="Times New Roman"/>
              </w:rPr>
              <w:t>2</w:t>
            </w:r>
            <w:r w:rsidR="00981933">
              <w:rPr>
                <w:rFonts w:ascii="Times New Roman" w:hAnsi="Times New Roman" w:cs="Times New Roman"/>
              </w:rPr>
              <w:t>0</w:t>
            </w:r>
            <w:r w:rsidR="00034047">
              <w:rPr>
                <w:rFonts w:ascii="Times New Roman" w:hAnsi="Times New Roman" w:cs="Times New Roman"/>
              </w:rPr>
              <w:t>yrs</w:t>
            </w:r>
          </w:p>
        </w:tc>
        <w:tc>
          <w:tcPr>
            <w:tcW w:w="1724" w:type="dxa"/>
            <w:vAlign w:val="center"/>
          </w:tcPr>
          <w:p w14:paraId="46843B0B" w14:textId="77777777" w:rsidR="000D0A05" w:rsidRDefault="000D0A05" w:rsidP="00F91039">
            <w:pPr>
              <w:jc w:val="center"/>
              <w:rPr>
                <w:rFonts w:ascii="Times New Roman" w:hAnsi="Times New Roman" w:cs="Times New Roman"/>
              </w:rPr>
            </w:pPr>
          </w:p>
        </w:tc>
      </w:tr>
    </w:tbl>
    <w:p w14:paraId="4403355E" w14:textId="77777777" w:rsidR="00385D3D" w:rsidRDefault="00385D3D" w:rsidP="00504222">
      <w:pPr>
        <w:rPr>
          <w:rFonts w:ascii="Times New Roman" w:hAnsi="Times New Roman" w:cs="Times New Roman"/>
        </w:rPr>
      </w:pPr>
    </w:p>
    <w:p w14:paraId="20E0B6B8" w14:textId="2822ACA8" w:rsidR="00504222" w:rsidRDefault="00504222" w:rsidP="00504222">
      <w:pPr>
        <w:rPr>
          <w:rFonts w:ascii="Times New Roman" w:hAnsi="Times New Roman" w:cs="Times New Roman"/>
        </w:rPr>
      </w:pPr>
      <w:r w:rsidRPr="00B10DB2">
        <w:rPr>
          <w:rFonts w:ascii="Times New Roman" w:hAnsi="Times New Roman" w:cs="Times New Roman"/>
        </w:rPr>
        <w:t xml:space="preserve">Table </w:t>
      </w:r>
      <w:r w:rsidR="00034047">
        <w:rPr>
          <w:rFonts w:ascii="Times New Roman" w:hAnsi="Times New Roman" w:cs="Times New Roman"/>
        </w:rPr>
        <w:t>4</w:t>
      </w:r>
      <w:r w:rsidRPr="00B10DB2">
        <w:rPr>
          <w:rFonts w:ascii="Times New Roman" w:hAnsi="Times New Roman" w:cs="Times New Roman"/>
        </w:rPr>
        <w:t xml:space="preserve">. </w:t>
      </w:r>
      <w:r w:rsidR="00D44ED0">
        <w:rPr>
          <w:rFonts w:ascii="Times New Roman" w:hAnsi="Times New Roman" w:cs="Times New Roman"/>
        </w:rPr>
        <w:t>Example CKMR</w:t>
      </w:r>
      <w:r w:rsidR="00E42AB9">
        <w:rPr>
          <w:rFonts w:ascii="Times New Roman" w:hAnsi="Times New Roman" w:cs="Times New Roman"/>
        </w:rPr>
        <w:t xml:space="preserve"> dataset snapshot</w:t>
      </w:r>
      <w:r w:rsidR="00D44ED0">
        <w:rPr>
          <w:rFonts w:ascii="Times New Roman" w:hAnsi="Times New Roman" w:cs="Times New Roman"/>
        </w:rPr>
        <w:t xml:space="preserve"> given to the assessment</w:t>
      </w:r>
      <w:r>
        <w:rPr>
          <w:rFonts w:ascii="Times New Roman" w:hAnsi="Times New Roman" w:cs="Times New Roman"/>
        </w:rPr>
        <w:t>.</w:t>
      </w:r>
      <w:r w:rsidR="00AB0DB9">
        <w:rPr>
          <w:rFonts w:ascii="Times New Roman" w:hAnsi="Times New Roman" w:cs="Times New Roman"/>
        </w:rPr>
        <w:t xml:space="preserve"> This </w:t>
      </w:r>
      <w:r w:rsidR="0085746F">
        <w:rPr>
          <w:rFonts w:ascii="Times New Roman" w:hAnsi="Times New Roman" w:cs="Times New Roman"/>
        </w:rPr>
        <w:t>table depicts 10 randomly chosen rows of a dataset from 1 simulation iteration of the Flatfish sampling</w:t>
      </w:r>
      <w:r w:rsidR="00B834C9">
        <w:rPr>
          <w:rFonts w:ascii="Times New Roman" w:hAnsi="Times New Roman" w:cs="Times New Roman"/>
        </w:rPr>
        <w:t xml:space="preserve"> and population</w:t>
      </w:r>
      <w:r w:rsidR="0085746F">
        <w:rPr>
          <w:rFonts w:ascii="Times New Roman" w:hAnsi="Times New Roman" w:cs="Times New Roman"/>
        </w:rPr>
        <w:t xml:space="preserve"> model. For context this specific dataset contains 1</w:t>
      </w:r>
      <w:r w:rsidR="00F5541F">
        <w:rPr>
          <w:rFonts w:ascii="Times New Roman" w:hAnsi="Times New Roman" w:cs="Times New Roman"/>
        </w:rPr>
        <w:t>164</w:t>
      </w:r>
      <w:r w:rsidR="0085746F">
        <w:rPr>
          <w:rFonts w:ascii="Times New Roman" w:hAnsi="Times New Roman" w:cs="Times New Roman"/>
        </w:rPr>
        <w:t xml:space="preserve"> rows.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627"/>
        <w:gridCol w:w="1169"/>
        <w:gridCol w:w="1438"/>
        <w:gridCol w:w="1149"/>
        <w:gridCol w:w="1296"/>
        <w:gridCol w:w="1288"/>
      </w:tblGrid>
      <w:tr w:rsidR="0085746F" w:rsidRPr="00AB0DB9" w14:paraId="01CB0503" w14:textId="77777777" w:rsidTr="0085746F">
        <w:tc>
          <w:tcPr>
            <w:tcW w:w="1383" w:type="dxa"/>
            <w:tcBorders>
              <w:bottom w:val="nil"/>
            </w:tcBorders>
            <w:vAlign w:val="center"/>
          </w:tcPr>
          <w:p w14:paraId="7CE35BC1" w14:textId="52DD93C1"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Birth year of older individual</w:t>
            </w:r>
          </w:p>
        </w:tc>
        <w:tc>
          <w:tcPr>
            <w:tcW w:w="1627" w:type="dxa"/>
            <w:tcBorders>
              <w:bottom w:val="nil"/>
            </w:tcBorders>
            <w:vAlign w:val="center"/>
          </w:tcPr>
          <w:p w14:paraId="3943EB48" w14:textId="5A10065F"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Birth year of younger individual</w:t>
            </w:r>
          </w:p>
        </w:tc>
        <w:tc>
          <w:tcPr>
            <w:tcW w:w="1169" w:type="dxa"/>
            <w:tcBorders>
              <w:bottom w:val="nil"/>
            </w:tcBorders>
            <w:vAlign w:val="center"/>
          </w:tcPr>
          <w:p w14:paraId="7DA5FFD8" w14:textId="2AB3A770"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Age Difference</w:t>
            </w:r>
          </w:p>
        </w:tc>
        <w:tc>
          <w:tcPr>
            <w:tcW w:w="1438" w:type="dxa"/>
            <w:tcBorders>
              <w:bottom w:val="nil"/>
            </w:tcBorders>
            <w:vAlign w:val="center"/>
          </w:tcPr>
          <w:p w14:paraId="645507BD" w14:textId="4186B6F9"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Sample year of older individual</w:t>
            </w:r>
          </w:p>
        </w:tc>
        <w:tc>
          <w:tcPr>
            <w:tcW w:w="1149" w:type="dxa"/>
            <w:tcBorders>
              <w:bottom w:val="nil"/>
            </w:tcBorders>
            <w:vAlign w:val="center"/>
          </w:tcPr>
          <w:p w14:paraId="2D16CAAF" w14:textId="588026A8"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comparisons made</w:t>
            </w:r>
          </w:p>
        </w:tc>
        <w:tc>
          <w:tcPr>
            <w:tcW w:w="1296" w:type="dxa"/>
            <w:tcBorders>
              <w:bottom w:val="nil"/>
            </w:tcBorders>
            <w:vAlign w:val="center"/>
          </w:tcPr>
          <w:p w14:paraId="5E6A5A10" w14:textId="4E32E9F0"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parent-offspring pairs found</w:t>
            </w:r>
          </w:p>
        </w:tc>
        <w:tc>
          <w:tcPr>
            <w:tcW w:w="1288" w:type="dxa"/>
            <w:tcBorders>
              <w:bottom w:val="nil"/>
            </w:tcBorders>
            <w:vAlign w:val="center"/>
          </w:tcPr>
          <w:p w14:paraId="310E0463" w14:textId="33E3C246"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half-sibling pairs found</w:t>
            </w:r>
          </w:p>
        </w:tc>
      </w:tr>
      <w:tr w:rsidR="00AB0DB9" w:rsidRPr="00AB0DB9" w14:paraId="4CDCA1DE" w14:textId="77777777" w:rsidTr="007A16C3">
        <w:tc>
          <w:tcPr>
            <w:tcW w:w="1383" w:type="dxa"/>
            <w:tcBorders>
              <w:top w:val="nil"/>
              <w:bottom w:val="single" w:sz="4" w:space="0" w:color="auto"/>
            </w:tcBorders>
          </w:tcPr>
          <w:p w14:paraId="707AE478" w14:textId="0FFE05FA"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tc>
        <w:tc>
          <w:tcPr>
            <w:tcW w:w="1627" w:type="dxa"/>
            <w:tcBorders>
              <w:top w:val="nil"/>
              <w:bottom w:val="single" w:sz="4" w:space="0" w:color="auto"/>
            </w:tcBorders>
          </w:tcPr>
          <w:p w14:paraId="359BB679" w14:textId="444B4647"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m:oMathPara>
          </w:p>
        </w:tc>
        <w:tc>
          <w:tcPr>
            <w:tcW w:w="1169" w:type="dxa"/>
            <w:tcBorders>
              <w:top w:val="nil"/>
              <w:bottom w:val="single" w:sz="4" w:space="0" w:color="auto"/>
            </w:tcBorders>
          </w:tcPr>
          <w:p w14:paraId="31B40292" w14:textId="0848F4CE"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tc>
        <w:tc>
          <w:tcPr>
            <w:tcW w:w="1438" w:type="dxa"/>
            <w:tcBorders>
              <w:top w:val="nil"/>
              <w:bottom w:val="single" w:sz="4" w:space="0" w:color="auto"/>
            </w:tcBorders>
          </w:tcPr>
          <w:p w14:paraId="61D360DF" w14:textId="7CAD4696"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m:oMathPara>
          </w:p>
        </w:tc>
        <w:tc>
          <w:tcPr>
            <w:tcW w:w="1149" w:type="dxa"/>
            <w:tcBorders>
              <w:top w:val="nil"/>
              <w:bottom w:val="single" w:sz="4" w:space="0" w:color="auto"/>
            </w:tcBorders>
            <w:vAlign w:val="center"/>
          </w:tcPr>
          <w:p w14:paraId="05382FF2" w14:textId="0833CC7C" w:rsidR="00AB0DB9" w:rsidRPr="00AB0DB9" w:rsidRDefault="007A16C3" w:rsidP="007A16C3">
            <w:pPr>
              <w:jc w:val="center"/>
              <w:rPr>
                <w:rFonts w:ascii="Times New Roman" w:hAnsi="Times New Roman" w:cs="Times New Roman"/>
                <w:sz w:val="20"/>
                <w:szCs w:val="20"/>
              </w:rPr>
            </w:pPr>
            <m:oMathPara>
              <m:oMath>
                <m:r>
                  <w:rPr>
                    <w:rFonts w:ascii="Cambria Math" w:hAnsi="Cambria Math" w:cs="Times New Roman"/>
                  </w:rPr>
                  <m:t>n</m:t>
                </m:r>
              </m:oMath>
            </m:oMathPara>
          </w:p>
        </w:tc>
        <w:tc>
          <w:tcPr>
            <w:tcW w:w="1296" w:type="dxa"/>
            <w:tcBorders>
              <w:top w:val="nil"/>
              <w:bottom w:val="single" w:sz="4" w:space="0" w:color="auto"/>
            </w:tcBorders>
          </w:tcPr>
          <w:p w14:paraId="5793FDBA" w14:textId="07CB397E"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POP</m:t>
                    </m:r>
                  </m:sub>
                </m:sSub>
              </m:oMath>
            </m:oMathPara>
          </w:p>
        </w:tc>
        <w:tc>
          <w:tcPr>
            <w:tcW w:w="1288" w:type="dxa"/>
            <w:tcBorders>
              <w:top w:val="nil"/>
              <w:bottom w:val="single" w:sz="4" w:space="0" w:color="auto"/>
            </w:tcBorders>
          </w:tcPr>
          <w:p w14:paraId="6379A5DB" w14:textId="108EF989"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HSP</m:t>
                    </m:r>
                  </m:sub>
                </m:sSub>
              </m:oMath>
            </m:oMathPara>
          </w:p>
        </w:tc>
      </w:tr>
      <w:tr w:rsidR="0085746F" w:rsidRPr="00AB0DB9" w14:paraId="7BA07529" w14:textId="77777777" w:rsidTr="0085746F">
        <w:tc>
          <w:tcPr>
            <w:tcW w:w="1383" w:type="dxa"/>
            <w:tcBorders>
              <w:top w:val="single" w:sz="4" w:space="0" w:color="auto"/>
            </w:tcBorders>
            <w:vAlign w:val="center"/>
          </w:tcPr>
          <w:p w14:paraId="5A68B6B8" w14:textId="24C2652A" w:rsidR="00AB0DB9" w:rsidRPr="00AB0DB9" w:rsidRDefault="00AB0DB9" w:rsidP="0085746F">
            <w:pPr>
              <w:jc w:val="center"/>
              <w:rPr>
                <w:rFonts w:ascii="Times New Roman" w:hAnsi="Times New Roman" w:cs="Times New Roman"/>
                <w:sz w:val="20"/>
                <w:szCs w:val="20"/>
              </w:rPr>
            </w:pPr>
            <w:r>
              <w:rPr>
                <w:rFonts w:ascii="Times New Roman" w:hAnsi="Times New Roman" w:cs="Times New Roman"/>
                <w:sz w:val="20"/>
                <w:szCs w:val="20"/>
              </w:rPr>
              <w:t>6</w:t>
            </w:r>
            <w:r w:rsidR="00CD467D">
              <w:rPr>
                <w:rFonts w:ascii="Times New Roman" w:hAnsi="Times New Roman" w:cs="Times New Roman"/>
                <w:sz w:val="20"/>
                <w:szCs w:val="20"/>
              </w:rPr>
              <w:t>0</w:t>
            </w:r>
          </w:p>
        </w:tc>
        <w:tc>
          <w:tcPr>
            <w:tcW w:w="1627" w:type="dxa"/>
            <w:tcBorders>
              <w:top w:val="single" w:sz="4" w:space="0" w:color="auto"/>
            </w:tcBorders>
            <w:vAlign w:val="center"/>
          </w:tcPr>
          <w:p w14:paraId="7E368C2E" w14:textId="1D0C00C9" w:rsidR="00AB0DB9" w:rsidRPr="00AB0DB9" w:rsidRDefault="00AB0DB9" w:rsidP="0085746F">
            <w:pPr>
              <w:jc w:val="center"/>
              <w:rPr>
                <w:rFonts w:ascii="Times New Roman" w:hAnsi="Times New Roman" w:cs="Times New Roman"/>
                <w:sz w:val="20"/>
                <w:szCs w:val="20"/>
              </w:rPr>
            </w:pPr>
            <w:r>
              <w:rPr>
                <w:rFonts w:ascii="Times New Roman" w:hAnsi="Times New Roman" w:cs="Times New Roman"/>
                <w:sz w:val="20"/>
                <w:szCs w:val="20"/>
              </w:rPr>
              <w:t>68</w:t>
            </w:r>
          </w:p>
        </w:tc>
        <w:tc>
          <w:tcPr>
            <w:tcW w:w="1169" w:type="dxa"/>
            <w:tcBorders>
              <w:top w:val="single" w:sz="4" w:space="0" w:color="auto"/>
            </w:tcBorders>
            <w:vAlign w:val="center"/>
          </w:tcPr>
          <w:p w14:paraId="0DACAAAA" w14:textId="0095765F" w:rsidR="00AB0DB9" w:rsidRP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8</w:t>
            </w:r>
          </w:p>
        </w:tc>
        <w:tc>
          <w:tcPr>
            <w:tcW w:w="1438" w:type="dxa"/>
            <w:tcBorders>
              <w:top w:val="single" w:sz="4" w:space="0" w:color="auto"/>
            </w:tcBorders>
            <w:vAlign w:val="center"/>
          </w:tcPr>
          <w:p w14:paraId="341BE93E" w14:textId="111462EA" w:rsid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68</w:t>
            </w:r>
          </w:p>
        </w:tc>
        <w:tc>
          <w:tcPr>
            <w:tcW w:w="1149" w:type="dxa"/>
            <w:tcBorders>
              <w:top w:val="single" w:sz="4" w:space="0" w:color="auto"/>
            </w:tcBorders>
            <w:vAlign w:val="center"/>
          </w:tcPr>
          <w:p w14:paraId="2DCFACD1" w14:textId="46A186BD" w:rsid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7</w:t>
            </w:r>
            <w:r w:rsidR="0085746F">
              <w:rPr>
                <w:rFonts w:ascii="Times New Roman" w:hAnsi="Times New Roman" w:cs="Times New Roman"/>
                <w:sz w:val="20"/>
                <w:szCs w:val="20"/>
              </w:rPr>
              <w:t>,</w:t>
            </w:r>
            <w:r>
              <w:rPr>
                <w:rFonts w:ascii="Times New Roman" w:hAnsi="Times New Roman" w:cs="Times New Roman"/>
                <w:sz w:val="20"/>
                <w:szCs w:val="20"/>
              </w:rPr>
              <w:t>165</w:t>
            </w:r>
          </w:p>
        </w:tc>
        <w:tc>
          <w:tcPr>
            <w:tcW w:w="1296" w:type="dxa"/>
            <w:tcBorders>
              <w:top w:val="single" w:sz="4" w:space="0" w:color="auto"/>
            </w:tcBorders>
            <w:vAlign w:val="center"/>
          </w:tcPr>
          <w:p w14:paraId="132597BC" w14:textId="3FA4517B" w:rsidR="00AB0DB9" w:rsidRDefault="0085746F" w:rsidP="0085746F">
            <w:pPr>
              <w:jc w:val="center"/>
              <w:rPr>
                <w:rFonts w:ascii="Times New Roman" w:hAnsi="Times New Roman" w:cs="Times New Roman"/>
                <w:sz w:val="20"/>
                <w:szCs w:val="20"/>
              </w:rPr>
            </w:pPr>
            <w:r>
              <w:rPr>
                <w:rFonts w:ascii="Times New Roman" w:hAnsi="Times New Roman" w:cs="Times New Roman"/>
                <w:sz w:val="20"/>
                <w:szCs w:val="20"/>
              </w:rPr>
              <w:t>0</w:t>
            </w:r>
          </w:p>
        </w:tc>
        <w:tc>
          <w:tcPr>
            <w:tcW w:w="1288" w:type="dxa"/>
            <w:tcBorders>
              <w:top w:val="single" w:sz="4" w:space="0" w:color="auto"/>
            </w:tcBorders>
            <w:vAlign w:val="center"/>
          </w:tcPr>
          <w:p w14:paraId="243AB78D" w14:textId="1DD6B227" w:rsidR="00AB0DB9" w:rsidRDefault="0085746F" w:rsidP="0085746F">
            <w:pPr>
              <w:jc w:val="center"/>
              <w:rPr>
                <w:rFonts w:ascii="Times New Roman" w:hAnsi="Times New Roman" w:cs="Times New Roman"/>
                <w:sz w:val="20"/>
                <w:szCs w:val="20"/>
              </w:rPr>
            </w:pPr>
            <w:r>
              <w:rPr>
                <w:rFonts w:ascii="Times New Roman" w:hAnsi="Times New Roman" w:cs="Times New Roman"/>
                <w:sz w:val="20"/>
                <w:szCs w:val="20"/>
              </w:rPr>
              <w:t>0</w:t>
            </w:r>
          </w:p>
        </w:tc>
      </w:tr>
      <w:tr w:rsidR="0085746F" w14:paraId="1269B68F" w14:textId="77777777" w:rsidTr="0085746F">
        <w:tc>
          <w:tcPr>
            <w:tcW w:w="1383" w:type="dxa"/>
            <w:vAlign w:val="center"/>
          </w:tcPr>
          <w:p w14:paraId="648BFCA9" w14:textId="0367DDC2" w:rsidR="00AB0DB9" w:rsidRDefault="00CD467D" w:rsidP="0085746F">
            <w:pPr>
              <w:jc w:val="center"/>
              <w:rPr>
                <w:rFonts w:ascii="Times New Roman" w:hAnsi="Times New Roman" w:cs="Times New Roman"/>
              </w:rPr>
            </w:pPr>
            <w:r>
              <w:rPr>
                <w:rFonts w:ascii="Times New Roman" w:hAnsi="Times New Roman" w:cs="Times New Roman"/>
              </w:rPr>
              <w:t>6</w:t>
            </w:r>
            <w:r w:rsidR="00AB0DB9">
              <w:rPr>
                <w:rFonts w:ascii="Times New Roman" w:hAnsi="Times New Roman" w:cs="Times New Roman"/>
              </w:rPr>
              <w:t>4</w:t>
            </w:r>
          </w:p>
        </w:tc>
        <w:tc>
          <w:tcPr>
            <w:tcW w:w="1627" w:type="dxa"/>
            <w:vAlign w:val="center"/>
          </w:tcPr>
          <w:p w14:paraId="6968BE8E" w14:textId="380ECA70"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7</w:t>
            </w:r>
          </w:p>
        </w:tc>
        <w:tc>
          <w:tcPr>
            <w:tcW w:w="1169" w:type="dxa"/>
            <w:vAlign w:val="center"/>
          </w:tcPr>
          <w:p w14:paraId="72633249" w14:textId="0C96AAEF" w:rsidR="00AB0DB9" w:rsidRDefault="00CD467D" w:rsidP="0085746F">
            <w:pPr>
              <w:jc w:val="center"/>
              <w:rPr>
                <w:rFonts w:ascii="Times New Roman" w:hAnsi="Times New Roman" w:cs="Times New Roman"/>
              </w:rPr>
            </w:pPr>
            <w:r>
              <w:rPr>
                <w:rFonts w:ascii="Times New Roman" w:hAnsi="Times New Roman" w:cs="Times New Roman"/>
              </w:rPr>
              <w:t>3</w:t>
            </w:r>
          </w:p>
        </w:tc>
        <w:tc>
          <w:tcPr>
            <w:tcW w:w="1438" w:type="dxa"/>
            <w:vAlign w:val="center"/>
          </w:tcPr>
          <w:p w14:paraId="628D1F84" w14:textId="79701107" w:rsidR="00AB0DB9" w:rsidRDefault="00CD467D" w:rsidP="0085746F">
            <w:pPr>
              <w:jc w:val="center"/>
              <w:rPr>
                <w:rFonts w:ascii="Times New Roman" w:hAnsi="Times New Roman" w:cs="Times New Roman"/>
              </w:rPr>
            </w:pPr>
            <w:r>
              <w:rPr>
                <w:rFonts w:ascii="Times New Roman" w:hAnsi="Times New Roman" w:cs="Times New Roman"/>
              </w:rPr>
              <w:t>73</w:t>
            </w:r>
          </w:p>
        </w:tc>
        <w:tc>
          <w:tcPr>
            <w:tcW w:w="1149" w:type="dxa"/>
            <w:vAlign w:val="center"/>
          </w:tcPr>
          <w:p w14:paraId="5AFEF4AD" w14:textId="415555A2" w:rsidR="00AB0DB9" w:rsidRDefault="00CD467D" w:rsidP="0085746F">
            <w:pPr>
              <w:jc w:val="center"/>
              <w:rPr>
                <w:rFonts w:ascii="Times New Roman" w:hAnsi="Times New Roman" w:cs="Times New Roman"/>
              </w:rPr>
            </w:pPr>
            <w:r>
              <w:rPr>
                <w:rFonts w:ascii="Times New Roman" w:hAnsi="Times New Roman" w:cs="Times New Roman"/>
              </w:rPr>
              <w:t>3,186</w:t>
            </w:r>
          </w:p>
        </w:tc>
        <w:tc>
          <w:tcPr>
            <w:tcW w:w="1296" w:type="dxa"/>
            <w:vAlign w:val="center"/>
          </w:tcPr>
          <w:p w14:paraId="01FD7601" w14:textId="64DE4FB2"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73A4C014" w14:textId="507D4D2C"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64BDA760" w14:textId="77777777" w:rsidTr="0085746F">
        <w:tc>
          <w:tcPr>
            <w:tcW w:w="1383" w:type="dxa"/>
            <w:vAlign w:val="center"/>
          </w:tcPr>
          <w:p w14:paraId="7C8D36BB" w14:textId="41073514" w:rsidR="00AB0DB9" w:rsidRDefault="00CD467D" w:rsidP="0085746F">
            <w:pPr>
              <w:jc w:val="center"/>
              <w:rPr>
                <w:rFonts w:ascii="Times New Roman" w:hAnsi="Times New Roman" w:cs="Times New Roman"/>
              </w:rPr>
            </w:pPr>
            <w:r>
              <w:rPr>
                <w:rFonts w:ascii="Times New Roman" w:hAnsi="Times New Roman" w:cs="Times New Roman"/>
              </w:rPr>
              <w:t>66</w:t>
            </w:r>
          </w:p>
        </w:tc>
        <w:tc>
          <w:tcPr>
            <w:tcW w:w="1627" w:type="dxa"/>
            <w:vAlign w:val="center"/>
          </w:tcPr>
          <w:p w14:paraId="50799945" w14:textId="324AB49A"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8</w:t>
            </w:r>
          </w:p>
        </w:tc>
        <w:tc>
          <w:tcPr>
            <w:tcW w:w="1169" w:type="dxa"/>
            <w:vAlign w:val="center"/>
          </w:tcPr>
          <w:p w14:paraId="63F9D749" w14:textId="25B8ABA5"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02C508F4" w14:textId="64263E7E"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4</w:t>
            </w:r>
          </w:p>
        </w:tc>
        <w:tc>
          <w:tcPr>
            <w:tcW w:w="1149" w:type="dxa"/>
            <w:vAlign w:val="center"/>
          </w:tcPr>
          <w:p w14:paraId="5BF52EAA" w14:textId="1879BD53" w:rsidR="00AB0DB9" w:rsidRDefault="00CD467D" w:rsidP="0085746F">
            <w:pPr>
              <w:jc w:val="center"/>
              <w:rPr>
                <w:rFonts w:ascii="Times New Roman" w:hAnsi="Times New Roman" w:cs="Times New Roman"/>
              </w:rPr>
            </w:pPr>
            <w:r>
              <w:rPr>
                <w:rFonts w:ascii="Times New Roman" w:hAnsi="Times New Roman" w:cs="Times New Roman"/>
              </w:rPr>
              <w:t>30,093</w:t>
            </w:r>
          </w:p>
        </w:tc>
        <w:tc>
          <w:tcPr>
            <w:tcW w:w="1296" w:type="dxa"/>
            <w:vAlign w:val="center"/>
          </w:tcPr>
          <w:p w14:paraId="680C082C" w14:textId="7958F5E5"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30A27DB7" w14:textId="58AD684C" w:rsidR="00AB0DB9" w:rsidRDefault="00CD467D" w:rsidP="0085746F">
            <w:pPr>
              <w:jc w:val="center"/>
              <w:rPr>
                <w:rFonts w:ascii="Times New Roman" w:hAnsi="Times New Roman" w:cs="Times New Roman"/>
              </w:rPr>
            </w:pPr>
            <w:r>
              <w:rPr>
                <w:rFonts w:ascii="Times New Roman" w:hAnsi="Times New Roman" w:cs="Times New Roman"/>
              </w:rPr>
              <w:t>3</w:t>
            </w:r>
          </w:p>
        </w:tc>
      </w:tr>
      <w:tr w:rsidR="0085746F" w14:paraId="239A60A1" w14:textId="77777777" w:rsidTr="0085746F">
        <w:tc>
          <w:tcPr>
            <w:tcW w:w="1383" w:type="dxa"/>
            <w:vAlign w:val="center"/>
          </w:tcPr>
          <w:p w14:paraId="5ACAFC2B" w14:textId="18F3E71B" w:rsidR="00AB0DB9" w:rsidRDefault="00CD467D" w:rsidP="0085746F">
            <w:pPr>
              <w:jc w:val="center"/>
              <w:rPr>
                <w:rFonts w:ascii="Times New Roman" w:hAnsi="Times New Roman" w:cs="Times New Roman"/>
              </w:rPr>
            </w:pPr>
            <w:r>
              <w:rPr>
                <w:rFonts w:ascii="Times New Roman" w:hAnsi="Times New Roman" w:cs="Times New Roman"/>
              </w:rPr>
              <w:t>66</w:t>
            </w:r>
          </w:p>
        </w:tc>
        <w:tc>
          <w:tcPr>
            <w:tcW w:w="1627" w:type="dxa"/>
            <w:vAlign w:val="center"/>
          </w:tcPr>
          <w:p w14:paraId="3838E5D9" w14:textId="0D15B3B4"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7</w:t>
            </w:r>
          </w:p>
        </w:tc>
        <w:tc>
          <w:tcPr>
            <w:tcW w:w="1169" w:type="dxa"/>
            <w:vAlign w:val="center"/>
          </w:tcPr>
          <w:p w14:paraId="79D682B5" w14:textId="0F827226" w:rsidR="00AB0DB9" w:rsidRDefault="00CD467D" w:rsidP="0085746F">
            <w:pPr>
              <w:jc w:val="center"/>
              <w:rPr>
                <w:rFonts w:ascii="Times New Roman" w:hAnsi="Times New Roman" w:cs="Times New Roman"/>
              </w:rPr>
            </w:pPr>
            <w:r>
              <w:rPr>
                <w:rFonts w:ascii="Times New Roman" w:hAnsi="Times New Roman" w:cs="Times New Roman"/>
              </w:rPr>
              <w:t>1</w:t>
            </w:r>
          </w:p>
        </w:tc>
        <w:tc>
          <w:tcPr>
            <w:tcW w:w="1438" w:type="dxa"/>
            <w:vAlign w:val="center"/>
          </w:tcPr>
          <w:p w14:paraId="35614188" w14:textId="5064E5B6" w:rsidR="00AB0DB9" w:rsidRDefault="00CD467D" w:rsidP="0085746F">
            <w:pPr>
              <w:jc w:val="center"/>
              <w:rPr>
                <w:rFonts w:ascii="Times New Roman" w:hAnsi="Times New Roman" w:cs="Times New Roman"/>
              </w:rPr>
            </w:pPr>
            <w:r>
              <w:rPr>
                <w:rFonts w:ascii="Times New Roman" w:hAnsi="Times New Roman" w:cs="Times New Roman"/>
              </w:rPr>
              <w:t>69</w:t>
            </w:r>
          </w:p>
        </w:tc>
        <w:tc>
          <w:tcPr>
            <w:tcW w:w="1149" w:type="dxa"/>
            <w:vAlign w:val="center"/>
          </w:tcPr>
          <w:p w14:paraId="6F1BC7E9" w14:textId="49BEB6AB" w:rsidR="00AB0DB9" w:rsidRDefault="00CD467D" w:rsidP="0085746F">
            <w:pPr>
              <w:jc w:val="center"/>
              <w:rPr>
                <w:rFonts w:ascii="Times New Roman" w:hAnsi="Times New Roman" w:cs="Times New Roman"/>
              </w:rPr>
            </w:pPr>
            <w:r>
              <w:rPr>
                <w:rFonts w:ascii="Times New Roman" w:hAnsi="Times New Roman" w:cs="Times New Roman"/>
              </w:rPr>
              <w:t>178,947</w:t>
            </w:r>
          </w:p>
        </w:tc>
        <w:tc>
          <w:tcPr>
            <w:tcW w:w="1296" w:type="dxa"/>
            <w:vAlign w:val="center"/>
          </w:tcPr>
          <w:p w14:paraId="17D116C1" w14:textId="00348182"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B62AD2C" w14:textId="53214699" w:rsidR="00AB0DB9" w:rsidRDefault="00CD467D" w:rsidP="0085746F">
            <w:pPr>
              <w:jc w:val="center"/>
              <w:rPr>
                <w:rFonts w:ascii="Times New Roman" w:hAnsi="Times New Roman" w:cs="Times New Roman"/>
              </w:rPr>
            </w:pPr>
            <w:r>
              <w:rPr>
                <w:rFonts w:ascii="Times New Roman" w:hAnsi="Times New Roman" w:cs="Times New Roman"/>
              </w:rPr>
              <w:t>15</w:t>
            </w:r>
          </w:p>
        </w:tc>
      </w:tr>
      <w:tr w:rsidR="0085746F" w14:paraId="49CAE9A9" w14:textId="77777777" w:rsidTr="0085746F">
        <w:tc>
          <w:tcPr>
            <w:tcW w:w="1383" w:type="dxa"/>
            <w:vAlign w:val="center"/>
          </w:tcPr>
          <w:p w14:paraId="7479CCB0" w14:textId="64EA9DA9" w:rsidR="00AB0DB9" w:rsidRDefault="00CD467D" w:rsidP="0085746F">
            <w:pPr>
              <w:jc w:val="center"/>
              <w:rPr>
                <w:rFonts w:ascii="Times New Roman" w:hAnsi="Times New Roman" w:cs="Times New Roman"/>
              </w:rPr>
            </w:pPr>
            <w:r>
              <w:rPr>
                <w:rFonts w:ascii="Times New Roman" w:hAnsi="Times New Roman" w:cs="Times New Roman"/>
              </w:rPr>
              <w:t>58</w:t>
            </w:r>
          </w:p>
        </w:tc>
        <w:tc>
          <w:tcPr>
            <w:tcW w:w="1627" w:type="dxa"/>
            <w:vAlign w:val="center"/>
          </w:tcPr>
          <w:p w14:paraId="7FAE71B9" w14:textId="456F0549" w:rsidR="00AB0DB9" w:rsidRDefault="00AB0DB9" w:rsidP="0085746F">
            <w:pPr>
              <w:jc w:val="center"/>
              <w:rPr>
                <w:rFonts w:ascii="Times New Roman" w:hAnsi="Times New Roman" w:cs="Times New Roman"/>
              </w:rPr>
            </w:pPr>
            <w:r>
              <w:rPr>
                <w:rFonts w:ascii="Times New Roman" w:hAnsi="Times New Roman" w:cs="Times New Roman"/>
              </w:rPr>
              <w:t>63</w:t>
            </w:r>
          </w:p>
        </w:tc>
        <w:tc>
          <w:tcPr>
            <w:tcW w:w="1169" w:type="dxa"/>
            <w:vAlign w:val="center"/>
          </w:tcPr>
          <w:p w14:paraId="624DB4B9" w14:textId="37483896" w:rsidR="00AB0DB9" w:rsidRDefault="00CD467D" w:rsidP="0085746F">
            <w:pPr>
              <w:jc w:val="center"/>
              <w:rPr>
                <w:rFonts w:ascii="Times New Roman" w:hAnsi="Times New Roman" w:cs="Times New Roman"/>
              </w:rPr>
            </w:pPr>
            <w:r>
              <w:rPr>
                <w:rFonts w:ascii="Times New Roman" w:hAnsi="Times New Roman" w:cs="Times New Roman"/>
              </w:rPr>
              <w:t>5</w:t>
            </w:r>
          </w:p>
        </w:tc>
        <w:tc>
          <w:tcPr>
            <w:tcW w:w="1438" w:type="dxa"/>
            <w:vAlign w:val="center"/>
          </w:tcPr>
          <w:p w14:paraId="5A1B1A69" w14:textId="6D8264CA" w:rsidR="00AB0DB9" w:rsidRDefault="0085746F" w:rsidP="0085746F">
            <w:pPr>
              <w:jc w:val="center"/>
              <w:rPr>
                <w:rFonts w:ascii="Times New Roman" w:hAnsi="Times New Roman" w:cs="Times New Roman"/>
              </w:rPr>
            </w:pPr>
            <w:r>
              <w:rPr>
                <w:rFonts w:ascii="Times New Roman" w:hAnsi="Times New Roman" w:cs="Times New Roman"/>
              </w:rPr>
              <w:t>68</w:t>
            </w:r>
          </w:p>
        </w:tc>
        <w:tc>
          <w:tcPr>
            <w:tcW w:w="1149" w:type="dxa"/>
            <w:vAlign w:val="center"/>
          </w:tcPr>
          <w:p w14:paraId="5CD11BFD" w14:textId="6852370F" w:rsidR="00AB0DB9" w:rsidRDefault="00CD467D" w:rsidP="0085746F">
            <w:pPr>
              <w:jc w:val="center"/>
              <w:rPr>
                <w:rFonts w:ascii="Times New Roman" w:hAnsi="Times New Roman" w:cs="Times New Roman"/>
              </w:rPr>
            </w:pPr>
            <w:r>
              <w:rPr>
                <w:rFonts w:ascii="Times New Roman" w:hAnsi="Times New Roman" w:cs="Times New Roman"/>
              </w:rPr>
              <w:t>1</w:t>
            </w:r>
            <w:r w:rsidR="0085746F">
              <w:rPr>
                <w:rFonts w:ascii="Times New Roman" w:hAnsi="Times New Roman" w:cs="Times New Roman"/>
              </w:rPr>
              <w:t>,</w:t>
            </w:r>
            <w:r>
              <w:rPr>
                <w:rFonts w:ascii="Times New Roman" w:hAnsi="Times New Roman" w:cs="Times New Roman"/>
              </w:rPr>
              <w:t>304</w:t>
            </w:r>
          </w:p>
        </w:tc>
        <w:tc>
          <w:tcPr>
            <w:tcW w:w="1296" w:type="dxa"/>
            <w:vAlign w:val="center"/>
          </w:tcPr>
          <w:p w14:paraId="5D2B9DB0" w14:textId="0549EDCD"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6D4D4E8A" w14:textId="33133011" w:rsidR="00AB0DB9" w:rsidRDefault="00CD467D" w:rsidP="0085746F">
            <w:pPr>
              <w:jc w:val="center"/>
              <w:rPr>
                <w:rFonts w:ascii="Times New Roman" w:hAnsi="Times New Roman" w:cs="Times New Roman"/>
              </w:rPr>
            </w:pPr>
            <w:r>
              <w:rPr>
                <w:rFonts w:ascii="Times New Roman" w:hAnsi="Times New Roman" w:cs="Times New Roman"/>
              </w:rPr>
              <w:t>0</w:t>
            </w:r>
          </w:p>
        </w:tc>
      </w:tr>
      <w:tr w:rsidR="0085746F" w14:paraId="515FB40D" w14:textId="77777777" w:rsidTr="0085746F">
        <w:tc>
          <w:tcPr>
            <w:tcW w:w="1383" w:type="dxa"/>
            <w:vAlign w:val="center"/>
          </w:tcPr>
          <w:p w14:paraId="74097D35" w14:textId="715FE534" w:rsidR="00AB0DB9" w:rsidRDefault="00CD467D" w:rsidP="0085746F">
            <w:pPr>
              <w:jc w:val="center"/>
              <w:rPr>
                <w:rFonts w:ascii="Times New Roman" w:hAnsi="Times New Roman" w:cs="Times New Roman"/>
              </w:rPr>
            </w:pPr>
            <w:r>
              <w:rPr>
                <w:rFonts w:ascii="Times New Roman" w:hAnsi="Times New Roman" w:cs="Times New Roman"/>
              </w:rPr>
              <w:t>71</w:t>
            </w:r>
          </w:p>
        </w:tc>
        <w:tc>
          <w:tcPr>
            <w:tcW w:w="1627" w:type="dxa"/>
            <w:vAlign w:val="center"/>
          </w:tcPr>
          <w:p w14:paraId="2B155C1B" w14:textId="02E86865" w:rsidR="00AB0DB9" w:rsidRDefault="00AB0DB9"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3</w:t>
            </w:r>
          </w:p>
        </w:tc>
        <w:tc>
          <w:tcPr>
            <w:tcW w:w="1169" w:type="dxa"/>
            <w:vAlign w:val="center"/>
          </w:tcPr>
          <w:p w14:paraId="6D7B4967" w14:textId="59552E84"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2DBBED34" w14:textId="1144C2C7"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3</w:t>
            </w:r>
          </w:p>
        </w:tc>
        <w:tc>
          <w:tcPr>
            <w:tcW w:w="1149" w:type="dxa"/>
            <w:vAlign w:val="center"/>
          </w:tcPr>
          <w:p w14:paraId="1D87B63D" w14:textId="6E909441" w:rsidR="00AB0DB9" w:rsidRDefault="00CD467D" w:rsidP="0085746F">
            <w:pPr>
              <w:jc w:val="center"/>
              <w:rPr>
                <w:rFonts w:ascii="Times New Roman" w:hAnsi="Times New Roman" w:cs="Times New Roman"/>
              </w:rPr>
            </w:pPr>
            <w:r>
              <w:rPr>
                <w:rFonts w:ascii="Times New Roman" w:hAnsi="Times New Roman" w:cs="Times New Roman"/>
              </w:rPr>
              <w:t>7</w:t>
            </w:r>
            <w:r w:rsidR="0085746F">
              <w:rPr>
                <w:rFonts w:ascii="Times New Roman" w:hAnsi="Times New Roman" w:cs="Times New Roman"/>
              </w:rPr>
              <w:t>,</w:t>
            </w:r>
            <w:r>
              <w:rPr>
                <w:rFonts w:ascii="Times New Roman" w:hAnsi="Times New Roman" w:cs="Times New Roman"/>
              </w:rPr>
              <w:t>350</w:t>
            </w:r>
          </w:p>
        </w:tc>
        <w:tc>
          <w:tcPr>
            <w:tcW w:w="1296" w:type="dxa"/>
            <w:vAlign w:val="center"/>
          </w:tcPr>
          <w:p w14:paraId="7A670D89" w14:textId="08E44D50" w:rsidR="00AB0DB9" w:rsidRDefault="00672E0F" w:rsidP="0085746F">
            <w:pPr>
              <w:jc w:val="center"/>
              <w:rPr>
                <w:rFonts w:ascii="Times New Roman" w:hAnsi="Times New Roman" w:cs="Times New Roman"/>
              </w:rPr>
            </w:pPr>
            <w:r>
              <w:rPr>
                <w:rFonts w:ascii="Times New Roman" w:hAnsi="Times New Roman" w:cs="Times New Roman"/>
              </w:rPr>
              <w:t>1</w:t>
            </w:r>
          </w:p>
        </w:tc>
        <w:tc>
          <w:tcPr>
            <w:tcW w:w="1288" w:type="dxa"/>
            <w:vAlign w:val="center"/>
          </w:tcPr>
          <w:p w14:paraId="5E7F36A1" w14:textId="578D8737"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0AD80D08" w14:textId="77777777" w:rsidTr="0085746F">
        <w:tc>
          <w:tcPr>
            <w:tcW w:w="1383" w:type="dxa"/>
            <w:vAlign w:val="center"/>
          </w:tcPr>
          <w:p w14:paraId="15C7E274" w14:textId="4AA1D1EC" w:rsidR="00AB0DB9" w:rsidRDefault="00CD467D" w:rsidP="0085746F">
            <w:pPr>
              <w:jc w:val="center"/>
              <w:rPr>
                <w:rFonts w:ascii="Times New Roman" w:hAnsi="Times New Roman" w:cs="Times New Roman"/>
              </w:rPr>
            </w:pPr>
            <w:r>
              <w:rPr>
                <w:rFonts w:ascii="Times New Roman" w:hAnsi="Times New Roman" w:cs="Times New Roman"/>
              </w:rPr>
              <w:t>56</w:t>
            </w:r>
          </w:p>
        </w:tc>
        <w:tc>
          <w:tcPr>
            <w:tcW w:w="1627" w:type="dxa"/>
            <w:vAlign w:val="center"/>
          </w:tcPr>
          <w:p w14:paraId="30472EF1" w14:textId="41AE89E2" w:rsidR="00AB0DB9" w:rsidRDefault="00AB0DB9" w:rsidP="0085746F">
            <w:pPr>
              <w:jc w:val="center"/>
              <w:rPr>
                <w:rFonts w:ascii="Times New Roman" w:hAnsi="Times New Roman" w:cs="Times New Roman"/>
              </w:rPr>
            </w:pPr>
            <w:r>
              <w:rPr>
                <w:rFonts w:ascii="Times New Roman" w:hAnsi="Times New Roman" w:cs="Times New Roman"/>
              </w:rPr>
              <w:t>72</w:t>
            </w:r>
          </w:p>
        </w:tc>
        <w:tc>
          <w:tcPr>
            <w:tcW w:w="1169" w:type="dxa"/>
            <w:vAlign w:val="center"/>
          </w:tcPr>
          <w:p w14:paraId="35E0B33C" w14:textId="7418D460" w:rsidR="00AB0DB9" w:rsidRDefault="00CD467D" w:rsidP="0085746F">
            <w:pPr>
              <w:jc w:val="center"/>
              <w:rPr>
                <w:rFonts w:ascii="Times New Roman" w:hAnsi="Times New Roman" w:cs="Times New Roman"/>
              </w:rPr>
            </w:pPr>
            <w:r>
              <w:rPr>
                <w:rFonts w:ascii="Times New Roman" w:hAnsi="Times New Roman" w:cs="Times New Roman"/>
              </w:rPr>
              <w:t>16</w:t>
            </w:r>
          </w:p>
        </w:tc>
        <w:tc>
          <w:tcPr>
            <w:tcW w:w="1438" w:type="dxa"/>
            <w:vAlign w:val="center"/>
          </w:tcPr>
          <w:p w14:paraId="0848DCEB" w14:textId="7B23B63D"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0</w:t>
            </w:r>
          </w:p>
        </w:tc>
        <w:tc>
          <w:tcPr>
            <w:tcW w:w="1149" w:type="dxa"/>
            <w:vAlign w:val="center"/>
          </w:tcPr>
          <w:p w14:paraId="6E4FC7DC" w14:textId="0FBFD97E" w:rsidR="00AB0DB9" w:rsidRDefault="00CD467D" w:rsidP="0085746F">
            <w:pPr>
              <w:jc w:val="center"/>
              <w:rPr>
                <w:rFonts w:ascii="Times New Roman" w:hAnsi="Times New Roman" w:cs="Times New Roman"/>
              </w:rPr>
            </w:pPr>
            <w:r>
              <w:rPr>
                <w:rFonts w:ascii="Times New Roman" w:hAnsi="Times New Roman" w:cs="Times New Roman"/>
              </w:rPr>
              <w:t>362</w:t>
            </w:r>
          </w:p>
        </w:tc>
        <w:tc>
          <w:tcPr>
            <w:tcW w:w="1296" w:type="dxa"/>
            <w:vAlign w:val="center"/>
          </w:tcPr>
          <w:p w14:paraId="05B32E5F" w14:textId="522F9AE3"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606B845" w14:textId="6B892524"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3AA71A74" w14:textId="77777777" w:rsidTr="0085746F">
        <w:tc>
          <w:tcPr>
            <w:tcW w:w="1383" w:type="dxa"/>
            <w:vAlign w:val="center"/>
          </w:tcPr>
          <w:p w14:paraId="6ABF009A" w14:textId="24028360"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3</w:t>
            </w:r>
          </w:p>
        </w:tc>
        <w:tc>
          <w:tcPr>
            <w:tcW w:w="1627" w:type="dxa"/>
            <w:vAlign w:val="center"/>
          </w:tcPr>
          <w:p w14:paraId="3C86F26E" w14:textId="604188DE" w:rsidR="00AB0DB9" w:rsidRDefault="00AB0DB9" w:rsidP="0085746F">
            <w:pPr>
              <w:jc w:val="center"/>
              <w:rPr>
                <w:rFonts w:ascii="Times New Roman" w:hAnsi="Times New Roman" w:cs="Times New Roman"/>
              </w:rPr>
            </w:pPr>
            <w:r>
              <w:rPr>
                <w:rFonts w:ascii="Times New Roman" w:hAnsi="Times New Roman" w:cs="Times New Roman"/>
              </w:rPr>
              <w:t>71</w:t>
            </w:r>
          </w:p>
        </w:tc>
        <w:tc>
          <w:tcPr>
            <w:tcW w:w="1169" w:type="dxa"/>
            <w:vAlign w:val="center"/>
          </w:tcPr>
          <w:p w14:paraId="200F41AD" w14:textId="2DCB2F99" w:rsidR="00AB0DB9" w:rsidRDefault="00CD467D" w:rsidP="0085746F">
            <w:pPr>
              <w:jc w:val="center"/>
              <w:rPr>
                <w:rFonts w:ascii="Times New Roman" w:hAnsi="Times New Roman" w:cs="Times New Roman"/>
              </w:rPr>
            </w:pPr>
            <w:r>
              <w:rPr>
                <w:rFonts w:ascii="Times New Roman" w:hAnsi="Times New Roman" w:cs="Times New Roman"/>
              </w:rPr>
              <w:t>8</w:t>
            </w:r>
          </w:p>
        </w:tc>
        <w:tc>
          <w:tcPr>
            <w:tcW w:w="1438" w:type="dxa"/>
            <w:vAlign w:val="center"/>
          </w:tcPr>
          <w:p w14:paraId="045749EA" w14:textId="38355CB1"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2</w:t>
            </w:r>
          </w:p>
        </w:tc>
        <w:tc>
          <w:tcPr>
            <w:tcW w:w="1149" w:type="dxa"/>
            <w:vAlign w:val="center"/>
          </w:tcPr>
          <w:p w14:paraId="23BB5519" w14:textId="1E67628D" w:rsidR="00AB0DB9" w:rsidRDefault="00CD467D" w:rsidP="0085746F">
            <w:pPr>
              <w:jc w:val="center"/>
              <w:rPr>
                <w:rFonts w:ascii="Times New Roman" w:hAnsi="Times New Roman" w:cs="Times New Roman"/>
              </w:rPr>
            </w:pPr>
            <w:r>
              <w:rPr>
                <w:rFonts w:ascii="Times New Roman" w:hAnsi="Times New Roman" w:cs="Times New Roman"/>
              </w:rPr>
              <w:t>16</w:t>
            </w:r>
            <w:r w:rsidR="0085746F">
              <w:rPr>
                <w:rFonts w:ascii="Times New Roman" w:hAnsi="Times New Roman" w:cs="Times New Roman"/>
              </w:rPr>
              <w:t>,</w:t>
            </w:r>
            <w:r>
              <w:rPr>
                <w:rFonts w:ascii="Times New Roman" w:hAnsi="Times New Roman" w:cs="Times New Roman"/>
              </w:rPr>
              <w:t>016</w:t>
            </w:r>
          </w:p>
        </w:tc>
        <w:tc>
          <w:tcPr>
            <w:tcW w:w="1296" w:type="dxa"/>
            <w:vAlign w:val="center"/>
          </w:tcPr>
          <w:p w14:paraId="64BC77AC" w14:textId="1841A595" w:rsidR="00AB0DB9" w:rsidRDefault="00672E0F" w:rsidP="0085746F">
            <w:pPr>
              <w:jc w:val="center"/>
              <w:rPr>
                <w:rFonts w:ascii="Times New Roman" w:hAnsi="Times New Roman" w:cs="Times New Roman"/>
              </w:rPr>
            </w:pPr>
            <w:r>
              <w:rPr>
                <w:rFonts w:ascii="Times New Roman" w:hAnsi="Times New Roman" w:cs="Times New Roman"/>
              </w:rPr>
              <w:t>3</w:t>
            </w:r>
          </w:p>
        </w:tc>
        <w:tc>
          <w:tcPr>
            <w:tcW w:w="1288" w:type="dxa"/>
            <w:vAlign w:val="center"/>
          </w:tcPr>
          <w:p w14:paraId="2D47E84A" w14:textId="4306BBA7" w:rsidR="00AB0DB9" w:rsidRPr="00CD467D" w:rsidRDefault="00CD467D" w:rsidP="0085746F">
            <w:pPr>
              <w:jc w:val="center"/>
              <w:rPr>
                <w:rFonts w:ascii="Times New Roman" w:hAnsi="Times New Roman" w:cs="Times New Roman"/>
              </w:rPr>
            </w:pPr>
            <w:r>
              <w:rPr>
                <w:rFonts w:ascii="Times New Roman" w:hAnsi="Times New Roman" w:cs="Times New Roman"/>
              </w:rPr>
              <w:t>0</w:t>
            </w:r>
          </w:p>
        </w:tc>
      </w:tr>
      <w:tr w:rsidR="00AB0DB9" w14:paraId="59C6C16A" w14:textId="77777777" w:rsidTr="0085746F">
        <w:tc>
          <w:tcPr>
            <w:tcW w:w="1383" w:type="dxa"/>
            <w:vAlign w:val="center"/>
          </w:tcPr>
          <w:p w14:paraId="51C30E90" w14:textId="5C4049AD"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0</w:t>
            </w:r>
          </w:p>
        </w:tc>
        <w:tc>
          <w:tcPr>
            <w:tcW w:w="1627" w:type="dxa"/>
            <w:vAlign w:val="center"/>
          </w:tcPr>
          <w:p w14:paraId="43129456" w14:textId="5F9C6811" w:rsidR="00AB0DB9" w:rsidRDefault="00AB0DB9" w:rsidP="0085746F">
            <w:pPr>
              <w:jc w:val="center"/>
              <w:rPr>
                <w:rFonts w:ascii="Times New Roman" w:hAnsi="Times New Roman" w:cs="Times New Roman"/>
              </w:rPr>
            </w:pPr>
            <w:r>
              <w:rPr>
                <w:rFonts w:ascii="Times New Roman" w:hAnsi="Times New Roman" w:cs="Times New Roman"/>
              </w:rPr>
              <w:t>71</w:t>
            </w:r>
          </w:p>
        </w:tc>
        <w:tc>
          <w:tcPr>
            <w:tcW w:w="1169" w:type="dxa"/>
            <w:vAlign w:val="center"/>
          </w:tcPr>
          <w:p w14:paraId="3AD181E8" w14:textId="4F9CFF8B" w:rsidR="00AB0DB9" w:rsidRDefault="00CD467D" w:rsidP="0085746F">
            <w:pPr>
              <w:jc w:val="center"/>
              <w:rPr>
                <w:rFonts w:ascii="Times New Roman" w:hAnsi="Times New Roman" w:cs="Times New Roman"/>
              </w:rPr>
            </w:pPr>
            <w:r>
              <w:rPr>
                <w:rFonts w:ascii="Times New Roman" w:hAnsi="Times New Roman" w:cs="Times New Roman"/>
              </w:rPr>
              <w:t>11</w:t>
            </w:r>
          </w:p>
        </w:tc>
        <w:tc>
          <w:tcPr>
            <w:tcW w:w="1438" w:type="dxa"/>
            <w:vAlign w:val="center"/>
          </w:tcPr>
          <w:p w14:paraId="127172E2" w14:textId="68570CE3" w:rsidR="00AB0DB9" w:rsidRDefault="0085746F" w:rsidP="0085746F">
            <w:pPr>
              <w:jc w:val="center"/>
              <w:rPr>
                <w:rFonts w:ascii="Times New Roman" w:hAnsi="Times New Roman" w:cs="Times New Roman"/>
              </w:rPr>
            </w:pPr>
            <w:r>
              <w:rPr>
                <w:rFonts w:ascii="Times New Roman" w:hAnsi="Times New Roman" w:cs="Times New Roman"/>
              </w:rPr>
              <w:t>66</w:t>
            </w:r>
          </w:p>
        </w:tc>
        <w:tc>
          <w:tcPr>
            <w:tcW w:w="1149" w:type="dxa"/>
            <w:vAlign w:val="center"/>
          </w:tcPr>
          <w:p w14:paraId="2550F429" w14:textId="5B72FD7B" w:rsidR="00AB0DB9" w:rsidRDefault="0085746F" w:rsidP="0085746F">
            <w:pPr>
              <w:jc w:val="center"/>
              <w:rPr>
                <w:rFonts w:ascii="Times New Roman" w:hAnsi="Times New Roman" w:cs="Times New Roman"/>
              </w:rPr>
            </w:pPr>
            <w:r>
              <w:rPr>
                <w:rFonts w:ascii="Times New Roman" w:hAnsi="Times New Roman" w:cs="Times New Roman"/>
              </w:rPr>
              <w:t>1</w:t>
            </w:r>
            <w:r w:rsidR="00CD467D">
              <w:rPr>
                <w:rFonts w:ascii="Times New Roman" w:hAnsi="Times New Roman" w:cs="Times New Roman"/>
              </w:rPr>
              <w:t>3</w:t>
            </w:r>
            <w:r>
              <w:rPr>
                <w:rFonts w:ascii="Times New Roman" w:hAnsi="Times New Roman" w:cs="Times New Roman"/>
              </w:rPr>
              <w:t>,</w:t>
            </w:r>
            <w:r w:rsidR="00CD467D">
              <w:rPr>
                <w:rFonts w:ascii="Times New Roman" w:hAnsi="Times New Roman" w:cs="Times New Roman"/>
              </w:rPr>
              <w:t>013</w:t>
            </w:r>
          </w:p>
        </w:tc>
        <w:tc>
          <w:tcPr>
            <w:tcW w:w="1296" w:type="dxa"/>
            <w:vAlign w:val="center"/>
          </w:tcPr>
          <w:p w14:paraId="2DB39B3E" w14:textId="6A6BC353"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5E5764E6" w14:textId="726AC070" w:rsidR="00AB0DB9" w:rsidRDefault="0085746F" w:rsidP="0085746F">
            <w:pPr>
              <w:jc w:val="center"/>
              <w:rPr>
                <w:rFonts w:ascii="Times New Roman" w:hAnsi="Times New Roman" w:cs="Times New Roman"/>
              </w:rPr>
            </w:pPr>
            <w:r>
              <w:rPr>
                <w:rFonts w:ascii="Times New Roman" w:hAnsi="Times New Roman" w:cs="Times New Roman"/>
              </w:rPr>
              <w:t>0</w:t>
            </w:r>
          </w:p>
        </w:tc>
      </w:tr>
      <w:tr w:rsidR="00AB0DB9" w14:paraId="370AB56B" w14:textId="77777777" w:rsidTr="0085746F">
        <w:tc>
          <w:tcPr>
            <w:tcW w:w="1383" w:type="dxa"/>
            <w:vAlign w:val="center"/>
          </w:tcPr>
          <w:p w14:paraId="3B08F804" w14:textId="693F33B2" w:rsidR="00AB0DB9" w:rsidRDefault="00CD467D" w:rsidP="0085746F">
            <w:pPr>
              <w:jc w:val="center"/>
              <w:rPr>
                <w:rFonts w:ascii="Times New Roman" w:hAnsi="Times New Roman" w:cs="Times New Roman"/>
              </w:rPr>
            </w:pPr>
            <w:r>
              <w:rPr>
                <w:rFonts w:ascii="Times New Roman" w:hAnsi="Times New Roman" w:cs="Times New Roman"/>
              </w:rPr>
              <w:t>64</w:t>
            </w:r>
          </w:p>
        </w:tc>
        <w:tc>
          <w:tcPr>
            <w:tcW w:w="1627" w:type="dxa"/>
            <w:vAlign w:val="center"/>
          </w:tcPr>
          <w:p w14:paraId="621F8C90" w14:textId="3160601C"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6</w:t>
            </w:r>
          </w:p>
        </w:tc>
        <w:tc>
          <w:tcPr>
            <w:tcW w:w="1169" w:type="dxa"/>
            <w:vAlign w:val="center"/>
          </w:tcPr>
          <w:p w14:paraId="6F606BB8" w14:textId="21A8824E"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611151E6" w14:textId="0357A0E8" w:rsidR="00AB0DB9" w:rsidRDefault="00CD467D" w:rsidP="0085746F">
            <w:pPr>
              <w:jc w:val="center"/>
              <w:rPr>
                <w:rFonts w:ascii="Times New Roman" w:hAnsi="Times New Roman" w:cs="Times New Roman"/>
              </w:rPr>
            </w:pPr>
            <w:r>
              <w:rPr>
                <w:rFonts w:ascii="Times New Roman" w:hAnsi="Times New Roman" w:cs="Times New Roman"/>
              </w:rPr>
              <w:t>72</w:t>
            </w:r>
          </w:p>
        </w:tc>
        <w:tc>
          <w:tcPr>
            <w:tcW w:w="1149" w:type="dxa"/>
            <w:vAlign w:val="center"/>
          </w:tcPr>
          <w:p w14:paraId="707FDFA9" w14:textId="65CB0A79" w:rsidR="00AB0DB9" w:rsidRDefault="00CD467D" w:rsidP="0085746F">
            <w:pPr>
              <w:jc w:val="center"/>
              <w:rPr>
                <w:rFonts w:ascii="Times New Roman" w:hAnsi="Times New Roman" w:cs="Times New Roman"/>
              </w:rPr>
            </w:pPr>
            <w:r>
              <w:rPr>
                <w:rFonts w:ascii="Times New Roman" w:hAnsi="Times New Roman" w:cs="Times New Roman"/>
              </w:rPr>
              <w:t>9</w:t>
            </w:r>
            <w:r w:rsidR="0085746F">
              <w:rPr>
                <w:rFonts w:ascii="Times New Roman" w:hAnsi="Times New Roman" w:cs="Times New Roman"/>
              </w:rPr>
              <w:t>,</w:t>
            </w:r>
            <w:r>
              <w:rPr>
                <w:rFonts w:ascii="Times New Roman" w:hAnsi="Times New Roman" w:cs="Times New Roman"/>
              </w:rPr>
              <w:t>027</w:t>
            </w:r>
          </w:p>
        </w:tc>
        <w:tc>
          <w:tcPr>
            <w:tcW w:w="1296" w:type="dxa"/>
            <w:vAlign w:val="center"/>
          </w:tcPr>
          <w:p w14:paraId="74B440F1" w14:textId="43B74F58"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22C42C7" w14:textId="5CD0CF5A" w:rsidR="00AB0DB9" w:rsidRDefault="00CD467D" w:rsidP="0085746F">
            <w:pPr>
              <w:jc w:val="center"/>
              <w:rPr>
                <w:rFonts w:ascii="Times New Roman" w:hAnsi="Times New Roman" w:cs="Times New Roman"/>
              </w:rPr>
            </w:pPr>
            <w:r>
              <w:rPr>
                <w:rFonts w:ascii="Times New Roman" w:hAnsi="Times New Roman" w:cs="Times New Roman"/>
              </w:rPr>
              <w:t>1</w:t>
            </w:r>
          </w:p>
        </w:tc>
      </w:tr>
    </w:tbl>
    <w:p w14:paraId="61B9891A" w14:textId="16491C30" w:rsidR="00D44ED0" w:rsidRPr="00672E0F" w:rsidRDefault="00D44ED0" w:rsidP="00504222">
      <w:pPr>
        <w:rPr>
          <w:rFonts w:ascii="Times New Roman" w:hAnsi="Times New Roman" w:cs="Times New Roman"/>
          <w:vertAlign w:val="superscript"/>
        </w:rPr>
      </w:pPr>
    </w:p>
    <w:p w14:paraId="795083E4" w14:textId="655B0D52" w:rsidR="00504222" w:rsidRPr="00B72D07" w:rsidRDefault="002071FF">
      <w:pPr>
        <w:rPr>
          <w:rFonts w:ascii="Times New Roman" w:hAnsi="Times New Roman" w:cs="Times New Roman"/>
        </w:rPr>
      </w:pPr>
      <w:r>
        <w:rPr>
          <w:rFonts w:ascii="Times New Roman" w:hAnsi="Times New Roman" w:cs="Times New Roman"/>
        </w:rPr>
        <w:t xml:space="preserve">Table </w:t>
      </w:r>
      <w:r w:rsidR="00034047">
        <w:rPr>
          <w:rFonts w:ascii="Times New Roman" w:hAnsi="Times New Roman" w:cs="Times New Roman"/>
        </w:rPr>
        <w:t>5</w:t>
      </w:r>
      <w:r>
        <w:rPr>
          <w:rFonts w:ascii="Times New Roman" w:hAnsi="Times New Roman" w:cs="Times New Roman"/>
        </w:rPr>
        <w:t xml:space="preserve">. Mean number of pairs found (POP | HSP) for each treatment type over 100 simulations. The standard deviation is given in parentheses. </w:t>
      </w:r>
      <w:r w:rsidR="00B72D07">
        <w:rPr>
          <w:rFonts w:ascii="Times New Roman" w:hAnsi="Times New Roman" w:cs="Times New Roman"/>
        </w:rPr>
        <w:t xml:space="preserve">Columns depict the annual number of CKMR samples taken and rows (within species life history type) depict the number of years CKMR data were collected. </w:t>
      </w:r>
      <w:r w:rsidR="00DB7462">
        <w:rPr>
          <w:rFonts w:ascii="Times New Roman" w:hAnsi="Times New Roman" w:cs="Times New Roman"/>
        </w:rPr>
        <w:t>Values &gt;100 were rounded to the whole number.</w:t>
      </w:r>
    </w:p>
    <w:tbl>
      <w:tblPr>
        <w:tblStyle w:val="TableGrid"/>
        <w:tblW w:w="93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
        <w:gridCol w:w="2649"/>
        <w:gridCol w:w="2610"/>
        <w:gridCol w:w="3145"/>
      </w:tblGrid>
      <w:tr w:rsidR="00DB7462" w14:paraId="69C25D65" w14:textId="77777777" w:rsidTr="00B72D07">
        <w:tc>
          <w:tcPr>
            <w:tcW w:w="951" w:type="dxa"/>
            <w:tcBorders>
              <w:top w:val="single" w:sz="4" w:space="0" w:color="auto"/>
              <w:bottom w:val="single" w:sz="4" w:space="0" w:color="auto"/>
            </w:tcBorders>
            <w:vAlign w:val="center"/>
          </w:tcPr>
          <w:p w14:paraId="797145A5" w14:textId="77777777" w:rsidR="00DB7462" w:rsidRPr="00175F1E" w:rsidRDefault="00DB7462" w:rsidP="00F91039">
            <w:pPr>
              <w:jc w:val="center"/>
              <w:rPr>
                <w:rFonts w:ascii="Times New Roman" w:hAnsi="Times New Roman" w:cs="Times New Roman"/>
                <w:bCs/>
              </w:rPr>
            </w:pPr>
          </w:p>
        </w:tc>
        <w:tc>
          <w:tcPr>
            <w:tcW w:w="2649" w:type="dxa"/>
            <w:tcBorders>
              <w:top w:val="single" w:sz="4" w:space="0" w:color="auto"/>
              <w:bottom w:val="single" w:sz="4" w:space="0" w:color="auto"/>
            </w:tcBorders>
            <w:vAlign w:val="center"/>
          </w:tcPr>
          <w:p w14:paraId="0989C169" w14:textId="2B0E3DC7"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N100</w:t>
            </w:r>
          </w:p>
        </w:tc>
        <w:tc>
          <w:tcPr>
            <w:tcW w:w="2610" w:type="dxa"/>
            <w:tcBorders>
              <w:top w:val="single" w:sz="4" w:space="0" w:color="auto"/>
              <w:bottom w:val="single" w:sz="4" w:space="0" w:color="auto"/>
            </w:tcBorders>
            <w:vAlign w:val="center"/>
          </w:tcPr>
          <w:p w14:paraId="04CD83EF" w14:textId="4D913D69"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N10</w:t>
            </w:r>
            <w:r>
              <w:rPr>
                <w:rFonts w:ascii="Times New Roman" w:hAnsi="Times New Roman" w:cs="Times New Roman"/>
                <w:bCs/>
              </w:rPr>
              <w:t>0</w:t>
            </w:r>
            <w:r w:rsidRPr="00175F1E">
              <w:rPr>
                <w:rFonts w:ascii="Times New Roman" w:hAnsi="Times New Roman" w:cs="Times New Roman"/>
                <w:bCs/>
              </w:rPr>
              <w:t>0</w:t>
            </w:r>
          </w:p>
        </w:tc>
        <w:tc>
          <w:tcPr>
            <w:tcW w:w="3145" w:type="dxa"/>
            <w:tcBorders>
              <w:top w:val="single" w:sz="4" w:space="0" w:color="auto"/>
              <w:bottom w:val="single" w:sz="4" w:space="0" w:color="auto"/>
            </w:tcBorders>
            <w:vAlign w:val="center"/>
          </w:tcPr>
          <w:p w14:paraId="5B4B106F" w14:textId="6F639731"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w:t>
            </w:r>
            <w:r>
              <w:rPr>
                <w:rFonts w:ascii="Times New Roman" w:hAnsi="Times New Roman" w:cs="Times New Roman"/>
                <w:bCs/>
              </w:rPr>
              <w:t>50</w:t>
            </w:r>
            <w:r w:rsidRPr="00175F1E">
              <w:rPr>
                <w:rFonts w:ascii="Times New Roman" w:hAnsi="Times New Roman" w:cs="Times New Roman"/>
                <w:bCs/>
              </w:rPr>
              <w:t>00</w:t>
            </w:r>
          </w:p>
        </w:tc>
      </w:tr>
      <w:tr w:rsidR="00DB7462" w14:paraId="70976C5E" w14:textId="77777777" w:rsidTr="00B72D07">
        <w:tc>
          <w:tcPr>
            <w:tcW w:w="951" w:type="dxa"/>
            <w:tcBorders>
              <w:top w:val="single" w:sz="4" w:space="0" w:color="auto"/>
            </w:tcBorders>
            <w:vAlign w:val="center"/>
          </w:tcPr>
          <w:p w14:paraId="6085DB2F" w14:textId="77777777" w:rsidR="00DB7462" w:rsidRPr="00F163CD" w:rsidRDefault="00DB7462" w:rsidP="00F91039">
            <w:pPr>
              <w:rPr>
                <w:rFonts w:ascii="Times New Roman" w:hAnsi="Times New Roman" w:cs="Times New Roman"/>
                <w:b/>
              </w:rPr>
            </w:pPr>
            <w:r w:rsidRPr="00F163CD">
              <w:rPr>
                <w:rFonts w:ascii="Times New Roman" w:hAnsi="Times New Roman" w:cs="Times New Roman"/>
                <w:b/>
              </w:rPr>
              <w:t>Cod</w:t>
            </w:r>
          </w:p>
        </w:tc>
        <w:tc>
          <w:tcPr>
            <w:tcW w:w="2649" w:type="dxa"/>
            <w:tcBorders>
              <w:top w:val="single" w:sz="4" w:space="0" w:color="auto"/>
            </w:tcBorders>
            <w:vAlign w:val="center"/>
          </w:tcPr>
          <w:p w14:paraId="0A367EB5" w14:textId="77777777" w:rsidR="00DB7462" w:rsidRPr="00175F1E" w:rsidRDefault="00DB7462" w:rsidP="00F91039">
            <w:pPr>
              <w:jc w:val="center"/>
              <w:rPr>
                <w:rFonts w:ascii="Times New Roman" w:hAnsi="Times New Roman" w:cs="Times New Roman"/>
                <w:bCs/>
              </w:rPr>
            </w:pPr>
          </w:p>
        </w:tc>
        <w:tc>
          <w:tcPr>
            <w:tcW w:w="2610" w:type="dxa"/>
            <w:tcBorders>
              <w:top w:val="single" w:sz="4" w:space="0" w:color="auto"/>
            </w:tcBorders>
            <w:vAlign w:val="center"/>
          </w:tcPr>
          <w:p w14:paraId="67A7970E" w14:textId="77777777" w:rsidR="00DB7462" w:rsidRPr="00175F1E" w:rsidRDefault="00DB7462" w:rsidP="00F91039">
            <w:pPr>
              <w:jc w:val="center"/>
              <w:rPr>
                <w:rFonts w:ascii="Times New Roman" w:hAnsi="Times New Roman" w:cs="Times New Roman"/>
                <w:bCs/>
              </w:rPr>
            </w:pPr>
          </w:p>
        </w:tc>
        <w:tc>
          <w:tcPr>
            <w:tcW w:w="3145" w:type="dxa"/>
            <w:tcBorders>
              <w:top w:val="single" w:sz="4" w:space="0" w:color="auto"/>
            </w:tcBorders>
            <w:vAlign w:val="center"/>
          </w:tcPr>
          <w:p w14:paraId="235AE1DC" w14:textId="77777777" w:rsidR="00DB7462" w:rsidRPr="00175F1E" w:rsidRDefault="00DB7462" w:rsidP="00F91039">
            <w:pPr>
              <w:jc w:val="center"/>
              <w:rPr>
                <w:rFonts w:ascii="Times New Roman" w:hAnsi="Times New Roman" w:cs="Times New Roman"/>
                <w:bCs/>
              </w:rPr>
            </w:pPr>
          </w:p>
        </w:tc>
      </w:tr>
      <w:tr w:rsidR="00DB7462" w14:paraId="14451792" w14:textId="77777777" w:rsidTr="00B72D07">
        <w:tc>
          <w:tcPr>
            <w:tcW w:w="951" w:type="dxa"/>
          </w:tcPr>
          <w:p w14:paraId="7C253BDE" w14:textId="7927FB7E" w:rsidR="00DB7462" w:rsidRPr="00175F1E" w:rsidRDefault="00DB7462" w:rsidP="00F91039">
            <w:pPr>
              <w:rPr>
                <w:rFonts w:ascii="Times New Roman" w:hAnsi="Times New Roman" w:cs="Times New Roman"/>
                <w:bCs/>
              </w:rPr>
            </w:pPr>
            <w:r>
              <w:rPr>
                <w:rFonts w:ascii="Times New Roman" w:hAnsi="Times New Roman" w:cs="Times New Roman"/>
                <w:bCs/>
              </w:rPr>
              <w:t>5yr</w:t>
            </w:r>
          </w:p>
        </w:tc>
        <w:tc>
          <w:tcPr>
            <w:tcW w:w="2649" w:type="dxa"/>
            <w:vAlign w:val="center"/>
          </w:tcPr>
          <w:p w14:paraId="3B76BF3E" w14:textId="77777777" w:rsidR="00DB7462" w:rsidRPr="00F163CD" w:rsidRDefault="00DB7462" w:rsidP="00F91039">
            <w:pPr>
              <w:jc w:val="center"/>
              <w:rPr>
                <w:rFonts w:ascii="Times New Roman" w:hAnsi="Times New Roman" w:cs="Times New Roman"/>
                <w:bCs/>
                <w:sz w:val="20"/>
                <w:szCs w:val="20"/>
              </w:rPr>
            </w:pPr>
            <w:r w:rsidRPr="00F163CD">
              <w:rPr>
                <w:rFonts w:ascii="Times New Roman" w:hAnsi="Times New Roman" w:cs="Times New Roman"/>
                <w:bCs/>
                <w:sz w:val="20"/>
                <w:szCs w:val="20"/>
              </w:rPr>
              <w:t>0 (0) | 0 (0)</w:t>
            </w:r>
          </w:p>
        </w:tc>
        <w:tc>
          <w:tcPr>
            <w:tcW w:w="2610" w:type="dxa"/>
            <w:vAlign w:val="center"/>
          </w:tcPr>
          <w:p w14:paraId="55937049" w14:textId="7ED257B3" w:rsidR="00DB7462" w:rsidRPr="00F163CD" w:rsidRDefault="00DB7462" w:rsidP="00F91039">
            <w:pPr>
              <w:jc w:val="center"/>
              <w:rPr>
                <w:rFonts w:ascii="Times New Roman" w:hAnsi="Times New Roman" w:cs="Times New Roman"/>
                <w:bCs/>
                <w:sz w:val="20"/>
                <w:szCs w:val="20"/>
              </w:rPr>
            </w:pPr>
            <w:r w:rsidRPr="00F163CD">
              <w:rPr>
                <w:rFonts w:ascii="Times New Roman" w:hAnsi="Times New Roman" w:cs="Times New Roman"/>
                <w:bCs/>
                <w:sz w:val="20"/>
                <w:szCs w:val="20"/>
              </w:rPr>
              <w:t>0.</w:t>
            </w:r>
            <w:r w:rsidR="0017712F">
              <w:rPr>
                <w:rFonts w:ascii="Times New Roman" w:hAnsi="Times New Roman" w:cs="Times New Roman"/>
                <w:bCs/>
                <w:sz w:val="20"/>
                <w:szCs w:val="20"/>
              </w:rPr>
              <w:t>0</w:t>
            </w:r>
            <w:r w:rsidR="001B678F">
              <w:rPr>
                <w:rFonts w:ascii="Times New Roman" w:hAnsi="Times New Roman" w:cs="Times New Roman"/>
                <w:bCs/>
                <w:sz w:val="20"/>
                <w:szCs w:val="20"/>
              </w:rPr>
              <w:t>2</w:t>
            </w:r>
            <w:r w:rsidRPr="00F163CD">
              <w:rPr>
                <w:rFonts w:ascii="Times New Roman" w:hAnsi="Times New Roman" w:cs="Times New Roman"/>
                <w:bCs/>
                <w:sz w:val="20"/>
                <w:szCs w:val="20"/>
              </w:rPr>
              <w:t xml:space="preserve"> (0.</w:t>
            </w:r>
            <w:r w:rsidR="001B678F">
              <w:rPr>
                <w:rFonts w:ascii="Times New Roman" w:hAnsi="Times New Roman" w:cs="Times New Roman"/>
                <w:bCs/>
                <w:sz w:val="20"/>
                <w:szCs w:val="20"/>
              </w:rPr>
              <w:t>14</w:t>
            </w:r>
            <w:r w:rsidRPr="00F163CD">
              <w:rPr>
                <w:rFonts w:ascii="Times New Roman" w:hAnsi="Times New Roman" w:cs="Times New Roman"/>
                <w:bCs/>
                <w:sz w:val="20"/>
                <w:szCs w:val="20"/>
              </w:rPr>
              <w:t>) | 0.</w:t>
            </w:r>
            <w:r w:rsidR="001B678F">
              <w:rPr>
                <w:rFonts w:ascii="Times New Roman" w:hAnsi="Times New Roman" w:cs="Times New Roman"/>
                <w:bCs/>
                <w:sz w:val="20"/>
                <w:szCs w:val="20"/>
              </w:rPr>
              <w:t>19</w:t>
            </w:r>
            <w:r w:rsidRPr="00F163CD">
              <w:rPr>
                <w:rFonts w:ascii="Times New Roman" w:hAnsi="Times New Roman" w:cs="Times New Roman"/>
                <w:bCs/>
                <w:sz w:val="20"/>
                <w:szCs w:val="20"/>
              </w:rPr>
              <w:t xml:space="preserve"> (0.</w:t>
            </w:r>
            <w:r w:rsidR="0017712F">
              <w:rPr>
                <w:rFonts w:ascii="Times New Roman" w:hAnsi="Times New Roman" w:cs="Times New Roman"/>
                <w:bCs/>
                <w:sz w:val="20"/>
                <w:szCs w:val="20"/>
              </w:rPr>
              <w:t>4</w:t>
            </w:r>
            <w:r w:rsidR="001B678F">
              <w:rPr>
                <w:rFonts w:ascii="Times New Roman" w:hAnsi="Times New Roman" w:cs="Times New Roman"/>
                <w:bCs/>
                <w:sz w:val="20"/>
                <w:szCs w:val="20"/>
              </w:rPr>
              <w:t>2</w:t>
            </w:r>
            <w:r w:rsidRPr="00F163CD">
              <w:rPr>
                <w:rFonts w:ascii="Times New Roman" w:hAnsi="Times New Roman" w:cs="Times New Roman"/>
                <w:bCs/>
                <w:sz w:val="20"/>
                <w:szCs w:val="20"/>
              </w:rPr>
              <w:t>)</w:t>
            </w:r>
          </w:p>
        </w:tc>
        <w:tc>
          <w:tcPr>
            <w:tcW w:w="3145" w:type="dxa"/>
            <w:vAlign w:val="center"/>
          </w:tcPr>
          <w:p w14:paraId="1447744B" w14:textId="362725EB" w:rsidR="00DB7462" w:rsidRPr="00F163CD" w:rsidRDefault="0017712F" w:rsidP="00F91039">
            <w:pPr>
              <w:jc w:val="center"/>
              <w:rPr>
                <w:rFonts w:ascii="Times New Roman" w:hAnsi="Times New Roman" w:cs="Times New Roman"/>
                <w:bCs/>
                <w:sz w:val="20"/>
                <w:szCs w:val="20"/>
              </w:rPr>
            </w:pP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38</w:t>
            </w:r>
            <w:r w:rsidR="00DB7462" w:rsidRPr="00F163CD">
              <w:rPr>
                <w:rFonts w:ascii="Times New Roman" w:hAnsi="Times New Roman" w:cs="Times New Roman"/>
                <w:bCs/>
                <w:sz w:val="20"/>
                <w:szCs w:val="20"/>
              </w:rPr>
              <w:t xml:space="preserve"> (1.</w:t>
            </w:r>
            <w:r w:rsidR="001B678F">
              <w:rPr>
                <w:rFonts w:ascii="Times New Roman" w:hAnsi="Times New Roman" w:cs="Times New Roman"/>
                <w:bCs/>
                <w:sz w:val="20"/>
                <w:szCs w:val="20"/>
              </w:rPr>
              <w:t>29</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4</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49</w:t>
            </w:r>
            <w:r w:rsidR="00DB7462" w:rsidRPr="00F163CD">
              <w:rPr>
                <w:rFonts w:ascii="Times New Roman" w:hAnsi="Times New Roman" w:cs="Times New Roman"/>
                <w:bCs/>
                <w:sz w:val="20"/>
                <w:szCs w:val="20"/>
              </w:rPr>
              <w:t xml:space="preserve"> (2.</w:t>
            </w:r>
            <w:r>
              <w:rPr>
                <w:rFonts w:ascii="Times New Roman" w:hAnsi="Times New Roman" w:cs="Times New Roman"/>
                <w:bCs/>
                <w:sz w:val="20"/>
                <w:szCs w:val="20"/>
              </w:rPr>
              <w:t>2</w:t>
            </w:r>
            <w:r w:rsidR="001B678F">
              <w:rPr>
                <w:rFonts w:ascii="Times New Roman" w:hAnsi="Times New Roman" w:cs="Times New Roman"/>
                <w:bCs/>
                <w:sz w:val="20"/>
                <w:szCs w:val="20"/>
              </w:rPr>
              <w:t>5</w:t>
            </w:r>
            <w:r w:rsidR="00DB7462" w:rsidRPr="00F163CD">
              <w:rPr>
                <w:rFonts w:ascii="Times New Roman" w:hAnsi="Times New Roman" w:cs="Times New Roman"/>
                <w:bCs/>
                <w:sz w:val="20"/>
                <w:szCs w:val="20"/>
              </w:rPr>
              <w:t>)</w:t>
            </w:r>
          </w:p>
        </w:tc>
      </w:tr>
      <w:tr w:rsidR="00DB7462" w14:paraId="2A73EECC" w14:textId="77777777" w:rsidTr="00B72D07">
        <w:tc>
          <w:tcPr>
            <w:tcW w:w="951" w:type="dxa"/>
          </w:tcPr>
          <w:p w14:paraId="39A609F7" w14:textId="0DE81CBE"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w:t>
            </w:r>
          </w:p>
        </w:tc>
        <w:tc>
          <w:tcPr>
            <w:tcW w:w="2649" w:type="dxa"/>
            <w:vAlign w:val="center"/>
          </w:tcPr>
          <w:p w14:paraId="31D91EF9" w14:textId="388DE5A1"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0 (0) | 0 (0)</w:t>
            </w:r>
          </w:p>
        </w:tc>
        <w:tc>
          <w:tcPr>
            <w:tcW w:w="2610" w:type="dxa"/>
            <w:vAlign w:val="center"/>
          </w:tcPr>
          <w:p w14:paraId="718612EA" w14:textId="16D6E740"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0.</w:t>
            </w:r>
            <w:r w:rsidR="0017712F">
              <w:rPr>
                <w:rFonts w:ascii="Times New Roman" w:hAnsi="Times New Roman" w:cs="Times New Roman"/>
                <w:bCs/>
                <w:sz w:val="20"/>
                <w:szCs w:val="20"/>
              </w:rPr>
              <w:t>1</w:t>
            </w:r>
            <w:r w:rsidR="001B678F">
              <w:rPr>
                <w:rFonts w:ascii="Times New Roman" w:hAnsi="Times New Roman" w:cs="Times New Roman"/>
                <w:bCs/>
                <w:sz w:val="20"/>
                <w:szCs w:val="20"/>
              </w:rPr>
              <w:t>5</w:t>
            </w:r>
            <w:r w:rsidRPr="00F163CD">
              <w:rPr>
                <w:rFonts w:ascii="Times New Roman" w:hAnsi="Times New Roman" w:cs="Times New Roman"/>
                <w:bCs/>
                <w:sz w:val="20"/>
                <w:szCs w:val="20"/>
              </w:rPr>
              <w:t xml:space="preserve"> (0.</w:t>
            </w:r>
            <w:r w:rsidR="001B678F">
              <w:rPr>
                <w:rFonts w:ascii="Times New Roman" w:hAnsi="Times New Roman" w:cs="Times New Roman"/>
                <w:bCs/>
                <w:sz w:val="20"/>
                <w:szCs w:val="20"/>
              </w:rPr>
              <w:t>39</w:t>
            </w:r>
            <w:r w:rsidRPr="00F163CD">
              <w:rPr>
                <w:rFonts w:ascii="Times New Roman" w:hAnsi="Times New Roman" w:cs="Times New Roman"/>
                <w:bCs/>
                <w:sz w:val="20"/>
                <w:szCs w:val="20"/>
              </w:rPr>
              <w:t>) | 0.</w:t>
            </w:r>
            <w:r w:rsidR="001B678F">
              <w:rPr>
                <w:rFonts w:ascii="Times New Roman" w:hAnsi="Times New Roman" w:cs="Times New Roman"/>
                <w:bCs/>
                <w:sz w:val="20"/>
                <w:szCs w:val="20"/>
              </w:rPr>
              <w:t>56</w:t>
            </w:r>
            <w:r w:rsidRPr="00F163CD">
              <w:rPr>
                <w:rFonts w:ascii="Times New Roman" w:hAnsi="Times New Roman" w:cs="Times New Roman"/>
                <w:bCs/>
                <w:sz w:val="20"/>
                <w:szCs w:val="20"/>
              </w:rPr>
              <w:t xml:space="preserve"> (0.</w:t>
            </w:r>
            <w:r w:rsidR="0017712F">
              <w:rPr>
                <w:rFonts w:ascii="Times New Roman" w:hAnsi="Times New Roman" w:cs="Times New Roman"/>
                <w:bCs/>
                <w:sz w:val="20"/>
                <w:szCs w:val="20"/>
              </w:rPr>
              <w:t>7</w:t>
            </w:r>
            <w:r w:rsidR="001B678F">
              <w:rPr>
                <w:rFonts w:ascii="Times New Roman" w:hAnsi="Times New Roman" w:cs="Times New Roman"/>
                <w:bCs/>
                <w:sz w:val="20"/>
                <w:szCs w:val="20"/>
              </w:rPr>
              <w:t>3</w:t>
            </w:r>
            <w:r w:rsidRPr="00F163CD">
              <w:rPr>
                <w:rFonts w:ascii="Times New Roman" w:hAnsi="Times New Roman" w:cs="Times New Roman"/>
                <w:bCs/>
                <w:sz w:val="20"/>
                <w:szCs w:val="20"/>
              </w:rPr>
              <w:t>)</w:t>
            </w:r>
          </w:p>
        </w:tc>
        <w:tc>
          <w:tcPr>
            <w:tcW w:w="3145" w:type="dxa"/>
            <w:vAlign w:val="center"/>
          </w:tcPr>
          <w:p w14:paraId="3F90A0C1" w14:textId="0B53BAFF"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3</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9</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w:t>
            </w:r>
            <w:r w:rsidR="001B678F">
              <w:rPr>
                <w:rFonts w:ascii="Times New Roman" w:hAnsi="Times New Roman" w:cs="Times New Roman"/>
                <w:bCs/>
                <w:sz w:val="20"/>
                <w:szCs w:val="20"/>
              </w:rPr>
              <w:t>76</w:t>
            </w:r>
            <w:r w:rsidR="00DB7462" w:rsidRPr="00F163CD">
              <w:rPr>
                <w:rFonts w:ascii="Times New Roman" w:hAnsi="Times New Roman" w:cs="Times New Roman"/>
                <w:bCs/>
                <w:sz w:val="20"/>
                <w:szCs w:val="20"/>
              </w:rPr>
              <w:t>) | 1</w:t>
            </w:r>
            <w:r w:rsidR="001B678F">
              <w:rPr>
                <w:rFonts w:ascii="Times New Roman" w:hAnsi="Times New Roman" w:cs="Times New Roman"/>
                <w:bCs/>
                <w:sz w:val="20"/>
                <w:szCs w:val="20"/>
              </w:rPr>
              <w:t>2</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96</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4</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25</w:t>
            </w:r>
            <w:r w:rsidR="00DB7462" w:rsidRPr="00F163CD">
              <w:rPr>
                <w:rFonts w:ascii="Times New Roman" w:hAnsi="Times New Roman" w:cs="Times New Roman"/>
                <w:bCs/>
                <w:sz w:val="20"/>
                <w:szCs w:val="20"/>
              </w:rPr>
              <w:t>)</w:t>
            </w:r>
          </w:p>
        </w:tc>
      </w:tr>
      <w:tr w:rsidR="00DB7462" w14:paraId="6681DEDA" w14:textId="77777777" w:rsidTr="00B72D07">
        <w:tc>
          <w:tcPr>
            <w:tcW w:w="951" w:type="dxa"/>
          </w:tcPr>
          <w:p w14:paraId="3C9CC40D" w14:textId="7F536332"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w:t>
            </w:r>
          </w:p>
        </w:tc>
        <w:tc>
          <w:tcPr>
            <w:tcW w:w="2649" w:type="dxa"/>
            <w:vAlign w:val="center"/>
          </w:tcPr>
          <w:p w14:paraId="651A0C8C" w14:textId="3DEB2CAC"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 xml:space="preserve">0 (0) | </w:t>
            </w:r>
            <w:r w:rsidR="0017712F">
              <w:rPr>
                <w:rFonts w:ascii="Times New Roman" w:hAnsi="Times New Roman" w:cs="Times New Roman"/>
                <w:bCs/>
                <w:sz w:val="20"/>
                <w:szCs w:val="20"/>
              </w:rPr>
              <w:t>0</w:t>
            </w:r>
            <w:r w:rsidR="001B678F">
              <w:rPr>
                <w:rFonts w:ascii="Times New Roman" w:hAnsi="Times New Roman" w:cs="Times New Roman"/>
                <w:bCs/>
                <w:sz w:val="20"/>
                <w:szCs w:val="20"/>
              </w:rPr>
              <w:t>.02</w:t>
            </w:r>
            <w:r w:rsidR="0017712F">
              <w:rPr>
                <w:rFonts w:ascii="Times New Roman" w:hAnsi="Times New Roman" w:cs="Times New Roman"/>
                <w:bCs/>
                <w:sz w:val="20"/>
                <w:szCs w:val="20"/>
              </w:rPr>
              <w:t xml:space="preserve"> </w:t>
            </w:r>
            <w:r w:rsidRPr="00F163CD">
              <w:rPr>
                <w:rFonts w:ascii="Times New Roman" w:hAnsi="Times New Roman" w:cs="Times New Roman"/>
                <w:bCs/>
                <w:sz w:val="20"/>
                <w:szCs w:val="20"/>
              </w:rPr>
              <w:t>(0</w:t>
            </w:r>
            <w:r w:rsidR="001B678F">
              <w:rPr>
                <w:rFonts w:ascii="Times New Roman" w:hAnsi="Times New Roman" w:cs="Times New Roman"/>
                <w:bCs/>
                <w:sz w:val="20"/>
                <w:szCs w:val="20"/>
              </w:rPr>
              <w:t>.14</w:t>
            </w:r>
            <w:r w:rsidRPr="00F163CD">
              <w:rPr>
                <w:rFonts w:ascii="Times New Roman" w:hAnsi="Times New Roman" w:cs="Times New Roman"/>
                <w:bCs/>
                <w:sz w:val="20"/>
                <w:szCs w:val="20"/>
              </w:rPr>
              <w:t>)</w:t>
            </w:r>
          </w:p>
        </w:tc>
        <w:tc>
          <w:tcPr>
            <w:tcW w:w="2610" w:type="dxa"/>
            <w:vAlign w:val="center"/>
          </w:tcPr>
          <w:p w14:paraId="3360514B" w14:textId="26E25CE7"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0.</w:t>
            </w:r>
            <w:r w:rsidR="001B678F">
              <w:rPr>
                <w:rFonts w:ascii="Times New Roman" w:hAnsi="Times New Roman" w:cs="Times New Roman"/>
                <w:bCs/>
                <w:sz w:val="20"/>
                <w:szCs w:val="20"/>
              </w:rPr>
              <w:t>43</w:t>
            </w:r>
            <w:r w:rsidR="00DB7462" w:rsidRPr="00F163CD">
              <w:rPr>
                <w:rFonts w:ascii="Times New Roman" w:hAnsi="Times New Roman" w:cs="Times New Roman"/>
                <w:bCs/>
                <w:sz w:val="20"/>
                <w:szCs w:val="20"/>
              </w:rPr>
              <w:t xml:space="preserve"> (0.</w:t>
            </w:r>
            <w:r>
              <w:rPr>
                <w:rFonts w:ascii="Times New Roman" w:hAnsi="Times New Roman" w:cs="Times New Roman"/>
                <w:bCs/>
                <w:sz w:val="20"/>
                <w:szCs w:val="20"/>
              </w:rPr>
              <w:t>5</w:t>
            </w:r>
            <w:r w:rsidR="001B678F">
              <w:rPr>
                <w:rFonts w:ascii="Times New Roman" w:hAnsi="Times New Roman" w:cs="Times New Roman"/>
                <w:bCs/>
                <w:sz w:val="20"/>
                <w:szCs w:val="20"/>
              </w:rPr>
              <w:t>7</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5</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1</w:t>
            </w:r>
            <w:r>
              <w:rPr>
                <w:rFonts w:ascii="Times New Roman" w:hAnsi="Times New Roman" w:cs="Times New Roman"/>
                <w:bCs/>
                <w:sz w:val="20"/>
                <w:szCs w:val="20"/>
              </w:rPr>
              <w:t>.</w:t>
            </w:r>
            <w:r w:rsidR="001B678F">
              <w:rPr>
                <w:rFonts w:ascii="Times New Roman" w:hAnsi="Times New Roman" w:cs="Times New Roman"/>
                <w:bCs/>
                <w:sz w:val="20"/>
                <w:szCs w:val="20"/>
              </w:rPr>
              <w:t>17</w:t>
            </w:r>
            <w:r w:rsidR="00DB7462" w:rsidRPr="00F163CD">
              <w:rPr>
                <w:rFonts w:ascii="Times New Roman" w:hAnsi="Times New Roman" w:cs="Times New Roman"/>
                <w:bCs/>
                <w:sz w:val="20"/>
                <w:szCs w:val="20"/>
              </w:rPr>
              <w:t>)</w:t>
            </w:r>
          </w:p>
        </w:tc>
        <w:tc>
          <w:tcPr>
            <w:tcW w:w="3145" w:type="dxa"/>
            <w:vAlign w:val="center"/>
          </w:tcPr>
          <w:p w14:paraId="111B7C72" w14:textId="772C54DE"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10.</w:t>
            </w:r>
            <w:r w:rsidR="001B678F">
              <w:rPr>
                <w:rFonts w:ascii="Times New Roman" w:hAnsi="Times New Roman" w:cs="Times New Roman"/>
                <w:bCs/>
                <w:sz w:val="20"/>
                <w:szCs w:val="20"/>
              </w:rPr>
              <w:t>1</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3.</w:t>
            </w:r>
            <w:r w:rsidR="001B678F">
              <w:rPr>
                <w:rFonts w:ascii="Times New Roman" w:hAnsi="Times New Roman" w:cs="Times New Roman"/>
                <w:bCs/>
                <w:sz w:val="20"/>
                <w:szCs w:val="20"/>
              </w:rPr>
              <w:t>64</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3</w:t>
            </w:r>
            <w:r w:rsidR="001B678F">
              <w:rPr>
                <w:rFonts w:ascii="Times New Roman" w:hAnsi="Times New Roman" w:cs="Times New Roman"/>
                <w:bCs/>
                <w:sz w:val="20"/>
                <w:szCs w:val="20"/>
              </w:rPr>
              <w:t>3</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01</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7</w:t>
            </w:r>
            <w:r w:rsidR="00DB7462" w:rsidRPr="00F163CD">
              <w:rPr>
                <w:rFonts w:ascii="Times New Roman" w:hAnsi="Times New Roman" w:cs="Times New Roman"/>
                <w:bCs/>
                <w:sz w:val="20"/>
                <w:szCs w:val="20"/>
              </w:rPr>
              <w:t>.</w:t>
            </w:r>
            <w:r>
              <w:rPr>
                <w:rFonts w:ascii="Times New Roman" w:hAnsi="Times New Roman" w:cs="Times New Roman"/>
                <w:bCs/>
                <w:sz w:val="20"/>
                <w:szCs w:val="20"/>
              </w:rPr>
              <w:t>0</w:t>
            </w:r>
            <w:r w:rsidR="001B678F">
              <w:rPr>
                <w:rFonts w:ascii="Times New Roman" w:hAnsi="Times New Roman" w:cs="Times New Roman"/>
                <w:bCs/>
                <w:sz w:val="20"/>
                <w:szCs w:val="20"/>
              </w:rPr>
              <w:t>7</w:t>
            </w:r>
            <w:r w:rsidR="00DB7462" w:rsidRPr="00F163CD">
              <w:rPr>
                <w:rFonts w:ascii="Times New Roman" w:hAnsi="Times New Roman" w:cs="Times New Roman"/>
                <w:bCs/>
                <w:sz w:val="20"/>
                <w:szCs w:val="20"/>
              </w:rPr>
              <w:t>)</w:t>
            </w:r>
          </w:p>
        </w:tc>
      </w:tr>
      <w:tr w:rsidR="00DB7462" w14:paraId="4FFE3EA4" w14:textId="77777777" w:rsidTr="00B72D07">
        <w:tc>
          <w:tcPr>
            <w:tcW w:w="951" w:type="dxa"/>
            <w:vAlign w:val="center"/>
          </w:tcPr>
          <w:p w14:paraId="1F4F4F4D" w14:textId="77777777" w:rsidR="00DB7462" w:rsidRPr="00F163CD" w:rsidRDefault="00DB7462" w:rsidP="00DB7462">
            <w:pPr>
              <w:rPr>
                <w:rFonts w:ascii="Times New Roman" w:hAnsi="Times New Roman" w:cs="Times New Roman"/>
                <w:b/>
              </w:rPr>
            </w:pPr>
            <w:r w:rsidRPr="00F163CD">
              <w:rPr>
                <w:rFonts w:ascii="Times New Roman" w:hAnsi="Times New Roman" w:cs="Times New Roman"/>
                <w:b/>
              </w:rPr>
              <w:t>Flatfish</w:t>
            </w:r>
          </w:p>
        </w:tc>
        <w:tc>
          <w:tcPr>
            <w:tcW w:w="2649" w:type="dxa"/>
            <w:vAlign w:val="center"/>
          </w:tcPr>
          <w:p w14:paraId="40A20B59" w14:textId="77777777" w:rsidR="00DB7462" w:rsidRPr="00F163CD" w:rsidRDefault="00DB7462" w:rsidP="00DB7462">
            <w:pPr>
              <w:jc w:val="center"/>
              <w:rPr>
                <w:rFonts w:ascii="Times New Roman" w:hAnsi="Times New Roman" w:cs="Times New Roman"/>
                <w:bCs/>
                <w:sz w:val="20"/>
                <w:szCs w:val="20"/>
              </w:rPr>
            </w:pPr>
          </w:p>
        </w:tc>
        <w:tc>
          <w:tcPr>
            <w:tcW w:w="2610" w:type="dxa"/>
            <w:vAlign w:val="center"/>
          </w:tcPr>
          <w:p w14:paraId="239A2F06" w14:textId="77777777" w:rsidR="00DB7462" w:rsidRPr="00F163CD" w:rsidRDefault="00DB7462" w:rsidP="00DB7462">
            <w:pPr>
              <w:jc w:val="center"/>
              <w:rPr>
                <w:rFonts w:ascii="Times New Roman" w:hAnsi="Times New Roman" w:cs="Times New Roman"/>
                <w:bCs/>
                <w:sz w:val="20"/>
                <w:szCs w:val="20"/>
              </w:rPr>
            </w:pPr>
          </w:p>
        </w:tc>
        <w:tc>
          <w:tcPr>
            <w:tcW w:w="3145" w:type="dxa"/>
            <w:vAlign w:val="center"/>
          </w:tcPr>
          <w:p w14:paraId="6D0ABCEA" w14:textId="77777777" w:rsidR="00DB7462" w:rsidRPr="00F163CD" w:rsidRDefault="00DB7462" w:rsidP="00DB7462">
            <w:pPr>
              <w:jc w:val="center"/>
              <w:rPr>
                <w:rFonts w:ascii="Times New Roman" w:hAnsi="Times New Roman" w:cs="Times New Roman"/>
                <w:bCs/>
                <w:sz w:val="20"/>
                <w:szCs w:val="20"/>
              </w:rPr>
            </w:pPr>
          </w:p>
        </w:tc>
      </w:tr>
      <w:tr w:rsidR="00DB7462" w14:paraId="6CA61D89" w14:textId="77777777" w:rsidTr="00B72D07">
        <w:tc>
          <w:tcPr>
            <w:tcW w:w="951" w:type="dxa"/>
          </w:tcPr>
          <w:p w14:paraId="67B5E720" w14:textId="24ED3FCF" w:rsidR="00DB7462" w:rsidRPr="00175F1E" w:rsidRDefault="00DB7462" w:rsidP="00DB7462">
            <w:pPr>
              <w:rPr>
                <w:rFonts w:ascii="Times New Roman" w:hAnsi="Times New Roman" w:cs="Times New Roman"/>
                <w:bCs/>
              </w:rPr>
            </w:pPr>
            <w:r>
              <w:rPr>
                <w:rFonts w:ascii="Times New Roman" w:hAnsi="Times New Roman" w:cs="Times New Roman"/>
                <w:bCs/>
              </w:rPr>
              <w:t>5yrs</w:t>
            </w:r>
          </w:p>
        </w:tc>
        <w:tc>
          <w:tcPr>
            <w:tcW w:w="2649" w:type="dxa"/>
            <w:vAlign w:val="center"/>
          </w:tcPr>
          <w:p w14:paraId="4870B6C1" w14:textId="220E9936"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1.8</w:t>
            </w:r>
            <w:r w:rsidR="001B678F">
              <w:rPr>
                <w:rFonts w:ascii="Times New Roman" w:hAnsi="Times New Roman" w:cs="Times New Roman"/>
                <w:bCs/>
                <w:sz w:val="20"/>
                <w:szCs w:val="20"/>
              </w:rPr>
              <w:t>2</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43</w:t>
            </w:r>
            <w:r w:rsidR="00DB7462" w:rsidRPr="00F163CD">
              <w:rPr>
                <w:rFonts w:ascii="Times New Roman" w:hAnsi="Times New Roman" w:cs="Times New Roman"/>
                <w:bCs/>
                <w:sz w:val="20"/>
                <w:szCs w:val="20"/>
              </w:rPr>
              <w:t>) | 6.</w:t>
            </w:r>
            <w:r w:rsidR="001B678F">
              <w:rPr>
                <w:rFonts w:ascii="Times New Roman" w:hAnsi="Times New Roman" w:cs="Times New Roman"/>
                <w:bCs/>
                <w:sz w:val="20"/>
                <w:szCs w:val="20"/>
              </w:rPr>
              <w:t>85</w:t>
            </w:r>
            <w:r w:rsidR="00DB7462" w:rsidRPr="00F163CD">
              <w:rPr>
                <w:rFonts w:ascii="Times New Roman" w:hAnsi="Times New Roman" w:cs="Times New Roman"/>
                <w:bCs/>
                <w:sz w:val="20"/>
                <w:szCs w:val="20"/>
              </w:rPr>
              <w:t xml:space="preserve"> (3.</w:t>
            </w:r>
            <w:r>
              <w:rPr>
                <w:rFonts w:ascii="Times New Roman" w:hAnsi="Times New Roman" w:cs="Times New Roman"/>
                <w:bCs/>
                <w:sz w:val="20"/>
                <w:szCs w:val="20"/>
              </w:rPr>
              <w:t>1</w:t>
            </w:r>
            <w:r w:rsidR="00186143">
              <w:rPr>
                <w:rFonts w:ascii="Times New Roman" w:hAnsi="Times New Roman" w:cs="Times New Roman"/>
                <w:bCs/>
                <w:sz w:val="20"/>
                <w:szCs w:val="20"/>
              </w:rPr>
              <w:t>3</w:t>
            </w:r>
            <w:r w:rsidR="00DB7462" w:rsidRPr="00F163CD">
              <w:rPr>
                <w:rFonts w:ascii="Times New Roman" w:hAnsi="Times New Roman" w:cs="Times New Roman"/>
                <w:bCs/>
                <w:sz w:val="20"/>
                <w:szCs w:val="20"/>
              </w:rPr>
              <w:t>)</w:t>
            </w:r>
          </w:p>
        </w:tc>
        <w:tc>
          <w:tcPr>
            <w:tcW w:w="2610" w:type="dxa"/>
            <w:vAlign w:val="center"/>
          </w:tcPr>
          <w:p w14:paraId="271FD4D2" w14:textId="64059C0C"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19</w:t>
            </w:r>
            <w:r w:rsidR="00186143">
              <w:rPr>
                <w:rFonts w:ascii="Times New Roman" w:hAnsi="Times New Roman" w:cs="Times New Roman"/>
                <w:bCs/>
                <w:sz w:val="20"/>
                <w:szCs w:val="20"/>
              </w:rPr>
              <w:t>6</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7</w:t>
            </w:r>
            <w:r w:rsidR="00186143">
              <w:rPr>
                <w:rFonts w:ascii="Times New Roman" w:hAnsi="Times New Roman" w:cs="Times New Roman"/>
                <w:bCs/>
                <w:sz w:val="20"/>
                <w:szCs w:val="20"/>
              </w:rPr>
              <w:t>4</w:t>
            </w:r>
            <w:r>
              <w:rPr>
                <w:rFonts w:ascii="Times New Roman" w:hAnsi="Times New Roman" w:cs="Times New Roman"/>
                <w:bCs/>
                <w:sz w:val="20"/>
                <w:szCs w:val="20"/>
              </w:rPr>
              <w:t>.</w:t>
            </w:r>
            <w:r w:rsidR="00186143">
              <w:rPr>
                <w:rFonts w:ascii="Times New Roman" w:hAnsi="Times New Roman" w:cs="Times New Roman"/>
                <w:bCs/>
                <w:sz w:val="20"/>
                <w:szCs w:val="20"/>
              </w:rPr>
              <w:t>05</w:t>
            </w:r>
            <w:r w:rsidR="00B72D07" w:rsidRPr="00F163CD">
              <w:rPr>
                <w:rFonts w:ascii="Times New Roman" w:hAnsi="Times New Roman" w:cs="Times New Roman"/>
                <w:bCs/>
                <w:sz w:val="20"/>
                <w:szCs w:val="20"/>
              </w:rPr>
              <w:t>) | 6</w:t>
            </w:r>
            <w:r w:rsidR="00186143">
              <w:rPr>
                <w:rFonts w:ascii="Times New Roman" w:hAnsi="Times New Roman" w:cs="Times New Roman"/>
                <w:bCs/>
                <w:sz w:val="20"/>
                <w:szCs w:val="20"/>
              </w:rPr>
              <w:t>62</w:t>
            </w:r>
            <w:r w:rsidR="00B72D07" w:rsidRPr="00F163CD">
              <w:rPr>
                <w:rFonts w:ascii="Times New Roman" w:hAnsi="Times New Roman" w:cs="Times New Roman"/>
                <w:bCs/>
                <w:sz w:val="20"/>
                <w:szCs w:val="20"/>
              </w:rPr>
              <w:t xml:space="preserve"> (2</w:t>
            </w:r>
            <w:r w:rsidR="00186143">
              <w:rPr>
                <w:rFonts w:ascii="Times New Roman" w:hAnsi="Times New Roman" w:cs="Times New Roman"/>
                <w:bCs/>
                <w:sz w:val="20"/>
                <w:szCs w:val="20"/>
              </w:rPr>
              <w:t>25</w:t>
            </w:r>
            <w:r w:rsidR="00B72D07" w:rsidRPr="00F163CD">
              <w:rPr>
                <w:rFonts w:ascii="Times New Roman" w:hAnsi="Times New Roman" w:cs="Times New Roman"/>
                <w:bCs/>
                <w:sz w:val="20"/>
                <w:szCs w:val="20"/>
              </w:rPr>
              <w:t>)</w:t>
            </w:r>
          </w:p>
        </w:tc>
        <w:tc>
          <w:tcPr>
            <w:tcW w:w="3145" w:type="dxa"/>
            <w:vAlign w:val="center"/>
          </w:tcPr>
          <w:p w14:paraId="0B343371" w14:textId="33E83554"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492</w:t>
            </w:r>
            <w:r w:rsidR="00186143">
              <w:rPr>
                <w:rFonts w:ascii="Times New Roman" w:hAnsi="Times New Roman" w:cs="Times New Roman"/>
                <w:bCs/>
                <w:sz w:val="20"/>
                <w:szCs w:val="20"/>
              </w:rPr>
              <w:t>6</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19</w:t>
            </w:r>
            <w:r w:rsidR="00186143">
              <w:rPr>
                <w:rFonts w:ascii="Times New Roman" w:hAnsi="Times New Roman" w:cs="Times New Roman"/>
                <w:bCs/>
                <w:sz w:val="20"/>
                <w:szCs w:val="20"/>
              </w:rPr>
              <w:t>20</w:t>
            </w:r>
            <w:r w:rsidR="00B72D07" w:rsidRPr="00F163CD">
              <w:rPr>
                <w:rFonts w:ascii="Times New Roman" w:hAnsi="Times New Roman" w:cs="Times New Roman"/>
                <w:bCs/>
                <w:sz w:val="20"/>
                <w:szCs w:val="20"/>
              </w:rPr>
              <w:t>) | 1</w:t>
            </w:r>
            <w:r>
              <w:rPr>
                <w:rFonts w:ascii="Times New Roman" w:hAnsi="Times New Roman" w:cs="Times New Roman"/>
                <w:bCs/>
                <w:sz w:val="20"/>
                <w:szCs w:val="20"/>
              </w:rPr>
              <w:t>6</w:t>
            </w:r>
            <w:r w:rsidR="00186143">
              <w:rPr>
                <w:rFonts w:ascii="Times New Roman" w:hAnsi="Times New Roman" w:cs="Times New Roman"/>
                <w:bCs/>
                <w:sz w:val="20"/>
                <w:szCs w:val="20"/>
              </w:rPr>
              <w:t>486</w:t>
            </w:r>
            <w:r w:rsidR="00B72D07" w:rsidRPr="00F163CD">
              <w:rPr>
                <w:rFonts w:ascii="Times New Roman" w:hAnsi="Times New Roman" w:cs="Times New Roman"/>
                <w:bCs/>
                <w:sz w:val="20"/>
                <w:szCs w:val="20"/>
              </w:rPr>
              <w:t xml:space="preserve"> (5</w:t>
            </w:r>
            <w:r>
              <w:rPr>
                <w:rFonts w:ascii="Times New Roman" w:hAnsi="Times New Roman" w:cs="Times New Roman"/>
                <w:bCs/>
                <w:sz w:val="20"/>
                <w:szCs w:val="20"/>
              </w:rPr>
              <w:t>4</w:t>
            </w:r>
            <w:r w:rsidR="00186143">
              <w:rPr>
                <w:rFonts w:ascii="Times New Roman" w:hAnsi="Times New Roman" w:cs="Times New Roman"/>
                <w:bCs/>
                <w:sz w:val="20"/>
                <w:szCs w:val="20"/>
              </w:rPr>
              <w:t>79</w:t>
            </w:r>
            <w:r w:rsidR="00B72D07" w:rsidRPr="00F163CD">
              <w:rPr>
                <w:rFonts w:ascii="Times New Roman" w:hAnsi="Times New Roman" w:cs="Times New Roman"/>
                <w:bCs/>
                <w:sz w:val="20"/>
                <w:szCs w:val="20"/>
              </w:rPr>
              <w:t>)</w:t>
            </w:r>
          </w:p>
        </w:tc>
      </w:tr>
      <w:tr w:rsidR="00DB7462" w14:paraId="41205A5C" w14:textId="77777777" w:rsidTr="00B72D07">
        <w:tc>
          <w:tcPr>
            <w:tcW w:w="951" w:type="dxa"/>
          </w:tcPr>
          <w:p w14:paraId="3BC80668" w14:textId="1E64360D"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yrs</w:t>
            </w:r>
          </w:p>
        </w:tc>
        <w:tc>
          <w:tcPr>
            <w:tcW w:w="2649" w:type="dxa"/>
            <w:vAlign w:val="center"/>
          </w:tcPr>
          <w:p w14:paraId="03AAA485" w14:textId="5D18C6AE" w:rsidR="00DB7462" w:rsidRPr="00F163CD" w:rsidRDefault="001B678F" w:rsidP="00DB7462">
            <w:pPr>
              <w:jc w:val="center"/>
              <w:rPr>
                <w:rFonts w:ascii="Times New Roman" w:hAnsi="Times New Roman" w:cs="Times New Roman"/>
                <w:bCs/>
                <w:sz w:val="20"/>
                <w:szCs w:val="20"/>
              </w:rPr>
            </w:pPr>
            <w:r>
              <w:rPr>
                <w:rFonts w:ascii="Times New Roman" w:hAnsi="Times New Roman" w:cs="Times New Roman"/>
                <w:bCs/>
                <w:sz w:val="20"/>
                <w:szCs w:val="20"/>
              </w:rPr>
              <w:t>6.25</w:t>
            </w:r>
            <w:r w:rsidR="00DB7462" w:rsidRPr="00F163CD">
              <w:rPr>
                <w:rFonts w:ascii="Times New Roman" w:hAnsi="Times New Roman" w:cs="Times New Roman"/>
                <w:bCs/>
                <w:sz w:val="20"/>
                <w:szCs w:val="20"/>
              </w:rPr>
              <w:t xml:space="preserve"> (</w:t>
            </w:r>
            <w:r w:rsidR="0017712F">
              <w:rPr>
                <w:rFonts w:ascii="Times New Roman" w:hAnsi="Times New Roman" w:cs="Times New Roman"/>
                <w:bCs/>
                <w:sz w:val="20"/>
                <w:szCs w:val="20"/>
              </w:rPr>
              <w:t>3.</w:t>
            </w:r>
            <w:r>
              <w:rPr>
                <w:rFonts w:ascii="Times New Roman" w:hAnsi="Times New Roman" w:cs="Times New Roman"/>
                <w:bCs/>
                <w:sz w:val="20"/>
                <w:szCs w:val="20"/>
              </w:rPr>
              <w:t>37</w:t>
            </w:r>
            <w:r w:rsidR="00DB7462" w:rsidRPr="00F163CD">
              <w:rPr>
                <w:rFonts w:ascii="Times New Roman" w:hAnsi="Times New Roman" w:cs="Times New Roman"/>
                <w:bCs/>
                <w:sz w:val="20"/>
                <w:szCs w:val="20"/>
              </w:rPr>
              <w:t>) | 2</w:t>
            </w:r>
            <w:r w:rsidR="0017712F">
              <w:rPr>
                <w:rFonts w:ascii="Times New Roman" w:hAnsi="Times New Roman" w:cs="Times New Roman"/>
                <w:bCs/>
                <w:sz w:val="20"/>
                <w:szCs w:val="20"/>
              </w:rPr>
              <w:t>0</w:t>
            </w:r>
            <w:r w:rsidR="00DB7462">
              <w:rPr>
                <w:rFonts w:ascii="Times New Roman" w:hAnsi="Times New Roman" w:cs="Times New Roman"/>
                <w:bCs/>
                <w:sz w:val="20"/>
                <w:szCs w:val="20"/>
              </w:rPr>
              <w:t>.</w:t>
            </w:r>
            <w:r w:rsidR="00186143">
              <w:rPr>
                <w:rFonts w:ascii="Times New Roman" w:hAnsi="Times New Roman" w:cs="Times New Roman"/>
                <w:bCs/>
                <w:sz w:val="20"/>
                <w:szCs w:val="20"/>
              </w:rPr>
              <w:t>9</w:t>
            </w:r>
            <w:r w:rsidR="00DB7462" w:rsidRPr="00F163CD">
              <w:rPr>
                <w:rFonts w:ascii="Times New Roman" w:hAnsi="Times New Roman" w:cs="Times New Roman"/>
                <w:bCs/>
                <w:sz w:val="20"/>
                <w:szCs w:val="20"/>
              </w:rPr>
              <w:t xml:space="preserve"> (</w:t>
            </w:r>
            <w:r w:rsidR="00186143">
              <w:rPr>
                <w:rFonts w:ascii="Times New Roman" w:hAnsi="Times New Roman" w:cs="Times New Roman"/>
                <w:bCs/>
                <w:sz w:val="20"/>
                <w:szCs w:val="20"/>
              </w:rPr>
              <w:t>7</w:t>
            </w:r>
            <w:r w:rsidR="00DB7462">
              <w:rPr>
                <w:rFonts w:ascii="Times New Roman" w:hAnsi="Times New Roman" w:cs="Times New Roman"/>
                <w:bCs/>
                <w:sz w:val="20"/>
                <w:szCs w:val="20"/>
              </w:rPr>
              <w:t>.</w:t>
            </w:r>
            <w:r w:rsidR="00186143">
              <w:rPr>
                <w:rFonts w:ascii="Times New Roman" w:hAnsi="Times New Roman" w:cs="Times New Roman"/>
                <w:bCs/>
                <w:sz w:val="20"/>
                <w:szCs w:val="20"/>
              </w:rPr>
              <w:t>33</w:t>
            </w:r>
            <w:r w:rsidR="00DB7462" w:rsidRPr="00F163CD">
              <w:rPr>
                <w:rFonts w:ascii="Times New Roman" w:hAnsi="Times New Roman" w:cs="Times New Roman"/>
                <w:bCs/>
                <w:sz w:val="20"/>
                <w:szCs w:val="20"/>
              </w:rPr>
              <w:t>)</w:t>
            </w:r>
          </w:p>
        </w:tc>
        <w:tc>
          <w:tcPr>
            <w:tcW w:w="2610" w:type="dxa"/>
            <w:vAlign w:val="center"/>
          </w:tcPr>
          <w:p w14:paraId="44762289" w14:textId="78A083BA"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6</w:t>
            </w:r>
            <w:r w:rsidR="00186143">
              <w:rPr>
                <w:rFonts w:ascii="Times New Roman" w:hAnsi="Times New Roman" w:cs="Times New Roman"/>
                <w:bCs/>
                <w:sz w:val="20"/>
                <w:szCs w:val="20"/>
              </w:rPr>
              <w:t>71</w:t>
            </w:r>
            <w:r w:rsidR="00DB7462" w:rsidRPr="00F163CD">
              <w:rPr>
                <w:rFonts w:ascii="Times New Roman" w:hAnsi="Times New Roman" w:cs="Times New Roman"/>
                <w:bCs/>
                <w:sz w:val="20"/>
                <w:szCs w:val="20"/>
              </w:rPr>
              <w:t xml:space="preserve"> (</w:t>
            </w:r>
            <w:r w:rsidR="00186143">
              <w:rPr>
                <w:rFonts w:ascii="Times New Roman" w:hAnsi="Times New Roman" w:cs="Times New Roman"/>
                <w:bCs/>
                <w:sz w:val="20"/>
                <w:szCs w:val="20"/>
              </w:rPr>
              <w:t>207</w:t>
            </w:r>
            <w:r w:rsidR="00DB7462" w:rsidRPr="00F163CD">
              <w:rPr>
                <w:rFonts w:ascii="Times New Roman" w:hAnsi="Times New Roman" w:cs="Times New Roman"/>
                <w:bCs/>
                <w:sz w:val="20"/>
                <w:szCs w:val="20"/>
              </w:rPr>
              <w:t>) | 2</w:t>
            </w:r>
            <w:r>
              <w:rPr>
                <w:rFonts w:ascii="Times New Roman" w:hAnsi="Times New Roman" w:cs="Times New Roman"/>
                <w:bCs/>
                <w:sz w:val="20"/>
                <w:szCs w:val="20"/>
              </w:rPr>
              <w:t>0</w:t>
            </w:r>
            <w:r w:rsidR="00186143">
              <w:rPr>
                <w:rFonts w:ascii="Times New Roman" w:hAnsi="Times New Roman" w:cs="Times New Roman"/>
                <w:bCs/>
                <w:sz w:val="20"/>
                <w:szCs w:val="20"/>
              </w:rPr>
              <w:t>72</w:t>
            </w:r>
            <w:r w:rsidR="00DB7462" w:rsidRPr="00F163CD">
              <w:rPr>
                <w:rFonts w:ascii="Times New Roman" w:hAnsi="Times New Roman" w:cs="Times New Roman"/>
                <w:bCs/>
                <w:sz w:val="20"/>
                <w:szCs w:val="20"/>
              </w:rPr>
              <w:t xml:space="preserve"> (6</w:t>
            </w:r>
            <w:r w:rsidR="00186143">
              <w:rPr>
                <w:rFonts w:ascii="Times New Roman" w:hAnsi="Times New Roman" w:cs="Times New Roman"/>
                <w:bCs/>
                <w:sz w:val="20"/>
                <w:szCs w:val="20"/>
              </w:rPr>
              <w:t>18</w:t>
            </w:r>
            <w:r w:rsidR="00DB7462" w:rsidRPr="00F163CD">
              <w:rPr>
                <w:rFonts w:ascii="Times New Roman" w:hAnsi="Times New Roman" w:cs="Times New Roman"/>
                <w:bCs/>
                <w:sz w:val="20"/>
                <w:szCs w:val="20"/>
              </w:rPr>
              <w:t>)</w:t>
            </w:r>
          </w:p>
        </w:tc>
        <w:tc>
          <w:tcPr>
            <w:tcW w:w="3145" w:type="dxa"/>
            <w:vAlign w:val="center"/>
          </w:tcPr>
          <w:p w14:paraId="0317BFA9" w14:textId="436789C9"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167</w:t>
            </w:r>
            <w:r w:rsidR="00186143">
              <w:rPr>
                <w:rFonts w:ascii="Times New Roman" w:hAnsi="Times New Roman" w:cs="Times New Roman"/>
                <w:bCs/>
                <w:sz w:val="20"/>
                <w:szCs w:val="20"/>
              </w:rPr>
              <w:t>84</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505</w:t>
            </w:r>
            <w:r w:rsidR="00186143">
              <w:rPr>
                <w:rFonts w:ascii="Times New Roman" w:hAnsi="Times New Roman" w:cs="Times New Roman"/>
                <w:bCs/>
                <w:sz w:val="20"/>
                <w:szCs w:val="20"/>
              </w:rPr>
              <w:t>5</w:t>
            </w:r>
            <w:r w:rsidR="00B72D07" w:rsidRPr="00F163CD">
              <w:rPr>
                <w:rFonts w:ascii="Times New Roman" w:hAnsi="Times New Roman" w:cs="Times New Roman"/>
                <w:bCs/>
                <w:sz w:val="20"/>
                <w:szCs w:val="20"/>
              </w:rPr>
              <w:t>) | 5</w:t>
            </w:r>
            <w:r>
              <w:rPr>
                <w:rFonts w:ascii="Times New Roman" w:hAnsi="Times New Roman" w:cs="Times New Roman"/>
                <w:bCs/>
                <w:sz w:val="20"/>
                <w:szCs w:val="20"/>
              </w:rPr>
              <w:t>1</w:t>
            </w:r>
            <w:r w:rsidR="00186143">
              <w:rPr>
                <w:rFonts w:ascii="Times New Roman" w:hAnsi="Times New Roman" w:cs="Times New Roman"/>
                <w:bCs/>
                <w:sz w:val="20"/>
                <w:szCs w:val="20"/>
              </w:rPr>
              <w:t>684</w:t>
            </w:r>
            <w:r w:rsidR="00B72D07" w:rsidRPr="00F163CD">
              <w:rPr>
                <w:rFonts w:ascii="Times New Roman" w:hAnsi="Times New Roman" w:cs="Times New Roman"/>
                <w:bCs/>
                <w:sz w:val="20"/>
                <w:szCs w:val="20"/>
              </w:rPr>
              <w:t xml:space="preserve"> (1</w:t>
            </w:r>
            <w:r>
              <w:rPr>
                <w:rFonts w:ascii="Times New Roman" w:hAnsi="Times New Roman" w:cs="Times New Roman"/>
                <w:bCs/>
                <w:sz w:val="20"/>
                <w:szCs w:val="20"/>
              </w:rPr>
              <w:t>5</w:t>
            </w:r>
            <w:r w:rsidR="00186143">
              <w:rPr>
                <w:rFonts w:ascii="Times New Roman" w:hAnsi="Times New Roman" w:cs="Times New Roman"/>
                <w:bCs/>
                <w:sz w:val="20"/>
                <w:szCs w:val="20"/>
              </w:rPr>
              <w:t>363</w:t>
            </w:r>
            <w:r w:rsidR="00B72D07" w:rsidRPr="00F163CD">
              <w:rPr>
                <w:rFonts w:ascii="Times New Roman" w:hAnsi="Times New Roman" w:cs="Times New Roman"/>
                <w:bCs/>
                <w:sz w:val="20"/>
                <w:szCs w:val="20"/>
              </w:rPr>
              <w:t>)</w:t>
            </w:r>
          </w:p>
        </w:tc>
      </w:tr>
      <w:tr w:rsidR="00DB7462" w14:paraId="7483D124" w14:textId="77777777" w:rsidTr="00B72D07">
        <w:tc>
          <w:tcPr>
            <w:tcW w:w="951" w:type="dxa"/>
          </w:tcPr>
          <w:p w14:paraId="11375C76" w14:textId="62E45C7A"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yrs</w:t>
            </w:r>
          </w:p>
        </w:tc>
        <w:tc>
          <w:tcPr>
            <w:tcW w:w="2649" w:type="dxa"/>
            <w:vAlign w:val="center"/>
          </w:tcPr>
          <w:p w14:paraId="13E2C79A" w14:textId="3948842A"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16</w:t>
            </w:r>
            <w:r w:rsidR="00DB7462">
              <w:rPr>
                <w:rFonts w:ascii="Times New Roman" w:hAnsi="Times New Roman" w:cs="Times New Roman"/>
                <w:bCs/>
                <w:sz w:val="20"/>
                <w:szCs w:val="20"/>
              </w:rPr>
              <w:t>.</w:t>
            </w:r>
            <w:r w:rsidR="001B678F">
              <w:rPr>
                <w:rFonts w:ascii="Times New Roman" w:hAnsi="Times New Roman" w:cs="Times New Roman"/>
                <w:bCs/>
                <w:sz w:val="20"/>
                <w:szCs w:val="20"/>
              </w:rPr>
              <w:t>24</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6</w:t>
            </w:r>
            <w:r w:rsidR="00DB7462">
              <w:rPr>
                <w:rFonts w:ascii="Times New Roman" w:hAnsi="Times New Roman" w:cs="Times New Roman"/>
                <w:bCs/>
                <w:sz w:val="20"/>
                <w:szCs w:val="20"/>
              </w:rPr>
              <w:t>.</w:t>
            </w:r>
            <w:r w:rsidR="001B678F">
              <w:rPr>
                <w:rFonts w:ascii="Times New Roman" w:hAnsi="Times New Roman" w:cs="Times New Roman"/>
                <w:bCs/>
                <w:sz w:val="20"/>
                <w:szCs w:val="20"/>
              </w:rPr>
              <w:t>19</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48</w:t>
            </w:r>
            <w:r w:rsidR="00DB7462">
              <w:rPr>
                <w:rFonts w:ascii="Times New Roman" w:hAnsi="Times New Roman" w:cs="Times New Roman"/>
                <w:bCs/>
                <w:sz w:val="20"/>
                <w:szCs w:val="20"/>
              </w:rPr>
              <w:t>.</w:t>
            </w:r>
            <w:r>
              <w:rPr>
                <w:rFonts w:ascii="Times New Roman" w:hAnsi="Times New Roman" w:cs="Times New Roman"/>
                <w:bCs/>
                <w:sz w:val="20"/>
                <w:szCs w:val="20"/>
              </w:rPr>
              <w:t>8</w:t>
            </w:r>
            <w:r w:rsidR="00186143">
              <w:rPr>
                <w:rFonts w:ascii="Times New Roman" w:hAnsi="Times New Roman" w:cs="Times New Roman"/>
                <w:bCs/>
                <w:sz w:val="20"/>
                <w:szCs w:val="20"/>
              </w:rPr>
              <w:t>2</w:t>
            </w:r>
            <w:r w:rsidR="00DB7462" w:rsidRPr="00F163CD">
              <w:rPr>
                <w:rFonts w:ascii="Times New Roman" w:hAnsi="Times New Roman" w:cs="Times New Roman"/>
                <w:bCs/>
                <w:sz w:val="20"/>
                <w:szCs w:val="20"/>
              </w:rPr>
              <w:t xml:space="preserve"> (1</w:t>
            </w:r>
            <w:r w:rsidR="00186143">
              <w:rPr>
                <w:rFonts w:ascii="Times New Roman" w:hAnsi="Times New Roman" w:cs="Times New Roman"/>
                <w:bCs/>
                <w:sz w:val="20"/>
                <w:szCs w:val="20"/>
              </w:rPr>
              <w:t>5</w:t>
            </w:r>
            <w:r w:rsidR="00DB7462">
              <w:rPr>
                <w:rFonts w:ascii="Times New Roman" w:hAnsi="Times New Roman" w:cs="Times New Roman"/>
                <w:bCs/>
                <w:sz w:val="20"/>
                <w:szCs w:val="20"/>
              </w:rPr>
              <w:t>.</w:t>
            </w:r>
            <w:r w:rsidR="00186143">
              <w:rPr>
                <w:rFonts w:ascii="Times New Roman" w:hAnsi="Times New Roman" w:cs="Times New Roman"/>
                <w:bCs/>
                <w:sz w:val="20"/>
                <w:szCs w:val="20"/>
              </w:rPr>
              <w:t>33</w:t>
            </w:r>
            <w:r w:rsidR="00DB7462" w:rsidRPr="00F163CD">
              <w:rPr>
                <w:rFonts w:ascii="Times New Roman" w:hAnsi="Times New Roman" w:cs="Times New Roman"/>
                <w:bCs/>
                <w:sz w:val="20"/>
                <w:szCs w:val="20"/>
              </w:rPr>
              <w:t>)</w:t>
            </w:r>
          </w:p>
        </w:tc>
        <w:tc>
          <w:tcPr>
            <w:tcW w:w="2610" w:type="dxa"/>
            <w:vAlign w:val="center"/>
          </w:tcPr>
          <w:p w14:paraId="7E102347" w14:textId="36D6A5C2"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16</w:t>
            </w:r>
            <w:r w:rsidR="00B666B6">
              <w:rPr>
                <w:rFonts w:ascii="Times New Roman" w:hAnsi="Times New Roman" w:cs="Times New Roman"/>
                <w:bCs/>
                <w:sz w:val="20"/>
                <w:szCs w:val="20"/>
              </w:rPr>
              <w:t>2</w:t>
            </w:r>
            <w:r w:rsidR="00186143">
              <w:rPr>
                <w:rFonts w:ascii="Times New Roman" w:hAnsi="Times New Roman" w:cs="Times New Roman"/>
                <w:bCs/>
                <w:sz w:val="20"/>
                <w:szCs w:val="20"/>
              </w:rPr>
              <w:t>3</w:t>
            </w:r>
            <w:r w:rsidR="00B72D07" w:rsidRPr="00F163CD">
              <w:rPr>
                <w:rFonts w:ascii="Times New Roman" w:hAnsi="Times New Roman" w:cs="Times New Roman"/>
                <w:bCs/>
                <w:sz w:val="20"/>
                <w:szCs w:val="20"/>
              </w:rPr>
              <w:t xml:space="preserve"> (</w:t>
            </w:r>
            <w:r w:rsidR="00B666B6">
              <w:rPr>
                <w:rFonts w:ascii="Times New Roman" w:hAnsi="Times New Roman" w:cs="Times New Roman"/>
                <w:bCs/>
                <w:sz w:val="20"/>
                <w:szCs w:val="20"/>
              </w:rPr>
              <w:t>4</w:t>
            </w:r>
            <w:r w:rsidR="00186143">
              <w:rPr>
                <w:rFonts w:ascii="Times New Roman" w:hAnsi="Times New Roman" w:cs="Times New Roman"/>
                <w:bCs/>
                <w:sz w:val="20"/>
                <w:szCs w:val="20"/>
              </w:rPr>
              <w:t>34</w:t>
            </w:r>
            <w:r w:rsidR="00B72D07" w:rsidRPr="00F163CD">
              <w:rPr>
                <w:rFonts w:ascii="Times New Roman" w:hAnsi="Times New Roman" w:cs="Times New Roman"/>
                <w:bCs/>
                <w:sz w:val="20"/>
                <w:szCs w:val="20"/>
              </w:rPr>
              <w:t xml:space="preserve">) | </w:t>
            </w:r>
            <w:r w:rsidR="00B666B6">
              <w:rPr>
                <w:rFonts w:ascii="Times New Roman" w:hAnsi="Times New Roman" w:cs="Times New Roman"/>
                <w:bCs/>
                <w:sz w:val="20"/>
                <w:szCs w:val="20"/>
              </w:rPr>
              <w:t>479</w:t>
            </w:r>
            <w:r w:rsidR="00186143">
              <w:rPr>
                <w:rFonts w:ascii="Times New Roman" w:hAnsi="Times New Roman" w:cs="Times New Roman"/>
                <w:bCs/>
                <w:sz w:val="20"/>
                <w:szCs w:val="20"/>
              </w:rPr>
              <w:t>3</w:t>
            </w:r>
            <w:r w:rsidR="00B72D07" w:rsidRPr="00F163CD">
              <w:rPr>
                <w:rFonts w:ascii="Times New Roman" w:hAnsi="Times New Roman" w:cs="Times New Roman"/>
                <w:bCs/>
                <w:sz w:val="20"/>
                <w:szCs w:val="20"/>
              </w:rPr>
              <w:t xml:space="preserve"> (1</w:t>
            </w:r>
            <w:r w:rsidR="00B666B6">
              <w:rPr>
                <w:rFonts w:ascii="Times New Roman" w:hAnsi="Times New Roman" w:cs="Times New Roman"/>
                <w:bCs/>
                <w:sz w:val="20"/>
                <w:szCs w:val="20"/>
              </w:rPr>
              <w:t>2</w:t>
            </w:r>
            <w:r w:rsidR="00186143">
              <w:rPr>
                <w:rFonts w:ascii="Times New Roman" w:hAnsi="Times New Roman" w:cs="Times New Roman"/>
                <w:bCs/>
                <w:sz w:val="20"/>
                <w:szCs w:val="20"/>
              </w:rPr>
              <w:t>59</w:t>
            </w:r>
            <w:r w:rsidR="00B72D07" w:rsidRPr="00F163CD">
              <w:rPr>
                <w:rFonts w:ascii="Times New Roman" w:hAnsi="Times New Roman" w:cs="Times New Roman"/>
                <w:bCs/>
                <w:sz w:val="20"/>
                <w:szCs w:val="20"/>
              </w:rPr>
              <w:t>)</w:t>
            </w:r>
          </w:p>
        </w:tc>
        <w:tc>
          <w:tcPr>
            <w:tcW w:w="3145" w:type="dxa"/>
            <w:vAlign w:val="center"/>
          </w:tcPr>
          <w:p w14:paraId="4C264DCF" w14:textId="217B8930"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40</w:t>
            </w:r>
            <w:r w:rsidR="00DB7462" w:rsidRPr="00F163CD">
              <w:rPr>
                <w:rFonts w:ascii="Times New Roman" w:hAnsi="Times New Roman" w:cs="Times New Roman"/>
                <w:bCs/>
                <w:sz w:val="20"/>
                <w:szCs w:val="20"/>
              </w:rPr>
              <w:t>5</w:t>
            </w:r>
            <w:r w:rsidR="00186143">
              <w:rPr>
                <w:rFonts w:ascii="Times New Roman" w:hAnsi="Times New Roman" w:cs="Times New Roman"/>
                <w:bCs/>
                <w:sz w:val="20"/>
                <w:szCs w:val="20"/>
              </w:rPr>
              <w:t>70</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10</w:t>
            </w:r>
            <w:r w:rsidR="00DB7462" w:rsidRPr="00F163CD">
              <w:rPr>
                <w:rFonts w:ascii="Times New Roman" w:hAnsi="Times New Roman" w:cs="Times New Roman"/>
                <w:bCs/>
                <w:sz w:val="20"/>
                <w:szCs w:val="20"/>
              </w:rPr>
              <w:t>7</w:t>
            </w:r>
            <w:r w:rsidR="00186143">
              <w:rPr>
                <w:rFonts w:ascii="Times New Roman" w:hAnsi="Times New Roman" w:cs="Times New Roman"/>
                <w:bCs/>
                <w:sz w:val="20"/>
                <w:szCs w:val="20"/>
              </w:rPr>
              <w:t>65</w:t>
            </w:r>
            <w:r w:rsidR="00DB7462" w:rsidRPr="00F163CD">
              <w:rPr>
                <w:rFonts w:ascii="Times New Roman" w:hAnsi="Times New Roman" w:cs="Times New Roman"/>
                <w:bCs/>
                <w:sz w:val="20"/>
                <w:szCs w:val="20"/>
              </w:rPr>
              <w:t>) | 1</w:t>
            </w:r>
            <w:r>
              <w:rPr>
                <w:rFonts w:ascii="Times New Roman" w:hAnsi="Times New Roman" w:cs="Times New Roman"/>
                <w:bCs/>
                <w:sz w:val="20"/>
                <w:szCs w:val="20"/>
              </w:rPr>
              <w:t>19</w:t>
            </w:r>
            <w:r w:rsidR="00186143">
              <w:rPr>
                <w:rFonts w:ascii="Times New Roman" w:hAnsi="Times New Roman" w:cs="Times New Roman"/>
                <w:bCs/>
                <w:sz w:val="20"/>
                <w:szCs w:val="20"/>
              </w:rPr>
              <w:t>467</w:t>
            </w:r>
            <w:r w:rsidR="00DB7462" w:rsidRPr="00F163CD">
              <w:rPr>
                <w:rFonts w:ascii="Times New Roman" w:hAnsi="Times New Roman" w:cs="Times New Roman"/>
                <w:bCs/>
                <w:sz w:val="20"/>
                <w:szCs w:val="20"/>
              </w:rPr>
              <w:t xml:space="preserve"> (3</w:t>
            </w:r>
            <w:r>
              <w:rPr>
                <w:rFonts w:ascii="Times New Roman" w:hAnsi="Times New Roman" w:cs="Times New Roman"/>
                <w:bCs/>
                <w:sz w:val="20"/>
                <w:szCs w:val="20"/>
              </w:rPr>
              <w:t>1</w:t>
            </w:r>
            <w:r w:rsidR="00186143">
              <w:rPr>
                <w:rFonts w:ascii="Times New Roman" w:hAnsi="Times New Roman" w:cs="Times New Roman"/>
                <w:bCs/>
                <w:sz w:val="20"/>
                <w:szCs w:val="20"/>
              </w:rPr>
              <w:t>464</w:t>
            </w:r>
            <w:r w:rsidR="00DB7462" w:rsidRPr="00F163CD">
              <w:rPr>
                <w:rFonts w:ascii="Times New Roman" w:hAnsi="Times New Roman" w:cs="Times New Roman"/>
                <w:bCs/>
                <w:sz w:val="20"/>
                <w:szCs w:val="20"/>
              </w:rPr>
              <w:t>)</w:t>
            </w:r>
          </w:p>
        </w:tc>
      </w:tr>
      <w:tr w:rsidR="00DB7462" w14:paraId="5EFD4D50" w14:textId="77777777" w:rsidTr="00B72D07">
        <w:tc>
          <w:tcPr>
            <w:tcW w:w="951" w:type="dxa"/>
            <w:vAlign w:val="center"/>
          </w:tcPr>
          <w:p w14:paraId="7FFB5533" w14:textId="77777777" w:rsidR="00DB7462" w:rsidRPr="00F163CD" w:rsidRDefault="00DB7462" w:rsidP="00DB7462">
            <w:pPr>
              <w:rPr>
                <w:rFonts w:ascii="Times New Roman" w:hAnsi="Times New Roman" w:cs="Times New Roman"/>
                <w:b/>
              </w:rPr>
            </w:pPr>
            <w:r w:rsidRPr="00F163CD">
              <w:rPr>
                <w:rFonts w:ascii="Times New Roman" w:hAnsi="Times New Roman" w:cs="Times New Roman"/>
                <w:b/>
              </w:rPr>
              <w:t>Sardine</w:t>
            </w:r>
          </w:p>
        </w:tc>
        <w:tc>
          <w:tcPr>
            <w:tcW w:w="2649" w:type="dxa"/>
            <w:vAlign w:val="center"/>
          </w:tcPr>
          <w:p w14:paraId="680080EF" w14:textId="77777777" w:rsidR="00DB7462" w:rsidRPr="00F163CD" w:rsidRDefault="00DB7462" w:rsidP="00DB7462">
            <w:pPr>
              <w:jc w:val="center"/>
              <w:rPr>
                <w:rFonts w:ascii="Times New Roman" w:hAnsi="Times New Roman" w:cs="Times New Roman"/>
                <w:bCs/>
                <w:sz w:val="20"/>
                <w:szCs w:val="20"/>
              </w:rPr>
            </w:pPr>
          </w:p>
        </w:tc>
        <w:tc>
          <w:tcPr>
            <w:tcW w:w="2610" w:type="dxa"/>
            <w:vAlign w:val="center"/>
          </w:tcPr>
          <w:p w14:paraId="765F30F4" w14:textId="77777777" w:rsidR="00DB7462" w:rsidRPr="00F163CD" w:rsidRDefault="00DB7462" w:rsidP="00DB7462">
            <w:pPr>
              <w:jc w:val="center"/>
              <w:rPr>
                <w:rFonts w:ascii="Times New Roman" w:hAnsi="Times New Roman" w:cs="Times New Roman"/>
                <w:bCs/>
                <w:sz w:val="20"/>
                <w:szCs w:val="20"/>
              </w:rPr>
            </w:pPr>
          </w:p>
        </w:tc>
        <w:tc>
          <w:tcPr>
            <w:tcW w:w="3145" w:type="dxa"/>
            <w:vAlign w:val="center"/>
          </w:tcPr>
          <w:p w14:paraId="3CE60291" w14:textId="77777777" w:rsidR="00DB7462" w:rsidRPr="00F163CD" w:rsidRDefault="00DB7462" w:rsidP="00DB7462">
            <w:pPr>
              <w:jc w:val="center"/>
              <w:rPr>
                <w:rFonts w:ascii="Times New Roman" w:hAnsi="Times New Roman" w:cs="Times New Roman"/>
                <w:bCs/>
                <w:sz w:val="20"/>
                <w:szCs w:val="20"/>
              </w:rPr>
            </w:pPr>
          </w:p>
        </w:tc>
      </w:tr>
      <w:tr w:rsidR="00DB7462" w14:paraId="2EDA66B5" w14:textId="77777777" w:rsidTr="00B72D07">
        <w:tc>
          <w:tcPr>
            <w:tcW w:w="951" w:type="dxa"/>
          </w:tcPr>
          <w:p w14:paraId="368BF1B2" w14:textId="58640F83" w:rsidR="00DB7462" w:rsidRPr="00175F1E" w:rsidRDefault="00DB7462" w:rsidP="00DB7462">
            <w:pPr>
              <w:rPr>
                <w:rFonts w:ascii="Times New Roman" w:hAnsi="Times New Roman" w:cs="Times New Roman"/>
                <w:bCs/>
              </w:rPr>
            </w:pPr>
            <w:r>
              <w:rPr>
                <w:rFonts w:ascii="Times New Roman" w:hAnsi="Times New Roman" w:cs="Times New Roman"/>
                <w:bCs/>
              </w:rPr>
              <w:t>5yrs</w:t>
            </w:r>
          </w:p>
        </w:tc>
        <w:tc>
          <w:tcPr>
            <w:tcW w:w="2649" w:type="dxa"/>
            <w:vAlign w:val="center"/>
          </w:tcPr>
          <w:p w14:paraId="31C40844" w14:textId="3FF4FFCF" w:rsidR="00DB7462" w:rsidRPr="00F163CD" w:rsidRDefault="00DB7462"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0.0</w:t>
            </w:r>
            <w:r w:rsidR="00186143">
              <w:rPr>
                <w:rFonts w:ascii="Times New Roman" w:hAnsi="Times New Roman" w:cs="Times New Roman"/>
                <w:bCs/>
                <w:sz w:val="20"/>
                <w:szCs w:val="20"/>
              </w:rPr>
              <w:t>2</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w:t>
            </w:r>
            <w:r w:rsidR="00186143">
              <w:rPr>
                <w:rFonts w:ascii="Times New Roman" w:hAnsi="Times New Roman" w:cs="Times New Roman"/>
                <w:bCs/>
                <w:sz w:val="20"/>
                <w:szCs w:val="20"/>
              </w:rPr>
              <w:t>14</w:t>
            </w:r>
            <w:r>
              <w:rPr>
                <w:rFonts w:ascii="Times New Roman" w:hAnsi="Times New Roman" w:cs="Times New Roman"/>
                <w:bCs/>
                <w:sz w:val="20"/>
                <w:szCs w:val="20"/>
              </w:rPr>
              <w:t>) |</w:t>
            </w:r>
            <w:r w:rsidRPr="00DB7462">
              <w:rPr>
                <w:rFonts w:ascii="Times New Roman" w:hAnsi="Times New Roman" w:cs="Times New Roman"/>
                <w:bCs/>
                <w:sz w:val="20"/>
                <w:szCs w:val="20"/>
              </w:rPr>
              <w:t xml:space="preserve"> 0.0</w:t>
            </w:r>
            <w:r w:rsidR="00186143">
              <w:rPr>
                <w:rFonts w:ascii="Times New Roman" w:hAnsi="Times New Roman" w:cs="Times New Roman"/>
                <w:bCs/>
                <w:sz w:val="20"/>
                <w:szCs w:val="20"/>
              </w:rPr>
              <w:t>3</w:t>
            </w:r>
            <w:r>
              <w:rPr>
                <w:rFonts w:ascii="Times New Roman" w:hAnsi="Times New Roman" w:cs="Times New Roman"/>
                <w:bCs/>
                <w:sz w:val="20"/>
                <w:szCs w:val="20"/>
              </w:rPr>
              <w:t xml:space="preserve"> (</w:t>
            </w:r>
            <w:r w:rsidRPr="00DB7462">
              <w:rPr>
                <w:rFonts w:ascii="Times New Roman" w:hAnsi="Times New Roman" w:cs="Times New Roman"/>
                <w:bCs/>
                <w:sz w:val="20"/>
                <w:szCs w:val="20"/>
              </w:rPr>
              <w:t>0.</w:t>
            </w:r>
            <w:r w:rsidR="00186143">
              <w:rPr>
                <w:rFonts w:ascii="Times New Roman" w:hAnsi="Times New Roman" w:cs="Times New Roman"/>
                <w:bCs/>
                <w:sz w:val="20"/>
                <w:szCs w:val="20"/>
              </w:rPr>
              <w:t>17</w:t>
            </w:r>
            <w:r>
              <w:rPr>
                <w:rFonts w:ascii="Times New Roman" w:hAnsi="Times New Roman" w:cs="Times New Roman"/>
                <w:bCs/>
                <w:sz w:val="20"/>
                <w:szCs w:val="20"/>
              </w:rPr>
              <w:t>)</w:t>
            </w:r>
          </w:p>
        </w:tc>
        <w:tc>
          <w:tcPr>
            <w:tcW w:w="2610" w:type="dxa"/>
            <w:vAlign w:val="center"/>
          </w:tcPr>
          <w:p w14:paraId="487DE0EF" w14:textId="7587869F"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71</w:t>
            </w:r>
            <w:r w:rsidR="00B72D07">
              <w:rPr>
                <w:rFonts w:ascii="Times New Roman" w:hAnsi="Times New Roman" w:cs="Times New Roman"/>
                <w:bCs/>
                <w:sz w:val="20"/>
                <w:szCs w:val="20"/>
              </w:rPr>
              <w:t xml:space="preserve"> (</w:t>
            </w:r>
            <w:r>
              <w:rPr>
                <w:rFonts w:ascii="Times New Roman" w:hAnsi="Times New Roman" w:cs="Times New Roman"/>
                <w:bCs/>
                <w:sz w:val="20"/>
                <w:szCs w:val="20"/>
              </w:rPr>
              <w:t>1</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85</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w:t>
            </w:r>
            <w:r>
              <w:rPr>
                <w:rFonts w:ascii="Times New Roman" w:hAnsi="Times New Roman" w:cs="Times New Roman"/>
                <w:bCs/>
                <w:sz w:val="20"/>
                <w:szCs w:val="20"/>
              </w:rPr>
              <w:t>4</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95</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3.</w:t>
            </w:r>
            <w:r w:rsidR="00186143">
              <w:rPr>
                <w:rFonts w:ascii="Times New Roman" w:hAnsi="Times New Roman" w:cs="Times New Roman"/>
                <w:bCs/>
                <w:sz w:val="20"/>
                <w:szCs w:val="20"/>
              </w:rPr>
              <w:t>4</w:t>
            </w:r>
            <w:r>
              <w:rPr>
                <w:rFonts w:ascii="Times New Roman" w:hAnsi="Times New Roman" w:cs="Times New Roman"/>
                <w:bCs/>
                <w:sz w:val="20"/>
                <w:szCs w:val="20"/>
              </w:rPr>
              <w:t>4</w:t>
            </w:r>
            <w:r w:rsidR="00B72D07">
              <w:rPr>
                <w:rFonts w:ascii="Times New Roman" w:hAnsi="Times New Roman" w:cs="Times New Roman"/>
                <w:bCs/>
                <w:sz w:val="20"/>
                <w:szCs w:val="20"/>
              </w:rPr>
              <w:t>)</w:t>
            </w:r>
          </w:p>
        </w:tc>
        <w:tc>
          <w:tcPr>
            <w:tcW w:w="3145" w:type="dxa"/>
            <w:vAlign w:val="center"/>
          </w:tcPr>
          <w:p w14:paraId="202B0E90" w14:textId="03900AC0"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3</w:t>
            </w:r>
            <w:r w:rsidR="00186143">
              <w:rPr>
                <w:rFonts w:ascii="Times New Roman" w:hAnsi="Times New Roman" w:cs="Times New Roman"/>
                <w:bCs/>
                <w:sz w:val="20"/>
                <w:szCs w:val="20"/>
              </w:rPr>
              <w:t>9</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41</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22</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0</w:t>
            </w:r>
            <w:r>
              <w:rPr>
                <w:rFonts w:ascii="Times New Roman" w:hAnsi="Times New Roman" w:cs="Times New Roman"/>
                <w:bCs/>
                <w:sz w:val="20"/>
                <w:szCs w:val="20"/>
              </w:rPr>
              <w:t>3</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12</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6</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49</w:t>
            </w:r>
            <w:r w:rsidR="00B72D07">
              <w:rPr>
                <w:rFonts w:ascii="Times New Roman" w:hAnsi="Times New Roman" w:cs="Times New Roman"/>
                <w:bCs/>
                <w:sz w:val="20"/>
                <w:szCs w:val="20"/>
              </w:rPr>
              <w:t>)</w:t>
            </w:r>
          </w:p>
        </w:tc>
      </w:tr>
      <w:tr w:rsidR="00DB7462" w14:paraId="4B3A3AE1" w14:textId="77777777" w:rsidTr="00B72D07">
        <w:tc>
          <w:tcPr>
            <w:tcW w:w="951" w:type="dxa"/>
          </w:tcPr>
          <w:p w14:paraId="0BA2F0AB" w14:textId="3DF72D55"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yrs</w:t>
            </w:r>
          </w:p>
        </w:tc>
        <w:tc>
          <w:tcPr>
            <w:tcW w:w="2649" w:type="dxa"/>
            <w:vAlign w:val="center"/>
          </w:tcPr>
          <w:p w14:paraId="04F78B78" w14:textId="35C1D51B" w:rsidR="00DB7462" w:rsidRPr="00F163CD" w:rsidRDefault="00B72D07"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0.0</w:t>
            </w:r>
            <w:r w:rsidR="00186143">
              <w:rPr>
                <w:rFonts w:ascii="Times New Roman" w:hAnsi="Times New Roman" w:cs="Times New Roman"/>
                <w:bCs/>
                <w:sz w:val="20"/>
                <w:szCs w:val="20"/>
              </w:rPr>
              <w:t>3</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w:t>
            </w:r>
            <w:r w:rsidR="00B666B6">
              <w:rPr>
                <w:rFonts w:ascii="Times New Roman" w:hAnsi="Times New Roman" w:cs="Times New Roman"/>
                <w:bCs/>
                <w:sz w:val="20"/>
                <w:szCs w:val="20"/>
              </w:rPr>
              <w:t>1</w:t>
            </w:r>
            <w:r w:rsidR="00186143">
              <w:rPr>
                <w:rFonts w:ascii="Times New Roman" w:hAnsi="Times New Roman" w:cs="Times New Roman"/>
                <w:bCs/>
                <w:sz w:val="20"/>
                <w:szCs w:val="20"/>
              </w:rPr>
              <w:t>7</w:t>
            </w:r>
            <w:r>
              <w:rPr>
                <w:rFonts w:ascii="Times New Roman" w:hAnsi="Times New Roman" w:cs="Times New Roman"/>
                <w:bCs/>
                <w:sz w:val="20"/>
                <w:szCs w:val="20"/>
              </w:rPr>
              <w:t>) |</w:t>
            </w:r>
            <w:r w:rsidRPr="00DB7462">
              <w:rPr>
                <w:rFonts w:ascii="Times New Roman" w:hAnsi="Times New Roman" w:cs="Times New Roman"/>
                <w:bCs/>
                <w:sz w:val="20"/>
                <w:szCs w:val="20"/>
              </w:rPr>
              <w:t xml:space="preserve"> 0.1</w:t>
            </w:r>
            <w:r w:rsidR="00186143">
              <w:rPr>
                <w:rFonts w:ascii="Times New Roman" w:hAnsi="Times New Roman" w:cs="Times New Roman"/>
                <w:bCs/>
                <w:sz w:val="20"/>
                <w:szCs w:val="20"/>
              </w:rPr>
              <w:t>1</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0.3</w:t>
            </w:r>
            <w:r w:rsidR="00186143">
              <w:rPr>
                <w:rFonts w:ascii="Times New Roman" w:hAnsi="Times New Roman" w:cs="Times New Roman"/>
                <w:bCs/>
                <w:sz w:val="20"/>
                <w:szCs w:val="20"/>
              </w:rPr>
              <w:t>1</w:t>
            </w:r>
            <w:r>
              <w:rPr>
                <w:rFonts w:ascii="Times New Roman" w:hAnsi="Times New Roman" w:cs="Times New Roman"/>
                <w:bCs/>
                <w:sz w:val="20"/>
                <w:szCs w:val="20"/>
              </w:rPr>
              <w:t>)</w:t>
            </w:r>
          </w:p>
        </w:tc>
        <w:tc>
          <w:tcPr>
            <w:tcW w:w="2610" w:type="dxa"/>
            <w:vAlign w:val="center"/>
          </w:tcPr>
          <w:p w14:paraId="27AE28AD" w14:textId="3B43D49F"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63</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2</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86</w:t>
            </w:r>
            <w:r w:rsidR="00DB7462">
              <w:rPr>
                <w:rFonts w:ascii="Times New Roman" w:hAnsi="Times New Roman" w:cs="Times New Roman"/>
                <w:bCs/>
                <w:sz w:val="20"/>
                <w:szCs w:val="20"/>
              </w:rPr>
              <w:t>) |</w:t>
            </w:r>
            <w:r w:rsidR="00DB7462" w:rsidRPr="00DB7462">
              <w:rPr>
                <w:rFonts w:ascii="Times New Roman" w:hAnsi="Times New Roman" w:cs="Times New Roman"/>
                <w:bCs/>
                <w:sz w:val="20"/>
                <w:szCs w:val="20"/>
              </w:rPr>
              <w:t xml:space="preserve"> 1</w:t>
            </w:r>
            <w:r>
              <w:rPr>
                <w:rFonts w:ascii="Times New Roman" w:hAnsi="Times New Roman" w:cs="Times New Roman"/>
                <w:bCs/>
                <w:sz w:val="20"/>
                <w:szCs w:val="20"/>
              </w:rPr>
              <w:t>4</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44</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7</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7</w:t>
            </w:r>
            <w:r>
              <w:rPr>
                <w:rFonts w:ascii="Times New Roman" w:hAnsi="Times New Roman" w:cs="Times New Roman"/>
                <w:bCs/>
                <w:sz w:val="20"/>
                <w:szCs w:val="20"/>
              </w:rPr>
              <w:t>2</w:t>
            </w:r>
            <w:r w:rsidR="00DB7462">
              <w:rPr>
                <w:rFonts w:ascii="Times New Roman" w:hAnsi="Times New Roman" w:cs="Times New Roman"/>
                <w:bCs/>
                <w:sz w:val="20"/>
                <w:szCs w:val="20"/>
              </w:rPr>
              <w:t>)</w:t>
            </w:r>
          </w:p>
        </w:tc>
        <w:tc>
          <w:tcPr>
            <w:tcW w:w="3145" w:type="dxa"/>
            <w:vAlign w:val="center"/>
          </w:tcPr>
          <w:p w14:paraId="5F5B4385" w14:textId="20470C96"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11</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5</w:t>
            </w:r>
            <w:r w:rsidR="00186143">
              <w:rPr>
                <w:rFonts w:ascii="Times New Roman" w:hAnsi="Times New Roman" w:cs="Times New Roman"/>
                <w:bCs/>
                <w:sz w:val="20"/>
                <w:szCs w:val="20"/>
              </w:rPr>
              <w:t>2</w:t>
            </w:r>
            <w:r>
              <w:rPr>
                <w:rFonts w:ascii="Times New Roman" w:hAnsi="Times New Roman" w:cs="Times New Roman"/>
                <w:bCs/>
                <w:sz w:val="20"/>
                <w:szCs w:val="20"/>
              </w:rPr>
              <w:t>.</w:t>
            </w:r>
            <w:r w:rsidR="00186143">
              <w:rPr>
                <w:rFonts w:ascii="Times New Roman" w:hAnsi="Times New Roman" w:cs="Times New Roman"/>
                <w:bCs/>
                <w:sz w:val="20"/>
                <w:szCs w:val="20"/>
              </w:rPr>
              <w:t>98</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w:t>
            </w:r>
            <w:r>
              <w:rPr>
                <w:rFonts w:ascii="Times New Roman" w:hAnsi="Times New Roman" w:cs="Times New Roman"/>
                <w:bCs/>
                <w:sz w:val="20"/>
                <w:szCs w:val="20"/>
              </w:rPr>
              <w:t>35</w:t>
            </w:r>
            <w:r w:rsidR="00186143">
              <w:rPr>
                <w:rFonts w:ascii="Times New Roman" w:hAnsi="Times New Roman" w:cs="Times New Roman"/>
                <w:bCs/>
                <w:sz w:val="20"/>
                <w:szCs w:val="20"/>
              </w:rPr>
              <w:t>0</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17</w:t>
            </w:r>
            <w:r w:rsidR="00186143">
              <w:rPr>
                <w:rFonts w:ascii="Times New Roman" w:hAnsi="Times New Roman" w:cs="Times New Roman"/>
                <w:bCs/>
                <w:sz w:val="20"/>
                <w:szCs w:val="20"/>
              </w:rPr>
              <w:t>1</w:t>
            </w:r>
            <w:r w:rsidR="00B72D07">
              <w:rPr>
                <w:rFonts w:ascii="Times New Roman" w:hAnsi="Times New Roman" w:cs="Times New Roman"/>
                <w:bCs/>
                <w:sz w:val="20"/>
                <w:szCs w:val="20"/>
              </w:rPr>
              <w:t>)</w:t>
            </w:r>
          </w:p>
        </w:tc>
      </w:tr>
      <w:tr w:rsidR="00DB7462" w14:paraId="2A08E06C" w14:textId="77777777" w:rsidTr="00B72D07">
        <w:tc>
          <w:tcPr>
            <w:tcW w:w="951" w:type="dxa"/>
          </w:tcPr>
          <w:p w14:paraId="13F1A35B" w14:textId="7A9473CA"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yrs</w:t>
            </w:r>
          </w:p>
        </w:tc>
        <w:tc>
          <w:tcPr>
            <w:tcW w:w="2649" w:type="dxa"/>
            <w:vAlign w:val="center"/>
          </w:tcPr>
          <w:p w14:paraId="381496D4" w14:textId="5FF4DA74" w:rsidR="00DB7462" w:rsidRPr="00F163CD" w:rsidRDefault="00B72D07"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w:t>
            </w:r>
            <w:r w:rsidR="00B666B6">
              <w:rPr>
                <w:rFonts w:ascii="Times New Roman" w:hAnsi="Times New Roman" w:cs="Times New Roman"/>
                <w:bCs/>
                <w:sz w:val="20"/>
                <w:szCs w:val="20"/>
              </w:rPr>
              <w:t>1</w:t>
            </w:r>
            <w:r w:rsidR="00186143">
              <w:rPr>
                <w:rFonts w:ascii="Times New Roman" w:hAnsi="Times New Roman" w:cs="Times New Roman"/>
                <w:bCs/>
                <w:sz w:val="20"/>
                <w:szCs w:val="20"/>
              </w:rPr>
              <w:t xml:space="preserve">1 </w:t>
            </w:r>
            <w:r>
              <w:rPr>
                <w:rFonts w:ascii="Times New Roman" w:hAnsi="Times New Roman" w:cs="Times New Roman"/>
                <w:bCs/>
                <w:sz w:val="20"/>
                <w:szCs w:val="20"/>
              </w:rPr>
              <w:t>(</w:t>
            </w:r>
            <w:r w:rsidRPr="00DB7462">
              <w:rPr>
                <w:rFonts w:ascii="Times New Roman" w:hAnsi="Times New Roman" w:cs="Times New Roman"/>
                <w:bCs/>
                <w:sz w:val="20"/>
                <w:szCs w:val="20"/>
              </w:rPr>
              <w:t>0.</w:t>
            </w:r>
            <w:r w:rsidR="00B666B6">
              <w:rPr>
                <w:rFonts w:ascii="Times New Roman" w:hAnsi="Times New Roman" w:cs="Times New Roman"/>
                <w:bCs/>
                <w:sz w:val="20"/>
                <w:szCs w:val="20"/>
              </w:rPr>
              <w:t>3</w:t>
            </w:r>
            <w:r w:rsidR="00186143">
              <w:rPr>
                <w:rFonts w:ascii="Times New Roman" w:hAnsi="Times New Roman" w:cs="Times New Roman"/>
                <w:bCs/>
                <w:sz w:val="20"/>
                <w:szCs w:val="20"/>
              </w:rPr>
              <w:t>5</w:t>
            </w:r>
            <w:r>
              <w:rPr>
                <w:rFonts w:ascii="Times New Roman" w:hAnsi="Times New Roman" w:cs="Times New Roman"/>
                <w:bCs/>
                <w:sz w:val="20"/>
                <w:szCs w:val="20"/>
              </w:rPr>
              <w:t>)</w:t>
            </w:r>
            <w:r w:rsidRPr="00DB7462">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DB7462">
              <w:rPr>
                <w:rFonts w:ascii="Times New Roman" w:hAnsi="Times New Roman" w:cs="Times New Roman"/>
                <w:bCs/>
                <w:sz w:val="20"/>
                <w:szCs w:val="20"/>
              </w:rPr>
              <w:t>0.</w:t>
            </w:r>
            <w:r w:rsidR="00186143">
              <w:rPr>
                <w:rFonts w:ascii="Times New Roman" w:hAnsi="Times New Roman" w:cs="Times New Roman"/>
                <w:bCs/>
                <w:sz w:val="20"/>
                <w:szCs w:val="20"/>
              </w:rPr>
              <w:t>3</w:t>
            </w:r>
            <w:r w:rsidRPr="00DB7462">
              <w:rPr>
                <w:rFonts w:ascii="Times New Roman" w:hAnsi="Times New Roman" w:cs="Times New Roman"/>
                <w:bCs/>
                <w:sz w:val="20"/>
                <w:szCs w:val="20"/>
              </w:rPr>
              <w:t xml:space="preserve">8 </w:t>
            </w:r>
            <w:r>
              <w:rPr>
                <w:rFonts w:ascii="Times New Roman" w:hAnsi="Times New Roman" w:cs="Times New Roman"/>
                <w:bCs/>
                <w:sz w:val="20"/>
                <w:szCs w:val="20"/>
              </w:rPr>
              <w:t>(</w:t>
            </w:r>
            <w:r w:rsidRPr="00DB7462">
              <w:rPr>
                <w:rFonts w:ascii="Times New Roman" w:hAnsi="Times New Roman" w:cs="Times New Roman"/>
                <w:bCs/>
                <w:sz w:val="20"/>
                <w:szCs w:val="20"/>
              </w:rPr>
              <w:t>0.</w:t>
            </w:r>
            <w:r w:rsidR="00186143">
              <w:rPr>
                <w:rFonts w:ascii="Times New Roman" w:hAnsi="Times New Roman" w:cs="Times New Roman"/>
                <w:bCs/>
                <w:sz w:val="20"/>
                <w:szCs w:val="20"/>
              </w:rPr>
              <w:t>63</w:t>
            </w:r>
            <w:r>
              <w:rPr>
                <w:rFonts w:ascii="Times New Roman" w:hAnsi="Times New Roman" w:cs="Times New Roman"/>
                <w:bCs/>
                <w:sz w:val="20"/>
                <w:szCs w:val="20"/>
              </w:rPr>
              <w:t>)</w:t>
            </w:r>
          </w:p>
        </w:tc>
        <w:tc>
          <w:tcPr>
            <w:tcW w:w="2610" w:type="dxa"/>
            <w:vAlign w:val="center"/>
          </w:tcPr>
          <w:p w14:paraId="08EB0269" w14:textId="6893D2F1"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10</w:t>
            </w:r>
            <w:r w:rsidR="00B72D07" w:rsidRPr="00DB7462">
              <w:rPr>
                <w:rFonts w:ascii="Times New Roman" w:hAnsi="Times New Roman" w:cs="Times New Roman"/>
                <w:bCs/>
                <w:sz w:val="20"/>
                <w:szCs w:val="20"/>
              </w:rPr>
              <w:t>.</w:t>
            </w:r>
            <w:r>
              <w:rPr>
                <w:rFonts w:ascii="Times New Roman" w:hAnsi="Times New Roman" w:cs="Times New Roman"/>
                <w:bCs/>
                <w:sz w:val="20"/>
                <w:szCs w:val="20"/>
              </w:rPr>
              <w:t>4</w:t>
            </w:r>
            <w:r w:rsidR="00186143">
              <w:rPr>
                <w:rFonts w:ascii="Times New Roman" w:hAnsi="Times New Roman" w:cs="Times New Roman"/>
                <w:bCs/>
                <w:sz w:val="20"/>
                <w:szCs w:val="20"/>
              </w:rPr>
              <w:t>2</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5</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76</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3</w:t>
            </w:r>
            <w:r>
              <w:rPr>
                <w:rFonts w:ascii="Times New Roman" w:hAnsi="Times New Roman" w:cs="Times New Roman"/>
                <w:bCs/>
                <w:sz w:val="20"/>
                <w:szCs w:val="20"/>
              </w:rPr>
              <w:t>0</w:t>
            </w:r>
            <w:r w:rsidR="00B72D07" w:rsidRPr="00DB7462">
              <w:rPr>
                <w:rFonts w:ascii="Times New Roman" w:hAnsi="Times New Roman" w:cs="Times New Roman"/>
                <w:bCs/>
                <w:sz w:val="20"/>
                <w:szCs w:val="20"/>
              </w:rPr>
              <w:t>.</w:t>
            </w:r>
            <w:r>
              <w:rPr>
                <w:rFonts w:ascii="Times New Roman" w:hAnsi="Times New Roman" w:cs="Times New Roman"/>
                <w:bCs/>
                <w:sz w:val="20"/>
                <w:szCs w:val="20"/>
              </w:rPr>
              <w:t>7</w:t>
            </w:r>
            <w:r w:rsidR="00186143">
              <w:rPr>
                <w:rFonts w:ascii="Times New Roman" w:hAnsi="Times New Roman" w:cs="Times New Roman"/>
                <w:bCs/>
                <w:sz w:val="20"/>
                <w:szCs w:val="20"/>
              </w:rPr>
              <w:t>1</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1</w:t>
            </w:r>
            <w:r>
              <w:rPr>
                <w:rFonts w:ascii="Times New Roman" w:hAnsi="Times New Roman" w:cs="Times New Roman"/>
                <w:bCs/>
                <w:sz w:val="20"/>
                <w:szCs w:val="20"/>
              </w:rPr>
              <w:t>4</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08</w:t>
            </w:r>
            <w:r w:rsidR="00B72D07">
              <w:rPr>
                <w:rFonts w:ascii="Times New Roman" w:hAnsi="Times New Roman" w:cs="Times New Roman"/>
                <w:bCs/>
                <w:sz w:val="20"/>
                <w:szCs w:val="20"/>
              </w:rPr>
              <w:t>)</w:t>
            </w:r>
          </w:p>
        </w:tc>
        <w:tc>
          <w:tcPr>
            <w:tcW w:w="3145" w:type="dxa"/>
            <w:vAlign w:val="center"/>
          </w:tcPr>
          <w:p w14:paraId="3AC81CE2" w14:textId="54DBED41"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2</w:t>
            </w:r>
            <w:r w:rsidR="00186143">
              <w:rPr>
                <w:rFonts w:ascii="Times New Roman" w:hAnsi="Times New Roman" w:cs="Times New Roman"/>
                <w:bCs/>
                <w:sz w:val="20"/>
                <w:szCs w:val="20"/>
              </w:rPr>
              <w:t>6</w:t>
            </w:r>
            <w:r>
              <w:rPr>
                <w:rFonts w:ascii="Times New Roman" w:hAnsi="Times New Roman" w:cs="Times New Roman"/>
                <w:bCs/>
                <w:sz w:val="20"/>
                <w:szCs w:val="20"/>
              </w:rPr>
              <w:t>2</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11</w:t>
            </w:r>
            <w:r w:rsidR="00186143">
              <w:rPr>
                <w:rFonts w:ascii="Times New Roman" w:hAnsi="Times New Roman" w:cs="Times New Roman"/>
                <w:bCs/>
                <w:sz w:val="20"/>
                <w:szCs w:val="20"/>
              </w:rPr>
              <w:t>7</w:t>
            </w:r>
            <w:r w:rsidR="00DB7462">
              <w:rPr>
                <w:rFonts w:ascii="Times New Roman" w:hAnsi="Times New Roman" w:cs="Times New Roman"/>
                <w:bCs/>
                <w:sz w:val="20"/>
                <w:szCs w:val="20"/>
              </w:rPr>
              <w:t>) |</w:t>
            </w:r>
            <w:r w:rsidR="00DB7462" w:rsidRPr="00DB7462">
              <w:rPr>
                <w:rFonts w:ascii="Times New Roman" w:hAnsi="Times New Roman" w:cs="Times New Roman"/>
                <w:bCs/>
                <w:sz w:val="20"/>
                <w:szCs w:val="20"/>
              </w:rPr>
              <w:t xml:space="preserve"> </w:t>
            </w:r>
            <w:r>
              <w:rPr>
                <w:rFonts w:ascii="Times New Roman" w:hAnsi="Times New Roman" w:cs="Times New Roman"/>
                <w:bCs/>
                <w:sz w:val="20"/>
                <w:szCs w:val="20"/>
              </w:rPr>
              <w:t>75</w:t>
            </w:r>
            <w:r w:rsidR="00186143">
              <w:rPr>
                <w:rFonts w:ascii="Times New Roman" w:hAnsi="Times New Roman" w:cs="Times New Roman"/>
                <w:bCs/>
                <w:sz w:val="20"/>
                <w:szCs w:val="20"/>
              </w:rPr>
              <w:t>0</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3</w:t>
            </w:r>
            <w:r w:rsidR="00186143">
              <w:rPr>
                <w:rFonts w:ascii="Times New Roman" w:hAnsi="Times New Roman" w:cs="Times New Roman"/>
                <w:bCs/>
                <w:sz w:val="20"/>
                <w:szCs w:val="20"/>
              </w:rPr>
              <w:t>62</w:t>
            </w:r>
            <w:r w:rsidR="00DB7462">
              <w:rPr>
                <w:rFonts w:ascii="Times New Roman" w:hAnsi="Times New Roman" w:cs="Times New Roman"/>
                <w:bCs/>
                <w:sz w:val="20"/>
                <w:szCs w:val="20"/>
              </w:rPr>
              <w:t>)</w:t>
            </w:r>
          </w:p>
        </w:tc>
      </w:tr>
    </w:tbl>
    <w:p w14:paraId="0A2B125C" w14:textId="69A31A15" w:rsidR="00DA24CB" w:rsidRDefault="00DA24CB">
      <w:pPr>
        <w:rPr>
          <w:bCs/>
        </w:rPr>
      </w:pPr>
    </w:p>
    <w:p w14:paraId="2E91D344" w14:textId="4C78292A" w:rsidR="00BC3233" w:rsidRDefault="00873F41" w:rsidP="00DA24CB">
      <w:pPr>
        <w:rPr>
          <w:rFonts w:ascii="Times New Roman" w:hAnsi="Times New Roman" w:cs="Times New Roman"/>
        </w:rPr>
      </w:pPr>
      <w:r>
        <w:rPr>
          <w:rFonts w:ascii="Times New Roman" w:hAnsi="Times New Roman" w:cs="Times New Roman"/>
          <w:noProof/>
        </w:rPr>
        <w:lastRenderedPageBreak/>
        <w:drawing>
          <wp:inline distT="0" distB="0" distL="0" distR="0" wp14:anchorId="38D012DD" wp14:editId="0A1D1E27">
            <wp:extent cx="5943600" cy="356616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9A787D7" w14:textId="3C19384E" w:rsidR="00DA24CB" w:rsidRDefault="00DA24CB" w:rsidP="00DA24CB">
      <w:pPr>
        <w:rPr>
          <w:rFonts w:ascii="Times New Roman" w:hAnsi="Times New Roman" w:cs="Times New Roman"/>
        </w:rPr>
      </w:pPr>
      <w:r>
        <w:rPr>
          <w:rFonts w:ascii="Times New Roman" w:hAnsi="Times New Roman" w:cs="Times New Roman"/>
        </w:rPr>
        <w:t xml:space="preserve">Figure </w:t>
      </w:r>
      <w:r w:rsidR="00EE7934">
        <w:rPr>
          <w:rFonts w:ascii="Times New Roman" w:hAnsi="Times New Roman" w:cs="Times New Roman"/>
        </w:rPr>
        <w:t>1</w:t>
      </w:r>
      <w:r>
        <w:rPr>
          <w:rFonts w:ascii="Times New Roman" w:hAnsi="Times New Roman" w:cs="Times New Roman"/>
        </w:rPr>
        <w:t xml:space="preserve">. The median absolute relative error for spawning stock biomass in each year of the time series of estimation models fit with CKMR divided by the same metric for identical estimation models fit without CKMR. </w:t>
      </w:r>
      <w:r w:rsidR="00EE7934">
        <w:rPr>
          <w:rFonts w:ascii="Times New Roman" w:hAnsi="Times New Roman" w:cs="Times New Roman"/>
        </w:rPr>
        <w:t xml:space="preserve">Rows of plots depict the Cod, Flatfish, and Sardine life-history types, respectively. Columns of plots depict the estimation models fit without an abundance index, with an abundance index time series with </w:t>
      </w:r>
      <w:r w:rsidR="00EE5A24">
        <w:rPr>
          <w:rFonts w:ascii="Times New Roman" w:hAnsi="Times New Roman" w:cs="Times New Roman"/>
        </w:rPr>
        <w:t xml:space="preserve">a SD </w:t>
      </w:r>
      <w:r w:rsidR="00EE7934">
        <w:rPr>
          <w:rFonts w:ascii="Times New Roman" w:hAnsi="Times New Roman" w:cs="Times New Roman"/>
        </w:rPr>
        <w:t xml:space="preserve">of 0.5, and with an abundance index time series with </w:t>
      </w:r>
      <w:r w:rsidR="00EE5A24">
        <w:rPr>
          <w:rFonts w:ascii="Times New Roman" w:hAnsi="Times New Roman" w:cs="Times New Roman"/>
        </w:rPr>
        <w:t xml:space="preserve">a SD </w:t>
      </w:r>
      <w:r w:rsidR="00EE7934">
        <w:rPr>
          <w:rFonts w:ascii="Times New Roman" w:hAnsi="Times New Roman" w:cs="Times New Roman"/>
        </w:rPr>
        <w:t>of 0.25, respectively. Within the three columns the number of years of CKMR data collection is displayed atop the plot and the sample size is depicted in different colored points (noted on the x-axis: black=100, red=1,000, green=5,000).</w:t>
      </w:r>
    </w:p>
    <w:p w14:paraId="24AB7517" w14:textId="60B7B85D" w:rsidR="00EE463B" w:rsidRDefault="00EE463B" w:rsidP="00DA24CB">
      <w:pPr>
        <w:rPr>
          <w:rFonts w:ascii="Times New Roman" w:hAnsi="Times New Roman" w:cs="Times New Roman"/>
        </w:rPr>
      </w:pPr>
    </w:p>
    <w:p w14:paraId="0328ACCB" w14:textId="77777777" w:rsidR="00EE463B" w:rsidRDefault="00EE463B" w:rsidP="00DA24CB">
      <w:pPr>
        <w:rPr>
          <w:rFonts w:ascii="Times New Roman" w:hAnsi="Times New Roman" w:cs="Times New Roman"/>
        </w:rPr>
      </w:pPr>
    </w:p>
    <w:p w14:paraId="214375C6" w14:textId="614605B8" w:rsidR="00374F7F" w:rsidRDefault="00374F7F" w:rsidP="00DA24CB">
      <w:pPr>
        <w:rPr>
          <w:rFonts w:ascii="Times New Roman" w:hAnsi="Times New Roman" w:cs="Times New Roman"/>
        </w:rPr>
      </w:pPr>
    </w:p>
    <w:p w14:paraId="232B74DD" w14:textId="3227AA0C" w:rsidR="009B4BFC" w:rsidRDefault="009B4BFC" w:rsidP="00374F7F">
      <w:pPr>
        <w:rPr>
          <w:rFonts w:ascii="Times New Roman" w:hAnsi="Times New Roman" w:cs="Times New Roman"/>
        </w:rPr>
      </w:pPr>
    </w:p>
    <w:p w14:paraId="63265B73" w14:textId="7EDAEC45" w:rsidR="00873F41" w:rsidRDefault="00873F41" w:rsidP="00374F7F">
      <w:pPr>
        <w:rPr>
          <w:rFonts w:ascii="Times New Roman" w:hAnsi="Times New Roman" w:cs="Times New Roman"/>
        </w:rPr>
      </w:pPr>
      <w:r>
        <w:rPr>
          <w:rFonts w:ascii="Times New Roman" w:hAnsi="Times New Roman" w:cs="Times New Roman"/>
          <w:noProof/>
        </w:rPr>
        <w:lastRenderedPageBreak/>
        <w:drawing>
          <wp:inline distT="0" distB="0" distL="0" distR="0" wp14:anchorId="2FA70A21" wp14:editId="50FA6CAB">
            <wp:extent cx="5943600" cy="356616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E292019" w14:textId="10804032" w:rsidR="00374F7F" w:rsidRDefault="00374F7F" w:rsidP="00374F7F">
      <w:pPr>
        <w:rPr>
          <w:rFonts w:ascii="Times New Roman" w:hAnsi="Times New Roman" w:cs="Times New Roman"/>
        </w:rPr>
      </w:pPr>
      <w:r>
        <w:rPr>
          <w:rFonts w:ascii="Times New Roman" w:hAnsi="Times New Roman" w:cs="Times New Roman"/>
        </w:rPr>
        <w:t xml:space="preserve">Figure </w:t>
      </w:r>
      <w:r w:rsidR="00EE7934">
        <w:rPr>
          <w:rFonts w:ascii="Times New Roman" w:hAnsi="Times New Roman" w:cs="Times New Roman"/>
        </w:rPr>
        <w:t>2</w:t>
      </w:r>
      <w:r>
        <w:rPr>
          <w:rFonts w:ascii="Times New Roman" w:hAnsi="Times New Roman" w:cs="Times New Roman"/>
        </w:rPr>
        <w:t>. The median</w:t>
      </w:r>
      <w:r w:rsidR="00397B4C">
        <w:rPr>
          <w:rFonts w:ascii="Times New Roman" w:hAnsi="Times New Roman" w:cs="Times New Roman"/>
        </w:rPr>
        <w:t xml:space="preserve"> (across simulations) of</w:t>
      </w:r>
      <w:r>
        <w:rPr>
          <w:rFonts w:ascii="Times New Roman" w:hAnsi="Times New Roman" w:cs="Times New Roman"/>
        </w:rPr>
        <w:t xml:space="preserve"> standard </w:t>
      </w:r>
      <w:r w:rsidR="00397B4C">
        <w:rPr>
          <w:rFonts w:ascii="Times New Roman" w:hAnsi="Times New Roman" w:cs="Times New Roman"/>
        </w:rPr>
        <w:t>error</w:t>
      </w:r>
      <w:r>
        <w:rPr>
          <w:rFonts w:ascii="Times New Roman" w:hAnsi="Times New Roman" w:cs="Times New Roman"/>
        </w:rPr>
        <w:t xml:space="preserve"> for spawning stock biomass in each year </w:t>
      </w:r>
      <w:r w:rsidR="00397B4C">
        <w:rPr>
          <w:rFonts w:ascii="Times New Roman" w:hAnsi="Times New Roman" w:cs="Times New Roman"/>
        </w:rPr>
        <w:t>f</w:t>
      </w:r>
      <w:r>
        <w:rPr>
          <w:rFonts w:ascii="Times New Roman" w:hAnsi="Times New Roman" w:cs="Times New Roman"/>
        </w:rPr>
        <w:t xml:space="preserve">or estimation models fit with CKMR divided by the same metric for identical estimation models fit without CKMR. </w:t>
      </w:r>
      <w:r w:rsidR="00EE7934">
        <w:rPr>
          <w:rFonts w:ascii="Times New Roman" w:hAnsi="Times New Roman" w:cs="Times New Roman"/>
        </w:rPr>
        <w:t xml:space="preserve">Rows of plots depict the Cod, Flatfish, and Sardine life-history types, respectively. Columns of plots depict the estimation models fit without an abundance index, with an abundance index time series with </w:t>
      </w:r>
      <w:r w:rsidR="00EE5A24">
        <w:rPr>
          <w:rFonts w:ascii="Times New Roman" w:hAnsi="Times New Roman" w:cs="Times New Roman"/>
        </w:rPr>
        <w:t>a SD</w:t>
      </w:r>
      <w:r w:rsidR="00EE7934">
        <w:rPr>
          <w:rFonts w:ascii="Times New Roman" w:hAnsi="Times New Roman" w:cs="Times New Roman"/>
        </w:rPr>
        <w:t xml:space="preserve"> of 0.5, and with an abundance index time series with </w:t>
      </w:r>
      <w:r w:rsidR="00EE5A24">
        <w:rPr>
          <w:rFonts w:ascii="Times New Roman" w:hAnsi="Times New Roman" w:cs="Times New Roman"/>
        </w:rPr>
        <w:t xml:space="preserve">a SD </w:t>
      </w:r>
      <w:r w:rsidR="00EE7934">
        <w:rPr>
          <w:rFonts w:ascii="Times New Roman" w:hAnsi="Times New Roman" w:cs="Times New Roman"/>
        </w:rPr>
        <w:t>of 0.25, respectively. Within the three columns the number of years of CKMR data collection is displayed atop the plot and the sample size is depicted in different colored points (noted on the x-axis: black=100, red=1,000, green=5,000).</w:t>
      </w:r>
    </w:p>
    <w:p w14:paraId="356A3536" w14:textId="468828F1" w:rsidR="00EE463B" w:rsidRDefault="00EE463B" w:rsidP="00374F7F">
      <w:pPr>
        <w:rPr>
          <w:rFonts w:ascii="Times New Roman" w:hAnsi="Times New Roman" w:cs="Times New Roman"/>
        </w:rPr>
      </w:pPr>
    </w:p>
    <w:p w14:paraId="70977499" w14:textId="77777777" w:rsidR="00EE463B" w:rsidRDefault="00EE463B" w:rsidP="00374F7F">
      <w:pPr>
        <w:rPr>
          <w:rFonts w:ascii="Times New Roman" w:hAnsi="Times New Roman" w:cs="Times New Roman"/>
        </w:rPr>
      </w:pPr>
    </w:p>
    <w:p w14:paraId="5B39EA8E" w14:textId="0BF81033" w:rsidR="00374F7F" w:rsidRDefault="009A0F46" w:rsidP="00374F7F">
      <w:pPr>
        <w:rPr>
          <w:rFonts w:ascii="Times New Roman" w:hAnsi="Times New Roman" w:cs="Times New Roman"/>
        </w:rPr>
      </w:pPr>
      <w:r>
        <w:rPr>
          <w:rFonts w:ascii="Times New Roman" w:hAnsi="Times New Roman" w:cs="Times New Roman"/>
          <w:noProof/>
        </w:rPr>
        <w:lastRenderedPageBreak/>
        <w:drawing>
          <wp:inline distT="0" distB="0" distL="0" distR="0" wp14:anchorId="46921B1E" wp14:editId="434E0FC9">
            <wp:extent cx="5943600" cy="3566160"/>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7CED61C" w14:textId="29B9238F" w:rsidR="00374F7F" w:rsidRDefault="00374F7F" w:rsidP="00374F7F">
      <w:pPr>
        <w:rPr>
          <w:rFonts w:ascii="Times New Roman" w:hAnsi="Times New Roman" w:cs="Times New Roman"/>
        </w:rPr>
      </w:pPr>
      <w:r>
        <w:rPr>
          <w:rFonts w:ascii="Times New Roman" w:hAnsi="Times New Roman" w:cs="Times New Roman"/>
        </w:rPr>
        <w:t xml:space="preserve">Figure </w:t>
      </w:r>
      <w:r w:rsidR="00EE7934">
        <w:rPr>
          <w:rFonts w:ascii="Times New Roman" w:hAnsi="Times New Roman" w:cs="Times New Roman"/>
        </w:rPr>
        <w:t>3</w:t>
      </w:r>
      <w:r>
        <w:rPr>
          <w:rFonts w:ascii="Times New Roman" w:hAnsi="Times New Roman" w:cs="Times New Roman"/>
        </w:rPr>
        <w:t xml:space="preserve">. The interquartile range of relative error across simulations for spawning stock biomass in each year for estimation models fit with CKMR divided by the same metric for identical estimation models fit without CKMR. </w:t>
      </w:r>
      <w:r w:rsidR="00EE7934">
        <w:rPr>
          <w:rFonts w:ascii="Times New Roman" w:hAnsi="Times New Roman" w:cs="Times New Roman"/>
        </w:rPr>
        <w:t xml:space="preserve">Rows of plots depict the Cod, Flatfish, and Sardine life-history types, respectively. Columns of plots depict the estimation models fit without an abundance index, with an abundance index time series with </w:t>
      </w:r>
      <w:r w:rsidR="00EE5A24">
        <w:rPr>
          <w:rFonts w:ascii="Times New Roman" w:hAnsi="Times New Roman" w:cs="Times New Roman"/>
        </w:rPr>
        <w:t xml:space="preserve">a SD </w:t>
      </w:r>
      <w:r w:rsidR="00EE7934">
        <w:rPr>
          <w:rFonts w:ascii="Times New Roman" w:hAnsi="Times New Roman" w:cs="Times New Roman"/>
        </w:rPr>
        <w:t xml:space="preserve">of 0.5, and with an abundance index time series with </w:t>
      </w:r>
      <w:r w:rsidR="00EE5A24">
        <w:rPr>
          <w:rFonts w:ascii="Times New Roman" w:hAnsi="Times New Roman" w:cs="Times New Roman"/>
        </w:rPr>
        <w:t xml:space="preserve">a SD </w:t>
      </w:r>
      <w:r w:rsidR="00EE7934">
        <w:rPr>
          <w:rFonts w:ascii="Times New Roman" w:hAnsi="Times New Roman" w:cs="Times New Roman"/>
        </w:rPr>
        <w:t>of 0.25, respectively. Within the three columns the number of years of CKMR data collection is displayed atop the plot and the sample size is depicted in different colored points (</w:t>
      </w:r>
      <w:r w:rsidR="00EE463B">
        <w:rPr>
          <w:rFonts w:ascii="Times New Roman" w:hAnsi="Times New Roman" w:cs="Times New Roman"/>
        </w:rPr>
        <w:t xml:space="preserve">noted on the x-axis: </w:t>
      </w:r>
      <w:r w:rsidR="00EE7934">
        <w:rPr>
          <w:rFonts w:ascii="Times New Roman" w:hAnsi="Times New Roman" w:cs="Times New Roman"/>
        </w:rPr>
        <w:t>black=100, red=1,000, green=5,000).</w:t>
      </w:r>
    </w:p>
    <w:p w14:paraId="0F9A48DD" w14:textId="7D61039F" w:rsidR="0048261B" w:rsidRDefault="0048261B" w:rsidP="00374F7F">
      <w:pPr>
        <w:rPr>
          <w:rFonts w:ascii="Times New Roman" w:hAnsi="Times New Roman" w:cs="Times New Roman"/>
        </w:rPr>
      </w:pPr>
    </w:p>
    <w:p w14:paraId="3EA57421" w14:textId="17AE8433" w:rsidR="00D43E93" w:rsidRDefault="00D43E93" w:rsidP="0048261B">
      <w:pPr>
        <w:rPr>
          <w:rFonts w:ascii="Times New Roman" w:hAnsi="Times New Roman" w:cs="Times New Roman"/>
        </w:rPr>
      </w:pPr>
    </w:p>
    <w:p w14:paraId="46554B10" w14:textId="7BD71AF8" w:rsidR="009B4BFC" w:rsidRDefault="00E86879" w:rsidP="00EE5A24">
      <w:pPr>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75EED99B" wp14:editId="4899B105">
                <wp:simplePos x="0" y="0"/>
                <wp:positionH relativeFrom="margin">
                  <wp:align>left</wp:align>
                </wp:positionH>
                <wp:positionV relativeFrom="paragraph">
                  <wp:posOffset>4072890</wp:posOffset>
                </wp:positionV>
                <wp:extent cx="6125210" cy="0"/>
                <wp:effectExtent l="0" t="19050" r="27940" b="19050"/>
                <wp:wrapNone/>
                <wp:docPr id="14" name="Straight Connector 14"/>
                <wp:cNvGraphicFramePr/>
                <a:graphic xmlns:a="http://schemas.openxmlformats.org/drawingml/2006/main">
                  <a:graphicData uri="http://schemas.microsoft.com/office/word/2010/wordprocessingShape">
                    <wps:wsp>
                      <wps:cNvCnPr/>
                      <wps:spPr>
                        <a:xfrm>
                          <a:off x="0" y="0"/>
                          <a:ext cx="6125210" cy="0"/>
                        </a:xfrm>
                        <a:prstGeom prst="line">
                          <a:avLst/>
                        </a:prstGeom>
                        <a:ln w="285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69F05A" id="Straight Connector 14"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20.7pt" to="482.3pt,3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" strokecolor="#7b7b7b [2406]" strokeweight="2.25pt">
                <v:stroke joinstyle="miter"/>
                <w10:wrap anchorx="margin"/>
              </v:line>
            </w:pict>
          </mc:Fallback>
        </mc:AlternateContent>
      </w:r>
      <w:r w:rsidR="00EE5A24" w:rsidRPr="00EE5A24">
        <w:rPr>
          <w:noProof/>
        </w:rPr>
        <w:t xml:space="preserve"> </w:t>
      </w:r>
      <w:r w:rsidR="00EE5A24">
        <w:rPr>
          <w:rFonts w:ascii="Times New Roman" w:hAnsi="Times New Roman" w:cs="Times New Roman"/>
        </w:rPr>
        <w:t xml:space="preserve"> </w:t>
      </w:r>
      <w:r w:rsidR="00613CDC">
        <w:rPr>
          <w:rFonts w:ascii="Times New Roman" w:hAnsi="Times New Roman" w:cs="Times New Roman"/>
        </w:rPr>
        <w:t xml:space="preserve"> </w:t>
      </w:r>
    </w:p>
    <w:p w14:paraId="5B74666A" w14:textId="4216EB5E" w:rsidR="009B4BFC" w:rsidRDefault="009B4BFC" w:rsidP="00EE5A24">
      <w:pPr>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252D110" wp14:editId="63690347">
                <wp:simplePos x="0" y="0"/>
                <wp:positionH relativeFrom="margin">
                  <wp:align>left</wp:align>
                </wp:positionH>
                <wp:positionV relativeFrom="paragraph">
                  <wp:posOffset>4014829</wp:posOffset>
                </wp:positionV>
                <wp:extent cx="60833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083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E481EC" id="Straight Connector 7" o:spid="_x0000_s1026" style="position:absolute;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15pt" to="479pt,3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" strokecolor="black [3213]" strokeweight="1.5pt">
                <v:stroke joinstyle="miter"/>
                <w10:wrap anchorx="margin"/>
              </v:line>
            </w:pict>
          </mc:Fallback>
        </mc:AlternateContent>
      </w:r>
    </w:p>
    <w:p w14:paraId="0CF49484" w14:textId="1CF36FC5" w:rsidR="00BC3233" w:rsidRDefault="00BC3233" w:rsidP="00EE5A24">
      <w:pPr>
        <w:rPr>
          <w:rFonts w:ascii="Times New Roman" w:hAnsi="Times New Roman" w:cs="Times New Roman"/>
        </w:rPr>
      </w:pPr>
    </w:p>
    <w:p w14:paraId="069689A4" w14:textId="77777777" w:rsidR="00BC3233" w:rsidRDefault="00BC3233" w:rsidP="00EE5A24">
      <w:pPr>
        <w:rPr>
          <w:rFonts w:ascii="Times New Roman" w:hAnsi="Times New Roman" w:cs="Times New Roman"/>
        </w:rPr>
      </w:pPr>
      <w:r>
        <w:rPr>
          <w:rFonts w:ascii="Times New Roman" w:hAnsi="Times New Roman" w:cs="Times New Roman"/>
          <w:noProof/>
        </w:rPr>
        <w:lastRenderedPageBreak/>
        <w:drawing>
          <wp:inline distT="0" distB="0" distL="0" distR="0" wp14:anchorId="0FA50008" wp14:editId="0D3B6EE0">
            <wp:extent cx="4390611" cy="7024977"/>
            <wp:effectExtent l="0" t="0" r="0" b="5080"/>
            <wp:docPr id="9" name="Picture 9" descr="A white paper with black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paper with black and red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820" cy="7054112"/>
                    </a:xfrm>
                    <a:prstGeom prst="rect">
                      <a:avLst/>
                    </a:prstGeom>
                  </pic:spPr>
                </pic:pic>
              </a:graphicData>
            </a:graphic>
          </wp:inline>
        </w:drawing>
      </w:r>
    </w:p>
    <w:p w14:paraId="0D19F846" w14:textId="4213A465" w:rsidR="00EE5A24" w:rsidRDefault="008D01FE" w:rsidP="00EE5A24">
      <w:pPr>
        <w:rPr>
          <w:rFonts w:ascii="Times New Roman" w:hAnsi="Times New Roman" w:cs="Times New Roman"/>
        </w:rPr>
      </w:pPr>
      <w:r>
        <w:rPr>
          <w:rFonts w:ascii="Times New Roman" w:hAnsi="Times New Roman" w:cs="Times New Roman"/>
        </w:rPr>
        <w:t>F</w:t>
      </w:r>
      <w:r w:rsidR="00EE7934">
        <w:rPr>
          <w:rFonts w:ascii="Times New Roman" w:hAnsi="Times New Roman" w:cs="Times New Roman"/>
        </w:rPr>
        <w:t>igure 4</w:t>
      </w:r>
      <w:r>
        <w:rPr>
          <w:rFonts w:ascii="Times New Roman" w:hAnsi="Times New Roman" w:cs="Times New Roman"/>
        </w:rPr>
        <w:t xml:space="preserve">. </w:t>
      </w:r>
      <w:r w:rsidR="00EE5A24">
        <w:rPr>
          <w:rFonts w:ascii="Times New Roman" w:hAnsi="Times New Roman" w:cs="Times New Roman"/>
        </w:rPr>
        <w:t xml:space="preserve">Performance metric results for </w:t>
      </w:r>
      <w:r w:rsidR="00EE5A24" w:rsidRPr="00EE5A24">
        <w:rPr>
          <w:rFonts w:ascii="Times New Roman" w:hAnsi="Times New Roman" w:cs="Times New Roman"/>
          <w:i/>
          <w:iCs/>
        </w:rPr>
        <w:t>M</w:t>
      </w:r>
      <w:r w:rsidR="00EE5A24">
        <w:rPr>
          <w:rFonts w:ascii="Times New Roman" w:hAnsi="Times New Roman" w:cs="Times New Roman"/>
        </w:rPr>
        <w:t xml:space="preserve"> and </w:t>
      </w:r>
      <w:r w:rsidR="00EE5A24" w:rsidRPr="00EE5A24">
        <w:rPr>
          <w:rFonts w:ascii="Times New Roman" w:hAnsi="Times New Roman" w:cs="Times New Roman"/>
          <w:i/>
          <w:iCs/>
        </w:rPr>
        <w:t>R</w:t>
      </w:r>
      <w:r w:rsidR="00EE5A24" w:rsidRPr="00EE5A24">
        <w:rPr>
          <w:rFonts w:ascii="Times New Roman" w:hAnsi="Times New Roman" w:cs="Times New Roman"/>
          <w:i/>
          <w:iCs/>
          <w:vertAlign w:val="subscript"/>
        </w:rPr>
        <w:t>0</w:t>
      </w:r>
      <w:r w:rsidR="00CC072E">
        <w:rPr>
          <w:rFonts w:ascii="Times New Roman" w:hAnsi="Times New Roman" w:cs="Times New Roman"/>
        </w:rPr>
        <w:t>.</w:t>
      </w:r>
      <w:r w:rsidR="00EE5A24">
        <w:rPr>
          <w:rFonts w:ascii="Times New Roman" w:hAnsi="Times New Roman" w:cs="Times New Roman"/>
        </w:rPr>
        <w:t xml:space="preserve"> Individual rows of plots depict the Cod, Flatfish, and Sardine life-history types, respectively. Columns of plots depict the estimation models fit without an abundance index, with an abundance index time series with a SD of 0.5, and with an abundance index time series with a SD of 0.25, respectively. Within the three columns the number of years of CKMR data collection is displayed on the x-axis and the sample size is depicted in different colored points (black=100, red=1,000, green=5,000).</w:t>
      </w:r>
    </w:p>
    <w:p w14:paraId="63EEC47D" w14:textId="38565B57" w:rsidR="008D01FE" w:rsidRDefault="008D01FE" w:rsidP="0048261B">
      <w:pPr>
        <w:rPr>
          <w:rFonts w:ascii="Times New Roman" w:hAnsi="Times New Roman" w:cs="Times New Roman"/>
        </w:rPr>
      </w:pPr>
    </w:p>
    <w:p w14:paraId="60FDB62F" w14:textId="53837773" w:rsidR="00374F7F" w:rsidRPr="0048261B" w:rsidRDefault="00374F7F" w:rsidP="0048261B">
      <w:pPr>
        <w:rPr>
          <w:rFonts w:ascii="Times New Roman" w:hAnsi="Times New Roman" w:cs="Times New Roman"/>
        </w:rPr>
      </w:pPr>
    </w:p>
    <w:sectPr w:rsidR="00374F7F" w:rsidRPr="0048261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FE1C0" w14:textId="77777777" w:rsidR="00CA21C5" w:rsidRDefault="00CA21C5" w:rsidP="00086DCC">
      <w:pPr>
        <w:spacing w:after="0" w:line="240" w:lineRule="auto"/>
      </w:pPr>
      <w:r>
        <w:separator/>
      </w:r>
    </w:p>
  </w:endnote>
  <w:endnote w:type="continuationSeparator" w:id="0">
    <w:p w14:paraId="5654DE6A" w14:textId="77777777" w:rsidR="00CA21C5" w:rsidRDefault="00CA21C5" w:rsidP="0008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C570" w14:textId="77777777" w:rsidR="00086DCC" w:rsidRDefault="00086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BE3F" w14:textId="77777777" w:rsidR="00086DCC" w:rsidRDefault="00086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2F75" w14:textId="77777777" w:rsidR="00086DCC" w:rsidRDefault="0008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3486" w14:textId="77777777" w:rsidR="00CA21C5" w:rsidRDefault="00CA21C5" w:rsidP="00086DCC">
      <w:pPr>
        <w:spacing w:after="0" w:line="240" w:lineRule="auto"/>
      </w:pPr>
      <w:r>
        <w:separator/>
      </w:r>
    </w:p>
  </w:footnote>
  <w:footnote w:type="continuationSeparator" w:id="0">
    <w:p w14:paraId="30A54A4E" w14:textId="77777777" w:rsidR="00CA21C5" w:rsidRDefault="00CA21C5" w:rsidP="00086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BFDF" w14:textId="77777777" w:rsidR="00086DCC" w:rsidRDefault="00086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16863"/>
      <w:docPartObj>
        <w:docPartGallery w:val="Watermarks"/>
        <w:docPartUnique/>
      </w:docPartObj>
    </w:sdtPr>
    <w:sdtContent>
      <w:p w14:paraId="1032DD52" w14:textId="05FD3C84" w:rsidR="00086DCC" w:rsidRDefault="00000000">
        <w:pPr>
          <w:pStyle w:val="Header"/>
        </w:pPr>
        <w:r>
          <w:rPr>
            <w:noProof/>
          </w:rPr>
          <w:pict w14:anchorId="4A9F5A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B6E5" w14:textId="77777777" w:rsidR="00086DCC" w:rsidRDefault="00086D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B2"/>
    <w:rsid w:val="00034047"/>
    <w:rsid w:val="00086DCC"/>
    <w:rsid w:val="00093523"/>
    <w:rsid w:val="000D0A05"/>
    <w:rsid w:val="001004C9"/>
    <w:rsid w:val="00175F1E"/>
    <w:rsid w:val="0017712F"/>
    <w:rsid w:val="00186143"/>
    <w:rsid w:val="001B678F"/>
    <w:rsid w:val="001C0BD7"/>
    <w:rsid w:val="001D1C37"/>
    <w:rsid w:val="001D698B"/>
    <w:rsid w:val="002071FF"/>
    <w:rsid w:val="00211D15"/>
    <w:rsid w:val="0026352D"/>
    <w:rsid w:val="003049C5"/>
    <w:rsid w:val="003214BE"/>
    <w:rsid w:val="00332051"/>
    <w:rsid w:val="00374F7F"/>
    <w:rsid w:val="00385D3D"/>
    <w:rsid w:val="00397B4C"/>
    <w:rsid w:val="00415D3C"/>
    <w:rsid w:val="0048261B"/>
    <w:rsid w:val="004F5EB5"/>
    <w:rsid w:val="00504222"/>
    <w:rsid w:val="00517ECE"/>
    <w:rsid w:val="00532974"/>
    <w:rsid w:val="00572F1A"/>
    <w:rsid w:val="005A5899"/>
    <w:rsid w:val="005E49E6"/>
    <w:rsid w:val="005F4725"/>
    <w:rsid w:val="00604C93"/>
    <w:rsid w:val="00613CDC"/>
    <w:rsid w:val="00616AB3"/>
    <w:rsid w:val="0062090D"/>
    <w:rsid w:val="00624E6A"/>
    <w:rsid w:val="00652BE8"/>
    <w:rsid w:val="00672E0F"/>
    <w:rsid w:val="00673835"/>
    <w:rsid w:val="007154FA"/>
    <w:rsid w:val="00717CC3"/>
    <w:rsid w:val="00795F04"/>
    <w:rsid w:val="007A16C3"/>
    <w:rsid w:val="0085746F"/>
    <w:rsid w:val="00873F41"/>
    <w:rsid w:val="008749A6"/>
    <w:rsid w:val="00887A40"/>
    <w:rsid w:val="008B6450"/>
    <w:rsid w:val="008D01FE"/>
    <w:rsid w:val="008E368F"/>
    <w:rsid w:val="008F5EF9"/>
    <w:rsid w:val="0092653B"/>
    <w:rsid w:val="00981933"/>
    <w:rsid w:val="009A0F46"/>
    <w:rsid w:val="009B0D70"/>
    <w:rsid w:val="009B4BFC"/>
    <w:rsid w:val="00A6018A"/>
    <w:rsid w:val="00A750ED"/>
    <w:rsid w:val="00A8427B"/>
    <w:rsid w:val="00A85AF9"/>
    <w:rsid w:val="00AB0DB9"/>
    <w:rsid w:val="00AC72A0"/>
    <w:rsid w:val="00AD0229"/>
    <w:rsid w:val="00AE4302"/>
    <w:rsid w:val="00B10DB2"/>
    <w:rsid w:val="00B50B05"/>
    <w:rsid w:val="00B666B6"/>
    <w:rsid w:val="00B720B5"/>
    <w:rsid w:val="00B72D07"/>
    <w:rsid w:val="00B74662"/>
    <w:rsid w:val="00B834C9"/>
    <w:rsid w:val="00B97482"/>
    <w:rsid w:val="00BC3233"/>
    <w:rsid w:val="00BD2752"/>
    <w:rsid w:val="00C03B50"/>
    <w:rsid w:val="00C6466A"/>
    <w:rsid w:val="00C72664"/>
    <w:rsid w:val="00CA21C5"/>
    <w:rsid w:val="00CC072E"/>
    <w:rsid w:val="00CD467D"/>
    <w:rsid w:val="00D052D9"/>
    <w:rsid w:val="00D06CC4"/>
    <w:rsid w:val="00D427B7"/>
    <w:rsid w:val="00D43E93"/>
    <w:rsid w:val="00D44ED0"/>
    <w:rsid w:val="00D61670"/>
    <w:rsid w:val="00DA24CB"/>
    <w:rsid w:val="00DB7462"/>
    <w:rsid w:val="00E42AB9"/>
    <w:rsid w:val="00E55C82"/>
    <w:rsid w:val="00E721BB"/>
    <w:rsid w:val="00E7465B"/>
    <w:rsid w:val="00E86879"/>
    <w:rsid w:val="00EC266C"/>
    <w:rsid w:val="00ED559B"/>
    <w:rsid w:val="00EE463B"/>
    <w:rsid w:val="00EE5A24"/>
    <w:rsid w:val="00EE7934"/>
    <w:rsid w:val="00F163CD"/>
    <w:rsid w:val="00F5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9E882"/>
  <w15:chartTrackingRefBased/>
  <w15:docId w15:val="{8DB87199-904B-409E-A443-FB2954FA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5C82"/>
    <w:rPr>
      <w:sz w:val="16"/>
      <w:szCs w:val="16"/>
    </w:rPr>
  </w:style>
  <w:style w:type="paragraph" w:styleId="CommentText">
    <w:name w:val="annotation text"/>
    <w:basedOn w:val="Normal"/>
    <w:link w:val="CommentTextChar"/>
    <w:uiPriority w:val="99"/>
    <w:unhideWhenUsed/>
    <w:rsid w:val="00E55C82"/>
    <w:pPr>
      <w:spacing w:line="240" w:lineRule="auto"/>
    </w:pPr>
    <w:rPr>
      <w:sz w:val="20"/>
      <w:szCs w:val="20"/>
    </w:rPr>
  </w:style>
  <w:style w:type="character" w:customStyle="1" w:styleId="CommentTextChar">
    <w:name w:val="Comment Text Char"/>
    <w:basedOn w:val="DefaultParagraphFont"/>
    <w:link w:val="CommentText"/>
    <w:uiPriority w:val="99"/>
    <w:rsid w:val="00E55C82"/>
    <w:rPr>
      <w:sz w:val="20"/>
      <w:szCs w:val="20"/>
    </w:rPr>
  </w:style>
  <w:style w:type="paragraph" w:styleId="CommentSubject">
    <w:name w:val="annotation subject"/>
    <w:basedOn w:val="CommentText"/>
    <w:next w:val="CommentText"/>
    <w:link w:val="CommentSubjectChar"/>
    <w:uiPriority w:val="99"/>
    <w:semiHidden/>
    <w:unhideWhenUsed/>
    <w:rsid w:val="00E55C82"/>
    <w:rPr>
      <w:b/>
      <w:bCs/>
    </w:rPr>
  </w:style>
  <w:style w:type="character" w:customStyle="1" w:styleId="CommentSubjectChar">
    <w:name w:val="Comment Subject Char"/>
    <w:basedOn w:val="CommentTextChar"/>
    <w:link w:val="CommentSubject"/>
    <w:uiPriority w:val="99"/>
    <w:semiHidden/>
    <w:rsid w:val="00E55C82"/>
    <w:rPr>
      <w:b/>
      <w:bCs/>
      <w:sz w:val="20"/>
      <w:szCs w:val="20"/>
    </w:rPr>
  </w:style>
  <w:style w:type="character" w:styleId="PlaceholderText">
    <w:name w:val="Placeholder Text"/>
    <w:basedOn w:val="DefaultParagraphFont"/>
    <w:uiPriority w:val="99"/>
    <w:semiHidden/>
    <w:rsid w:val="0026352D"/>
    <w:rPr>
      <w:color w:val="808080"/>
    </w:rPr>
  </w:style>
  <w:style w:type="paragraph" w:styleId="Header">
    <w:name w:val="header"/>
    <w:basedOn w:val="Normal"/>
    <w:link w:val="HeaderChar"/>
    <w:uiPriority w:val="99"/>
    <w:unhideWhenUsed/>
    <w:rsid w:val="00086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DCC"/>
  </w:style>
  <w:style w:type="paragraph" w:styleId="Footer">
    <w:name w:val="footer"/>
    <w:basedOn w:val="Normal"/>
    <w:link w:val="FooterChar"/>
    <w:uiPriority w:val="99"/>
    <w:unhideWhenUsed/>
    <w:rsid w:val="0008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tif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8</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Fisch</dc:creator>
  <cp:keywords/>
  <dc:description/>
  <cp:lastModifiedBy>Fisch, Nick (DFO/MPO)</cp:lastModifiedBy>
  <cp:revision>35</cp:revision>
  <dcterms:created xsi:type="dcterms:W3CDTF">2023-12-08T16:49:00Z</dcterms:created>
  <dcterms:modified xsi:type="dcterms:W3CDTF">2024-02-01T17:40:00Z</dcterms:modified>
</cp:coreProperties>
</file>