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76B26" w14:textId="359F130E" w:rsidR="006B226F" w:rsidRDefault="006B226F" w:rsidP="006B226F">
      <w:pPr>
        <w:pStyle w:val="a3"/>
        <w:numPr>
          <w:ilvl w:val="0"/>
          <w:numId w:val="1"/>
        </w:numPr>
        <w:ind w:firstLineChars="0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将线性回归推广到全部产品，</w:t>
      </w:r>
      <w:r>
        <w:rPr>
          <w:rFonts w:cs="Times New Roman" w:hint="eastAsia"/>
          <w:sz w:val="20"/>
          <w:szCs w:val="20"/>
        </w:rPr>
        <w:t xml:space="preserve"> </w:t>
      </w:r>
      <w:r>
        <w:rPr>
          <w:rFonts w:cs="Times New Roman" w:hint="eastAsia"/>
          <w:sz w:val="20"/>
          <w:szCs w:val="20"/>
        </w:rPr>
        <w:t>从</w:t>
      </w:r>
      <w:r>
        <w:rPr>
          <w:rFonts w:cs="Times New Roman" w:hint="eastAsia"/>
          <w:sz w:val="20"/>
          <w:szCs w:val="20"/>
        </w:rPr>
        <w:t>17</w:t>
      </w:r>
      <w:r>
        <w:rPr>
          <w:rFonts w:cs="Times New Roman" w:hint="eastAsia"/>
          <w:sz w:val="20"/>
          <w:szCs w:val="20"/>
        </w:rPr>
        <w:t>年开始回测，</w:t>
      </w:r>
      <w:r>
        <w:rPr>
          <w:rFonts w:cs="Times New Roman" w:hint="eastAsia"/>
          <w:sz w:val="20"/>
          <w:szCs w:val="20"/>
        </w:rPr>
        <w:t xml:space="preserve"> sharpe=0.2795</w:t>
      </w:r>
    </w:p>
    <w:p w14:paraId="32AAD0A3" w14:textId="176C29DB" w:rsidR="006B226F" w:rsidRDefault="006B226F" w:rsidP="006B226F">
      <w:pPr>
        <w:pStyle w:val="a3"/>
        <w:numPr>
          <w:ilvl w:val="0"/>
          <w:numId w:val="1"/>
        </w:numPr>
        <w:ind w:firstLineChars="0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将特征拓展到</w:t>
      </w:r>
      <w:r>
        <w:rPr>
          <w:rFonts w:cs="Times New Roman" w:hint="eastAsia"/>
          <w:sz w:val="20"/>
          <w:szCs w:val="20"/>
        </w:rPr>
        <w:t>10</w:t>
      </w:r>
      <w:r>
        <w:rPr>
          <w:rFonts w:cs="Times New Roman" w:hint="eastAsia"/>
          <w:sz w:val="20"/>
          <w:szCs w:val="20"/>
        </w:rPr>
        <w:t>个（使用前</w:t>
      </w:r>
      <w:r>
        <w:rPr>
          <w:rFonts w:cs="Times New Roman" w:hint="eastAsia"/>
          <w:sz w:val="20"/>
          <w:szCs w:val="20"/>
        </w:rPr>
        <w:t>10</w:t>
      </w:r>
      <w:r>
        <w:rPr>
          <w:rFonts w:cs="Times New Roman" w:hint="eastAsia"/>
          <w:sz w:val="20"/>
          <w:szCs w:val="20"/>
        </w:rPr>
        <w:t>天的数据去预测第</w:t>
      </w:r>
      <w:r>
        <w:rPr>
          <w:rFonts w:cs="Times New Roman" w:hint="eastAsia"/>
          <w:sz w:val="20"/>
          <w:szCs w:val="20"/>
        </w:rPr>
        <w:t>11</w:t>
      </w:r>
      <w:r>
        <w:rPr>
          <w:rFonts w:cs="Times New Roman" w:hint="eastAsia"/>
          <w:sz w:val="20"/>
          <w:szCs w:val="20"/>
        </w:rPr>
        <w:t>天的数据），</w:t>
      </w:r>
      <w:r>
        <w:rPr>
          <w:rFonts w:cs="Times New Roman" w:hint="eastAsia"/>
          <w:sz w:val="20"/>
          <w:szCs w:val="20"/>
        </w:rPr>
        <w:t xml:space="preserve"> </w:t>
      </w:r>
      <w:r>
        <w:rPr>
          <w:rFonts w:cs="Times New Roman" w:hint="eastAsia"/>
          <w:sz w:val="20"/>
          <w:szCs w:val="20"/>
        </w:rPr>
        <w:t>每次建模使用</w:t>
      </w:r>
      <w:r>
        <w:rPr>
          <w:rFonts w:cs="Times New Roman" w:hint="eastAsia"/>
          <w:sz w:val="20"/>
          <w:szCs w:val="20"/>
        </w:rPr>
        <w:t>20</w:t>
      </w:r>
      <w:r>
        <w:rPr>
          <w:rFonts w:cs="Times New Roman" w:hint="eastAsia"/>
          <w:sz w:val="20"/>
          <w:szCs w:val="20"/>
        </w:rPr>
        <w:t>天窗口内的数据。</w:t>
      </w:r>
      <w:r>
        <w:rPr>
          <w:rFonts w:cs="Times New Roman" w:hint="eastAsia"/>
          <w:sz w:val="20"/>
          <w:szCs w:val="20"/>
        </w:rPr>
        <w:t>sharpe</w:t>
      </w:r>
      <w:r>
        <w:rPr>
          <w:rFonts w:cs="Times New Roman"/>
          <w:sz w:val="20"/>
          <w:szCs w:val="20"/>
        </w:rPr>
        <w:t>=0.2474</w:t>
      </w:r>
    </w:p>
    <w:p w14:paraId="045B43C3" w14:textId="77777777" w:rsidR="006B226F" w:rsidRDefault="006B226F" w:rsidP="006B226F">
      <w:pPr>
        <w:pStyle w:val="a3"/>
        <w:numPr>
          <w:ilvl w:val="0"/>
          <w:numId w:val="1"/>
        </w:numPr>
        <w:ind w:firstLineChars="0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使用正则化</w:t>
      </w:r>
    </w:p>
    <w:p w14:paraId="66D1AB2F" w14:textId="14A12064" w:rsidR="006B226F" w:rsidRDefault="006B226F" w:rsidP="006B226F">
      <w:pPr>
        <w:pStyle w:val="a3"/>
        <w:numPr>
          <w:ilvl w:val="1"/>
          <w:numId w:val="1"/>
        </w:numPr>
        <w:ind w:firstLineChars="0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L1</w:t>
      </w:r>
      <w:r>
        <w:rPr>
          <w:rFonts w:cs="Times New Roman" w:hint="eastAsia"/>
          <w:sz w:val="20"/>
          <w:szCs w:val="20"/>
        </w:rPr>
        <w:t>正则</w:t>
      </w:r>
      <w:r>
        <w:rPr>
          <w:rFonts w:cs="Times New Roman"/>
          <w:sz w:val="20"/>
          <w:szCs w:val="20"/>
        </w:rPr>
        <w:t xml:space="preserve"> sharpe =0.7405</w:t>
      </w:r>
    </w:p>
    <w:p w14:paraId="795B56F4" w14:textId="77777777" w:rsidR="006B226F" w:rsidRDefault="006B226F" w:rsidP="006B226F">
      <w:pPr>
        <w:pStyle w:val="a3"/>
        <w:numPr>
          <w:ilvl w:val="1"/>
          <w:numId w:val="1"/>
        </w:numPr>
        <w:ind w:firstLineChars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L2</w:t>
      </w:r>
      <w:r>
        <w:rPr>
          <w:rFonts w:cs="Times New Roman" w:hint="eastAsia"/>
          <w:sz w:val="20"/>
          <w:szCs w:val="20"/>
        </w:rPr>
        <w:t>正则</w:t>
      </w:r>
      <w:r>
        <w:rPr>
          <w:rFonts w:cs="Times New Roman" w:hint="eastAsia"/>
          <w:sz w:val="20"/>
          <w:szCs w:val="20"/>
        </w:rPr>
        <w:t>sharpe</w:t>
      </w:r>
      <w:r>
        <w:rPr>
          <w:rFonts w:cs="Times New Roman"/>
          <w:sz w:val="20"/>
          <w:szCs w:val="20"/>
        </w:rPr>
        <w:t>=</w:t>
      </w:r>
      <w:r>
        <w:rPr>
          <w:rFonts w:cs="Times New Roman" w:hint="eastAsia"/>
          <w:sz w:val="20"/>
          <w:szCs w:val="20"/>
        </w:rPr>
        <w:t>0.7387</w:t>
      </w:r>
    </w:p>
    <w:p w14:paraId="2B8E629E" w14:textId="1F862C39" w:rsidR="006B226F" w:rsidRDefault="006B226F" w:rsidP="006B226F">
      <w:pPr>
        <w:pStyle w:val="a3"/>
        <w:numPr>
          <w:ilvl w:val="1"/>
          <w:numId w:val="1"/>
        </w:numPr>
        <w:ind w:firstLineChars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L1+L2 sharpe=0.7404</w:t>
      </w:r>
    </w:p>
    <w:p w14:paraId="49FBE3F5" w14:textId="093C2B29" w:rsidR="006B226F" w:rsidRDefault="006B226F" w:rsidP="006B226F">
      <w:pPr>
        <w:pStyle w:val="a3"/>
        <w:numPr>
          <w:ilvl w:val="0"/>
          <w:numId w:val="1"/>
        </w:numPr>
        <w:ind w:firstLineChars="0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换用</w:t>
      </w:r>
      <w:r>
        <w:rPr>
          <w:rFonts w:cs="Times New Roman" w:hint="eastAsia"/>
          <w:sz w:val="20"/>
          <w:szCs w:val="20"/>
        </w:rPr>
        <w:t>SVR</w:t>
      </w:r>
      <w:r>
        <w:rPr>
          <w:rFonts w:cs="Times New Roman" w:hint="eastAsia"/>
          <w:sz w:val="20"/>
          <w:szCs w:val="20"/>
        </w:rPr>
        <w:t>算法</w:t>
      </w:r>
      <w:r>
        <w:rPr>
          <w:rFonts w:cs="Times New Roman"/>
          <w:sz w:val="20"/>
          <w:szCs w:val="20"/>
        </w:rPr>
        <w:t xml:space="preserve"> sharpe=0.4470</w:t>
      </w:r>
    </w:p>
    <w:p w14:paraId="645073D9" w14:textId="26B7B72B" w:rsidR="006B226F" w:rsidRDefault="006B226F" w:rsidP="006B226F">
      <w:pPr>
        <w:pStyle w:val="a3"/>
        <w:numPr>
          <w:ilvl w:val="0"/>
          <w:numId w:val="1"/>
        </w:numPr>
        <w:ind w:firstLineChars="0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b</w:t>
      </w:r>
      <w:r>
        <w:rPr>
          <w:rFonts w:cs="Times New Roman"/>
          <w:sz w:val="20"/>
          <w:szCs w:val="20"/>
        </w:rPr>
        <w:t>agging ensembling</w:t>
      </w:r>
    </w:p>
    <w:p w14:paraId="1581107D" w14:textId="2496F7EB" w:rsidR="006B226F" w:rsidRDefault="006B226F" w:rsidP="006B226F">
      <w:pPr>
        <w:pStyle w:val="a3"/>
        <w:numPr>
          <w:ilvl w:val="1"/>
          <w:numId w:val="1"/>
        </w:numPr>
        <w:ind w:firstLineChars="0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R</w:t>
      </w:r>
      <w:r>
        <w:rPr>
          <w:rFonts w:cs="Times New Roman"/>
          <w:sz w:val="20"/>
          <w:szCs w:val="20"/>
        </w:rPr>
        <w:t>F, sharpe = 0.1567</w:t>
      </w:r>
    </w:p>
    <w:p w14:paraId="4EB1BAAD" w14:textId="75D0A823" w:rsidR="006B226F" w:rsidRDefault="006B226F" w:rsidP="006B226F">
      <w:pPr>
        <w:pStyle w:val="a3"/>
        <w:numPr>
          <w:ilvl w:val="0"/>
          <w:numId w:val="1"/>
        </w:numPr>
        <w:ind w:firstLineChars="0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B</w:t>
      </w:r>
      <w:r>
        <w:rPr>
          <w:rFonts w:cs="Times New Roman"/>
          <w:sz w:val="20"/>
          <w:szCs w:val="20"/>
        </w:rPr>
        <w:t>oosting ensembling</w:t>
      </w:r>
    </w:p>
    <w:p w14:paraId="69B58BE1" w14:textId="48C1EA89" w:rsidR="006B226F" w:rsidRDefault="006B226F" w:rsidP="006B226F">
      <w:pPr>
        <w:pStyle w:val="a3"/>
        <w:numPr>
          <w:ilvl w:val="1"/>
          <w:numId w:val="1"/>
        </w:numPr>
        <w:ind w:firstLineChars="0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A</w:t>
      </w:r>
      <w:r>
        <w:rPr>
          <w:rFonts w:cs="Times New Roman"/>
          <w:sz w:val="20"/>
          <w:szCs w:val="20"/>
        </w:rPr>
        <w:t>daBoost, sharpe=0.2367</w:t>
      </w:r>
    </w:p>
    <w:p w14:paraId="524F72BE" w14:textId="008C43A4" w:rsidR="006B226F" w:rsidRDefault="006B226F" w:rsidP="006B226F">
      <w:pPr>
        <w:pStyle w:val="a3"/>
        <w:numPr>
          <w:ilvl w:val="1"/>
          <w:numId w:val="1"/>
        </w:numPr>
        <w:ind w:firstLineChars="0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G</w:t>
      </w:r>
      <w:r>
        <w:rPr>
          <w:rFonts w:cs="Times New Roman"/>
          <w:sz w:val="20"/>
          <w:szCs w:val="20"/>
        </w:rPr>
        <w:t>BDT, sharpe=0.2162</w:t>
      </w:r>
    </w:p>
    <w:p w14:paraId="200B8914" w14:textId="090370D8" w:rsidR="006B226F" w:rsidRDefault="006B226F" w:rsidP="006B226F">
      <w:pPr>
        <w:pStyle w:val="a3"/>
        <w:numPr>
          <w:ilvl w:val="1"/>
          <w:numId w:val="1"/>
        </w:numPr>
        <w:ind w:firstLineChars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XGBoost, sharpe=0.7798</w:t>
      </w:r>
    </w:p>
    <w:p w14:paraId="640CC444" w14:textId="3E3C2B42" w:rsidR="006B226F" w:rsidRDefault="006B226F" w:rsidP="006B226F">
      <w:pPr>
        <w:pStyle w:val="a3"/>
        <w:numPr>
          <w:ilvl w:val="0"/>
          <w:numId w:val="1"/>
        </w:numPr>
        <w:ind w:firstLineChars="0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D</w:t>
      </w:r>
      <w:r>
        <w:rPr>
          <w:rFonts w:cs="Times New Roman"/>
          <w:sz w:val="20"/>
          <w:szCs w:val="20"/>
        </w:rPr>
        <w:t>eep learning</w:t>
      </w:r>
    </w:p>
    <w:p w14:paraId="0CD18E7B" w14:textId="0934683E" w:rsidR="006B226F" w:rsidRPr="006B226F" w:rsidRDefault="006B226F" w:rsidP="006B226F">
      <w:pPr>
        <w:pStyle w:val="a3"/>
        <w:numPr>
          <w:ilvl w:val="1"/>
          <w:numId w:val="1"/>
        </w:numPr>
        <w:ind w:firstLineChars="0"/>
        <w:rPr>
          <w:rFonts w:cs="Times New Roman" w:hint="eastAsia"/>
          <w:sz w:val="20"/>
          <w:szCs w:val="20"/>
        </w:rPr>
      </w:pPr>
      <w:r>
        <w:rPr>
          <w:rFonts w:cs="Times New Roman" w:hint="eastAsia"/>
          <w:sz w:val="20"/>
          <w:szCs w:val="20"/>
        </w:rPr>
        <w:t>M</w:t>
      </w:r>
      <w:r>
        <w:rPr>
          <w:rFonts w:cs="Times New Roman"/>
          <w:sz w:val="20"/>
          <w:szCs w:val="20"/>
        </w:rPr>
        <w:t>LP, sharpe=0.55, epoch=100, lr=1e-2, 3Lyrs</w:t>
      </w:r>
    </w:p>
    <w:sectPr w:rsidR="006B226F" w:rsidRPr="006B2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22071"/>
    <w:multiLevelType w:val="hybridMultilevel"/>
    <w:tmpl w:val="ADC604B0"/>
    <w:lvl w:ilvl="0" w:tplc="45C61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1NDA2sLAwsjQwsjBV0lEKTi0uzszPAykwrAUAdaXXpSwAAAA="/>
  </w:docVars>
  <w:rsids>
    <w:rsidRoot w:val="006B226F"/>
    <w:rsid w:val="0009679A"/>
    <w:rsid w:val="00626D23"/>
    <w:rsid w:val="006B226F"/>
    <w:rsid w:val="00CC5501"/>
    <w:rsid w:val="00FD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FC041"/>
  <w15:chartTrackingRefBased/>
  <w15:docId w15:val="{62D8A637-E892-46B2-B2C0-206373E4A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rial"/>
        <w:b/>
        <w:bCs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2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Cage</dc:creator>
  <cp:keywords/>
  <dc:description/>
  <cp:lastModifiedBy>Nicolas Cage</cp:lastModifiedBy>
  <cp:revision>1</cp:revision>
  <dcterms:created xsi:type="dcterms:W3CDTF">2022-09-01T12:51:00Z</dcterms:created>
  <dcterms:modified xsi:type="dcterms:W3CDTF">2022-09-01T12:59:00Z</dcterms:modified>
</cp:coreProperties>
</file>