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1471E" w14:textId="77777777" w:rsidR="00024F34" w:rsidRPr="002B1D8A" w:rsidRDefault="00024F34" w:rsidP="00024F34">
      <w:pPr>
        <w:rPr>
          <w:rFonts w:cstheme="minorHAnsi"/>
          <w:szCs w:val="20"/>
        </w:rPr>
      </w:pPr>
    </w:p>
    <w:sdt>
      <w:sdtPr>
        <w:rPr>
          <w:rFonts w:cstheme="minorHAnsi"/>
          <w:szCs w:val="20"/>
        </w:rPr>
        <w:id w:val="543944322"/>
        <w:docPartObj>
          <w:docPartGallery w:val="Cover Pages"/>
          <w:docPartUnique/>
        </w:docPartObj>
      </w:sdtPr>
      <w:sdtContent>
        <w:p w14:paraId="15823606" w14:textId="77777777" w:rsidR="00024F34" w:rsidRPr="002B1D8A" w:rsidRDefault="00024F34" w:rsidP="00024F34">
          <w:pPr>
            <w:rPr>
              <w:rFonts w:cstheme="minorHAnsi"/>
              <w:szCs w:val="20"/>
            </w:rPr>
          </w:pPr>
        </w:p>
        <w:p w14:paraId="3F5F3BDA" w14:textId="77777777" w:rsidR="00024F34" w:rsidRPr="002B1D8A" w:rsidRDefault="00024F34" w:rsidP="00024F34">
          <w:pPr>
            <w:rPr>
              <w:rFonts w:cstheme="minorHAnsi"/>
              <w:szCs w:val="20"/>
            </w:rPr>
          </w:pPr>
        </w:p>
        <w:tbl>
          <w:tblPr>
            <w:tblpPr w:leftFromText="187" w:rightFromText="187" w:horzAnchor="margin" w:tblpXSpec="center" w:tblpYSpec="bottom"/>
            <w:tblW w:w="4000" w:type="pct"/>
            <w:tblLook w:val="04A0" w:firstRow="1" w:lastRow="0" w:firstColumn="1" w:lastColumn="0" w:noHBand="0" w:noVBand="1"/>
          </w:tblPr>
          <w:tblGrid>
            <w:gridCol w:w="7258"/>
          </w:tblGrid>
          <w:tr w:rsidR="00024F34" w:rsidRPr="002B1D8A" w14:paraId="6EAE1D3C" w14:textId="77777777" w:rsidTr="0065486C">
            <w:tc>
              <w:tcPr>
                <w:tcW w:w="7672" w:type="dxa"/>
                <w:tcMar>
                  <w:top w:w="216" w:type="dxa"/>
                  <w:left w:w="115" w:type="dxa"/>
                  <w:bottom w:w="216" w:type="dxa"/>
                  <w:right w:w="115" w:type="dxa"/>
                </w:tcMar>
              </w:tcPr>
              <w:bookmarkStart w:id="0" w:name="_Toc322097359" w:displacedByCustomXml="next"/>
              <w:sdt>
                <w:sdtPr>
                  <w:rPr>
                    <w:rFonts w:cstheme="minorHAnsi"/>
                    <w:szCs w:val="20"/>
                  </w:rPr>
                  <w:alias w:val="Date"/>
                  <w:id w:val="13406932"/>
                  <w:showingPlcHdr/>
                  <w:dataBinding w:prefixMappings="xmlns:ns0='http://schemas.microsoft.com/office/2006/coverPageProps'" w:xpath="/ns0:CoverPageProperties[1]/ns0:PublishDate[1]" w:storeItemID="{55AF091B-3C7A-41E3-B477-F2FDAA23CFDA}"/>
                  <w:date w:fullDate="2012-07-18T00:00:00Z">
                    <w:dateFormat w:val="M/d/yyyy"/>
                    <w:lid w:val="en-US"/>
                    <w:storeMappedDataAs w:val="dateTime"/>
                    <w:calendar w:val="gregorian"/>
                  </w:date>
                </w:sdtPr>
                <w:sdtContent>
                  <w:p w14:paraId="4387F276" w14:textId="77777777" w:rsidR="00024F34" w:rsidRPr="002B1D8A" w:rsidRDefault="00024F34" w:rsidP="0065486C">
                    <w:pPr>
                      <w:pStyle w:val="Heading1nonumbering"/>
                      <w:rPr>
                        <w:rFonts w:cstheme="minorHAnsi"/>
                        <w:color w:val="4F81BD" w:themeColor="accent1"/>
                        <w:szCs w:val="20"/>
                      </w:rPr>
                    </w:pPr>
                    <w:r w:rsidRPr="002B1D8A">
                      <w:rPr>
                        <w:rFonts w:cstheme="minorHAnsi"/>
                        <w:szCs w:val="20"/>
                      </w:rPr>
                      <w:t xml:space="preserve">     </w:t>
                    </w:r>
                  </w:p>
                </w:sdtContent>
              </w:sdt>
              <w:bookmarkEnd w:id="0" w:displacedByCustomXml="prev"/>
              <w:p w14:paraId="516D71A8" w14:textId="77777777" w:rsidR="00024F34" w:rsidRPr="002B1D8A" w:rsidRDefault="00024F34" w:rsidP="0065486C">
                <w:pPr>
                  <w:pStyle w:val="Geenafstand"/>
                  <w:rPr>
                    <w:rFonts w:cstheme="minorHAnsi"/>
                    <w:noProof/>
                    <w:color w:val="4F81BD" w:themeColor="accent1"/>
                    <w:sz w:val="20"/>
                    <w:szCs w:val="20"/>
                    <w:lang w:val="nl-BE"/>
                  </w:rPr>
                </w:pPr>
              </w:p>
            </w:tc>
          </w:tr>
        </w:tbl>
        <w:p w14:paraId="28A47385" w14:textId="77777777" w:rsidR="00024F34" w:rsidRPr="002B1D8A" w:rsidRDefault="00024F34" w:rsidP="00024F34">
          <w:pPr>
            <w:tabs>
              <w:tab w:val="left" w:pos="2278"/>
            </w:tabs>
            <w:rPr>
              <w:rFonts w:cstheme="minorHAnsi"/>
              <w:szCs w:val="20"/>
            </w:rPr>
          </w:pPr>
          <w:r w:rsidRPr="002B1D8A">
            <w:rPr>
              <w:rFonts w:cstheme="minorHAnsi"/>
              <w:szCs w:val="20"/>
              <w:lang w:eastAsia="nl-BE"/>
            </w:rPr>
            <mc:AlternateContent>
              <mc:Choice Requires="wps">
                <w:drawing>
                  <wp:anchor distT="0" distB="0" distL="114300" distR="114300" simplePos="0" relativeHeight="251661312" behindDoc="0" locked="0" layoutInCell="1" allowOverlap="1" wp14:anchorId="337BDB53" wp14:editId="3199DB77">
                    <wp:simplePos x="0" y="0"/>
                    <wp:positionH relativeFrom="column">
                      <wp:posOffset>4131310</wp:posOffset>
                    </wp:positionH>
                    <wp:positionV relativeFrom="paragraph">
                      <wp:posOffset>211455</wp:posOffset>
                    </wp:positionV>
                    <wp:extent cx="3268980" cy="10904220"/>
                    <wp:effectExtent l="2228850" t="171450" r="2103120" b="144780"/>
                    <wp:wrapNone/>
                    <wp:docPr id="2" name="Rechthoek 2"/>
                    <wp:cNvGraphicFramePr/>
                    <a:graphic xmlns:a="http://schemas.openxmlformats.org/drawingml/2006/main">
                      <a:graphicData uri="http://schemas.microsoft.com/office/word/2010/wordprocessingShape">
                        <wps:wsp>
                          <wps:cNvSpPr/>
                          <wps:spPr>
                            <a:xfrm rot="12361116">
                              <a:off x="0" y="0"/>
                              <a:ext cx="3268980" cy="10904220"/>
                            </a:xfrm>
                            <a:prstGeom prst="rect">
                              <a:avLst/>
                            </a:prstGeom>
                            <a:gradFill flip="none" rotWithShape="1">
                              <a:gsLst>
                                <a:gs pos="0">
                                  <a:schemeClr val="bg1">
                                    <a:alpha val="0"/>
                                  </a:schemeClr>
                                </a:gs>
                                <a:gs pos="100000">
                                  <a:schemeClr val="lt1">
                                    <a:shade val="100000"/>
                                    <a:satMod val="115000"/>
                                    <a:alpha val="66000"/>
                                  </a:schemeClr>
                                </a:gs>
                              </a:gsLst>
                              <a:lin ang="0" scaled="1"/>
                              <a:tileRect/>
                            </a:gra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8B205" id="Rechthoek 2" o:spid="_x0000_s1026" style="position:absolute;margin-left:325.3pt;margin-top:16.65pt;width:257.4pt;height:858.6pt;rotation:-1009132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" fillcolor="white [3212]" stroked="f" strokeweight="2pt">
                    <v:fill opacity="0" color2="white [3201]" o:opacity2="43253f" rotate="t" angle="90" focus="100%" type="gradient"/>
                  </v:rect>
                </w:pict>
              </mc:Fallback>
            </mc:AlternateContent>
          </w:r>
          <w:r w:rsidRPr="002B1D8A">
            <w:rPr>
              <w:rFonts w:cstheme="minorHAnsi"/>
              <w:szCs w:val="20"/>
            </w:rPr>
            <w:tab/>
          </w:r>
        </w:p>
        <w:p w14:paraId="47F07E5F" w14:textId="77777777" w:rsidR="00024F34" w:rsidRPr="002B1D8A" w:rsidRDefault="00024F34" w:rsidP="00024F34">
          <w:pPr>
            <w:rPr>
              <w:rFonts w:cstheme="minorHAnsi"/>
              <w:szCs w:val="20"/>
            </w:rPr>
          </w:pPr>
          <w:r w:rsidRPr="002B1D8A">
            <w:rPr>
              <w:rFonts w:cstheme="minorHAnsi"/>
              <w:szCs w:val="20"/>
              <w:lang w:eastAsia="nl-BE"/>
            </w:rPr>
            <mc:AlternateContent>
              <mc:Choice Requires="wps">
                <w:drawing>
                  <wp:anchor distT="0" distB="0" distL="114300" distR="114300" simplePos="0" relativeHeight="251660288" behindDoc="0" locked="0" layoutInCell="1" allowOverlap="1" wp14:anchorId="768535AD" wp14:editId="6F6918B1">
                    <wp:simplePos x="0" y="0"/>
                    <wp:positionH relativeFrom="column">
                      <wp:posOffset>423545</wp:posOffset>
                    </wp:positionH>
                    <wp:positionV relativeFrom="paragraph">
                      <wp:posOffset>2524760</wp:posOffset>
                    </wp:positionV>
                    <wp:extent cx="5308600" cy="1501140"/>
                    <wp:effectExtent l="0" t="0" r="0" b="381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1501140"/>
                            </a:xfrm>
                            <a:prstGeom prst="rect">
                              <a:avLst/>
                            </a:prstGeom>
                            <a:noFill/>
                            <a:ln w="9525">
                              <a:noFill/>
                              <a:miter lim="800000"/>
                              <a:headEnd/>
                              <a:tailEnd/>
                            </a:ln>
                          </wps:spPr>
                          <wps:txbx>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tblGrid>
                                <w:tr w:rsidR="00D90605" w14:paraId="637FAF02" w14:textId="77777777" w:rsidTr="00C414C6">
                                  <w:trPr>
                                    <w:trHeight w:val="570"/>
                                  </w:trPr>
                                  <w:tc>
                                    <w:tcPr>
                                      <w:tcW w:w="8073" w:type="dxa"/>
                                    </w:tcPr>
                                    <w:sdt>
                                      <w:sdtPr>
                                        <w:rPr>
                                          <w:rStyle w:val="TitelChar"/>
                                          <w:b/>
                                          <w:i/>
                                        </w:rPr>
                                        <w:alias w:val="Title"/>
                                        <w:tag w:val=""/>
                                        <w:id w:val="649559047"/>
                                        <w:dataBinding w:prefixMappings="xmlns:ns0='http://purl.org/dc/elements/1.1/' xmlns:ns1='http://schemas.openxmlformats.org/package/2006/metadata/core-properties' " w:xpath="/ns1:coreProperties[1]/ns0:title[1]" w:storeItemID="{6C3C8BC8-F283-45AE-878A-BAB7291924A1}"/>
                                        <w:text/>
                                      </w:sdtPr>
                                      <w:sdtContent>
                                        <w:p w14:paraId="69685B33" w14:textId="4E266C8B" w:rsidR="00D90605" w:rsidRPr="00C414C6" w:rsidRDefault="00D90605" w:rsidP="008F7D8F">
                                          <w:pPr>
                                            <w:pStyle w:val="Titel"/>
                                            <w:rPr>
                                              <w:rStyle w:val="TitelChar"/>
                                              <w:b/>
                                              <w:i/>
                                            </w:rPr>
                                          </w:pPr>
                                          <w:r>
                                            <w:rPr>
                                              <w:rStyle w:val="TitelChar"/>
                                              <w:b/>
                                              <w:i/>
                                            </w:rPr>
                                            <w:t>ConfigGenerator - Jan De Nul - TSE</w:t>
                                          </w:r>
                                        </w:p>
                                      </w:sdtContent>
                                    </w:sdt>
                                  </w:tc>
                                </w:tr>
                                <w:tr w:rsidR="00D90605" w14:paraId="58FAAA96" w14:textId="77777777" w:rsidTr="00F23561">
                                  <w:tc>
                                    <w:tcPr>
                                      <w:tcW w:w="8073" w:type="dxa"/>
                                    </w:tcPr>
                                    <w:p w14:paraId="3469C6C1" w14:textId="77777777" w:rsidR="00D90605" w:rsidRPr="00F23561" w:rsidRDefault="00D90605" w:rsidP="00F23561">
                                      <w:pPr>
                                        <w:pStyle w:val="Ondertitel"/>
                                        <w:rPr>
                                          <w:rStyle w:val="TitelChar"/>
                                          <w:b w:val="0"/>
                                          <w:i/>
                                          <w:color w:val="404040" w:themeColor="text1" w:themeTint="BF"/>
                                          <w:spacing w:val="15"/>
                                          <w:kern w:val="0"/>
                                          <w:sz w:val="24"/>
                                          <w:szCs w:val="24"/>
                                        </w:rPr>
                                      </w:pPr>
                                    </w:p>
                                  </w:tc>
                                </w:tr>
                              </w:tbl>
                              <w:p w14:paraId="236F197B" w14:textId="77777777" w:rsidR="00D90605" w:rsidRPr="00C414C6" w:rsidRDefault="00D90605" w:rsidP="00024F34">
                                <w:pPr>
                                  <w:jc w:val="center"/>
                                  <w:rPr>
                                    <w:rStyle w:val="TitelChar"/>
                                    <w:b w:val="0"/>
                                    <w:color w:val="1D7ABF"/>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8535AD" id="_x0000_t202" coordsize="21600,21600" o:spt="202" path="m,l,21600r21600,l21600,xe">
                    <v:stroke joinstyle="miter"/>
                    <v:path gradientshapeok="t" o:connecttype="rect"/>
                  </v:shapetype>
                  <v:shape id="Text Box 2" o:spid="_x0000_s1026" type="#_x0000_t202" style="position:absolute;margin-left:33.35pt;margin-top:198.8pt;width:418pt;height:11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" filled="f" stroked="f">
                    <v:textbox>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8"/>
                          </w:tblGrid>
                          <w:tr w:rsidR="00D90605" w14:paraId="637FAF02" w14:textId="77777777" w:rsidTr="00C414C6">
                            <w:trPr>
                              <w:trHeight w:val="570"/>
                            </w:trPr>
                            <w:tc>
                              <w:tcPr>
                                <w:tcW w:w="8073" w:type="dxa"/>
                              </w:tcPr>
                              <w:sdt>
                                <w:sdtPr>
                                  <w:rPr>
                                    <w:rStyle w:val="TitelChar"/>
                                    <w:b/>
                                    <w:i/>
                                  </w:rPr>
                                  <w:alias w:val="Title"/>
                                  <w:tag w:val=""/>
                                  <w:id w:val="649559047"/>
                                  <w:dataBinding w:prefixMappings="xmlns:ns0='http://purl.org/dc/elements/1.1/' xmlns:ns1='http://schemas.openxmlformats.org/package/2006/metadata/core-properties' " w:xpath="/ns1:coreProperties[1]/ns0:title[1]" w:storeItemID="{6C3C8BC8-F283-45AE-878A-BAB7291924A1}"/>
                                  <w:text/>
                                </w:sdtPr>
                                <w:sdtContent>
                                  <w:p w14:paraId="69685B33" w14:textId="4E266C8B" w:rsidR="00D90605" w:rsidRPr="00C414C6" w:rsidRDefault="00D90605" w:rsidP="008F7D8F">
                                    <w:pPr>
                                      <w:pStyle w:val="Titel"/>
                                      <w:rPr>
                                        <w:rStyle w:val="TitelChar"/>
                                        <w:b/>
                                        <w:i/>
                                      </w:rPr>
                                    </w:pPr>
                                    <w:r>
                                      <w:rPr>
                                        <w:rStyle w:val="TitelChar"/>
                                        <w:b/>
                                        <w:i/>
                                      </w:rPr>
                                      <w:t>ConfigGenerator - Jan De Nul - TSE</w:t>
                                    </w:r>
                                  </w:p>
                                </w:sdtContent>
                              </w:sdt>
                            </w:tc>
                          </w:tr>
                          <w:tr w:rsidR="00D90605" w14:paraId="58FAAA96" w14:textId="77777777" w:rsidTr="00F23561">
                            <w:tc>
                              <w:tcPr>
                                <w:tcW w:w="8073" w:type="dxa"/>
                              </w:tcPr>
                              <w:p w14:paraId="3469C6C1" w14:textId="77777777" w:rsidR="00D90605" w:rsidRPr="00F23561" w:rsidRDefault="00D90605" w:rsidP="00F23561">
                                <w:pPr>
                                  <w:pStyle w:val="Ondertitel"/>
                                  <w:rPr>
                                    <w:rStyle w:val="TitelChar"/>
                                    <w:b w:val="0"/>
                                    <w:i/>
                                    <w:color w:val="404040" w:themeColor="text1" w:themeTint="BF"/>
                                    <w:spacing w:val="15"/>
                                    <w:kern w:val="0"/>
                                    <w:sz w:val="24"/>
                                    <w:szCs w:val="24"/>
                                  </w:rPr>
                                </w:pPr>
                              </w:p>
                            </w:tc>
                          </w:tr>
                        </w:tbl>
                        <w:p w14:paraId="236F197B" w14:textId="77777777" w:rsidR="00D90605" w:rsidRPr="00C414C6" w:rsidRDefault="00D90605" w:rsidP="00024F34">
                          <w:pPr>
                            <w:jc w:val="center"/>
                            <w:rPr>
                              <w:rStyle w:val="TitelChar"/>
                              <w:b w:val="0"/>
                              <w:color w:val="1D7ABF"/>
                              <w:lang w:val="en-US"/>
                            </w:rPr>
                          </w:pPr>
                        </w:p>
                      </w:txbxContent>
                    </v:textbox>
                  </v:shape>
                </w:pict>
              </mc:Fallback>
            </mc:AlternateContent>
          </w:r>
          <w:r w:rsidRPr="002B1D8A">
            <w:rPr>
              <w:rFonts w:cstheme="minorHAnsi"/>
              <w:szCs w:val="20"/>
              <w:lang w:eastAsia="nl-BE"/>
            </w:rPr>
            <w:drawing>
              <wp:anchor distT="0" distB="0" distL="114300" distR="114300" simplePos="0" relativeHeight="251659264" behindDoc="1" locked="0" layoutInCell="1" allowOverlap="1" wp14:anchorId="2DE53F67" wp14:editId="4EBE2B0F">
                <wp:simplePos x="0" y="0"/>
                <wp:positionH relativeFrom="column">
                  <wp:posOffset>1459865</wp:posOffset>
                </wp:positionH>
                <wp:positionV relativeFrom="paragraph">
                  <wp:posOffset>1198880</wp:posOffset>
                </wp:positionV>
                <wp:extent cx="3042920" cy="952500"/>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nRoey.be Your ProF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2920" cy="952500"/>
                        </a:xfrm>
                        <a:prstGeom prst="rect">
                          <a:avLst/>
                        </a:prstGeom>
                      </pic:spPr>
                    </pic:pic>
                  </a:graphicData>
                </a:graphic>
                <wp14:sizeRelH relativeFrom="page">
                  <wp14:pctWidth>0</wp14:pctWidth>
                </wp14:sizeRelH>
                <wp14:sizeRelV relativeFrom="page">
                  <wp14:pctHeight>0</wp14:pctHeight>
                </wp14:sizeRelV>
              </wp:anchor>
            </w:drawing>
          </w:r>
          <w:r w:rsidRPr="002B1D8A">
            <w:rPr>
              <w:rFonts w:cstheme="minorHAnsi"/>
              <w:szCs w:val="20"/>
            </w:rPr>
            <w:br w:type="page"/>
          </w:r>
        </w:p>
      </w:sdtContent>
    </w:sdt>
    <w:sdt>
      <w:sdtPr>
        <w:rPr>
          <w:rFonts w:asciiTheme="minorHAnsi" w:eastAsiaTheme="minorEastAsia" w:hAnsiTheme="minorHAnsi" w:cstheme="minorHAnsi"/>
          <w:b w:val="0"/>
          <w:bCs w:val="0"/>
          <w:i w:val="0"/>
          <w:color w:val="auto"/>
          <w:sz w:val="20"/>
          <w:szCs w:val="20"/>
          <w:lang w:val="nl-BE" w:eastAsia="zh-CN"/>
        </w:rPr>
        <w:id w:val="-859126320"/>
        <w:docPartObj>
          <w:docPartGallery w:val="Table of Contents"/>
          <w:docPartUnique/>
        </w:docPartObj>
      </w:sdtPr>
      <w:sdtContent>
        <w:p w14:paraId="702CE02B" w14:textId="77777777" w:rsidR="00024F34" w:rsidRPr="002B1D8A" w:rsidRDefault="00024F34" w:rsidP="00024F34">
          <w:pPr>
            <w:pStyle w:val="Kopvaninhoudsopgave"/>
            <w:rPr>
              <w:rFonts w:asciiTheme="minorHAnsi" w:hAnsiTheme="minorHAnsi" w:cstheme="minorHAnsi"/>
              <w:sz w:val="20"/>
              <w:szCs w:val="20"/>
              <w:lang w:val="nl-BE"/>
            </w:rPr>
          </w:pPr>
          <w:r w:rsidRPr="002B1D8A">
            <w:rPr>
              <w:rFonts w:asciiTheme="minorHAnsi" w:hAnsiTheme="minorHAnsi" w:cstheme="minorHAnsi"/>
              <w:sz w:val="20"/>
              <w:szCs w:val="20"/>
              <w:lang w:val="nl-BE"/>
            </w:rPr>
            <w:t>Inhoud</w:t>
          </w:r>
        </w:p>
        <w:p w14:paraId="5BBB659C" w14:textId="47D0F240" w:rsidR="00EE0582" w:rsidRDefault="00024F34">
          <w:pPr>
            <w:pStyle w:val="Inhopg1"/>
            <w:tabs>
              <w:tab w:val="left" w:pos="420"/>
              <w:tab w:val="right" w:leader="dot" w:pos="9062"/>
            </w:tabs>
            <w:rPr>
              <w:sz w:val="22"/>
              <w:lang w:eastAsia="nl-BE"/>
            </w:rPr>
          </w:pPr>
          <w:r w:rsidRPr="002B1D8A">
            <w:rPr>
              <w:rFonts w:cstheme="minorHAnsi"/>
              <w:szCs w:val="20"/>
            </w:rPr>
            <w:fldChar w:fldCharType="begin"/>
          </w:r>
          <w:r w:rsidRPr="002B1D8A">
            <w:rPr>
              <w:rFonts w:cstheme="minorHAnsi"/>
              <w:szCs w:val="20"/>
            </w:rPr>
            <w:instrText xml:space="preserve"> TOC \o "1-3" \h \z \u </w:instrText>
          </w:r>
          <w:r w:rsidRPr="002B1D8A">
            <w:rPr>
              <w:rFonts w:cstheme="minorHAnsi"/>
              <w:szCs w:val="20"/>
            </w:rPr>
            <w:fldChar w:fldCharType="separate"/>
          </w:r>
          <w:hyperlink w:anchor="_Toc535824466" w:history="1">
            <w:r w:rsidR="00EE0582" w:rsidRPr="000E3A0D">
              <w:rPr>
                <w:rStyle w:val="Hyperlink"/>
                <w:rFonts w:cstheme="minorHAnsi"/>
              </w:rPr>
              <w:t>1</w:t>
            </w:r>
            <w:r w:rsidR="00EE0582">
              <w:rPr>
                <w:sz w:val="22"/>
                <w:lang w:eastAsia="nl-BE"/>
              </w:rPr>
              <w:tab/>
            </w:r>
            <w:r w:rsidR="00EE0582" w:rsidRPr="000E3A0D">
              <w:rPr>
                <w:rStyle w:val="Hyperlink"/>
                <w:rFonts w:cstheme="minorHAnsi"/>
              </w:rPr>
              <w:t>Introductie</w:t>
            </w:r>
            <w:r w:rsidR="00EE0582">
              <w:rPr>
                <w:webHidden/>
              </w:rPr>
              <w:tab/>
            </w:r>
            <w:r w:rsidR="00EE0582">
              <w:rPr>
                <w:webHidden/>
              </w:rPr>
              <w:fldChar w:fldCharType="begin"/>
            </w:r>
            <w:r w:rsidR="00EE0582">
              <w:rPr>
                <w:webHidden/>
              </w:rPr>
              <w:instrText xml:space="preserve"> PAGEREF _Toc535824466 \h </w:instrText>
            </w:r>
            <w:r w:rsidR="00EE0582">
              <w:rPr>
                <w:webHidden/>
              </w:rPr>
            </w:r>
            <w:r w:rsidR="00EE0582">
              <w:rPr>
                <w:webHidden/>
              </w:rPr>
              <w:fldChar w:fldCharType="separate"/>
            </w:r>
            <w:r w:rsidR="00EE0582">
              <w:rPr>
                <w:webHidden/>
              </w:rPr>
              <w:t>3</w:t>
            </w:r>
            <w:r w:rsidR="00EE0582">
              <w:rPr>
                <w:webHidden/>
              </w:rPr>
              <w:fldChar w:fldCharType="end"/>
            </w:r>
          </w:hyperlink>
        </w:p>
        <w:p w14:paraId="3F3609DB" w14:textId="545A4EF8" w:rsidR="00EE0582" w:rsidRDefault="00D90605">
          <w:pPr>
            <w:pStyle w:val="Inhopg1"/>
            <w:tabs>
              <w:tab w:val="left" w:pos="420"/>
              <w:tab w:val="right" w:leader="dot" w:pos="9062"/>
            </w:tabs>
            <w:rPr>
              <w:sz w:val="22"/>
              <w:lang w:eastAsia="nl-BE"/>
            </w:rPr>
          </w:pPr>
          <w:hyperlink w:anchor="_Toc535824467" w:history="1">
            <w:r w:rsidR="00EE0582" w:rsidRPr="000E3A0D">
              <w:rPr>
                <w:rStyle w:val="Hyperlink"/>
              </w:rPr>
              <w:t>2</w:t>
            </w:r>
            <w:r w:rsidR="00EE0582">
              <w:rPr>
                <w:sz w:val="22"/>
                <w:lang w:eastAsia="nl-BE"/>
              </w:rPr>
              <w:tab/>
            </w:r>
            <w:r w:rsidR="00EE0582" w:rsidRPr="000E3A0D">
              <w:rPr>
                <w:rStyle w:val="Hyperlink"/>
              </w:rPr>
              <w:t>Server informatie</w:t>
            </w:r>
            <w:r w:rsidR="00EE0582">
              <w:rPr>
                <w:webHidden/>
              </w:rPr>
              <w:tab/>
            </w:r>
            <w:r w:rsidR="00EE0582">
              <w:rPr>
                <w:webHidden/>
              </w:rPr>
              <w:fldChar w:fldCharType="begin"/>
            </w:r>
            <w:r w:rsidR="00EE0582">
              <w:rPr>
                <w:webHidden/>
              </w:rPr>
              <w:instrText xml:space="preserve"> PAGEREF _Toc535824467 \h </w:instrText>
            </w:r>
            <w:r w:rsidR="00EE0582">
              <w:rPr>
                <w:webHidden/>
              </w:rPr>
            </w:r>
            <w:r w:rsidR="00EE0582">
              <w:rPr>
                <w:webHidden/>
              </w:rPr>
              <w:fldChar w:fldCharType="separate"/>
            </w:r>
            <w:r w:rsidR="00EE0582">
              <w:rPr>
                <w:webHidden/>
              </w:rPr>
              <w:t>3</w:t>
            </w:r>
            <w:r w:rsidR="00EE0582">
              <w:rPr>
                <w:webHidden/>
              </w:rPr>
              <w:fldChar w:fldCharType="end"/>
            </w:r>
          </w:hyperlink>
        </w:p>
        <w:p w14:paraId="1724FDE3" w14:textId="6BA9259E" w:rsidR="00EE0582" w:rsidRDefault="00D90605">
          <w:pPr>
            <w:pStyle w:val="Inhopg1"/>
            <w:tabs>
              <w:tab w:val="left" w:pos="420"/>
              <w:tab w:val="right" w:leader="dot" w:pos="9062"/>
            </w:tabs>
            <w:rPr>
              <w:sz w:val="22"/>
              <w:lang w:eastAsia="nl-BE"/>
            </w:rPr>
          </w:pPr>
          <w:hyperlink w:anchor="_Toc535824468" w:history="1">
            <w:r w:rsidR="00EE0582" w:rsidRPr="000E3A0D">
              <w:rPr>
                <w:rStyle w:val="Hyperlink"/>
              </w:rPr>
              <w:t>3</w:t>
            </w:r>
            <w:r w:rsidR="00EE0582">
              <w:rPr>
                <w:sz w:val="22"/>
                <w:lang w:eastAsia="nl-BE"/>
              </w:rPr>
              <w:tab/>
            </w:r>
            <w:r w:rsidR="00EE0582" w:rsidRPr="000E3A0D">
              <w:rPr>
                <w:rStyle w:val="Hyperlink"/>
              </w:rPr>
              <w:t>Instellingen</w:t>
            </w:r>
            <w:r w:rsidR="00EE0582">
              <w:rPr>
                <w:webHidden/>
              </w:rPr>
              <w:tab/>
            </w:r>
            <w:r w:rsidR="00EE0582">
              <w:rPr>
                <w:webHidden/>
              </w:rPr>
              <w:fldChar w:fldCharType="begin"/>
            </w:r>
            <w:r w:rsidR="00EE0582">
              <w:rPr>
                <w:webHidden/>
              </w:rPr>
              <w:instrText xml:space="preserve"> PAGEREF _Toc535824468 \h </w:instrText>
            </w:r>
            <w:r w:rsidR="00EE0582">
              <w:rPr>
                <w:webHidden/>
              </w:rPr>
            </w:r>
            <w:r w:rsidR="00EE0582">
              <w:rPr>
                <w:webHidden/>
              </w:rPr>
              <w:fldChar w:fldCharType="separate"/>
            </w:r>
            <w:r w:rsidR="00EE0582">
              <w:rPr>
                <w:webHidden/>
              </w:rPr>
              <w:t>4</w:t>
            </w:r>
            <w:r w:rsidR="00EE0582">
              <w:rPr>
                <w:webHidden/>
              </w:rPr>
              <w:fldChar w:fldCharType="end"/>
            </w:r>
          </w:hyperlink>
        </w:p>
        <w:p w14:paraId="012CB374" w14:textId="28C985DD" w:rsidR="00EE0582" w:rsidRDefault="00D90605">
          <w:pPr>
            <w:pStyle w:val="Inhopg1"/>
            <w:tabs>
              <w:tab w:val="left" w:pos="420"/>
              <w:tab w:val="right" w:leader="dot" w:pos="9062"/>
            </w:tabs>
            <w:rPr>
              <w:sz w:val="22"/>
              <w:lang w:eastAsia="nl-BE"/>
            </w:rPr>
          </w:pPr>
          <w:hyperlink w:anchor="_Toc535824469" w:history="1">
            <w:r w:rsidR="00EE0582" w:rsidRPr="000E3A0D">
              <w:rPr>
                <w:rStyle w:val="Hyperlink"/>
                <w:rFonts w:cstheme="minorHAnsi"/>
              </w:rPr>
              <w:t>4</w:t>
            </w:r>
            <w:r w:rsidR="00EE0582">
              <w:rPr>
                <w:sz w:val="22"/>
                <w:lang w:eastAsia="nl-BE"/>
              </w:rPr>
              <w:tab/>
            </w:r>
            <w:r w:rsidR="00EE0582" w:rsidRPr="000E3A0D">
              <w:rPr>
                <w:rStyle w:val="Hyperlink"/>
                <w:rFonts w:cstheme="minorHAnsi"/>
              </w:rPr>
              <w:t>Sites</w:t>
            </w:r>
            <w:r w:rsidR="00EE0582">
              <w:rPr>
                <w:webHidden/>
              </w:rPr>
              <w:tab/>
            </w:r>
            <w:r w:rsidR="00EE0582">
              <w:rPr>
                <w:webHidden/>
              </w:rPr>
              <w:fldChar w:fldCharType="begin"/>
            </w:r>
            <w:r w:rsidR="00EE0582">
              <w:rPr>
                <w:webHidden/>
              </w:rPr>
              <w:instrText xml:space="preserve"> PAGEREF _Toc535824469 \h </w:instrText>
            </w:r>
            <w:r w:rsidR="00EE0582">
              <w:rPr>
                <w:webHidden/>
              </w:rPr>
            </w:r>
            <w:r w:rsidR="00EE0582">
              <w:rPr>
                <w:webHidden/>
              </w:rPr>
              <w:fldChar w:fldCharType="separate"/>
            </w:r>
            <w:r w:rsidR="00EE0582">
              <w:rPr>
                <w:webHidden/>
              </w:rPr>
              <w:t>6</w:t>
            </w:r>
            <w:r w:rsidR="00EE0582">
              <w:rPr>
                <w:webHidden/>
              </w:rPr>
              <w:fldChar w:fldCharType="end"/>
            </w:r>
          </w:hyperlink>
        </w:p>
        <w:p w14:paraId="2AED0F48" w14:textId="5D2636D3" w:rsidR="00EE0582" w:rsidRDefault="00D90605">
          <w:pPr>
            <w:pStyle w:val="Inhopg2"/>
            <w:tabs>
              <w:tab w:val="left" w:pos="880"/>
              <w:tab w:val="right" w:leader="dot" w:pos="9062"/>
            </w:tabs>
            <w:rPr>
              <w:sz w:val="22"/>
              <w:lang w:eastAsia="nl-BE"/>
            </w:rPr>
          </w:pPr>
          <w:hyperlink w:anchor="_Toc535824470" w:history="1">
            <w:r w:rsidR="00EE0582" w:rsidRPr="000E3A0D">
              <w:rPr>
                <w:rStyle w:val="Hyperlink"/>
              </w:rPr>
              <w:t>4.1</w:t>
            </w:r>
            <w:r w:rsidR="00EE0582">
              <w:rPr>
                <w:sz w:val="22"/>
                <w:lang w:eastAsia="nl-BE"/>
              </w:rPr>
              <w:tab/>
            </w:r>
            <w:r w:rsidR="00EE0582" w:rsidRPr="000E3A0D">
              <w:rPr>
                <w:rStyle w:val="Hyperlink"/>
              </w:rPr>
              <w:t>Algemeen</w:t>
            </w:r>
            <w:r w:rsidR="00EE0582">
              <w:rPr>
                <w:webHidden/>
              </w:rPr>
              <w:tab/>
            </w:r>
            <w:r w:rsidR="00EE0582">
              <w:rPr>
                <w:webHidden/>
              </w:rPr>
              <w:fldChar w:fldCharType="begin"/>
            </w:r>
            <w:r w:rsidR="00EE0582">
              <w:rPr>
                <w:webHidden/>
              </w:rPr>
              <w:instrText xml:space="preserve"> PAGEREF _Toc535824470 \h </w:instrText>
            </w:r>
            <w:r w:rsidR="00EE0582">
              <w:rPr>
                <w:webHidden/>
              </w:rPr>
            </w:r>
            <w:r w:rsidR="00EE0582">
              <w:rPr>
                <w:webHidden/>
              </w:rPr>
              <w:fldChar w:fldCharType="separate"/>
            </w:r>
            <w:r w:rsidR="00EE0582">
              <w:rPr>
                <w:webHidden/>
              </w:rPr>
              <w:t>6</w:t>
            </w:r>
            <w:r w:rsidR="00EE0582">
              <w:rPr>
                <w:webHidden/>
              </w:rPr>
              <w:fldChar w:fldCharType="end"/>
            </w:r>
          </w:hyperlink>
        </w:p>
        <w:p w14:paraId="63700217" w14:textId="580AF15D" w:rsidR="00EE0582" w:rsidRDefault="00D90605">
          <w:pPr>
            <w:pStyle w:val="Inhopg2"/>
            <w:tabs>
              <w:tab w:val="left" w:pos="880"/>
              <w:tab w:val="right" w:leader="dot" w:pos="9062"/>
            </w:tabs>
            <w:rPr>
              <w:sz w:val="22"/>
              <w:lang w:eastAsia="nl-BE"/>
            </w:rPr>
          </w:pPr>
          <w:hyperlink w:anchor="_Toc535824471" w:history="1">
            <w:r w:rsidR="00EE0582" w:rsidRPr="000E3A0D">
              <w:rPr>
                <w:rStyle w:val="Hyperlink"/>
              </w:rPr>
              <w:t>4.2</w:t>
            </w:r>
            <w:r w:rsidR="00EE0582">
              <w:rPr>
                <w:sz w:val="22"/>
                <w:lang w:eastAsia="nl-BE"/>
              </w:rPr>
              <w:tab/>
            </w:r>
            <w:r w:rsidR="00EE0582" w:rsidRPr="000E3A0D">
              <w:rPr>
                <w:rStyle w:val="Hyperlink"/>
              </w:rPr>
              <w:t>Sites beheren</w:t>
            </w:r>
            <w:r w:rsidR="00EE0582">
              <w:rPr>
                <w:webHidden/>
              </w:rPr>
              <w:tab/>
            </w:r>
            <w:r w:rsidR="00EE0582">
              <w:rPr>
                <w:webHidden/>
              </w:rPr>
              <w:fldChar w:fldCharType="begin"/>
            </w:r>
            <w:r w:rsidR="00EE0582">
              <w:rPr>
                <w:webHidden/>
              </w:rPr>
              <w:instrText xml:space="preserve"> PAGEREF _Toc535824471 \h </w:instrText>
            </w:r>
            <w:r w:rsidR="00EE0582">
              <w:rPr>
                <w:webHidden/>
              </w:rPr>
            </w:r>
            <w:r w:rsidR="00EE0582">
              <w:rPr>
                <w:webHidden/>
              </w:rPr>
              <w:fldChar w:fldCharType="separate"/>
            </w:r>
            <w:r w:rsidR="00EE0582">
              <w:rPr>
                <w:webHidden/>
              </w:rPr>
              <w:t>7</w:t>
            </w:r>
            <w:r w:rsidR="00EE0582">
              <w:rPr>
                <w:webHidden/>
              </w:rPr>
              <w:fldChar w:fldCharType="end"/>
            </w:r>
          </w:hyperlink>
        </w:p>
        <w:p w14:paraId="5B0D15E4" w14:textId="40C2CACB" w:rsidR="00EE0582" w:rsidRDefault="00D90605">
          <w:pPr>
            <w:pStyle w:val="Inhopg3"/>
            <w:tabs>
              <w:tab w:val="left" w:pos="1100"/>
              <w:tab w:val="right" w:leader="dot" w:pos="9062"/>
            </w:tabs>
            <w:rPr>
              <w:sz w:val="22"/>
              <w:lang w:eastAsia="nl-BE"/>
            </w:rPr>
          </w:pPr>
          <w:hyperlink w:anchor="_Toc535824472" w:history="1">
            <w:r w:rsidR="00EE0582" w:rsidRPr="000E3A0D">
              <w:rPr>
                <w:rStyle w:val="Hyperlink"/>
              </w:rPr>
              <w:t>4.2.1</w:t>
            </w:r>
            <w:r w:rsidR="00EE0582">
              <w:rPr>
                <w:sz w:val="22"/>
                <w:lang w:eastAsia="nl-BE"/>
              </w:rPr>
              <w:tab/>
            </w:r>
            <w:r w:rsidR="00EE0582" w:rsidRPr="000E3A0D">
              <w:rPr>
                <w:rStyle w:val="Hyperlink"/>
              </w:rPr>
              <w:t>Nieuwe site aanmaken</w:t>
            </w:r>
            <w:r w:rsidR="00EE0582">
              <w:rPr>
                <w:webHidden/>
              </w:rPr>
              <w:tab/>
            </w:r>
            <w:r w:rsidR="00EE0582">
              <w:rPr>
                <w:webHidden/>
              </w:rPr>
              <w:fldChar w:fldCharType="begin"/>
            </w:r>
            <w:r w:rsidR="00EE0582">
              <w:rPr>
                <w:webHidden/>
              </w:rPr>
              <w:instrText xml:space="preserve"> PAGEREF _Toc535824472 \h </w:instrText>
            </w:r>
            <w:r w:rsidR="00EE0582">
              <w:rPr>
                <w:webHidden/>
              </w:rPr>
            </w:r>
            <w:r w:rsidR="00EE0582">
              <w:rPr>
                <w:webHidden/>
              </w:rPr>
              <w:fldChar w:fldCharType="separate"/>
            </w:r>
            <w:r w:rsidR="00EE0582">
              <w:rPr>
                <w:webHidden/>
              </w:rPr>
              <w:t>7</w:t>
            </w:r>
            <w:r w:rsidR="00EE0582">
              <w:rPr>
                <w:webHidden/>
              </w:rPr>
              <w:fldChar w:fldCharType="end"/>
            </w:r>
          </w:hyperlink>
        </w:p>
        <w:p w14:paraId="200DB2C8" w14:textId="6D8DDF1E" w:rsidR="00EE0582" w:rsidRDefault="00D90605">
          <w:pPr>
            <w:pStyle w:val="Inhopg3"/>
            <w:tabs>
              <w:tab w:val="left" w:pos="1100"/>
              <w:tab w:val="right" w:leader="dot" w:pos="9062"/>
            </w:tabs>
            <w:rPr>
              <w:sz w:val="22"/>
              <w:lang w:eastAsia="nl-BE"/>
            </w:rPr>
          </w:pPr>
          <w:hyperlink w:anchor="_Toc535824473" w:history="1">
            <w:r w:rsidR="00EE0582" w:rsidRPr="000E3A0D">
              <w:rPr>
                <w:rStyle w:val="Hyperlink"/>
              </w:rPr>
              <w:t>4.2.2</w:t>
            </w:r>
            <w:r w:rsidR="00EE0582">
              <w:rPr>
                <w:sz w:val="22"/>
                <w:lang w:eastAsia="nl-BE"/>
              </w:rPr>
              <w:tab/>
            </w:r>
            <w:r w:rsidR="00EE0582" w:rsidRPr="000E3A0D">
              <w:rPr>
                <w:rStyle w:val="Hyperlink"/>
              </w:rPr>
              <w:t>Site aanpassen</w:t>
            </w:r>
            <w:r w:rsidR="00EE0582">
              <w:rPr>
                <w:webHidden/>
              </w:rPr>
              <w:tab/>
            </w:r>
            <w:r w:rsidR="00EE0582">
              <w:rPr>
                <w:webHidden/>
              </w:rPr>
              <w:fldChar w:fldCharType="begin"/>
            </w:r>
            <w:r w:rsidR="00EE0582">
              <w:rPr>
                <w:webHidden/>
              </w:rPr>
              <w:instrText xml:space="preserve"> PAGEREF _Toc535824473 \h </w:instrText>
            </w:r>
            <w:r w:rsidR="00EE0582">
              <w:rPr>
                <w:webHidden/>
              </w:rPr>
            </w:r>
            <w:r w:rsidR="00EE0582">
              <w:rPr>
                <w:webHidden/>
              </w:rPr>
              <w:fldChar w:fldCharType="separate"/>
            </w:r>
            <w:r w:rsidR="00EE0582">
              <w:rPr>
                <w:webHidden/>
              </w:rPr>
              <w:t>7</w:t>
            </w:r>
            <w:r w:rsidR="00EE0582">
              <w:rPr>
                <w:webHidden/>
              </w:rPr>
              <w:fldChar w:fldCharType="end"/>
            </w:r>
          </w:hyperlink>
        </w:p>
        <w:p w14:paraId="48906C29" w14:textId="2BF8FE51" w:rsidR="00EE0582" w:rsidRDefault="00D90605">
          <w:pPr>
            <w:pStyle w:val="Inhopg3"/>
            <w:tabs>
              <w:tab w:val="left" w:pos="1100"/>
              <w:tab w:val="right" w:leader="dot" w:pos="9062"/>
            </w:tabs>
            <w:rPr>
              <w:sz w:val="22"/>
              <w:lang w:eastAsia="nl-BE"/>
            </w:rPr>
          </w:pPr>
          <w:hyperlink w:anchor="_Toc535824474" w:history="1">
            <w:r w:rsidR="00EE0582" w:rsidRPr="000E3A0D">
              <w:rPr>
                <w:rStyle w:val="Hyperlink"/>
              </w:rPr>
              <w:t>4.2.3</w:t>
            </w:r>
            <w:r w:rsidR="00EE0582">
              <w:rPr>
                <w:sz w:val="22"/>
                <w:lang w:eastAsia="nl-BE"/>
              </w:rPr>
              <w:tab/>
            </w:r>
            <w:r w:rsidR="00EE0582" w:rsidRPr="000E3A0D">
              <w:rPr>
                <w:rStyle w:val="Hyperlink"/>
              </w:rPr>
              <w:t>Site verwijderen</w:t>
            </w:r>
            <w:r w:rsidR="00EE0582">
              <w:rPr>
                <w:webHidden/>
              </w:rPr>
              <w:tab/>
            </w:r>
            <w:r w:rsidR="00EE0582">
              <w:rPr>
                <w:webHidden/>
              </w:rPr>
              <w:fldChar w:fldCharType="begin"/>
            </w:r>
            <w:r w:rsidR="00EE0582">
              <w:rPr>
                <w:webHidden/>
              </w:rPr>
              <w:instrText xml:space="preserve"> PAGEREF _Toc535824474 \h </w:instrText>
            </w:r>
            <w:r w:rsidR="00EE0582">
              <w:rPr>
                <w:webHidden/>
              </w:rPr>
            </w:r>
            <w:r w:rsidR="00EE0582">
              <w:rPr>
                <w:webHidden/>
              </w:rPr>
              <w:fldChar w:fldCharType="separate"/>
            </w:r>
            <w:r w:rsidR="00EE0582">
              <w:rPr>
                <w:webHidden/>
              </w:rPr>
              <w:t>7</w:t>
            </w:r>
            <w:r w:rsidR="00EE0582">
              <w:rPr>
                <w:webHidden/>
              </w:rPr>
              <w:fldChar w:fldCharType="end"/>
            </w:r>
          </w:hyperlink>
        </w:p>
        <w:p w14:paraId="67924200" w14:textId="00946E69" w:rsidR="00EE0582" w:rsidRDefault="00D90605">
          <w:pPr>
            <w:pStyle w:val="Inhopg2"/>
            <w:tabs>
              <w:tab w:val="left" w:pos="880"/>
              <w:tab w:val="right" w:leader="dot" w:pos="9062"/>
            </w:tabs>
            <w:rPr>
              <w:sz w:val="22"/>
              <w:lang w:eastAsia="nl-BE"/>
            </w:rPr>
          </w:pPr>
          <w:hyperlink w:anchor="_Toc535824475" w:history="1">
            <w:r w:rsidR="00EE0582" w:rsidRPr="000E3A0D">
              <w:rPr>
                <w:rStyle w:val="Hyperlink"/>
              </w:rPr>
              <w:t>4.3</w:t>
            </w:r>
            <w:r w:rsidR="00EE0582">
              <w:rPr>
                <w:sz w:val="22"/>
                <w:lang w:eastAsia="nl-BE"/>
              </w:rPr>
              <w:tab/>
            </w:r>
            <w:r w:rsidR="00EE0582" w:rsidRPr="000E3A0D">
              <w:rPr>
                <w:rStyle w:val="Hyperlink"/>
              </w:rPr>
              <w:t>Zoekfunctie</w:t>
            </w:r>
            <w:r w:rsidR="00EE0582">
              <w:rPr>
                <w:webHidden/>
              </w:rPr>
              <w:tab/>
            </w:r>
            <w:r w:rsidR="00EE0582">
              <w:rPr>
                <w:webHidden/>
              </w:rPr>
              <w:fldChar w:fldCharType="begin"/>
            </w:r>
            <w:r w:rsidR="00EE0582">
              <w:rPr>
                <w:webHidden/>
              </w:rPr>
              <w:instrText xml:space="preserve"> PAGEREF _Toc535824475 \h </w:instrText>
            </w:r>
            <w:r w:rsidR="00EE0582">
              <w:rPr>
                <w:webHidden/>
              </w:rPr>
            </w:r>
            <w:r w:rsidR="00EE0582">
              <w:rPr>
                <w:webHidden/>
              </w:rPr>
              <w:fldChar w:fldCharType="separate"/>
            </w:r>
            <w:r w:rsidR="00EE0582">
              <w:rPr>
                <w:webHidden/>
              </w:rPr>
              <w:t>8</w:t>
            </w:r>
            <w:r w:rsidR="00EE0582">
              <w:rPr>
                <w:webHidden/>
              </w:rPr>
              <w:fldChar w:fldCharType="end"/>
            </w:r>
          </w:hyperlink>
        </w:p>
        <w:p w14:paraId="70FAE36C" w14:textId="7888264F" w:rsidR="00EE0582" w:rsidRDefault="00D90605">
          <w:pPr>
            <w:pStyle w:val="Inhopg3"/>
            <w:tabs>
              <w:tab w:val="left" w:pos="1100"/>
              <w:tab w:val="right" w:leader="dot" w:pos="9062"/>
            </w:tabs>
            <w:rPr>
              <w:sz w:val="22"/>
              <w:lang w:eastAsia="nl-BE"/>
            </w:rPr>
          </w:pPr>
          <w:hyperlink w:anchor="_Toc535824476" w:history="1">
            <w:r w:rsidR="00EE0582" w:rsidRPr="000E3A0D">
              <w:rPr>
                <w:rStyle w:val="Hyperlink"/>
              </w:rPr>
              <w:t>4.3.1</w:t>
            </w:r>
            <w:r w:rsidR="00EE0582">
              <w:rPr>
                <w:sz w:val="22"/>
                <w:lang w:eastAsia="nl-BE"/>
              </w:rPr>
              <w:tab/>
            </w:r>
            <w:r w:rsidR="00EE0582" w:rsidRPr="000E3A0D">
              <w:rPr>
                <w:rStyle w:val="Hyperlink"/>
              </w:rPr>
              <w:t>Zoeken via zoektekst</w:t>
            </w:r>
            <w:r w:rsidR="00EE0582">
              <w:rPr>
                <w:webHidden/>
              </w:rPr>
              <w:tab/>
            </w:r>
            <w:r w:rsidR="00EE0582">
              <w:rPr>
                <w:webHidden/>
              </w:rPr>
              <w:fldChar w:fldCharType="begin"/>
            </w:r>
            <w:r w:rsidR="00EE0582">
              <w:rPr>
                <w:webHidden/>
              </w:rPr>
              <w:instrText xml:space="preserve"> PAGEREF _Toc535824476 \h </w:instrText>
            </w:r>
            <w:r w:rsidR="00EE0582">
              <w:rPr>
                <w:webHidden/>
              </w:rPr>
            </w:r>
            <w:r w:rsidR="00EE0582">
              <w:rPr>
                <w:webHidden/>
              </w:rPr>
              <w:fldChar w:fldCharType="separate"/>
            </w:r>
            <w:r w:rsidR="00EE0582">
              <w:rPr>
                <w:webHidden/>
              </w:rPr>
              <w:t>8</w:t>
            </w:r>
            <w:r w:rsidR="00EE0582">
              <w:rPr>
                <w:webHidden/>
              </w:rPr>
              <w:fldChar w:fldCharType="end"/>
            </w:r>
          </w:hyperlink>
        </w:p>
        <w:p w14:paraId="63F395E0" w14:textId="257F5016" w:rsidR="00EE0582" w:rsidRDefault="00D90605">
          <w:pPr>
            <w:pStyle w:val="Inhopg3"/>
            <w:tabs>
              <w:tab w:val="left" w:pos="1100"/>
              <w:tab w:val="right" w:leader="dot" w:pos="9062"/>
            </w:tabs>
            <w:rPr>
              <w:sz w:val="22"/>
              <w:lang w:eastAsia="nl-BE"/>
            </w:rPr>
          </w:pPr>
          <w:hyperlink w:anchor="_Toc535824477" w:history="1">
            <w:r w:rsidR="00EE0582" w:rsidRPr="000E3A0D">
              <w:rPr>
                <w:rStyle w:val="Hyperlink"/>
              </w:rPr>
              <w:t>4.3.2</w:t>
            </w:r>
            <w:r w:rsidR="00EE0582">
              <w:rPr>
                <w:sz w:val="22"/>
                <w:lang w:eastAsia="nl-BE"/>
              </w:rPr>
              <w:tab/>
            </w:r>
            <w:r w:rsidR="00EE0582" w:rsidRPr="000E3A0D">
              <w:rPr>
                <w:rStyle w:val="Hyperlink"/>
              </w:rPr>
              <w:t>Zoeken via filter</w:t>
            </w:r>
            <w:r w:rsidR="00EE0582">
              <w:rPr>
                <w:webHidden/>
              </w:rPr>
              <w:tab/>
            </w:r>
            <w:r w:rsidR="00EE0582">
              <w:rPr>
                <w:webHidden/>
              </w:rPr>
              <w:fldChar w:fldCharType="begin"/>
            </w:r>
            <w:r w:rsidR="00EE0582">
              <w:rPr>
                <w:webHidden/>
              </w:rPr>
              <w:instrText xml:space="preserve"> PAGEREF _Toc535824477 \h </w:instrText>
            </w:r>
            <w:r w:rsidR="00EE0582">
              <w:rPr>
                <w:webHidden/>
              </w:rPr>
            </w:r>
            <w:r w:rsidR="00EE0582">
              <w:rPr>
                <w:webHidden/>
              </w:rPr>
              <w:fldChar w:fldCharType="separate"/>
            </w:r>
            <w:r w:rsidR="00EE0582">
              <w:rPr>
                <w:webHidden/>
              </w:rPr>
              <w:t>9</w:t>
            </w:r>
            <w:r w:rsidR="00EE0582">
              <w:rPr>
                <w:webHidden/>
              </w:rPr>
              <w:fldChar w:fldCharType="end"/>
            </w:r>
          </w:hyperlink>
        </w:p>
        <w:p w14:paraId="12C9A518" w14:textId="6427D38D" w:rsidR="00EE0582" w:rsidRDefault="00D90605">
          <w:pPr>
            <w:pStyle w:val="Inhopg3"/>
            <w:tabs>
              <w:tab w:val="left" w:pos="1100"/>
              <w:tab w:val="right" w:leader="dot" w:pos="9062"/>
            </w:tabs>
            <w:rPr>
              <w:sz w:val="22"/>
              <w:lang w:eastAsia="nl-BE"/>
            </w:rPr>
          </w:pPr>
          <w:hyperlink w:anchor="_Toc535824478" w:history="1">
            <w:r w:rsidR="00EE0582" w:rsidRPr="000E3A0D">
              <w:rPr>
                <w:rStyle w:val="Hyperlink"/>
              </w:rPr>
              <w:t>4.3.3</w:t>
            </w:r>
            <w:r w:rsidR="00EE0582">
              <w:rPr>
                <w:sz w:val="22"/>
                <w:lang w:eastAsia="nl-BE"/>
              </w:rPr>
              <w:tab/>
            </w:r>
            <w:r w:rsidR="00EE0582" w:rsidRPr="000E3A0D">
              <w:rPr>
                <w:rStyle w:val="Hyperlink"/>
              </w:rPr>
              <w:t>Geavanceerd zoeken</w:t>
            </w:r>
            <w:r w:rsidR="00EE0582">
              <w:rPr>
                <w:webHidden/>
              </w:rPr>
              <w:tab/>
            </w:r>
            <w:r w:rsidR="00EE0582">
              <w:rPr>
                <w:webHidden/>
              </w:rPr>
              <w:fldChar w:fldCharType="begin"/>
            </w:r>
            <w:r w:rsidR="00EE0582">
              <w:rPr>
                <w:webHidden/>
              </w:rPr>
              <w:instrText xml:space="preserve"> PAGEREF _Toc535824478 \h </w:instrText>
            </w:r>
            <w:r w:rsidR="00EE0582">
              <w:rPr>
                <w:webHidden/>
              </w:rPr>
            </w:r>
            <w:r w:rsidR="00EE0582">
              <w:rPr>
                <w:webHidden/>
              </w:rPr>
              <w:fldChar w:fldCharType="separate"/>
            </w:r>
            <w:r w:rsidR="00EE0582">
              <w:rPr>
                <w:webHidden/>
              </w:rPr>
              <w:t>10</w:t>
            </w:r>
            <w:r w:rsidR="00EE0582">
              <w:rPr>
                <w:webHidden/>
              </w:rPr>
              <w:fldChar w:fldCharType="end"/>
            </w:r>
          </w:hyperlink>
        </w:p>
        <w:p w14:paraId="5CCF40B7" w14:textId="19A990AE" w:rsidR="00EE0582" w:rsidRDefault="00D90605">
          <w:pPr>
            <w:pStyle w:val="Inhopg2"/>
            <w:tabs>
              <w:tab w:val="left" w:pos="880"/>
              <w:tab w:val="right" w:leader="dot" w:pos="9062"/>
            </w:tabs>
            <w:rPr>
              <w:sz w:val="22"/>
              <w:lang w:eastAsia="nl-BE"/>
            </w:rPr>
          </w:pPr>
          <w:hyperlink w:anchor="_Toc535824479" w:history="1">
            <w:r w:rsidR="00EE0582" w:rsidRPr="000E3A0D">
              <w:rPr>
                <w:rStyle w:val="Hyperlink"/>
              </w:rPr>
              <w:t>4.4</w:t>
            </w:r>
            <w:r w:rsidR="00EE0582">
              <w:rPr>
                <w:sz w:val="22"/>
                <w:lang w:eastAsia="nl-BE"/>
              </w:rPr>
              <w:tab/>
            </w:r>
            <w:r w:rsidR="00EE0582" w:rsidRPr="000E3A0D">
              <w:rPr>
                <w:rStyle w:val="Hyperlink"/>
              </w:rPr>
              <w:t>Configuraties genereren</w:t>
            </w:r>
            <w:r w:rsidR="00EE0582">
              <w:rPr>
                <w:webHidden/>
              </w:rPr>
              <w:tab/>
            </w:r>
            <w:r w:rsidR="00EE0582">
              <w:rPr>
                <w:webHidden/>
              </w:rPr>
              <w:fldChar w:fldCharType="begin"/>
            </w:r>
            <w:r w:rsidR="00EE0582">
              <w:rPr>
                <w:webHidden/>
              </w:rPr>
              <w:instrText xml:space="preserve"> PAGEREF _Toc535824479 \h </w:instrText>
            </w:r>
            <w:r w:rsidR="00EE0582">
              <w:rPr>
                <w:webHidden/>
              </w:rPr>
            </w:r>
            <w:r w:rsidR="00EE0582">
              <w:rPr>
                <w:webHidden/>
              </w:rPr>
              <w:fldChar w:fldCharType="separate"/>
            </w:r>
            <w:r w:rsidR="00EE0582">
              <w:rPr>
                <w:webHidden/>
              </w:rPr>
              <w:t>11</w:t>
            </w:r>
            <w:r w:rsidR="00EE0582">
              <w:rPr>
                <w:webHidden/>
              </w:rPr>
              <w:fldChar w:fldCharType="end"/>
            </w:r>
          </w:hyperlink>
        </w:p>
        <w:p w14:paraId="15F292C3" w14:textId="7F94E97C" w:rsidR="00EE0582" w:rsidRDefault="00D90605">
          <w:pPr>
            <w:pStyle w:val="Inhopg2"/>
            <w:tabs>
              <w:tab w:val="left" w:pos="880"/>
              <w:tab w:val="right" w:leader="dot" w:pos="9062"/>
            </w:tabs>
            <w:rPr>
              <w:sz w:val="22"/>
              <w:lang w:eastAsia="nl-BE"/>
            </w:rPr>
          </w:pPr>
          <w:hyperlink w:anchor="_Toc535824480" w:history="1">
            <w:r w:rsidR="00EE0582" w:rsidRPr="000E3A0D">
              <w:rPr>
                <w:rStyle w:val="Hyperlink"/>
              </w:rPr>
              <w:t>4.5</w:t>
            </w:r>
            <w:r w:rsidR="00EE0582">
              <w:rPr>
                <w:sz w:val="22"/>
                <w:lang w:eastAsia="nl-BE"/>
              </w:rPr>
              <w:tab/>
            </w:r>
            <w:r w:rsidR="00EE0582" w:rsidRPr="000E3A0D">
              <w:rPr>
                <w:rStyle w:val="Hyperlink"/>
              </w:rPr>
              <w:t>VPN-tunnel</w:t>
            </w:r>
            <w:r w:rsidR="00EE0582">
              <w:rPr>
                <w:webHidden/>
              </w:rPr>
              <w:tab/>
            </w:r>
            <w:r w:rsidR="00EE0582">
              <w:rPr>
                <w:webHidden/>
              </w:rPr>
              <w:fldChar w:fldCharType="begin"/>
            </w:r>
            <w:r w:rsidR="00EE0582">
              <w:rPr>
                <w:webHidden/>
              </w:rPr>
              <w:instrText xml:space="preserve"> PAGEREF _Toc535824480 \h </w:instrText>
            </w:r>
            <w:r w:rsidR="00EE0582">
              <w:rPr>
                <w:webHidden/>
              </w:rPr>
            </w:r>
            <w:r w:rsidR="00EE0582">
              <w:rPr>
                <w:webHidden/>
              </w:rPr>
              <w:fldChar w:fldCharType="separate"/>
            </w:r>
            <w:r w:rsidR="00EE0582">
              <w:rPr>
                <w:webHidden/>
              </w:rPr>
              <w:t>13</w:t>
            </w:r>
            <w:r w:rsidR="00EE0582">
              <w:rPr>
                <w:webHidden/>
              </w:rPr>
              <w:fldChar w:fldCharType="end"/>
            </w:r>
          </w:hyperlink>
        </w:p>
        <w:p w14:paraId="15F4F3FF" w14:textId="2920674B" w:rsidR="00EE0582" w:rsidRDefault="00D90605">
          <w:pPr>
            <w:pStyle w:val="Inhopg2"/>
            <w:tabs>
              <w:tab w:val="left" w:pos="880"/>
              <w:tab w:val="right" w:leader="dot" w:pos="9062"/>
            </w:tabs>
            <w:rPr>
              <w:sz w:val="22"/>
              <w:lang w:eastAsia="nl-BE"/>
            </w:rPr>
          </w:pPr>
          <w:hyperlink w:anchor="_Toc535824481" w:history="1">
            <w:r w:rsidR="00EE0582" w:rsidRPr="000E3A0D">
              <w:rPr>
                <w:rStyle w:val="Hyperlink"/>
              </w:rPr>
              <w:t>4.6</w:t>
            </w:r>
            <w:r w:rsidR="00EE0582">
              <w:rPr>
                <w:sz w:val="22"/>
                <w:lang w:eastAsia="nl-BE"/>
              </w:rPr>
              <w:tab/>
            </w:r>
            <w:r w:rsidR="00EE0582" w:rsidRPr="000E3A0D">
              <w:rPr>
                <w:rStyle w:val="Hyperlink"/>
              </w:rPr>
              <w:t>Aryaka</w:t>
            </w:r>
            <w:r w:rsidR="00EE0582">
              <w:rPr>
                <w:webHidden/>
              </w:rPr>
              <w:tab/>
            </w:r>
            <w:r w:rsidR="00EE0582">
              <w:rPr>
                <w:webHidden/>
              </w:rPr>
              <w:fldChar w:fldCharType="begin"/>
            </w:r>
            <w:r w:rsidR="00EE0582">
              <w:rPr>
                <w:webHidden/>
              </w:rPr>
              <w:instrText xml:space="preserve"> PAGEREF _Toc535824481 \h </w:instrText>
            </w:r>
            <w:r w:rsidR="00EE0582">
              <w:rPr>
                <w:webHidden/>
              </w:rPr>
            </w:r>
            <w:r w:rsidR="00EE0582">
              <w:rPr>
                <w:webHidden/>
              </w:rPr>
              <w:fldChar w:fldCharType="separate"/>
            </w:r>
            <w:r w:rsidR="00EE0582">
              <w:rPr>
                <w:webHidden/>
              </w:rPr>
              <w:t>14</w:t>
            </w:r>
            <w:r w:rsidR="00EE0582">
              <w:rPr>
                <w:webHidden/>
              </w:rPr>
              <w:fldChar w:fldCharType="end"/>
            </w:r>
          </w:hyperlink>
        </w:p>
        <w:p w14:paraId="7141371B" w14:textId="4C07983F" w:rsidR="00EE0582" w:rsidRDefault="00D90605">
          <w:pPr>
            <w:pStyle w:val="Inhopg3"/>
            <w:tabs>
              <w:tab w:val="left" w:pos="1100"/>
              <w:tab w:val="right" w:leader="dot" w:pos="9062"/>
            </w:tabs>
            <w:rPr>
              <w:sz w:val="22"/>
              <w:lang w:eastAsia="nl-BE"/>
            </w:rPr>
          </w:pPr>
          <w:hyperlink w:anchor="_Toc535824482" w:history="1">
            <w:r w:rsidR="00EE0582" w:rsidRPr="000E3A0D">
              <w:rPr>
                <w:rStyle w:val="Hyperlink"/>
              </w:rPr>
              <w:t>4.6.1</w:t>
            </w:r>
            <w:r w:rsidR="00EE0582">
              <w:rPr>
                <w:sz w:val="22"/>
                <w:lang w:eastAsia="nl-BE"/>
              </w:rPr>
              <w:tab/>
            </w:r>
            <w:r w:rsidR="00EE0582" w:rsidRPr="000E3A0D">
              <w:rPr>
                <w:rStyle w:val="Hyperlink"/>
              </w:rPr>
              <w:t>Aryaka instellingen</w:t>
            </w:r>
            <w:r w:rsidR="00EE0582">
              <w:rPr>
                <w:webHidden/>
              </w:rPr>
              <w:tab/>
            </w:r>
            <w:r w:rsidR="00EE0582">
              <w:rPr>
                <w:webHidden/>
              </w:rPr>
              <w:fldChar w:fldCharType="begin"/>
            </w:r>
            <w:r w:rsidR="00EE0582">
              <w:rPr>
                <w:webHidden/>
              </w:rPr>
              <w:instrText xml:space="preserve"> PAGEREF _Toc535824482 \h </w:instrText>
            </w:r>
            <w:r w:rsidR="00EE0582">
              <w:rPr>
                <w:webHidden/>
              </w:rPr>
            </w:r>
            <w:r w:rsidR="00EE0582">
              <w:rPr>
                <w:webHidden/>
              </w:rPr>
              <w:fldChar w:fldCharType="separate"/>
            </w:r>
            <w:r w:rsidR="00EE0582">
              <w:rPr>
                <w:webHidden/>
              </w:rPr>
              <w:t>15</w:t>
            </w:r>
            <w:r w:rsidR="00EE0582">
              <w:rPr>
                <w:webHidden/>
              </w:rPr>
              <w:fldChar w:fldCharType="end"/>
            </w:r>
          </w:hyperlink>
        </w:p>
        <w:p w14:paraId="6DEBECDC" w14:textId="744DF3F9" w:rsidR="00EE0582" w:rsidRDefault="00D90605">
          <w:pPr>
            <w:pStyle w:val="Inhopg3"/>
            <w:tabs>
              <w:tab w:val="left" w:pos="1100"/>
              <w:tab w:val="right" w:leader="dot" w:pos="9062"/>
            </w:tabs>
            <w:rPr>
              <w:sz w:val="22"/>
              <w:lang w:eastAsia="nl-BE"/>
            </w:rPr>
          </w:pPr>
          <w:hyperlink w:anchor="_Toc535824483" w:history="1">
            <w:r w:rsidR="00EE0582" w:rsidRPr="000E3A0D">
              <w:rPr>
                <w:rStyle w:val="Hyperlink"/>
              </w:rPr>
              <w:t>4.6.2</w:t>
            </w:r>
            <w:r w:rsidR="00EE0582">
              <w:rPr>
                <w:sz w:val="22"/>
                <w:lang w:eastAsia="nl-BE"/>
              </w:rPr>
              <w:tab/>
            </w:r>
            <w:r w:rsidR="00EE0582" w:rsidRPr="000E3A0D">
              <w:rPr>
                <w:rStyle w:val="Hyperlink"/>
              </w:rPr>
              <w:t>Statische routeringen</w:t>
            </w:r>
            <w:r w:rsidR="00EE0582">
              <w:rPr>
                <w:webHidden/>
              </w:rPr>
              <w:tab/>
            </w:r>
            <w:r w:rsidR="00EE0582">
              <w:rPr>
                <w:webHidden/>
              </w:rPr>
              <w:fldChar w:fldCharType="begin"/>
            </w:r>
            <w:r w:rsidR="00EE0582">
              <w:rPr>
                <w:webHidden/>
              </w:rPr>
              <w:instrText xml:space="preserve"> PAGEREF _Toc535824483 \h </w:instrText>
            </w:r>
            <w:r w:rsidR="00EE0582">
              <w:rPr>
                <w:webHidden/>
              </w:rPr>
            </w:r>
            <w:r w:rsidR="00EE0582">
              <w:rPr>
                <w:webHidden/>
              </w:rPr>
              <w:fldChar w:fldCharType="separate"/>
            </w:r>
            <w:r w:rsidR="00EE0582">
              <w:rPr>
                <w:webHidden/>
              </w:rPr>
              <w:t>17</w:t>
            </w:r>
            <w:r w:rsidR="00EE0582">
              <w:rPr>
                <w:webHidden/>
              </w:rPr>
              <w:fldChar w:fldCharType="end"/>
            </w:r>
          </w:hyperlink>
        </w:p>
        <w:p w14:paraId="0EEA9D0D" w14:textId="09D05E22" w:rsidR="00EE0582" w:rsidRDefault="00D90605">
          <w:pPr>
            <w:pStyle w:val="Inhopg1"/>
            <w:tabs>
              <w:tab w:val="left" w:pos="420"/>
              <w:tab w:val="right" w:leader="dot" w:pos="9062"/>
            </w:tabs>
            <w:rPr>
              <w:sz w:val="22"/>
              <w:lang w:eastAsia="nl-BE"/>
            </w:rPr>
          </w:pPr>
          <w:hyperlink w:anchor="_Toc535824484" w:history="1">
            <w:r w:rsidR="00EE0582" w:rsidRPr="000E3A0D">
              <w:rPr>
                <w:rStyle w:val="Hyperlink"/>
                <w:rFonts w:cstheme="minorHAnsi"/>
              </w:rPr>
              <w:t>5</w:t>
            </w:r>
            <w:r w:rsidR="00EE0582">
              <w:rPr>
                <w:sz w:val="22"/>
                <w:lang w:eastAsia="nl-BE"/>
              </w:rPr>
              <w:tab/>
            </w:r>
            <w:r w:rsidR="00EE0582" w:rsidRPr="000E3A0D">
              <w:rPr>
                <w:rStyle w:val="Hyperlink"/>
                <w:rFonts w:cstheme="minorHAnsi"/>
              </w:rPr>
              <w:t>Variabelen</w:t>
            </w:r>
            <w:r w:rsidR="00EE0582">
              <w:rPr>
                <w:webHidden/>
              </w:rPr>
              <w:tab/>
            </w:r>
            <w:r w:rsidR="00EE0582">
              <w:rPr>
                <w:webHidden/>
              </w:rPr>
              <w:fldChar w:fldCharType="begin"/>
            </w:r>
            <w:r w:rsidR="00EE0582">
              <w:rPr>
                <w:webHidden/>
              </w:rPr>
              <w:instrText xml:space="preserve"> PAGEREF _Toc535824484 \h </w:instrText>
            </w:r>
            <w:r w:rsidR="00EE0582">
              <w:rPr>
                <w:webHidden/>
              </w:rPr>
            </w:r>
            <w:r w:rsidR="00EE0582">
              <w:rPr>
                <w:webHidden/>
              </w:rPr>
              <w:fldChar w:fldCharType="separate"/>
            </w:r>
            <w:r w:rsidR="00EE0582">
              <w:rPr>
                <w:webHidden/>
              </w:rPr>
              <w:t>19</w:t>
            </w:r>
            <w:r w:rsidR="00EE0582">
              <w:rPr>
                <w:webHidden/>
              </w:rPr>
              <w:fldChar w:fldCharType="end"/>
            </w:r>
          </w:hyperlink>
        </w:p>
        <w:p w14:paraId="5997A934" w14:textId="3BF2BC7E" w:rsidR="00EE0582" w:rsidRDefault="00D90605">
          <w:pPr>
            <w:pStyle w:val="Inhopg2"/>
            <w:tabs>
              <w:tab w:val="left" w:pos="880"/>
              <w:tab w:val="right" w:leader="dot" w:pos="9062"/>
            </w:tabs>
            <w:rPr>
              <w:sz w:val="22"/>
              <w:lang w:eastAsia="nl-BE"/>
            </w:rPr>
          </w:pPr>
          <w:hyperlink w:anchor="_Toc535824485" w:history="1">
            <w:r w:rsidR="00EE0582" w:rsidRPr="000E3A0D">
              <w:rPr>
                <w:rStyle w:val="Hyperlink"/>
              </w:rPr>
              <w:t>5.1</w:t>
            </w:r>
            <w:r w:rsidR="00EE0582">
              <w:rPr>
                <w:sz w:val="22"/>
                <w:lang w:eastAsia="nl-BE"/>
              </w:rPr>
              <w:tab/>
            </w:r>
            <w:r w:rsidR="00EE0582" w:rsidRPr="000E3A0D">
              <w:rPr>
                <w:rStyle w:val="Hyperlink"/>
              </w:rPr>
              <w:t>AryakaSettings</w:t>
            </w:r>
            <w:r w:rsidR="00EE0582">
              <w:rPr>
                <w:webHidden/>
              </w:rPr>
              <w:tab/>
            </w:r>
            <w:r w:rsidR="00EE0582">
              <w:rPr>
                <w:webHidden/>
              </w:rPr>
              <w:fldChar w:fldCharType="begin"/>
            </w:r>
            <w:r w:rsidR="00EE0582">
              <w:rPr>
                <w:webHidden/>
              </w:rPr>
              <w:instrText xml:space="preserve"> PAGEREF _Toc535824485 \h </w:instrText>
            </w:r>
            <w:r w:rsidR="00EE0582">
              <w:rPr>
                <w:webHidden/>
              </w:rPr>
            </w:r>
            <w:r w:rsidR="00EE0582">
              <w:rPr>
                <w:webHidden/>
              </w:rPr>
              <w:fldChar w:fldCharType="separate"/>
            </w:r>
            <w:r w:rsidR="00EE0582">
              <w:rPr>
                <w:webHidden/>
              </w:rPr>
              <w:t>20</w:t>
            </w:r>
            <w:r w:rsidR="00EE0582">
              <w:rPr>
                <w:webHidden/>
              </w:rPr>
              <w:fldChar w:fldCharType="end"/>
            </w:r>
          </w:hyperlink>
        </w:p>
        <w:p w14:paraId="2A43138C" w14:textId="5665FD10" w:rsidR="00EE0582" w:rsidRDefault="00D90605">
          <w:pPr>
            <w:pStyle w:val="Inhopg2"/>
            <w:tabs>
              <w:tab w:val="left" w:pos="880"/>
              <w:tab w:val="right" w:leader="dot" w:pos="9062"/>
            </w:tabs>
            <w:rPr>
              <w:sz w:val="22"/>
              <w:lang w:eastAsia="nl-BE"/>
            </w:rPr>
          </w:pPr>
          <w:hyperlink w:anchor="_Toc535824486" w:history="1">
            <w:r w:rsidR="00EE0582" w:rsidRPr="000E3A0D">
              <w:rPr>
                <w:rStyle w:val="Hyperlink"/>
              </w:rPr>
              <w:t>5.2</w:t>
            </w:r>
            <w:r w:rsidR="00EE0582">
              <w:rPr>
                <w:sz w:val="22"/>
                <w:lang w:eastAsia="nl-BE"/>
              </w:rPr>
              <w:tab/>
            </w:r>
            <w:r w:rsidR="00EE0582" w:rsidRPr="000E3A0D">
              <w:rPr>
                <w:rStyle w:val="Hyperlink"/>
              </w:rPr>
              <w:t>Formula</w:t>
            </w:r>
            <w:r w:rsidR="00EE0582">
              <w:rPr>
                <w:webHidden/>
              </w:rPr>
              <w:tab/>
            </w:r>
            <w:r w:rsidR="00EE0582">
              <w:rPr>
                <w:webHidden/>
              </w:rPr>
              <w:fldChar w:fldCharType="begin"/>
            </w:r>
            <w:r w:rsidR="00EE0582">
              <w:rPr>
                <w:webHidden/>
              </w:rPr>
              <w:instrText xml:space="preserve"> PAGEREF _Toc535824486 \h </w:instrText>
            </w:r>
            <w:r w:rsidR="00EE0582">
              <w:rPr>
                <w:webHidden/>
              </w:rPr>
            </w:r>
            <w:r w:rsidR="00EE0582">
              <w:rPr>
                <w:webHidden/>
              </w:rPr>
              <w:fldChar w:fldCharType="separate"/>
            </w:r>
            <w:r w:rsidR="00EE0582">
              <w:rPr>
                <w:webHidden/>
              </w:rPr>
              <w:t>20</w:t>
            </w:r>
            <w:r w:rsidR="00EE0582">
              <w:rPr>
                <w:webHidden/>
              </w:rPr>
              <w:fldChar w:fldCharType="end"/>
            </w:r>
          </w:hyperlink>
        </w:p>
        <w:p w14:paraId="6A51ABA9" w14:textId="7074C479" w:rsidR="00EE0582" w:rsidRDefault="00D90605">
          <w:pPr>
            <w:pStyle w:val="Inhopg2"/>
            <w:tabs>
              <w:tab w:val="left" w:pos="880"/>
              <w:tab w:val="right" w:leader="dot" w:pos="9062"/>
            </w:tabs>
            <w:rPr>
              <w:sz w:val="22"/>
              <w:lang w:eastAsia="nl-BE"/>
            </w:rPr>
          </w:pPr>
          <w:hyperlink w:anchor="_Toc535824487" w:history="1">
            <w:r w:rsidR="00EE0582" w:rsidRPr="000E3A0D">
              <w:rPr>
                <w:rStyle w:val="Hyperlink"/>
              </w:rPr>
              <w:t>5.3</w:t>
            </w:r>
            <w:r w:rsidR="00EE0582">
              <w:rPr>
                <w:sz w:val="22"/>
                <w:lang w:eastAsia="nl-BE"/>
              </w:rPr>
              <w:tab/>
            </w:r>
            <w:r w:rsidR="00EE0582" w:rsidRPr="000E3A0D">
              <w:rPr>
                <w:rStyle w:val="Hyperlink"/>
              </w:rPr>
              <w:t>Ip</w:t>
            </w:r>
            <w:r w:rsidR="00EE0582">
              <w:rPr>
                <w:webHidden/>
              </w:rPr>
              <w:tab/>
            </w:r>
            <w:r w:rsidR="00EE0582">
              <w:rPr>
                <w:webHidden/>
              </w:rPr>
              <w:fldChar w:fldCharType="begin"/>
            </w:r>
            <w:r w:rsidR="00EE0582">
              <w:rPr>
                <w:webHidden/>
              </w:rPr>
              <w:instrText xml:space="preserve"> PAGEREF _Toc535824487 \h </w:instrText>
            </w:r>
            <w:r w:rsidR="00EE0582">
              <w:rPr>
                <w:webHidden/>
              </w:rPr>
            </w:r>
            <w:r w:rsidR="00EE0582">
              <w:rPr>
                <w:webHidden/>
              </w:rPr>
              <w:fldChar w:fldCharType="separate"/>
            </w:r>
            <w:r w:rsidR="00EE0582">
              <w:rPr>
                <w:webHidden/>
              </w:rPr>
              <w:t>21</w:t>
            </w:r>
            <w:r w:rsidR="00EE0582">
              <w:rPr>
                <w:webHidden/>
              </w:rPr>
              <w:fldChar w:fldCharType="end"/>
            </w:r>
          </w:hyperlink>
        </w:p>
        <w:p w14:paraId="5A336F60" w14:textId="6CAE6928" w:rsidR="00EE0582" w:rsidRDefault="00D90605">
          <w:pPr>
            <w:pStyle w:val="Inhopg2"/>
            <w:tabs>
              <w:tab w:val="left" w:pos="880"/>
              <w:tab w:val="right" w:leader="dot" w:pos="9062"/>
            </w:tabs>
            <w:rPr>
              <w:sz w:val="22"/>
              <w:lang w:eastAsia="nl-BE"/>
            </w:rPr>
          </w:pPr>
          <w:hyperlink w:anchor="_Toc535824488" w:history="1">
            <w:r w:rsidR="00EE0582" w:rsidRPr="000E3A0D">
              <w:rPr>
                <w:rStyle w:val="Hyperlink"/>
              </w:rPr>
              <w:t>5.4</w:t>
            </w:r>
            <w:r w:rsidR="00EE0582">
              <w:rPr>
                <w:sz w:val="22"/>
                <w:lang w:eastAsia="nl-BE"/>
              </w:rPr>
              <w:tab/>
            </w:r>
            <w:r w:rsidR="00EE0582" w:rsidRPr="000E3A0D">
              <w:rPr>
                <w:rStyle w:val="Hyperlink"/>
              </w:rPr>
              <w:t>Spokes</w:t>
            </w:r>
            <w:r w:rsidR="00EE0582">
              <w:rPr>
                <w:webHidden/>
              </w:rPr>
              <w:tab/>
            </w:r>
            <w:r w:rsidR="00EE0582">
              <w:rPr>
                <w:webHidden/>
              </w:rPr>
              <w:fldChar w:fldCharType="begin"/>
            </w:r>
            <w:r w:rsidR="00EE0582">
              <w:rPr>
                <w:webHidden/>
              </w:rPr>
              <w:instrText xml:space="preserve"> PAGEREF _Toc535824488 \h </w:instrText>
            </w:r>
            <w:r w:rsidR="00EE0582">
              <w:rPr>
                <w:webHidden/>
              </w:rPr>
            </w:r>
            <w:r w:rsidR="00EE0582">
              <w:rPr>
                <w:webHidden/>
              </w:rPr>
              <w:fldChar w:fldCharType="separate"/>
            </w:r>
            <w:r w:rsidR="00EE0582">
              <w:rPr>
                <w:webHidden/>
              </w:rPr>
              <w:t>22</w:t>
            </w:r>
            <w:r w:rsidR="00EE0582">
              <w:rPr>
                <w:webHidden/>
              </w:rPr>
              <w:fldChar w:fldCharType="end"/>
            </w:r>
          </w:hyperlink>
        </w:p>
        <w:p w14:paraId="02448ED2" w14:textId="28D693BC" w:rsidR="00EE0582" w:rsidRDefault="00D90605">
          <w:pPr>
            <w:pStyle w:val="Inhopg3"/>
            <w:tabs>
              <w:tab w:val="left" w:pos="1100"/>
              <w:tab w:val="right" w:leader="dot" w:pos="9062"/>
            </w:tabs>
            <w:rPr>
              <w:sz w:val="22"/>
              <w:lang w:eastAsia="nl-BE"/>
            </w:rPr>
          </w:pPr>
          <w:hyperlink w:anchor="_Toc535824489" w:history="1">
            <w:r w:rsidR="00EE0582" w:rsidRPr="000E3A0D">
              <w:rPr>
                <w:rStyle w:val="Hyperlink"/>
              </w:rPr>
              <w:t>5.4.1</w:t>
            </w:r>
            <w:r w:rsidR="00EE0582">
              <w:rPr>
                <w:sz w:val="22"/>
                <w:lang w:eastAsia="nl-BE"/>
              </w:rPr>
              <w:tab/>
            </w:r>
            <w:r w:rsidR="00EE0582" w:rsidRPr="000E3A0D">
              <w:rPr>
                <w:rStyle w:val="Hyperlink"/>
              </w:rPr>
              <w:t>Spokes beheren</w:t>
            </w:r>
            <w:r w:rsidR="00EE0582">
              <w:rPr>
                <w:webHidden/>
              </w:rPr>
              <w:tab/>
            </w:r>
            <w:r w:rsidR="00EE0582">
              <w:rPr>
                <w:webHidden/>
              </w:rPr>
              <w:fldChar w:fldCharType="begin"/>
            </w:r>
            <w:r w:rsidR="00EE0582">
              <w:rPr>
                <w:webHidden/>
              </w:rPr>
              <w:instrText xml:space="preserve"> PAGEREF _Toc535824489 \h </w:instrText>
            </w:r>
            <w:r w:rsidR="00EE0582">
              <w:rPr>
                <w:webHidden/>
              </w:rPr>
            </w:r>
            <w:r w:rsidR="00EE0582">
              <w:rPr>
                <w:webHidden/>
              </w:rPr>
              <w:fldChar w:fldCharType="separate"/>
            </w:r>
            <w:r w:rsidR="00EE0582">
              <w:rPr>
                <w:webHidden/>
              </w:rPr>
              <w:t>23</w:t>
            </w:r>
            <w:r w:rsidR="00EE0582">
              <w:rPr>
                <w:webHidden/>
              </w:rPr>
              <w:fldChar w:fldCharType="end"/>
            </w:r>
          </w:hyperlink>
        </w:p>
        <w:p w14:paraId="1B27B2B5" w14:textId="5E08BA18" w:rsidR="00EE0582" w:rsidRDefault="00D90605">
          <w:pPr>
            <w:pStyle w:val="Inhopg2"/>
            <w:tabs>
              <w:tab w:val="left" w:pos="880"/>
              <w:tab w:val="right" w:leader="dot" w:pos="9062"/>
            </w:tabs>
            <w:rPr>
              <w:sz w:val="22"/>
              <w:lang w:eastAsia="nl-BE"/>
            </w:rPr>
          </w:pPr>
          <w:hyperlink w:anchor="_Toc535824490" w:history="1">
            <w:r w:rsidR="00EE0582" w:rsidRPr="000E3A0D">
              <w:rPr>
                <w:rStyle w:val="Hyperlink"/>
              </w:rPr>
              <w:t>5.5</w:t>
            </w:r>
            <w:r w:rsidR="00EE0582">
              <w:rPr>
                <w:sz w:val="22"/>
                <w:lang w:eastAsia="nl-BE"/>
              </w:rPr>
              <w:tab/>
            </w:r>
            <w:r w:rsidR="00EE0582" w:rsidRPr="000E3A0D">
              <w:rPr>
                <w:rStyle w:val="Hyperlink"/>
              </w:rPr>
              <w:t>TextVariable</w:t>
            </w:r>
            <w:r w:rsidR="00EE0582">
              <w:rPr>
                <w:webHidden/>
              </w:rPr>
              <w:tab/>
            </w:r>
            <w:r w:rsidR="00EE0582">
              <w:rPr>
                <w:webHidden/>
              </w:rPr>
              <w:fldChar w:fldCharType="begin"/>
            </w:r>
            <w:r w:rsidR="00EE0582">
              <w:rPr>
                <w:webHidden/>
              </w:rPr>
              <w:instrText xml:space="preserve"> PAGEREF _Toc535824490 \h </w:instrText>
            </w:r>
            <w:r w:rsidR="00EE0582">
              <w:rPr>
                <w:webHidden/>
              </w:rPr>
            </w:r>
            <w:r w:rsidR="00EE0582">
              <w:rPr>
                <w:webHidden/>
              </w:rPr>
              <w:fldChar w:fldCharType="separate"/>
            </w:r>
            <w:r w:rsidR="00EE0582">
              <w:rPr>
                <w:webHidden/>
              </w:rPr>
              <w:t>25</w:t>
            </w:r>
            <w:r w:rsidR="00EE0582">
              <w:rPr>
                <w:webHidden/>
              </w:rPr>
              <w:fldChar w:fldCharType="end"/>
            </w:r>
          </w:hyperlink>
        </w:p>
        <w:p w14:paraId="5CFF87DF" w14:textId="0BC4EAF4" w:rsidR="00EE0582" w:rsidRDefault="00D90605">
          <w:pPr>
            <w:pStyle w:val="Inhopg3"/>
            <w:tabs>
              <w:tab w:val="left" w:pos="1100"/>
              <w:tab w:val="right" w:leader="dot" w:pos="9062"/>
            </w:tabs>
            <w:rPr>
              <w:sz w:val="22"/>
              <w:lang w:eastAsia="nl-BE"/>
            </w:rPr>
          </w:pPr>
          <w:hyperlink w:anchor="_Toc535824491" w:history="1">
            <w:r w:rsidR="00EE0582" w:rsidRPr="000E3A0D">
              <w:rPr>
                <w:rStyle w:val="Hyperlink"/>
              </w:rPr>
              <w:t>5.5.1</w:t>
            </w:r>
            <w:r w:rsidR="00EE0582">
              <w:rPr>
                <w:sz w:val="22"/>
                <w:lang w:eastAsia="nl-BE"/>
              </w:rPr>
              <w:tab/>
            </w:r>
            <w:r w:rsidR="00EE0582" w:rsidRPr="000E3A0D">
              <w:rPr>
                <w:rStyle w:val="Hyperlink"/>
              </w:rPr>
              <w:t>TextVariables beheren</w:t>
            </w:r>
            <w:r w:rsidR="00EE0582">
              <w:rPr>
                <w:webHidden/>
              </w:rPr>
              <w:tab/>
            </w:r>
            <w:r w:rsidR="00EE0582">
              <w:rPr>
                <w:webHidden/>
              </w:rPr>
              <w:fldChar w:fldCharType="begin"/>
            </w:r>
            <w:r w:rsidR="00EE0582">
              <w:rPr>
                <w:webHidden/>
              </w:rPr>
              <w:instrText xml:space="preserve"> PAGEREF _Toc535824491 \h </w:instrText>
            </w:r>
            <w:r w:rsidR="00EE0582">
              <w:rPr>
                <w:webHidden/>
              </w:rPr>
            </w:r>
            <w:r w:rsidR="00EE0582">
              <w:rPr>
                <w:webHidden/>
              </w:rPr>
              <w:fldChar w:fldCharType="separate"/>
            </w:r>
            <w:r w:rsidR="00EE0582">
              <w:rPr>
                <w:webHidden/>
              </w:rPr>
              <w:t>25</w:t>
            </w:r>
            <w:r w:rsidR="00EE0582">
              <w:rPr>
                <w:webHidden/>
              </w:rPr>
              <w:fldChar w:fldCharType="end"/>
            </w:r>
          </w:hyperlink>
        </w:p>
        <w:p w14:paraId="520C56BE" w14:textId="2A7CA6F4" w:rsidR="00EE0582" w:rsidRDefault="00D90605">
          <w:pPr>
            <w:pStyle w:val="Inhopg1"/>
            <w:tabs>
              <w:tab w:val="left" w:pos="420"/>
              <w:tab w:val="right" w:leader="dot" w:pos="9062"/>
            </w:tabs>
            <w:rPr>
              <w:sz w:val="22"/>
              <w:lang w:eastAsia="nl-BE"/>
            </w:rPr>
          </w:pPr>
          <w:hyperlink w:anchor="_Toc535824492" w:history="1">
            <w:r w:rsidR="00EE0582" w:rsidRPr="000E3A0D">
              <w:rPr>
                <w:rStyle w:val="Hyperlink"/>
              </w:rPr>
              <w:t>6</w:t>
            </w:r>
            <w:r w:rsidR="00EE0582">
              <w:rPr>
                <w:sz w:val="22"/>
                <w:lang w:eastAsia="nl-BE"/>
              </w:rPr>
              <w:tab/>
            </w:r>
            <w:r w:rsidR="00EE0582" w:rsidRPr="000E3A0D">
              <w:rPr>
                <w:rStyle w:val="Hyperlink"/>
              </w:rPr>
              <w:t>Netwerk definities</w:t>
            </w:r>
            <w:r w:rsidR="00EE0582">
              <w:rPr>
                <w:webHidden/>
              </w:rPr>
              <w:tab/>
            </w:r>
            <w:r w:rsidR="00EE0582">
              <w:rPr>
                <w:webHidden/>
              </w:rPr>
              <w:fldChar w:fldCharType="begin"/>
            </w:r>
            <w:r w:rsidR="00EE0582">
              <w:rPr>
                <w:webHidden/>
              </w:rPr>
              <w:instrText xml:space="preserve"> PAGEREF _Toc535824492 \h </w:instrText>
            </w:r>
            <w:r w:rsidR="00EE0582">
              <w:rPr>
                <w:webHidden/>
              </w:rPr>
            </w:r>
            <w:r w:rsidR="00EE0582">
              <w:rPr>
                <w:webHidden/>
              </w:rPr>
              <w:fldChar w:fldCharType="separate"/>
            </w:r>
            <w:r w:rsidR="00EE0582">
              <w:rPr>
                <w:webHidden/>
              </w:rPr>
              <w:t>27</w:t>
            </w:r>
            <w:r w:rsidR="00EE0582">
              <w:rPr>
                <w:webHidden/>
              </w:rPr>
              <w:fldChar w:fldCharType="end"/>
            </w:r>
          </w:hyperlink>
        </w:p>
        <w:p w14:paraId="3E68A3F8" w14:textId="733D5F26" w:rsidR="00EE0582" w:rsidRDefault="00D90605">
          <w:pPr>
            <w:pStyle w:val="Inhopg2"/>
            <w:tabs>
              <w:tab w:val="left" w:pos="880"/>
              <w:tab w:val="right" w:leader="dot" w:pos="9062"/>
            </w:tabs>
            <w:rPr>
              <w:sz w:val="22"/>
              <w:lang w:eastAsia="nl-BE"/>
            </w:rPr>
          </w:pPr>
          <w:hyperlink w:anchor="_Toc535824493" w:history="1">
            <w:r w:rsidR="00EE0582" w:rsidRPr="000E3A0D">
              <w:rPr>
                <w:rStyle w:val="Hyperlink"/>
              </w:rPr>
              <w:t>6.1</w:t>
            </w:r>
            <w:r w:rsidR="00EE0582">
              <w:rPr>
                <w:sz w:val="22"/>
                <w:lang w:eastAsia="nl-BE"/>
              </w:rPr>
              <w:tab/>
            </w:r>
            <w:r w:rsidR="00EE0582" w:rsidRPr="000E3A0D">
              <w:rPr>
                <w:rStyle w:val="Hyperlink"/>
              </w:rPr>
              <w:t>Netwerk definities beheren</w:t>
            </w:r>
            <w:r w:rsidR="00EE0582">
              <w:rPr>
                <w:webHidden/>
              </w:rPr>
              <w:tab/>
            </w:r>
            <w:r w:rsidR="00EE0582">
              <w:rPr>
                <w:webHidden/>
              </w:rPr>
              <w:fldChar w:fldCharType="begin"/>
            </w:r>
            <w:r w:rsidR="00EE0582">
              <w:rPr>
                <w:webHidden/>
              </w:rPr>
              <w:instrText xml:space="preserve"> PAGEREF _Toc535824493 \h </w:instrText>
            </w:r>
            <w:r w:rsidR="00EE0582">
              <w:rPr>
                <w:webHidden/>
              </w:rPr>
            </w:r>
            <w:r w:rsidR="00EE0582">
              <w:rPr>
                <w:webHidden/>
              </w:rPr>
              <w:fldChar w:fldCharType="separate"/>
            </w:r>
            <w:r w:rsidR="00EE0582">
              <w:rPr>
                <w:webHidden/>
              </w:rPr>
              <w:t>28</w:t>
            </w:r>
            <w:r w:rsidR="00EE0582">
              <w:rPr>
                <w:webHidden/>
              </w:rPr>
              <w:fldChar w:fldCharType="end"/>
            </w:r>
          </w:hyperlink>
        </w:p>
        <w:p w14:paraId="4F673EFA" w14:textId="73F682FE" w:rsidR="00EE0582" w:rsidRDefault="00D90605">
          <w:pPr>
            <w:pStyle w:val="Inhopg1"/>
            <w:tabs>
              <w:tab w:val="left" w:pos="420"/>
              <w:tab w:val="right" w:leader="dot" w:pos="9062"/>
            </w:tabs>
            <w:rPr>
              <w:sz w:val="22"/>
              <w:lang w:eastAsia="nl-BE"/>
            </w:rPr>
          </w:pPr>
          <w:hyperlink w:anchor="_Toc535824494" w:history="1">
            <w:r w:rsidR="00EE0582" w:rsidRPr="000E3A0D">
              <w:rPr>
                <w:rStyle w:val="Hyperlink"/>
              </w:rPr>
              <w:t>7</w:t>
            </w:r>
            <w:r w:rsidR="00EE0582">
              <w:rPr>
                <w:sz w:val="22"/>
                <w:lang w:eastAsia="nl-BE"/>
              </w:rPr>
              <w:tab/>
            </w:r>
            <w:r w:rsidR="00EE0582" w:rsidRPr="000E3A0D">
              <w:rPr>
                <w:rStyle w:val="Hyperlink"/>
              </w:rPr>
              <w:t>Spokes variabelen publiceren</w:t>
            </w:r>
            <w:r w:rsidR="00EE0582">
              <w:rPr>
                <w:webHidden/>
              </w:rPr>
              <w:tab/>
            </w:r>
            <w:r w:rsidR="00EE0582">
              <w:rPr>
                <w:webHidden/>
              </w:rPr>
              <w:fldChar w:fldCharType="begin"/>
            </w:r>
            <w:r w:rsidR="00EE0582">
              <w:rPr>
                <w:webHidden/>
              </w:rPr>
              <w:instrText xml:space="preserve"> PAGEREF _Toc535824494 \h </w:instrText>
            </w:r>
            <w:r w:rsidR="00EE0582">
              <w:rPr>
                <w:webHidden/>
              </w:rPr>
            </w:r>
            <w:r w:rsidR="00EE0582">
              <w:rPr>
                <w:webHidden/>
              </w:rPr>
              <w:fldChar w:fldCharType="separate"/>
            </w:r>
            <w:r w:rsidR="00EE0582">
              <w:rPr>
                <w:webHidden/>
              </w:rPr>
              <w:t>29</w:t>
            </w:r>
            <w:r w:rsidR="00EE0582">
              <w:rPr>
                <w:webHidden/>
              </w:rPr>
              <w:fldChar w:fldCharType="end"/>
            </w:r>
          </w:hyperlink>
        </w:p>
        <w:p w14:paraId="46E7ED83" w14:textId="6C92FCA4" w:rsidR="00EE0582" w:rsidRDefault="00D90605">
          <w:pPr>
            <w:pStyle w:val="Inhopg1"/>
            <w:tabs>
              <w:tab w:val="left" w:pos="420"/>
              <w:tab w:val="right" w:leader="dot" w:pos="9062"/>
            </w:tabs>
            <w:rPr>
              <w:sz w:val="22"/>
              <w:lang w:eastAsia="nl-BE"/>
            </w:rPr>
          </w:pPr>
          <w:hyperlink w:anchor="_Toc535824495" w:history="1">
            <w:r w:rsidR="00EE0582" w:rsidRPr="000E3A0D">
              <w:rPr>
                <w:rStyle w:val="Hyperlink"/>
              </w:rPr>
              <w:t>8</w:t>
            </w:r>
            <w:r w:rsidR="00EE0582">
              <w:rPr>
                <w:sz w:val="22"/>
                <w:lang w:eastAsia="nl-BE"/>
              </w:rPr>
              <w:tab/>
            </w:r>
            <w:r w:rsidR="00EE0582" w:rsidRPr="000E3A0D">
              <w:rPr>
                <w:rStyle w:val="Hyperlink"/>
              </w:rPr>
              <w:t>Audit logs</w:t>
            </w:r>
            <w:r w:rsidR="00EE0582">
              <w:rPr>
                <w:webHidden/>
              </w:rPr>
              <w:tab/>
            </w:r>
            <w:r w:rsidR="00EE0582">
              <w:rPr>
                <w:webHidden/>
              </w:rPr>
              <w:fldChar w:fldCharType="begin"/>
            </w:r>
            <w:r w:rsidR="00EE0582">
              <w:rPr>
                <w:webHidden/>
              </w:rPr>
              <w:instrText xml:space="preserve"> PAGEREF _Toc535824495 \h </w:instrText>
            </w:r>
            <w:r w:rsidR="00EE0582">
              <w:rPr>
                <w:webHidden/>
              </w:rPr>
            </w:r>
            <w:r w:rsidR="00EE0582">
              <w:rPr>
                <w:webHidden/>
              </w:rPr>
              <w:fldChar w:fldCharType="separate"/>
            </w:r>
            <w:r w:rsidR="00EE0582">
              <w:rPr>
                <w:webHidden/>
              </w:rPr>
              <w:t>31</w:t>
            </w:r>
            <w:r w:rsidR="00EE0582">
              <w:rPr>
                <w:webHidden/>
              </w:rPr>
              <w:fldChar w:fldCharType="end"/>
            </w:r>
          </w:hyperlink>
        </w:p>
        <w:p w14:paraId="4A8F9B9F" w14:textId="434244C5" w:rsidR="00EE0582" w:rsidRDefault="00D90605">
          <w:pPr>
            <w:pStyle w:val="Inhopg1"/>
            <w:tabs>
              <w:tab w:val="left" w:pos="420"/>
              <w:tab w:val="right" w:leader="dot" w:pos="9062"/>
            </w:tabs>
            <w:rPr>
              <w:sz w:val="22"/>
              <w:lang w:eastAsia="nl-BE"/>
            </w:rPr>
          </w:pPr>
          <w:hyperlink w:anchor="_Toc535824496" w:history="1">
            <w:r w:rsidR="00EE0582" w:rsidRPr="000E3A0D">
              <w:rPr>
                <w:rStyle w:val="Hyperlink"/>
              </w:rPr>
              <w:t>9</w:t>
            </w:r>
            <w:r w:rsidR="00EE0582">
              <w:rPr>
                <w:sz w:val="22"/>
                <w:lang w:eastAsia="nl-BE"/>
              </w:rPr>
              <w:tab/>
            </w:r>
            <w:r w:rsidR="00EE0582" w:rsidRPr="000E3A0D">
              <w:rPr>
                <w:rStyle w:val="Hyperlink"/>
              </w:rPr>
              <w:t>Task Monitor</w:t>
            </w:r>
            <w:r w:rsidR="00EE0582">
              <w:rPr>
                <w:webHidden/>
              </w:rPr>
              <w:tab/>
            </w:r>
            <w:r w:rsidR="00EE0582">
              <w:rPr>
                <w:webHidden/>
              </w:rPr>
              <w:fldChar w:fldCharType="begin"/>
            </w:r>
            <w:r w:rsidR="00EE0582">
              <w:rPr>
                <w:webHidden/>
              </w:rPr>
              <w:instrText xml:space="preserve"> PAGEREF _Toc535824496 \h </w:instrText>
            </w:r>
            <w:r w:rsidR="00EE0582">
              <w:rPr>
                <w:webHidden/>
              </w:rPr>
            </w:r>
            <w:r w:rsidR="00EE0582">
              <w:rPr>
                <w:webHidden/>
              </w:rPr>
              <w:fldChar w:fldCharType="separate"/>
            </w:r>
            <w:r w:rsidR="00EE0582">
              <w:rPr>
                <w:webHidden/>
              </w:rPr>
              <w:t>33</w:t>
            </w:r>
            <w:r w:rsidR="00EE0582">
              <w:rPr>
                <w:webHidden/>
              </w:rPr>
              <w:fldChar w:fldCharType="end"/>
            </w:r>
          </w:hyperlink>
        </w:p>
        <w:p w14:paraId="02520539" w14:textId="7DDE89AF" w:rsidR="00EE0582" w:rsidRDefault="00D90605">
          <w:pPr>
            <w:pStyle w:val="Inhopg1"/>
            <w:tabs>
              <w:tab w:val="left" w:pos="660"/>
              <w:tab w:val="right" w:leader="dot" w:pos="9062"/>
            </w:tabs>
            <w:rPr>
              <w:sz w:val="22"/>
              <w:lang w:eastAsia="nl-BE"/>
            </w:rPr>
          </w:pPr>
          <w:hyperlink w:anchor="_Toc535824497" w:history="1">
            <w:r w:rsidR="00EE0582" w:rsidRPr="000E3A0D">
              <w:rPr>
                <w:rStyle w:val="Hyperlink"/>
              </w:rPr>
              <w:t>10</w:t>
            </w:r>
            <w:r w:rsidR="00EE0582">
              <w:rPr>
                <w:sz w:val="22"/>
                <w:lang w:eastAsia="nl-BE"/>
              </w:rPr>
              <w:tab/>
            </w:r>
            <w:r w:rsidR="00EE0582" w:rsidRPr="000E3A0D">
              <w:rPr>
                <w:rStyle w:val="Hyperlink"/>
              </w:rPr>
              <w:t>Export VPN-status</w:t>
            </w:r>
            <w:r w:rsidR="00EE0582">
              <w:rPr>
                <w:webHidden/>
              </w:rPr>
              <w:tab/>
            </w:r>
            <w:r w:rsidR="00EE0582">
              <w:rPr>
                <w:webHidden/>
              </w:rPr>
              <w:fldChar w:fldCharType="begin"/>
            </w:r>
            <w:r w:rsidR="00EE0582">
              <w:rPr>
                <w:webHidden/>
              </w:rPr>
              <w:instrText xml:space="preserve"> PAGEREF _Toc535824497 \h </w:instrText>
            </w:r>
            <w:r w:rsidR="00EE0582">
              <w:rPr>
                <w:webHidden/>
              </w:rPr>
            </w:r>
            <w:r w:rsidR="00EE0582">
              <w:rPr>
                <w:webHidden/>
              </w:rPr>
              <w:fldChar w:fldCharType="separate"/>
            </w:r>
            <w:r w:rsidR="00EE0582">
              <w:rPr>
                <w:webHidden/>
              </w:rPr>
              <w:t>34</w:t>
            </w:r>
            <w:r w:rsidR="00EE0582">
              <w:rPr>
                <w:webHidden/>
              </w:rPr>
              <w:fldChar w:fldCharType="end"/>
            </w:r>
          </w:hyperlink>
        </w:p>
        <w:p w14:paraId="1198B393" w14:textId="670F945B" w:rsidR="00024F34" w:rsidRPr="002B1D8A" w:rsidRDefault="00024F34" w:rsidP="00024F34">
          <w:pPr>
            <w:rPr>
              <w:rFonts w:cstheme="minorHAnsi"/>
              <w:szCs w:val="20"/>
            </w:rPr>
          </w:pPr>
          <w:r w:rsidRPr="002B1D8A">
            <w:rPr>
              <w:rFonts w:cstheme="minorHAnsi"/>
              <w:b/>
              <w:bCs/>
              <w:szCs w:val="20"/>
            </w:rPr>
            <w:fldChar w:fldCharType="end"/>
          </w:r>
        </w:p>
      </w:sdtContent>
    </w:sdt>
    <w:p w14:paraId="2A2DBBE3" w14:textId="77777777" w:rsidR="00024F34" w:rsidRPr="002B1D8A" w:rsidRDefault="00024F34" w:rsidP="00024F34">
      <w:pPr>
        <w:rPr>
          <w:rFonts w:cstheme="minorHAnsi"/>
          <w:szCs w:val="20"/>
        </w:rPr>
      </w:pPr>
      <w:r w:rsidRPr="002B1D8A">
        <w:rPr>
          <w:rFonts w:cstheme="minorHAnsi"/>
          <w:szCs w:val="20"/>
        </w:rPr>
        <w:br w:type="page"/>
      </w:r>
    </w:p>
    <w:p w14:paraId="0522A47F" w14:textId="09FAF7AB" w:rsidR="005A7F03" w:rsidRDefault="00B47096" w:rsidP="00024F34">
      <w:pPr>
        <w:pStyle w:val="Kop1"/>
        <w:rPr>
          <w:rFonts w:cstheme="minorHAnsi"/>
          <w:szCs w:val="20"/>
        </w:rPr>
      </w:pPr>
      <w:bookmarkStart w:id="1" w:name="_Toc535824466"/>
      <w:r>
        <w:rPr>
          <w:rFonts w:cstheme="minorHAnsi"/>
          <w:szCs w:val="20"/>
        </w:rPr>
        <w:lastRenderedPageBreak/>
        <w:t>Introductie</w:t>
      </w:r>
      <w:bookmarkEnd w:id="1"/>
    </w:p>
    <w:p w14:paraId="11115210" w14:textId="39C60A0D" w:rsidR="005A7F03" w:rsidRDefault="00667107" w:rsidP="005A7F03">
      <w:r>
        <w:t xml:space="preserve">Applicatie </w:t>
      </w:r>
      <w:r>
        <w:rPr>
          <w:i/>
        </w:rPr>
        <w:t>ConfigGenerator</w:t>
      </w:r>
      <w:r>
        <w:t xml:space="preserve"> is een op maat gemaakt software-pakket dat </w:t>
      </w:r>
      <w:r w:rsidR="00F83F9F">
        <w:t xml:space="preserve">zorgt voor automatische operaties op Fortinet. </w:t>
      </w:r>
      <w:r w:rsidR="00D54804">
        <w:t xml:space="preserve">Het kan ervoor zorgen dat alle sites die toebehoren aan </w:t>
      </w:r>
      <w:r w:rsidR="00D54804">
        <w:rPr>
          <w:i/>
        </w:rPr>
        <w:t>Jan De Nul</w:t>
      </w:r>
      <w:r w:rsidR="00DB724B">
        <w:rPr>
          <w:i/>
        </w:rPr>
        <w:t> (JDN)</w:t>
      </w:r>
      <w:r w:rsidR="00D54804">
        <w:t xml:space="preserve"> </w:t>
      </w:r>
      <w:r w:rsidR="003B7698">
        <w:t xml:space="preserve">gebruik maken van identiek dezelfde configuraties op basis van het type van de site (bv. </w:t>
      </w:r>
      <w:r w:rsidR="003B7698" w:rsidRPr="007608E4">
        <w:rPr>
          <w:i/>
        </w:rPr>
        <w:t>ship</w:t>
      </w:r>
      <w:r w:rsidR="003B7698">
        <w:t xml:space="preserve"> of </w:t>
      </w:r>
      <w:r w:rsidR="003B7698" w:rsidRPr="007608E4">
        <w:rPr>
          <w:i/>
        </w:rPr>
        <w:t>office</w:t>
      </w:r>
      <w:r w:rsidR="003B7698">
        <w:t>)</w:t>
      </w:r>
      <w:r w:rsidR="00A50694">
        <w:t xml:space="preserve"> maar toch met eigen unieke parameters</w:t>
      </w:r>
      <w:r w:rsidR="007351E6">
        <w:t>,</w:t>
      </w:r>
      <w:r w:rsidR="00A50694">
        <w:t xml:space="preserve"> zoals IP-bereiken.</w:t>
      </w:r>
    </w:p>
    <w:p w14:paraId="4E91DDA1" w14:textId="05B021FA" w:rsidR="00A50694" w:rsidRDefault="00746F0B" w:rsidP="005A7F03">
      <w:r>
        <w:t xml:space="preserve">De software is gemaakt op </w:t>
      </w:r>
      <w:r>
        <w:rPr>
          <w:i/>
        </w:rPr>
        <w:t>Windows Presentation Foundation (WPF)</w:t>
      </w:r>
      <w:r>
        <w:t>-technologie</w:t>
      </w:r>
      <w:r w:rsidR="00F10488">
        <w:t>, en wordt gedistribueerd via een Click-Once systeem</w:t>
      </w:r>
      <w:r w:rsidR="00DB724B">
        <w:t xml:space="preserve"> op een on-premise server van </w:t>
      </w:r>
      <w:r w:rsidR="00DB724B">
        <w:rPr>
          <w:i/>
        </w:rPr>
        <w:t>JDN</w:t>
      </w:r>
      <w:r w:rsidR="00DB724B">
        <w:t>.</w:t>
      </w:r>
      <w:r w:rsidR="001022B4">
        <w:t xml:space="preserve"> </w:t>
      </w:r>
      <w:r w:rsidR="001C7D77">
        <w:t xml:space="preserve">Er wordt persistente data bijgehouden door de software, zoals de verschillende sites samen met hun </w:t>
      </w:r>
      <w:r w:rsidR="00EA143C">
        <w:t>gegevens</w:t>
      </w:r>
      <w:r w:rsidR="001A382B">
        <w:t xml:space="preserve">, die allen in een on-premise SQL-databank </w:t>
      </w:r>
      <w:r w:rsidR="008F1C92">
        <w:t xml:space="preserve">terecht komen. Ook deze databank staat op een server van </w:t>
      </w:r>
      <w:r w:rsidR="008F1C92">
        <w:rPr>
          <w:i/>
        </w:rPr>
        <w:t>JDN</w:t>
      </w:r>
      <w:r w:rsidR="008F1C92">
        <w:t>.</w:t>
      </w:r>
    </w:p>
    <w:p w14:paraId="444360F5" w14:textId="10EAABF2" w:rsidR="0061704D" w:rsidRPr="00B24DB3" w:rsidRDefault="0061704D" w:rsidP="005A7F03">
      <w:r>
        <w:t xml:space="preserve">Bepaalde functionaliteiten in de applicatie starten een connectie met Fortinet </w:t>
      </w:r>
      <w:r w:rsidR="006D2510">
        <w:t xml:space="preserve">zodat het informatie kan uitlezen, of zelfs configuraties e.d. </w:t>
      </w:r>
      <w:r w:rsidR="00264E11">
        <w:t xml:space="preserve">kan uploaden. </w:t>
      </w:r>
      <w:r w:rsidR="00B05D7B">
        <w:t xml:space="preserve">Hiervoor maakt het gebruik van de beschikbare XML en/of JSON APIs. </w:t>
      </w:r>
      <w:r w:rsidR="00951B7B">
        <w:t xml:space="preserve">Beide APIs zijn enkel aanspreekbaar binnen het netwerk van </w:t>
      </w:r>
      <w:r w:rsidR="00951B7B">
        <w:rPr>
          <w:i/>
        </w:rPr>
        <w:t>JDN</w:t>
      </w:r>
      <w:r w:rsidR="00951B7B">
        <w:t xml:space="preserve"> én met een </w:t>
      </w:r>
      <w:r w:rsidR="00B24DB3">
        <w:t>client</w:t>
      </w:r>
      <w:r w:rsidR="00E543F9">
        <w:t>/PC</w:t>
      </w:r>
      <w:r w:rsidR="00B24DB3">
        <w:t xml:space="preserve"> dat toebehoort aan het domein van </w:t>
      </w:r>
      <w:r w:rsidR="00B24DB3">
        <w:rPr>
          <w:i/>
        </w:rPr>
        <w:t>JDN</w:t>
      </w:r>
      <w:r w:rsidR="00B24DB3">
        <w:t>.</w:t>
      </w:r>
    </w:p>
    <w:p w14:paraId="118F00D3" w14:textId="3E11A031" w:rsidR="00B47096" w:rsidRDefault="00DE71B5" w:rsidP="00442493">
      <w:pPr>
        <w:pStyle w:val="Kop1"/>
      </w:pPr>
      <w:bookmarkStart w:id="2" w:name="_Toc535824467"/>
      <w:r>
        <w:t>Server informatie</w:t>
      </w:r>
      <w:bookmarkEnd w:id="2"/>
    </w:p>
    <w:p w14:paraId="453B3FF5" w14:textId="44DAABEB" w:rsidR="00AE57D8" w:rsidRPr="00AE57D8" w:rsidRDefault="00AE57D8" w:rsidP="00AE57D8">
      <w:r>
        <w:t xml:space="preserve">Om de applicatie te ontwikkelen én om deze werkende te houden, zijn bepaalde servers nodig die ieders hun eigen verantwoordelijkheid opnemen. Bij deze volgt een overzicht van de verschillende servers die betrekking hebben tot </w:t>
      </w:r>
      <w:r>
        <w:rPr>
          <w:i/>
        </w:rPr>
        <w:t>ConfigGenerator</w:t>
      </w:r>
      <w:r>
        <w:t>:</w:t>
      </w:r>
    </w:p>
    <w:tbl>
      <w:tblPr>
        <w:tblStyle w:val="Rastertabel4-Accent5"/>
        <w:tblW w:w="0" w:type="auto"/>
        <w:tblLook w:val="04A0" w:firstRow="1" w:lastRow="0" w:firstColumn="1" w:lastColumn="0" w:noHBand="0" w:noVBand="1"/>
      </w:tblPr>
      <w:tblGrid>
        <w:gridCol w:w="2405"/>
        <w:gridCol w:w="6657"/>
      </w:tblGrid>
      <w:tr w:rsidR="0064428F" w14:paraId="7FC8D124" w14:textId="77777777" w:rsidTr="00AE57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1D78F65" w14:textId="76A048BE" w:rsidR="0064428F" w:rsidRDefault="0064428F" w:rsidP="0064428F">
            <w:r>
              <w:t>Server</w:t>
            </w:r>
          </w:p>
        </w:tc>
        <w:tc>
          <w:tcPr>
            <w:tcW w:w="6657" w:type="dxa"/>
          </w:tcPr>
          <w:p w14:paraId="65A4D694" w14:textId="4629B5C8" w:rsidR="0064428F" w:rsidRDefault="0064428F" w:rsidP="0064428F">
            <w:pPr>
              <w:cnfStyle w:val="100000000000" w:firstRow="1" w:lastRow="0" w:firstColumn="0" w:lastColumn="0" w:oddVBand="0" w:evenVBand="0" w:oddHBand="0" w:evenHBand="0" w:firstRowFirstColumn="0" w:firstRowLastColumn="0" w:lastRowFirstColumn="0" w:lastRowLastColumn="0"/>
            </w:pPr>
            <w:r>
              <w:t>Info</w:t>
            </w:r>
          </w:p>
        </w:tc>
      </w:tr>
      <w:tr w:rsidR="0064428F" w14:paraId="4E236EDA" w14:textId="77777777" w:rsidTr="007A2E36">
        <w:trPr>
          <w:cnfStyle w:val="000000100000" w:firstRow="0" w:lastRow="0" w:firstColumn="0" w:lastColumn="0" w:oddVBand="0" w:evenVBand="0" w:oddHBand="1"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2405" w:type="dxa"/>
          </w:tcPr>
          <w:p w14:paraId="560C4910" w14:textId="57C90D0D" w:rsidR="0064428F" w:rsidRDefault="0064428F" w:rsidP="0064428F">
            <w:r>
              <w:t>VM-FEMAN04</w:t>
            </w:r>
          </w:p>
        </w:tc>
        <w:tc>
          <w:tcPr>
            <w:tcW w:w="6657" w:type="dxa"/>
          </w:tcPr>
          <w:p w14:paraId="305BD5BD" w14:textId="3BD9E0A4" w:rsidR="0064428F" w:rsidRPr="0064428F" w:rsidRDefault="0064428F" w:rsidP="0064428F">
            <w:pPr>
              <w:cnfStyle w:val="000000100000" w:firstRow="0" w:lastRow="0" w:firstColumn="0" w:lastColumn="0" w:oddVBand="0" w:evenVBand="0" w:oddHBand="1" w:evenHBand="0" w:firstRowFirstColumn="0" w:firstRowLastColumn="0" w:lastRowFirstColumn="0" w:lastRowLastColumn="0"/>
            </w:pPr>
            <w:r>
              <w:t xml:space="preserve">De live-/productie-versie van </w:t>
            </w:r>
            <w:r>
              <w:rPr>
                <w:i/>
              </w:rPr>
              <w:t>ConfigGenerator</w:t>
            </w:r>
            <w:r>
              <w:t xml:space="preserve"> staat geïnstalleerd op server </w:t>
            </w:r>
            <w:r>
              <w:rPr>
                <w:i/>
              </w:rPr>
              <w:t>VM-FEMAN04</w:t>
            </w:r>
            <w:r>
              <w:t>, en is terug te vinden op folderlocatie</w:t>
            </w:r>
            <w:r w:rsidR="00AE57D8">
              <w:t xml:space="preserve"> </w:t>
            </w:r>
            <w:r w:rsidR="00AE57D8">
              <w:rPr>
                <w:b/>
              </w:rPr>
              <w:t>C:/Program Files (x86)/JDN/ConfigGenerator</w:t>
            </w:r>
            <w:r>
              <w:t>.</w:t>
            </w:r>
          </w:p>
        </w:tc>
      </w:tr>
      <w:tr w:rsidR="00AE57D8" w14:paraId="134917EF" w14:textId="77777777" w:rsidTr="007A2E36">
        <w:trPr>
          <w:trHeight w:val="851"/>
        </w:trPr>
        <w:tc>
          <w:tcPr>
            <w:cnfStyle w:val="001000000000" w:firstRow="0" w:lastRow="0" w:firstColumn="1" w:lastColumn="0" w:oddVBand="0" w:evenVBand="0" w:oddHBand="0" w:evenHBand="0" w:firstRowFirstColumn="0" w:firstRowLastColumn="0" w:lastRowFirstColumn="0" w:lastRowLastColumn="0"/>
            <w:tcW w:w="2405" w:type="dxa"/>
          </w:tcPr>
          <w:p w14:paraId="30A397A1" w14:textId="7FFCC348" w:rsidR="00AE57D8" w:rsidRDefault="00AE57D8" w:rsidP="0064428F">
            <w:r>
              <w:t>VM-MGMT-VRO01</w:t>
            </w:r>
          </w:p>
        </w:tc>
        <w:tc>
          <w:tcPr>
            <w:tcW w:w="6657" w:type="dxa"/>
          </w:tcPr>
          <w:p w14:paraId="0EFCCCCA" w14:textId="4780C59F" w:rsidR="00AE57D8" w:rsidRPr="00AE57D8" w:rsidRDefault="00AE57D8" w:rsidP="0064428F">
            <w:pPr>
              <w:cnfStyle w:val="000000000000" w:firstRow="0" w:lastRow="0" w:firstColumn="0" w:lastColumn="0" w:oddVBand="0" w:evenVBand="0" w:oddHBand="0" w:evenHBand="0" w:firstRowFirstColumn="0" w:firstRowLastColumn="0" w:lastRowFirstColumn="0" w:lastRowLastColumn="0"/>
            </w:pPr>
            <w:r>
              <w:t xml:space="preserve">Een ontwikkelingsomgeving dat toelaat om aanpassingen te maken aan de broncode van </w:t>
            </w:r>
            <w:r>
              <w:rPr>
                <w:i/>
              </w:rPr>
              <w:t>ConfigGenerator</w:t>
            </w:r>
            <w:r>
              <w:t>, en verbinding kan maken met de APIs van Fortinet.</w:t>
            </w:r>
            <w:r w:rsidR="00097ADE">
              <w:t xml:space="preserve"> Ontwikkelingstools zoals Visual Studio </w:t>
            </w:r>
            <w:r w:rsidR="00C7298D">
              <w:t>staan hierop geïnstalleerd.</w:t>
            </w:r>
          </w:p>
        </w:tc>
      </w:tr>
      <w:tr w:rsidR="00AE57D8" w14:paraId="3263F5C6" w14:textId="77777777" w:rsidTr="007A2E36">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05" w:type="dxa"/>
          </w:tcPr>
          <w:p w14:paraId="233C011D" w14:textId="4F286829" w:rsidR="00AE57D8" w:rsidRDefault="00AE57D8" w:rsidP="0064428F">
            <w:r>
              <w:t>MSSQL01-AG-PRD</w:t>
            </w:r>
          </w:p>
        </w:tc>
        <w:tc>
          <w:tcPr>
            <w:tcW w:w="6657" w:type="dxa"/>
          </w:tcPr>
          <w:p w14:paraId="50038722" w14:textId="11F1B7AD" w:rsidR="00AE57D8" w:rsidRPr="00AE57D8" w:rsidRDefault="00AE57D8" w:rsidP="0064428F">
            <w:pPr>
              <w:cnfStyle w:val="000000100000" w:firstRow="0" w:lastRow="0" w:firstColumn="0" w:lastColumn="0" w:oddVBand="0" w:evenVBand="0" w:oddHBand="1" w:evenHBand="0" w:firstRowFirstColumn="0" w:firstRowLastColumn="0" w:lastRowFirstColumn="0" w:lastRowLastColumn="0"/>
            </w:pPr>
            <w:r>
              <w:t xml:space="preserve">De SQL-server waar de databank van de live-/productie-versie van </w:t>
            </w:r>
            <w:r>
              <w:rPr>
                <w:i/>
              </w:rPr>
              <w:t>ConfigGenerator</w:t>
            </w:r>
            <w:r>
              <w:t xml:space="preserve"> staat geregistreerd. De naam van de SQL-databank is gelijk aan </w:t>
            </w:r>
            <w:r>
              <w:rPr>
                <w:b/>
              </w:rPr>
              <w:t>Fortinet</w:t>
            </w:r>
            <w:r>
              <w:t>.</w:t>
            </w:r>
          </w:p>
        </w:tc>
      </w:tr>
      <w:tr w:rsidR="00AE57D8" w14:paraId="43FF91AF" w14:textId="77777777" w:rsidTr="007A2E36">
        <w:trPr>
          <w:trHeight w:val="705"/>
        </w:trPr>
        <w:tc>
          <w:tcPr>
            <w:cnfStyle w:val="001000000000" w:firstRow="0" w:lastRow="0" w:firstColumn="1" w:lastColumn="0" w:oddVBand="0" w:evenVBand="0" w:oddHBand="0" w:evenHBand="0" w:firstRowFirstColumn="0" w:firstRowLastColumn="0" w:lastRowFirstColumn="0" w:lastRowLastColumn="0"/>
            <w:tcW w:w="2405" w:type="dxa"/>
          </w:tcPr>
          <w:p w14:paraId="0083AA00" w14:textId="66AF2EFF" w:rsidR="00AE57D8" w:rsidRDefault="00AE57D8" w:rsidP="0064428F">
            <w:r>
              <w:t>MSSQL01-AG-TST</w:t>
            </w:r>
          </w:p>
        </w:tc>
        <w:tc>
          <w:tcPr>
            <w:tcW w:w="6657" w:type="dxa"/>
          </w:tcPr>
          <w:p w14:paraId="561D7ADF" w14:textId="6DC51DB5" w:rsidR="00AE57D8" w:rsidRPr="00AE57D8" w:rsidRDefault="00AE57D8" w:rsidP="0064428F">
            <w:pPr>
              <w:cnfStyle w:val="000000000000" w:firstRow="0" w:lastRow="0" w:firstColumn="0" w:lastColumn="0" w:oddVBand="0" w:evenVBand="0" w:oddHBand="0" w:evenHBand="0" w:firstRowFirstColumn="0" w:firstRowLastColumn="0" w:lastRowFirstColumn="0" w:lastRowLastColumn="0"/>
            </w:pPr>
            <w:r>
              <w:t xml:space="preserve">De SQL-server waar de databank van de test-versie van </w:t>
            </w:r>
            <w:r>
              <w:rPr>
                <w:i/>
              </w:rPr>
              <w:t>ConfigGenerator</w:t>
            </w:r>
            <w:r>
              <w:t xml:space="preserve"> staat geregistreerd. De naam van de SQL-databank is gelijk aan </w:t>
            </w:r>
            <w:r>
              <w:rPr>
                <w:b/>
              </w:rPr>
              <w:t>FortinetTest</w:t>
            </w:r>
            <w:r>
              <w:t>.</w:t>
            </w:r>
          </w:p>
        </w:tc>
      </w:tr>
    </w:tbl>
    <w:p w14:paraId="61A58A3C" w14:textId="356A869C" w:rsidR="0064428F" w:rsidRDefault="0064428F" w:rsidP="0064428F"/>
    <w:p w14:paraId="43FAEDBD" w14:textId="77777777" w:rsidR="00BC58FC" w:rsidRDefault="00BC58FC">
      <w:pPr>
        <w:rPr>
          <w:rFonts w:eastAsiaTheme="majorEastAsia" w:cstheme="majorBidi"/>
          <w:b/>
          <w:bCs/>
          <w:i/>
          <w:color w:val="0070C0"/>
          <w:szCs w:val="28"/>
        </w:rPr>
      </w:pPr>
      <w:r>
        <w:br w:type="page"/>
      </w:r>
    </w:p>
    <w:p w14:paraId="52BAD088" w14:textId="75E09682" w:rsidR="0009565F" w:rsidRDefault="0009565F" w:rsidP="0009565F">
      <w:pPr>
        <w:pStyle w:val="Kop1"/>
      </w:pPr>
      <w:bookmarkStart w:id="3" w:name="_Toc535824468"/>
      <w:r>
        <w:lastRenderedPageBreak/>
        <w:t>Instellingen</w:t>
      </w:r>
      <w:bookmarkEnd w:id="3"/>
    </w:p>
    <w:p w14:paraId="6B1B6E52" w14:textId="517B2BCE" w:rsidR="00626308" w:rsidRDefault="00903E4E" w:rsidP="0009565F">
      <w:r>
        <w:t xml:space="preserve">Er zijn enkele instellingen aanwezig op niveau van de applicatie die het gedrag van bepaalde functionaliteiten in code bepalen. </w:t>
      </w:r>
      <w:r w:rsidR="00976B5B">
        <w:t xml:space="preserve">Zo kan </w:t>
      </w:r>
      <w:r w:rsidR="005027EC">
        <w:t xml:space="preserve">bijvoorbeeld na distributie altijd aangepast worden met welke SQL-databank verbonden moet worden om de persistente data </w:t>
      </w:r>
      <w:r w:rsidR="00626308">
        <w:t>te raadplegen.</w:t>
      </w:r>
      <w:r w:rsidR="001C75A3">
        <w:t xml:space="preserve"> Dit worden de applicatie instellingen </w:t>
      </w:r>
      <w:r w:rsidR="00577FF0">
        <w:t xml:space="preserve">of AppSettings </w:t>
      </w:r>
      <w:r w:rsidR="001C75A3">
        <w:t>genoemd.</w:t>
      </w:r>
    </w:p>
    <w:p w14:paraId="589E6557" w14:textId="659B2EAB" w:rsidR="001C75A3" w:rsidRDefault="001C75A3" w:rsidP="0009565F">
      <w:r>
        <w:t>Op de</w:t>
      </w:r>
      <w:r w:rsidR="00B05B64">
        <w:t xml:space="preserve"> locatie waar de software geïnstalleerd staat, is een folder </w:t>
      </w:r>
      <w:r w:rsidR="007941EA">
        <w:t>met naam</w:t>
      </w:r>
      <w:r w:rsidR="00B05B64">
        <w:t xml:space="preserve"> </w:t>
      </w:r>
      <w:r w:rsidR="00B05B64">
        <w:rPr>
          <w:b/>
        </w:rPr>
        <w:t>AppSettings</w:t>
      </w:r>
      <w:r w:rsidR="00B05B64">
        <w:t xml:space="preserve"> aanwezig</w:t>
      </w:r>
      <w:r w:rsidR="006374C9">
        <w:t xml:space="preserve"> dat JSON-bestand </w:t>
      </w:r>
      <w:r w:rsidR="003546B4">
        <w:rPr>
          <w:b/>
        </w:rPr>
        <w:t>AppSettings.json</w:t>
      </w:r>
      <w:r w:rsidR="006374C9">
        <w:t xml:space="preserve"> bevat. In dit document staan alle instellingen opgenomen. </w:t>
      </w:r>
    </w:p>
    <w:p w14:paraId="56A6B3B1" w14:textId="31DF0EDD" w:rsidR="00881AAB" w:rsidRDefault="00881AAB" w:rsidP="0009565F">
      <w:r>
        <w:drawing>
          <wp:inline distT="0" distB="0" distL="0" distR="0" wp14:anchorId="6AF0C13C" wp14:editId="10D40C0D">
            <wp:extent cx="5760720" cy="156972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69720"/>
                    </a:xfrm>
                    <a:prstGeom prst="rect">
                      <a:avLst/>
                    </a:prstGeom>
                  </pic:spPr>
                </pic:pic>
              </a:graphicData>
            </a:graphic>
          </wp:inline>
        </w:drawing>
      </w:r>
    </w:p>
    <w:p w14:paraId="5549FA58" w14:textId="5CC3C5BB" w:rsidR="00881AAB" w:rsidRDefault="00307F9B" w:rsidP="0009565F">
      <w:r>
        <w:t>Een voorbeeld van de inhoud van het document:</w:t>
      </w:r>
    </w:p>
    <w:bookmarkStart w:id="4" w:name="_MON_1608970641"/>
    <w:bookmarkEnd w:id="4"/>
    <w:p w14:paraId="5D857963" w14:textId="1EB55DE2" w:rsidR="00307F9B" w:rsidRDefault="00307F9B" w:rsidP="0009565F">
      <w:r>
        <w:object w:dxaOrig="8222" w:dyaOrig="4553" w14:anchorId="035F84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227.4pt" o:ole="">
            <v:imagedata r:id="rId15" o:title=""/>
          </v:shape>
          <o:OLEObject Type="Embed" ProgID="Word.OpenDocumentText.12" ShapeID="_x0000_i1025" DrawAspect="Content" ObjectID="_1609573132" r:id="rId16"/>
        </w:object>
      </w:r>
    </w:p>
    <w:p w14:paraId="2DD3E402" w14:textId="77777777" w:rsidR="00EC6FB9" w:rsidRDefault="00EC6FB9">
      <w:r>
        <w:br w:type="page"/>
      </w:r>
    </w:p>
    <w:p w14:paraId="2EDF684A" w14:textId="0CF854A5" w:rsidR="00307F9B" w:rsidRDefault="00307F9B" w:rsidP="0009565F">
      <w:r>
        <w:lastRenderedPageBreak/>
        <w:t>Volgende eigenschappen zijn hierbij van belang:</w:t>
      </w:r>
    </w:p>
    <w:tbl>
      <w:tblPr>
        <w:tblStyle w:val="Rastertabel4-Accent5"/>
        <w:tblW w:w="0" w:type="auto"/>
        <w:tblLook w:val="04A0" w:firstRow="1" w:lastRow="0" w:firstColumn="1" w:lastColumn="0" w:noHBand="0" w:noVBand="1"/>
      </w:tblPr>
      <w:tblGrid>
        <w:gridCol w:w="3256"/>
        <w:gridCol w:w="5806"/>
      </w:tblGrid>
      <w:tr w:rsidR="00A55A22" w14:paraId="297B72F4" w14:textId="77777777" w:rsidTr="00EC6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F04B446" w14:textId="1E1523B9" w:rsidR="00A55A22" w:rsidRDefault="00A55A22" w:rsidP="0009565F">
            <w:r>
              <w:t>Eigenschap</w:t>
            </w:r>
          </w:p>
        </w:tc>
        <w:tc>
          <w:tcPr>
            <w:tcW w:w="5806" w:type="dxa"/>
          </w:tcPr>
          <w:p w14:paraId="3284BE0B" w14:textId="0CCE2AF6" w:rsidR="00A55A22" w:rsidRDefault="00A55A22" w:rsidP="0009565F">
            <w:pPr>
              <w:cnfStyle w:val="100000000000" w:firstRow="1" w:lastRow="0" w:firstColumn="0" w:lastColumn="0" w:oddVBand="0" w:evenVBand="0" w:oddHBand="0" w:evenHBand="0" w:firstRowFirstColumn="0" w:firstRowLastColumn="0" w:lastRowFirstColumn="0" w:lastRowLastColumn="0"/>
            </w:pPr>
            <w:r>
              <w:t>Info</w:t>
            </w:r>
          </w:p>
        </w:tc>
      </w:tr>
      <w:tr w:rsidR="00A55A22" w14:paraId="3E6915C2" w14:textId="77777777" w:rsidTr="00C518DC">
        <w:trPr>
          <w:cnfStyle w:val="000000100000" w:firstRow="0" w:lastRow="0" w:firstColumn="0" w:lastColumn="0" w:oddVBand="0" w:evenVBand="0" w:oddHBand="1" w:evenHBand="0" w:firstRowFirstColumn="0" w:firstRowLastColumn="0" w:lastRowFirstColumn="0" w:lastRowLastColumn="0"/>
          <w:trHeight w:val="2410"/>
        </w:trPr>
        <w:tc>
          <w:tcPr>
            <w:cnfStyle w:val="001000000000" w:firstRow="0" w:lastRow="0" w:firstColumn="1" w:lastColumn="0" w:oddVBand="0" w:evenVBand="0" w:oddHBand="0" w:evenHBand="0" w:firstRowFirstColumn="0" w:firstRowLastColumn="0" w:lastRowFirstColumn="0" w:lastRowLastColumn="0"/>
            <w:tcW w:w="3256" w:type="dxa"/>
          </w:tcPr>
          <w:p w14:paraId="7FF5D500" w14:textId="0751DEE6" w:rsidR="00A55A22" w:rsidRDefault="00A55A22" w:rsidP="0009565F">
            <w:r>
              <w:t>storage-user</w:t>
            </w:r>
          </w:p>
        </w:tc>
        <w:tc>
          <w:tcPr>
            <w:tcW w:w="5806" w:type="dxa"/>
          </w:tcPr>
          <w:p w14:paraId="4A80133D" w14:textId="55478F26" w:rsidR="00A55A22" w:rsidRDefault="00DA53E1" w:rsidP="0009565F">
            <w:pPr>
              <w:cnfStyle w:val="000000100000" w:firstRow="0" w:lastRow="0" w:firstColumn="0" w:lastColumn="0" w:oddVBand="0" w:evenVBand="0" w:oddHBand="1" w:evenHBand="0" w:firstRowFirstColumn="0" w:firstRowLastColumn="0" w:lastRowFirstColumn="0" w:lastRowLastColumn="0"/>
            </w:pPr>
            <w:r>
              <w:t xml:space="preserve">Bij de eerste versie van </w:t>
            </w:r>
            <w:r>
              <w:rPr>
                <w:i/>
              </w:rPr>
              <w:t>ConfigGenerator</w:t>
            </w:r>
            <w:r>
              <w:t xml:space="preserve"> werd geen gebruik gemaakt van een databank maar werd de persistente data opgeslagen in meerdere JSON-bestanden. Deze bestanden stonden allen </w:t>
            </w:r>
            <w:r w:rsidR="00FE3BD8">
              <w:t xml:space="preserve">op een aparte server waar niet iedere gebruiker </w:t>
            </w:r>
            <w:r w:rsidR="005F4ABE">
              <w:t xml:space="preserve">gerechtmatigd naartoe mocht navigeren. Vandaar is destijds een service-account aangemaakt </w:t>
            </w:r>
            <w:r w:rsidR="004D0ADB">
              <w:t>dat de applicatie toegang geeft tot die locatie</w:t>
            </w:r>
            <w:r w:rsidR="00482AB6">
              <w:t xml:space="preserve"> (en bijgevolg iedereen die de software gebruikt)</w:t>
            </w:r>
            <w:r w:rsidR="004D0ADB">
              <w:t>.</w:t>
            </w:r>
          </w:p>
          <w:p w14:paraId="6E4E6E70" w14:textId="77777777" w:rsidR="00E07FB6" w:rsidRDefault="00E07FB6" w:rsidP="0009565F">
            <w:pPr>
              <w:cnfStyle w:val="000000100000" w:firstRow="0" w:lastRow="0" w:firstColumn="0" w:lastColumn="0" w:oddVBand="0" w:evenVBand="0" w:oddHBand="1" w:evenHBand="0" w:firstRowFirstColumn="0" w:firstRowLastColumn="0" w:lastRowFirstColumn="0" w:lastRowLastColumn="0"/>
            </w:pPr>
          </w:p>
          <w:p w14:paraId="14F96374" w14:textId="4617C11C" w:rsidR="00E07FB6" w:rsidRPr="00DA53E1" w:rsidRDefault="00E07FB6" w:rsidP="0009565F">
            <w:pPr>
              <w:cnfStyle w:val="000000100000" w:firstRow="0" w:lastRow="0" w:firstColumn="0" w:lastColumn="0" w:oddVBand="0" w:evenVBand="0" w:oddHBand="1" w:evenHBand="0" w:firstRowFirstColumn="0" w:firstRowLastColumn="0" w:lastRowFirstColumn="0" w:lastRowLastColumn="0"/>
            </w:pPr>
            <w:r>
              <w:t xml:space="preserve">Momenteel gebruikt de software dit account nog om gegenereerde configuraties als back-up op te slaan op de </w:t>
            </w:r>
            <w:r w:rsidR="009D3442">
              <w:t>oude locatie.</w:t>
            </w:r>
          </w:p>
        </w:tc>
      </w:tr>
      <w:tr w:rsidR="00A55A22" w14:paraId="16AF7439" w14:textId="77777777" w:rsidTr="00C518DC">
        <w:trPr>
          <w:trHeight w:val="701"/>
        </w:trPr>
        <w:tc>
          <w:tcPr>
            <w:cnfStyle w:val="001000000000" w:firstRow="0" w:lastRow="0" w:firstColumn="1" w:lastColumn="0" w:oddVBand="0" w:evenVBand="0" w:oddHBand="0" w:evenHBand="0" w:firstRowFirstColumn="0" w:firstRowLastColumn="0" w:lastRowFirstColumn="0" w:lastRowLastColumn="0"/>
            <w:tcW w:w="3256" w:type="dxa"/>
          </w:tcPr>
          <w:p w14:paraId="00AC4F8A" w14:textId="1399A25E" w:rsidR="00A55A22" w:rsidRDefault="00A55A22" w:rsidP="0009565F">
            <w:r>
              <w:t>api-user</w:t>
            </w:r>
          </w:p>
        </w:tc>
        <w:tc>
          <w:tcPr>
            <w:tcW w:w="5806" w:type="dxa"/>
          </w:tcPr>
          <w:p w14:paraId="6D74034C" w14:textId="7AAA5DE6" w:rsidR="000B305F" w:rsidRDefault="00B36561" w:rsidP="0009565F">
            <w:pPr>
              <w:cnfStyle w:val="000000000000" w:firstRow="0" w:lastRow="0" w:firstColumn="0" w:lastColumn="0" w:oddVBand="0" w:evenVBand="0" w:oddHBand="0" w:evenHBand="0" w:firstRowFirstColumn="0" w:firstRowLastColumn="0" w:lastRowFirstColumn="0" w:lastRowLastColumn="0"/>
            </w:pPr>
            <w:r>
              <w:t>Ook dit geeft een service-account aan met de inloggegevens om verbinding te maken met de verschillende APIs van Fortinet.</w:t>
            </w:r>
          </w:p>
        </w:tc>
      </w:tr>
      <w:tr w:rsidR="00A55A22" w14:paraId="13D85602" w14:textId="77777777" w:rsidTr="00C518DC">
        <w:trPr>
          <w:cnfStyle w:val="000000100000" w:firstRow="0" w:lastRow="0" w:firstColumn="0" w:lastColumn="0" w:oddVBand="0" w:evenVBand="0" w:oddHBand="1" w:evenHBand="0" w:firstRowFirstColumn="0" w:firstRowLastColumn="0" w:lastRowFirstColumn="0" w:lastRowLastColumn="0"/>
          <w:trHeight w:val="1973"/>
        </w:trPr>
        <w:tc>
          <w:tcPr>
            <w:cnfStyle w:val="001000000000" w:firstRow="0" w:lastRow="0" w:firstColumn="1" w:lastColumn="0" w:oddVBand="0" w:evenVBand="0" w:oddHBand="0" w:evenHBand="0" w:firstRowFirstColumn="0" w:firstRowLastColumn="0" w:lastRowFirstColumn="0" w:lastRowLastColumn="0"/>
            <w:tcW w:w="3256" w:type="dxa"/>
          </w:tcPr>
          <w:p w14:paraId="1C0D1F98" w14:textId="3193E5D1" w:rsidR="00A55A22" w:rsidRDefault="00A55A22" w:rsidP="0009565F">
            <w:r>
              <w:t>enable-managing-spokes-variables</w:t>
            </w:r>
          </w:p>
        </w:tc>
        <w:tc>
          <w:tcPr>
            <w:tcW w:w="5806" w:type="dxa"/>
          </w:tcPr>
          <w:p w14:paraId="6BC46C76" w14:textId="77777777" w:rsidR="00A55A22" w:rsidRDefault="000B305F" w:rsidP="0009565F">
            <w:pPr>
              <w:cnfStyle w:val="000000100000" w:firstRow="0" w:lastRow="0" w:firstColumn="0" w:lastColumn="0" w:oddVBand="0" w:evenVBand="0" w:oddHBand="1" w:evenHBand="0" w:firstRowFirstColumn="0" w:firstRowLastColumn="0" w:lastRowFirstColumn="0" w:lastRowLastColumn="0"/>
            </w:pPr>
            <w:r>
              <w:t xml:space="preserve">De applicatie laat toe om </w:t>
            </w:r>
            <w:r w:rsidR="00C44434">
              <w:t xml:space="preserve">variabelen volledig te beheren om aan de hand daarvan configuraties te maken. </w:t>
            </w:r>
            <w:r w:rsidR="00E65938">
              <w:t xml:space="preserve">Via deze TRUE/FALSE-instelling </w:t>
            </w:r>
            <w:r w:rsidR="00D80B82">
              <w:t>kan na distributie worden bepaald of dit beheer toegelaten moet worden, of dat enkel raadplegingen mogelijk zijn</w:t>
            </w:r>
            <w:r w:rsidR="006041F1">
              <w:t>:</w:t>
            </w:r>
          </w:p>
          <w:p w14:paraId="6693851F" w14:textId="77777777" w:rsidR="006041F1" w:rsidRDefault="006041F1" w:rsidP="006041F1">
            <w:pPr>
              <w:pStyle w:val="Lijstalinea"/>
              <w:numPr>
                <w:ilvl w:val="0"/>
                <w:numId w:val="32"/>
              </w:numPr>
              <w:cnfStyle w:val="000000100000" w:firstRow="0" w:lastRow="0" w:firstColumn="0" w:lastColumn="0" w:oddVBand="0" w:evenVBand="0" w:oddHBand="1" w:evenHBand="0" w:firstRowFirstColumn="0" w:firstRowLastColumn="0" w:lastRowFirstColumn="0" w:lastRowLastColumn="0"/>
            </w:pPr>
            <w:r>
              <w:t xml:space="preserve">TRUE = </w:t>
            </w:r>
            <w:r w:rsidR="00774FB3">
              <w:t>variabelen kunnen worden aangepast;</w:t>
            </w:r>
          </w:p>
          <w:p w14:paraId="3E81C7BC" w14:textId="140D8C26" w:rsidR="00774FB3" w:rsidRDefault="00774FB3" w:rsidP="006041F1">
            <w:pPr>
              <w:pStyle w:val="Lijstalinea"/>
              <w:numPr>
                <w:ilvl w:val="0"/>
                <w:numId w:val="32"/>
              </w:numPr>
              <w:cnfStyle w:val="000000100000" w:firstRow="0" w:lastRow="0" w:firstColumn="0" w:lastColumn="0" w:oddVBand="0" w:evenVBand="0" w:oddHBand="1" w:evenHBand="0" w:firstRowFirstColumn="0" w:firstRowLastColumn="0" w:lastRowFirstColumn="0" w:lastRowLastColumn="0"/>
            </w:pPr>
            <w:r>
              <w:t>FALSE = variabelen kunnen enkel worden bekeken, niet aangepast.</w:t>
            </w:r>
          </w:p>
        </w:tc>
      </w:tr>
      <w:tr w:rsidR="00A55A22" w14:paraId="60C5A5C2" w14:textId="77777777" w:rsidTr="00EC6FB9">
        <w:tc>
          <w:tcPr>
            <w:cnfStyle w:val="001000000000" w:firstRow="0" w:lastRow="0" w:firstColumn="1" w:lastColumn="0" w:oddVBand="0" w:evenVBand="0" w:oddHBand="0" w:evenHBand="0" w:firstRowFirstColumn="0" w:firstRowLastColumn="0" w:lastRowFirstColumn="0" w:lastRowLastColumn="0"/>
            <w:tcW w:w="3256" w:type="dxa"/>
          </w:tcPr>
          <w:p w14:paraId="7158B9B2" w14:textId="4CDA736F" w:rsidR="00A55A22" w:rsidRDefault="00EC6FB9" w:rsidP="0009565F">
            <w:r>
              <w:t>id</w:t>
            </w:r>
          </w:p>
        </w:tc>
        <w:tc>
          <w:tcPr>
            <w:tcW w:w="5806" w:type="dxa"/>
          </w:tcPr>
          <w:p w14:paraId="73D8D739" w14:textId="1DCF4FCD" w:rsidR="00A55A22" w:rsidRPr="00E15649" w:rsidRDefault="00D80B82" w:rsidP="0009565F">
            <w:pPr>
              <w:cnfStyle w:val="000000000000" w:firstRow="0" w:lastRow="0" w:firstColumn="0" w:lastColumn="0" w:oddVBand="0" w:evenVBand="0" w:oddHBand="0" w:evenHBand="0" w:firstRowFirstColumn="0" w:firstRowLastColumn="0" w:lastRowFirstColumn="0" w:lastRowLastColumn="0"/>
            </w:pPr>
            <w:r>
              <w:t>De unieke</w:t>
            </w:r>
            <w:r w:rsidR="00E15649">
              <w:t xml:space="preserve"> code die de software gebruikt om naar te zoeken. Gelieve hier de waarde </w:t>
            </w:r>
            <w:r w:rsidR="00E15649">
              <w:rPr>
                <w:b/>
              </w:rPr>
              <w:t>1</w:t>
            </w:r>
            <w:r w:rsidR="00E15649">
              <w:t xml:space="preserve"> te laten staan.</w:t>
            </w:r>
          </w:p>
        </w:tc>
      </w:tr>
      <w:tr w:rsidR="00EC6FB9" w14:paraId="485ADE13" w14:textId="77777777" w:rsidTr="00C518DC">
        <w:trPr>
          <w:cnfStyle w:val="000000100000" w:firstRow="0" w:lastRow="0" w:firstColumn="0" w:lastColumn="0" w:oddVBand="0" w:evenVBand="0" w:oddHBand="1" w:evenHBand="0" w:firstRowFirstColumn="0" w:firstRowLastColumn="0" w:lastRowFirstColumn="0" w:lastRowLastColumn="0"/>
          <w:trHeight w:val="1187"/>
        </w:trPr>
        <w:tc>
          <w:tcPr>
            <w:cnfStyle w:val="001000000000" w:firstRow="0" w:lastRow="0" w:firstColumn="1" w:lastColumn="0" w:oddVBand="0" w:evenVBand="0" w:oddHBand="0" w:evenHBand="0" w:firstRowFirstColumn="0" w:firstRowLastColumn="0" w:lastRowFirstColumn="0" w:lastRowLastColumn="0"/>
            <w:tcW w:w="3256" w:type="dxa"/>
          </w:tcPr>
          <w:p w14:paraId="5AAF4031" w14:textId="02474767" w:rsidR="00EC6FB9" w:rsidRDefault="00EC6FB9" w:rsidP="0009565F">
            <w:r>
              <w:t>database-connection-string</w:t>
            </w:r>
          </w:p>
        </w:tc>
        <w:tc>
          <w:tcPr>
            <w:tcW w:w="5806" w:type="dxa"/>
          </w:tcPr>
          <w:p w14:paraId="103E7D55" w14:textId="73A8B509" w:rsidR="00EC6FB9" w:rsidRDefault="00E15649" w:rsidP="0009565F">
            <w:pPr>
              <w:cnfStyle w:val="000000100000" w:firstRow="0" w:lastRow="0" w:firstColumn="0" w:lastColumn="0" w:oddVBand="0" w:evenVBand="0" w:oddHBand="1" w:evenHBand="0" w:firstRowFirstColumn="0" w:firstRowLastColumn="0" w:lastRowFirstColumn="0" w:lastRowLastColumn="0"/>
            </w:pPr>
            <w:r>
              <w:t xml:space="preserve">In deze eigenschap staat de verbindingssleutel dat toelaat om verbinding te maken met een SQL-databank. </w:t>
            </w:r>
            <w:r w:rsidR="008D328B">
              <w:t>Een migratie van de databank is bijgevolg mogelijk zolang huidige eigenschap wordt aangepast naar de sleutel van de nieuwe databank.</w:t>
            </w:r>
          </w:p>
        </w:tc>
      </w:tr>
      <w:tr w:rsidR="00EC6FB9" w14:paraId="289E1231" w14:textId="77777777" w:rsidTr="00C518DC">
        <w:trPr>
          <w:trHeight w:val="424"/>
        </w:trPr>
        <w:tc>
          <w:tcPr>
            <w:cnfStyle w:val="001000000000" w:firstRow="0" w:lastRow="0" w:firstColumn="1" w:lastColumn="0" w:oddVBand="0" w:evenVBand="0" w:oddHBand="0" w:evenHBand="0" w:firstRowFirstColumn="0" w:firstRowLastColumn="0" w:lastRowFirstColumn="0" w:lastRowLastColumn="0"/>
            <w:tcW w:w="3256" w:type="dxa"/>
          </w:tcPr>
          <w:p w14:paraId="6534D16C" w14:textId="2FED7779" w:rsidR="00EC6FB9" w:rsidRDefault="00EC6FB9" w:rsidP="0009565F">
            <w:r>
              <w:t>xml-api-url</w:t>
            </w:r>
          </w:p>
        </w:tc>
        <w:tc>
          <w:tcPr>
            <w:tcW w:w="5806" w:type="dxa"/>
          </w:tcPr>
          <w:p w14:paraId="3652FC19" w14:textId="68A893CD" w:rsidR="00EC6FB9" w:rsidRDefault="000A0ED2" w:rsidP="0009565F">
            <w:pPr>
              <w:cnfStyle w:val="000000000000" w:firstRow="0" w:lastRow="0" w:firstColumn="0" w:lastColumn="0" w:oddVBand="0" w:evenVBand="0" w:oddHBand="0" w:evenHBand="0" w:firstRowFirstColumn="0" w:firstRowLastColumn="0" w:lastRowFirstColumn="0" w:lastRowLastColumn="0"/>
            </w:pPr>
            <w:r>
              <w:t>De XML API kan men aanspreken met behulp van deze URL.</w:t>
            </w:r>
          </w:p>
        </w:tc>
      </w:tr>
      <w:tr w:rsidR="00EC6FB9" w14:paraId="781D78BA" w14:textId="77777777" w:rsidTr="00C518D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256" w:type="dxa"/>
          </w:tcPr>
          <w:p w14:paraId="4C30B288" w14:textId="0E552E77" w:rsidR="00EC6FB9" w:rsidRDefault="00EC6FB9" w:rsidP="0009565F">
            <w:r>
              <w:t>json-api-url</w:t>
            </w:r>
          </w:p>
        </w:tc>
        <w:tc>
          <w:tcPr>
            <w:tcW w:w="5806" w:type="dxa"/>
          </w:tcPr>
          <w:p w14:paraId="033DE241" w14:textId="1FC0D0F8" w:rsidR="00EC6FB9" w:rsidRDefault="000A0ED2" w:rsidP="0009565F">
            <w:pPr>
              <w:cnfStyle w:val="000000100000" w:firstRow="0" w:lastRow="0" w:firstColumn="0" w:lastColumn="0" w:oddVBand="0" w:evenVBand="0" w:oddHBand="1" w:evenHBand="0" w:firstRowFirstColumn="0" w:firstRowLastColumn="0" w:lastRowFirstColumn="0" w:lastRowLastColumn="0"/>
            </w:pPr>
            <w:r>
              <w:t>De JSON API kan men aanspreken met behulp van deze URL.</w:t>
            </w:r>
          </w:p>
        </w:tc>
      </w:tr>
      <w:tr w:rsidR="00EC6FB9" w14:paraId="7F889136" w14:textId="77777777" w:rsidTr="00C518DC">
        <w:trPr>
          <w:trHeight w:val="1414"/>
        </w:trPr>
        <w:tc>
          <w:tcPr>
            <w:cnfStyle w:val="001000000000" w:firstRow="0" w:lastRow="0" w:firstColumn="1" w:lastColumn="0" w:oddVBand="0" w:evenVBand="0" w:oddHBand="0" w:evenHBand="0" w:firstRowFirstColumn="0" w:firstRowLastColumn="0" w:lastRowFirstColumn="0" w:lastRowLastColumn="0"/>
            <w:tcW w:w="3256" w:type="dxa"/>
          </w:tcPr>
          <w:p w14:paraId="0CF9CBE4" w14:textId="17149DD9" w:rsidR="00EC6FB9" w:rsidRDefault="00EC6FB9" w:rsidP="0009565F">
            <w:r>
              <w:t>enable-fortinet-api-communication</w:t>
            </w:r>
          </w:p>
        </w:tc>
        <w:tc>
          <w:tcPr>
            <w:tcW w:w="5806" w:type="dxa"/>
          </w:tcPr>
          <w:p w14:paraId="52A9B62C" w14:textId="77777777" w:rsidR="00EC6FB9" w:rsidRDefault="000A0ED2" w:rsidP="0009565F">
            <w:pPr>
              <w:cnfStyle w:val="000000000000" w:firstRow="0" w:lastRow="0" w:firstColumn="0" w:lastColumn="0" w:oddVBand="0" w:evenVBand="0" w:oddHBand="0" w:evenHBand="0" w:firstRowFirstColumn="0" w:firstRowLastColumn="0" w:lastRowFirstColumn="0" w:lastRowLastColumn="0"/>
            </w:pPr>
            <w:r>
              <w:t xml:space="preserve">Op bepaalde momenten in de applicatie maakt de software verbinding met ofwel de XML API ofwel de JSON API. </w:t>
            </w:r>
            <w:r w:rsidR="00DA4DBD">
              <w:t>Dit kan echter worden uitgeschakeld met behulp van deze TRUE/FALSE-instelling</w:t>
            </w:r>
            <w:r w:rsidR="006041F1">
              <w:t>:</w:t>
            </w:r>
          </w:p>
          <w:p w14:paraId="60DCF884" w14:textId="77777777" w:rsidR="006041F1" w:rsidRDefault="006041F1" w:rsidP="006041F1">
            <w:pPr>
              <w:pStyle w:val="Lijstalinea"/>
              <w:numPr>
                <w:ilvl w:val="0"/>
                <w:numId w:val="31"/>
              </w:numPr>
              <w:cnfStyle w:val="000000000000" w:firstRow="0" w:lastRow="0" w:firstColumn="0" w:lastColumn="0" w:oddVBand="0" w:evenVBand="0" w:oddHBand="0" w:evenHBand="0" w:firstRowFirstColumn="0" w:firstRowLastColumn="0" w:lastRowFirstColumn="0" w:lastRowLastColumn="0"/>
            </w:pPr>
            <w:r>
              <w:t>TRUE = er wordt verbinding gemaakt;</w:t>
            </w:r>
          </w:p>
          <w:p w14:paraId="660F99B5" w14:textId="0CEF0FCB" w:rsidR="006041F1" w:rsidRDefault="006041F1" w:rsidP="006041F1">
            <w:pPr>
              <w:pStyle w:val="Lijstalinea"/>
              <w:numPr>
                <w:ilvl w:val="0"/>
                <w:numId w:val="31"/>
              </w:numPr>
              <w:cnfStyle w:val="000000000000" w:firstRow="0" w:lastRow="0" w:firstColumn="0" w:lastColumn="0" w:oddVBand="0" w:evenVBand="0" w:oddHBand="0" w:evenHBand="0" w:firstRowFirstColumn="0" w:firstRowLastColumn="0" w:lastRowFirstColumn="0" w:lastRowLastColumn="0"/>
            </w:pPr>
            <w:r>
              <w:t>FALSE = er wordt geen verbinding gemaakt.</w:t>
            </w:r>
          </w:p>
        </w:tc>
      </w:tr>
    </w:tbl>
    <w:p w14:paraId="601E1CFB" w14:textId="1570AF1A" w:rsidR="00307F9B" w:rsidRDefault="00307F9B" w:rsidP="0009565F"/>
    <w:p w14:paraId="1EFA3E48" w14:textId="3B90D6F5" w:rsidR="00AE45A5" w:rsidRPr="00B05B64" w:rsidRDefault="00AA23B0" w:rsidP="0009565F">
      <w:r>
        <w:t>Om ervoor te zorgen dat de applicatie gebruik maakt van de nieuw aangepaste instellingen moet de software eerst opnieuw worden opgestart</w:t>
      </w:r>
      <w:r w:rsidR="00792996">
        <w:t>!</w:t>
      </w:r>
    </w:p>
    <w:p w14:paraId="67F19D46" w14:textId="7563D5C6" w:rsidR="00B139DF" w:rsidRPr="00261A97" w:rsidRDefault="00D52584" w:rsidP="00B139DF">
      <w:pPr>
        <w:rPr>
          <w:rFonts w:eastAsiaTheme="majorEastAsia" w:cstheme="minorHAnsi"/>
          <w:b/>
          <w:bCs/>
          <w:i/>
          <w:color w:val="0070C0"/>
          <w:szCs w:val="20"/>
        </w:rPr>
      </w:pPr>
      <w:r>
        <w:rPr>
          <w:rFonts w:cstheme="minorHAnsi"/>
          <w:szCs w:val="20"/>
        </w:rPr>
        <w:br w:type="page"/>
      </w:r>
    </w:p>
    <w:p w14:paraId="378DB0C2" w14:textId="5338EEC7" w:rsidR="00024F34" w:rsidRDefault="00AF2DB2" w:rsidP="00024F34">
      <w:pPr>
        <w:pStyle w:val="Kop1"/>
        <w:rPr>
          <w:rFonts w:cstheme="minorHAnsi"/>
          <w:szCs w:val="20"/>
        </w:rPr>
      </w:pPr>
      <w:bookmarkStart w:id="5" w:name="_Toc535824469"/>
      <w:r>
        <w:rPr>
          <w:rFonts w:cstheme="minorHAnsi"/>
          <w:szCs w:val="20"/>
        </w:rPr>
        <w:lastRenderedPageBreak/>
        <w:t>Sites</w:t>
      </w:r>
      <w:bookmarkEnd w:id="5"/>
    </w:p>
    <w:p w14:paraId="4A2D34DD" w14:textId="5AE46FD5" w:rsidR="00552BB8" w:rsidRPr="00552BB8" w:rsidRDefault="00552BB8" w:rsidP="00552BB8">
      <w:pPr>
        <w:pStyle w:val="Kop2"/>
      </w:pPr>
      <w:bookmarkStart w:id="6" w:name="_Toc535824470"/>
      <w:r>
        <w:t>Algemeen</w:t>
      </w:r>
      <w:bookmarkEnd w:id="6"/>
    </w:p>
    <w:p w14:paraId="27F6E44F" w14:textId="3931B9FF" w:rsidR="00BC30D8" w:rsidRDefault="00261A97" w:rsidP="00024F34">
      <w:pPr>
        <w:rPr>
          <w:rFonts w:cstheme="minorHAnsi"/>
          <w:szCs w:val="20"/>
        </w:rPr>
      </w:pPr>
      <w:r>
        <w:rPr>
          <w:rFonts w:cstheme="minorHAnsi"/>
          <w:szCs w:val="20"/>
        </w:rPr>
        <w:t xml:space="preserve">Zodra de applicatie wordt opgestart, opent automatisch </w:t>
      </w:r>
      <w:r w:rsidR="000B5CB6">
        <w:rPr>
          <w:rFonts w:cstheme="minorHAnsi"/>
          <w:szCs w:val="20"/>
        </w:rPr>
        <w:t>een scherm waar aan de linkerkant een overzicht staat van alle sites</w:t>
      </w:r>
      <w:r w:rsidR="005F6A35">
        <w:rPr>
          <w:rFonts w:cstheme="minorHAnsi"/>
          <w:szCs w:val="20"/>
        </w:rPr>
        <w:t>, en aan de rechterkant alle parameters te zien zijn</w:t>
      </w:r>
      <w:r w:rsidR="00F45267">
        <w:rPr>
          <w:rFonts w:cstheme="minorHAnsi"/>
          <w:szCs w:val="20"/>
        </w:rPr>
        <w:t xml:space="preserve"> (hierover meer </w:t>
      </w:r>
      <w:r w:rsidR="00083AB0">
        <w:rPr>
          <w:rFonts w:cstheme="minorHAnsi"/>
          <w:szCs w:val="20"/>
        </w:rPr>
        <w:t xml:space="preserve">bij </w:t>
      </w:r>
      <w:hyperlink w:anchor="_Variabelen" w:history="1">
        <w:r w:rsidR="00083AB0" w:rsidRPr="00083AB0">
          <w:rPr>
            <w:rStyle w:val="Hyperlink"/>
            <w:rFonts w:cstheme="minorHAnsi"/>
            <w:i/>
            <w:szCs w:val="20"/>
          </w:rPr>
          <w:t>5. Variabelen</w:t>
        </w:r>
      </w:hyperlink>
      <w:r w:rsidR="00083AB0">
        <w:rPr>
          <w:rFonts w:cstheme="minorHAnsi"/>
          <w:szCs w:val="20"/>
        </w:rPr>
        <w:t>)</w:t>
      </w:r>
      <w:r w:rsidR="005F6A35">
        <w:rPr>
          <w:rFonts w:cstheme="minorHAnsi"/>
          <w:szCs w:val="20"/>
        </w:rPr>
        <w:t>:</w:t>
      </w:r>
    </w:p>
    <w:p w14:paraId="16CE460A" w14:textId="6C8295E1" w:rsidR="005F6A35" w:rsidRDefault="00AE174C" w:rsidP="00024F34">
      <w:pPr>
        <w:rPr>
          <w:rFonts w:cstheme="minorHAnsi"/>
          <w:szCs w:val="20"/>
        </w:rPr>
      </w:pPr>
      <w:r>
        <w:drawing>
          <wp:inline distT="0" distB="0" distL="0" distR="0" wp14:anchorId="68BCBAE4" wp14:editId="7111A7E3">
            <wp:extent cx="5760720" cy="2832735"/>
            <wp:effectExtent l="0" t="0" r="0" b="571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32735"/>
                    </a:xfrm>
                    <a:prstGeom prst="rect">
                      <a:avLst/>
                    </a:prstGeom>
                  </pic:spPr>
                </pic:pic>
              </a:graphicData>
            </a:graphic>
          </wp:inline>
        </w:drawing>
      </w:r>
    </w:p>
    <w:p w14:paraId="1F5DA615" w14:textId="777B6407" w:rsidR="00044759" w:rsidRDefault="00710FFF" w:rsidP="00024F34">
      <w:pPr>
        <w:rPr>
          <w:rFonts w:cstheme="minorHAnsi"/>
          <w:szCs w:val="20"/>
        </w:rPr>
      </w:pPr>
      <w:r>
        <w:rPr>
          <w:rFonts w:cstheme="minorHAnsi"/>
          <w:szCs w:val="20"/>
        </w:rPr>
        <w:t>Iedere site bevat een aantal eigenschappen die stuk voor stuk belangrijk zijn voor de te genereren configuraties</w:t>
      </w:r>
      <w:r w:rsidR="00584C12">
        <w:rPr>
          <w:rFonts w:cstheme="minorHAnsi"/>
          <w:szCs w:val="20"/>
        </w:rPr>
        <w:t>:</w:t>
      </w:r>
    </w:p>
    <w:tbl>
      <w:tblPr>
        <w:tblStyle w:val="Rastertabel4-Accent5"/>
        <w:tblW w:w="0" w:type="auto"/>
        <w:tblLook w:val="04A0" w:firstRow="1" w:lastRow="0" w:firstColumn="1" w:lastColumn="0" w:noHBand="0" w:noVBand="1"/>
      </w:tblPr>
      <w:tblGrid>
        <w:gridCol w:w="1271"/>
        <w:gridCol w:w="7791"/>
      </w:tblGrid>
      <w:tr w:rsidR="00584C12" w14:paraId="7B77D64B" w14:textId="77777777" w:rsidTr="00584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5F21D3C" w14:textId="72020B6B" w:rsidR="00584C12" w:rsidRDefault="00584C12" w:rsidP="00024F34">
            <w:pPr>
              <w:rPr>
                <w:rFonts w:cstheme="minorHAnsi"/>
                <w:szCs w:val="20"/>
              </w:rPr>
            </w:pPr>
            <w:r>
              <w:rPr>
                <w:rFonts w:cstheme="minorHAnsi"/>
                <w:szCs w:val="20"/>
              </w:rPr>
              <w:t>Eigenschap</w:t>
            </w:r>
          </w:p>
        </w:tc>
        <w:tc>
          <w:tcPr>
            <w:tcW w:w="7791" w:type="dxa"/>
          </w:tcPr>
          <w:p w14:paraId="74585312" w14:textId="5DE1F73C" w:rsidR="00584C12" w:rsidRDefault="00584C12" w:rsidP="00024F34">
            <w:pPr>
              <w:cnfStyle w:val="100000000000" w:firstRow="1" w:lastRow="0" w:firstColumn="0" w:lastColumn="0" w:oddVBand="0" w:evenVBand="0" w:oddHBand="0" w:evenHBand="0" w:firstRowFirstColumn="0" w:firstRowLastColumn="0" w:lastRowFirstColumn="0" w:lastRowLastColumn="0"/>
              <w:rPr>
                <w:rFonts w:cstheme="minorHAnsi"/>
                <w:szCs w:val="20"/>
              </w:rPr>
            </w:pPr>
            <w:r>
              <w:rPr>
                <w:rFonts w:cstheme="minorHAnsi"/>
                <w:szCs w:val="20"/>
              </w:rPr>
              <w:t>Info</w:t>
            </w:r>
          </w:p>
        </w:tc>
      </w:tr>
      <w:tr w:rsidR="00584C12" w14:paraId="17CDCCBF" w14:textId="77777777" w:rsidTr="00552BB8">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271" w:type="dxa"/>
          </w:tcPr>
          <w:p w14:paraId="3F64E5B8" w14:textId="055C4B04" w:rsidR="00584C12" w:rsidRDefault="00584C12" w:rsidP="00024F34">
            <w:pPr>
              <w:rPr>
                <w:rFonts w:cstheme="minorHAnsi"/>
                <w:szCs w:val="20"/>
              </w:rPr>
            </w:pPr>
            <w:r>
              <w:rPr>
                <w:rFonts w:cstheme="minorHAnsi"/>
                <w:szCs w:val="20"/>
              </w:rPr>
              <w:t>ID</w:t>
            </w:r>
          </w:p>
        </w:tc>
        <w:tc>
          <w:tcPr>
            <w:tcW w:w="7791" w:type="dxa"/>
          </w:tcPr>
          <w:p w14:paraId="1CCDA208" w14:textId="51DC8A88" w:rsidR="00584C12" w:rsidRDefault="001C5995" w:rsidP="00024F34">
            <w:pPr>
              <w:cnfStyle w:val="000000100000" w:firstRow="0" w:lastRow="0" w:firstColumn="0" w:lastColumn="0" w:oddVBand="0" w:evenVBand="0" w:oddHBand="1" w:evenHBand="0" w:firstRowFirstColumn="0" w:firstRowLastColumn="0" w:lastRowFirstColumn="0" w:lastRowLastColumn="0"/>
              <w:rPr>
                <w:rFonts w:cstheme="minorHAnsi"/>
                <w:szCs w:val="20"/>
              </w:rPr>
            </w:pPr>
            <w:r>
              <w:rPr>
                <w:rFonts w:cstheme="minorHAnsi"/>
                <w:szCs w:val="20"/>
              </w:rPr>
              <w:t>De unieke identificatiecode van de site.</w:t>
            </w:r>
          </w:p>
        </w:tc>
      </w:tr>
      <w:tr w:rsidR="00584C12" w14:paraId="7A542DD7" w14:textId="77777777" w:rsidTr="00552BB8">
        <w:trPr>
          <w:trHeight w:val="424"/>
        </w:trPr>
        <w:tc>
          <w:tcPr>
            <w:cnfStyle w:val="001000000000" w:firstRow="0" w:lastRow="0" w:firstColumn="1" w:lastColumn="0" w:oddVBand="0" w:evenVBand="0" w:oddHBand="0" w:evenHBand="0" w:firstRowFirstColumn="0" w:firstRowLastColumn="0" w:lastRowFirstColumn="0" w:lastRowLastColumn="0"/>
            <w:tcW w:w="1271" w:type="dxa"/>
          </w:tcPr>
          <w:p w14:paraId="4D83F102" w14:textId="0539E328" w:rsidR="00584C12" w:rsidRDefault="00584C12" w:rsidP="00024F34">
            <w:pPr>
              <w:rPr>
                <w:rFonts w:cstheme="minorHAnsi"/>
                <w:szCs w:val="20"/>
              </w:rPr>
            </w:pPr>
            <w:r>
              <w:rPr>
                <w:rFonts w:cstheme="minorHAnsi"/>
                <w:szCs w:val="20"/>
              </w:rPr>
              <w:t>Name</w:t>
            </w:r>
          </w:p>
        </w:tc>
        <w:tc>
          <w:tcPr>
            <w:tcW w:w="7791" w:type="dxa"/>
          </w:tcPr>
          <w:p w14:paraId="59C1C94B" w14:textId="06FD669F" w:rsidR="00584C12" w:rsidRDefault="00BB7292" w:rsidP="00024F34">
            <w:pPr>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szCs w:val="20"/>
              </w:rPr>
              <w:t>De volle naam van de site ter herkenning.</w:t>
            </w:r>
          </w:p>
        </w:tc>
      </w:tr>
      <w:tr w:rsidR="00584C12" w14:paraId="13A79AD4" w14:textId="77777777" w:rsidTr="00552BB8">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271" w:type="dxa"/>
          </w:tcPr>
          <w:p w14:paraId="35033F4D" w14:textId="293EB9B8" w:rsidR="00584C12" w:rsidRDefault="00584C12" w:rsidP="00024F34">
            <w:pPr>
              <w:rPr>
                <w:rFonts w:cstheme="minorHAnsi"/>
                <w:szCs w:val="20"/>
              </w:rPr>
            </w:pPr>
            <w:r>
              <w:rPr>
                <w:rFonts w:cstheme="minorHAnsi"/>
                <w:szCs w:val="20"/>
              </w:rPr>
              <w:t>Abbr.</w:t>
            </w:r>
          </w:p>
        </w:tc>
        <w:tc>
          <w:tcPr>
            <w:tcW w:w="7791" w:type="dxa"/>
          </w:tcPr>
          <w:p w14:paraId="58A02B3D" w14:textId="5A689851" w:rsidR="00584C12" w:rsidRDefault="00BB7292" w:rsidP="00024F34">
            <w:pPr>
              <w:cnfStyle w:val="000000100000" w:firstRow="0" w:lastRow="0" w:firstColumn="0" w:lastColumn="0" w:oddVBand="0" w:evenVBand="0" w:oddHBand="1" w:evenHBand="0" w:firstRowFirstColumn="0" w:firstRowLastColumn="0" w:lastRowFirstColumn="0" w:lastRowLastColumn="0"/>
              <w:rPr>
                <w:rFonts w:cstheme="minorHAnsi"/>
                <w:szCs w:val="20"/>
              </w:rPr>
            </w:pPr>
            <w:r>
              <w:rPr>
                <w:rFonts w:cstheme="minorHAnsi"/>
                <w:szCs w:val="20"/>
              </w:rPr>
              <w:t xml:space="preserve">De afkorting van de site. Op deze manier is </w:t>
            </w:r>
            <w:r w:rsidR="00435B23">
              <w:rPr>
                <w:rFonts w:cstheme="minorHAnsi"/>
                <w:szCs w:val="20"/>
              </w:rPr>
              <w:t>de site geregistreerd in Fortinet.</w:t>
            </w:r>
          </w:p>
        </w:tc>
      </w:tr>
      <w:tr w:rsidR="00584C12" w14:paraId="5439722D" w14:textId="77777777" w:rsidTr="00552BB8">
        <w:trPr>
          <w:trHeight w:val="563"/>
        </w:trPr>
        <w:tc>
          <w:tcPr>
            <w:cnfStyle w:val="001000000000" w:firstRow="0" w:lastRow="0" w:firstColumn="1" w:lastColumn="0" w:oddVBand="0" w:evenVBand="0" w:oddHBand="0" w:evenHBand="0" w:firstRowFirstColumn="0" w:firstRowLastColumn="0" w:lastRowFirstColumn="0" w:lastRowLastColumn="0"/>
            <w:tcW w:w="1271" w:type="dxa"/>
          </w:tcPr>
          <w:p w14:paraId="77ACE32D" w14:textId="0AE26582" w:rsidR="00584C12" w:rsidRDefault="00584C12" w:rsidP="00024F34">
            <w:pPr>
              <w:rPr>
                <w:rFonts w:cstheme="minorHAnsi"/>
                <w:szCs w:val="20"/>
              </w:rPr>
            </w:pPr>
            <w:r>
              <w:rPr>
                <w:rFonts w:cstheme="minorHAnsi"/>
                <w:szCs w:val="20"/>
              </w:rPr>
              <w:t>IP LAN</w:t>
            </w:r>
          </w:p>
        </w:tc>
        <w:tc>
          <w:tcPr>
            <w:tcW w:w="7791" w:type="dxa"/>
          </w:tcPr>
          <w:p w14:paraId="3E942418" w14:textId="24E41815" w:rsidR="00584C12" w:rsidRPr="00435B23" w:rsidRDefault="00435B23" w:rsidP="00024F34">
            <w:pPr>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szCs w:val="20"/>
              </w:rPr>
              <w:t>Het startende IP-adres van de site waar alle andere netwerken en IP-adressen op gebaseerd zijn. De waarde van dit IP wordt bepaald a.d.h.v.</w:t>
            </w:r>
            <w:r w:rsidR="00F20D4A">
              <w:rPr>
                <w:rFonts w:cstheme="minorHAnsi"/>
                <w:szCs w:val="20"/>
              </w:rPr>
              <w:t xml:space="preserve"> eigenschap</w:t>
            </w:r>
            <w:r>
              <w:rPr>
                <w:rFonts w:cstheme="minorHAnsi"/>
                <w:szCs w:val="20"/>
              </w:rPr>
              <w:t xml:space="preserve"> </w:t>
            </w:r>
            <w:r>
              <w:rPr>
                <w:rFonts w:cstheme="minorHAnsi"/>
                <w:i/>
                <w:szCs w:val="20"/>
              </w:rPr>
              <w:t>ID</w:t>
            </w:r>
            <w:r>
              <w:rPr>
                <w:rFonts w:cstheme="minorHAnsi"/>
                <w:szCs w:val="20"/>
              </w:rPr>
              <w:t>.</w:t>
            </w:r>
          </w:p>
        </w:tc>
      </w:tr>
      <w:tr w:rsidR="00584C12" w14:paraId="764CB168" w14:textId="77777777" w:rsidTr="00552BB8">
        <w:trPr>
          <w:cnfStyle w:val="000000100000" w:firstRow="0" w:lastRow="0" w:firstColumn="0" w:lastColumn="0" w:oddVBand="0" w:evenVBand="0" w:oddHBand="1" w:evenHBand="0" w:firstRowFirstColumn="0" w:firstRowLastColumn="0" w:lastRowFirstColumn="0" w:lastRowLastColumn="0"/>
          <w:trHeight w:val="1819"/>
        </w:trPr>
        <w:tc>
          <w:tcPr>
            <w:cnfStyle w:val="001000000000" w:firstRow="0" w:lastRow="0" w:firstColumn="1" w:lastColumn="0" w:oddVBand="0" w:evenVBand="0" w:oddHBand="0" w:evenHBand="0" w:firstRowFirstColumn="0" w:firstRowLastColumn="0" w:lastRowFirstColumn="0" w:lastRowLastColumn="0"/>
            <w:tcW w:w="1271" w:type="dxa"/>
          </w:tcPr>
          <w:p w14:paraId="42C54746" w14:textId="71B8AA1B" w:rsidR="00584C12" w:rsidRDefault="00584C12" w:rsidP="00024F34">
            <w:pPr>
              <w:rPr>
                <w:rFonts w:cstheme="minorHAnsi"/>
                <w:szCs w:val="20"/>
              </w:rPr>
            </w:pPr>
            <w:r>
              <w:rPr>
                <w:rFonts w:cstheme="minorHAnsi"/>
                <w:szCs w:val="20"/>
              </w:rPr>
              <w:t>Type</w:t>
            </w:r>
          </w:p>
        </w:tc>
        <w:tc>
          <w:tcPr>
            <w:tcW w:w="7791" w:type="dxa"/>
          </w:tcPr>
          <w:p w14:paraId="01D143FE" w14:textId="77777777" w:rsidR="00584C12" w:rsidRDefault="0002454F" w:rsidP="00024F34">
            <w:pPr>
              <w:cnfStyle w:val="000000100000" w:firstRow="0" w:lastRow="0" w:firstColumn="0" w:lastColumn="0" w:oddVBand="0" w:evenVBand="0" w:oddHBand="1" w:evenHBand="0" w:firstRowFirstColumn="0" w:firstRowLastColumn="0" w:lastRowFirstColumn="0" w:lastRowLastColumn="0"/>
              <w:rPr>
                <w:rFonts w:cstheme="minorHAnsi"/>
                <w:szCs w:val="20"/>
              </w:rPr>
            </w:pPr>
            <w:r>
              <w:rPr>
                <w:rFonts w:cstheme="minorHAnsi"/>
                <w:szCs w:val="20"/>
              </w:rPr>
              <w:t>De typeaanduiding van de site. De te genereren configuraties is sterk afhankelijk van het geselecteerde type.</w:t>
            </w:r>
            <w:r w:rsidR="0093790B">
              <w:rPr>
                <w:rFonts w:cstheme="minorHAnsi"/>
                <w:szCs w:val="20"/>
              </w:rPr>
              <w:t xml:space="preserve"> </w:t>
            </w:r>
            <w:r w:rsidR="00543382">
              <w:rPr>
                <w:rFonts w:cstheme="minorHAnsi"/>
                <w:szCs w:val="20"/>
              </w:rPr>
              <w:t>Volgende typeringen zijn aanwezig:</w:t>
            </w:r>
          </w:p>
          <w:p w14:paraId="51009247" w14:textId="77777777" w:rsidR="00543382" w:rsidRDefault="00543382" w:rsidP="00543382">
            <w:pPr>
              <w:pStyle w:val="Lijstalinea"/>
              <w:numPr>
                <w:ilvl w:val="0"/>
                <w:numId w:val="31"/>
              </w:numPr>
              <w:cnfStyle w:val="000000100000" w:firstRow="0" w:lastRow="0" w:firstColumn="0" w:lastColumn="0" w:oddVBand="0" w:evenVBand="0" w:oddHBand="1" w:evenHBand="0" w:firstRowFirstColumn="0" w:firstRowLastColumn="0" w:lastRowFirstColumn="0" w:lastRowLastColumn="0"/>
              <w:rPr>
                <w:rFonts w:cstheme="minorHAnsi"/>
                <w:szCs w:val="20"/>
              </w:rPr>
            </w:pPr>
            <w:r>
              <w:rPr>
                <w:rFonts w:cstheme="minorHAnsi"/>
                <w:szCs w:val="20"/>
              </w:rPr>
              <w:t>Ship – Small setup;</w:t>
            </w:r>
          </w:p>
          <w:p w14:paraId="4844FBD0" w14:textId="77777777" w:rsidR="00543382" w:rsidRDefault="00543382" w:rsidP="00543382">
            <w:pPr>
              <w:pStyle w:val="Lijstalinea"/>
              <w:numPr>
                <w:ilvl w:val="0"/>
                <w:numId w:val="31"/>
              </w:numPr>
              <w:cnfStyle w:val="000000100000" w:firstRow="0" w:lastRow="0" w:firstColumn="0" w:lastColumn="0" w:oddVBand="0" w:evenVBand="0" w:oddHBand="1" w:evenHBand="0" w:firstRowFirstColumn="0" w:firstRowLastColumn="0" w:lastRowFirstColumn="0" w:lastRowLastColumn="0"/>
              <w:rPr>
                <w:rFonts w:cstheme="minorHAnsi"/>
                <w:szCs w:val="20"/>
              </w:rPr>
            </w:pPr>
            <w:r>
              <w:rPr>
                <w:rFonts w:cstheme="minorHAnsi"/>
                <w:szCs w:val="20"/>
              </w:rPr>
              <w:t>Ship – Large setup;</w:t>
            </w:r>
          </w:p>
          <w:p w14:paraId="639DB127" w14:textId="77777777" w:rsidR="00543382" w:rsidRDefault="00543382" w:rsidP="00543382">
            <w:pPr>
              <w:pStyle w:val="Lijstalinea"/>
              <w:numPr>
                <w:ilvl w:val="0"/>
                <w:numId w:val="31"/>
              </w:numPr>
              <w:cnfStyle w:val="000000100000" w:firstRow="0" w:lastRow="0" w:firstColumn="0" w:lastColumn="0" w:oddVBand="0" w:evenVBand="0" w:oddHBand="1" w:evenHBand="0" w:firstRowFirstColumn="0" w:firstRowLastColumn="0" w:lastRowFirstColumn="0" w:lastRowLastColumn="0"/>
              <w:rPr>
                <w:rFonts w:cstheme="minorHAnsi"/>
                <w:szCs w:val="20"/>
              </w:rPr>
            </w:pPr>
            <w:r>
              <w:rPr>
                <w:rFonts w:cstheme="minorHAnsi"/>
                <w:szCs w:val="20"/>
              </w:rPr>
              <w:t>Office – Box setup;</w:t>
            </w:r>
          </w:p>
          <w:p w14:paraId="547BCA84" w14:textId="77777777" w:rsidR="00543382" w:rsidRDefault="00543382" w:rsidP="00543382">
            <w:pPr>
              <w:pStyle w:val="Lijstalinea"/>
              <w:numPr>
                <w:ilvl w:val="0"/>
                <w:numId w:val="31"/>
              </w:numPr>
              <w:cnfStyle w:val="000000100000" w:firstRow="0" w:lastRow="0" w:firstColumn="0" w:lastColumn="0" w:oddVBand="0" w:evenVBand="0" w:oddHBand="1" w:evenHBand="0" w:firstRowFirstColumn="0" w:firstRowLastColumn="0" w:lastRowFirstColumn="0" w:lastRowLastColumn="0"/>
              <w:rPr>
                <w:rFonts w:cstheme="minorHAnsi"/>
                <w:szCs w:val="20"/>
              </w:rPr>
            </w:pPr>
            <w:r>
              <w:rPr>
                <w:rFonts w:cstheme="minorHAnsi"/>
                <w:szCs w:val="20"/>
              </w:rPr>
              <w:t>Office – Small setup;</w:t>
            </w:r>
          </w:p>
          <w:p w14:paraId="254C2C50" w14:textId="07570BBD" w:rsidR="00543382" w:rsidRPr="00543382" w:rsidRDefault="00543382" w:rsidP="00543382">
            <w:pPr>
              <w:pStyle w:val="Lijstalinea"/>
              <w:numPr>
                <w:ilvl w:val="0"/>
                <w:numId w:val="31"/>
              </w:numPr>
              <w:cnfStyle w:val="000000100000" w:firstRow="0" w:lastRow="0" w:firstColumn="0" w:lastColumn="0" w:oddVBand="0" w:evenVBand="0" w:oddHBand="1" w:evenHBand="0" w:firstRowFirstColumn="0" w:firstRowLastColumn="0" w:lastRowFirstColumn="0" w:lastRowLastColumn="0"/>
              <w:rPr>
                <w:rFonts w:cstheme="minorHAnsi"/>
                <w:szCs w:val="20"/>
              </w:rPr>
            </w:pPr>
            <w:r>
              <w:rPr>
                <w:rFonts w:cstheme="minorHAnsi"/>
                <w:szCs w:val="20"/>
              </w:rPr>
              <w:t>Office – Large setup.</w:t>
            </w:r>
          </w:p>
        </w:tc>
      </w:tr>
      <w:tr w:rsidR="00584C12" w14:paraId="67AE2C50" w14:textId="77777777" w:rsidTr="00552BB8">
        <w:trPr>
          <w:trHeight w:val="427"/>
        </w:trPr>
        <w:tc>
          <w:tcPr>
            <w:cnfStyle w:val="001000000000" w:firstRow="0" w:lastRow="0" w:firstColumn="1" w:lastColumn="0" w:oddVBand="0" w:evenVBand="0" w:oddHBand="0" w:evenHBand="0" w:firstRowFirstColumn="0" w:firstRowLastColumn="0" w:lastRowFirstColumn="0" w:lastRowLastColumn="0"/>
            <w:tcW w:w="1271" w:type="dxa"/>
          </w:tcPr>
          <w:p w14:paraId="747DCCDF" w14:textId="22E347AD" w:rsidR="00584C12" w:rsidRDefault="00584C12" w:rsidP="00024F34">
            <w:pPr>
              <w:rPr>
                <w:rFonts w:cstheme="minorHAnsi"/>
                <w:szCs w:val="20"/>
              </w:rPr>
            </w:pPr>
            <w:r>
              <w:rPr>
                <w:rFonts w:cstheme="minorHAnsi"/>
                <w:szCs w:val="20"/>
              </w:rPr>
              <w:t>Group ID</w:t>
            </w:r>
          </w:p>
        </w:tc>
        <w:tc>
          <w:tcPr>
            <w:tcW w:w="7791" w:type="dxa"/>
          </w:tcPr>
          <w:p w14:paraId="19297D07" w14:textId="6F9BDE9D" w:rsidR="00584C12" w:rsidRPr="0093790B" w:rsidRDefault="0093790B" w:rsidP="00024F34">
            <w:pPr>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szCs w:val="20"/>
              </w:rPr>
              <w:t xml:space="preserve">Een groeperingscode die enkel van toepassing is bij </w:t>
            </w:r>
            <w:r>
              <w:rPr>
                <w:rFonts w:cstheme="minorHAnsi"/>
                <w:i/>
                <w:szCs w:val="20"/>
              </w:rPr>
              <w:t>Large setup</w:t>
            </w:r>
            <w:r>
              <w:rPr>
                <w:rFonts w:cstheme="minorHAnsi"/>
                <w:szCs w:val="20"/>
              </w:rPr>
              <w:t xml:space="preserve"> (zowel bij </w:t>
            </w:r>
            <w:r>
              <w:rPr>
                <w:rFonts w:cstheme="minorHAnsi"/>
                <w:i/>
                <w:szCs w:val="20"/>
              </w:rPr>
              <w:t>ships</w:t>
            </w:r>
            <w:r>
              <w:rPr>
                <w:rFonts w:cstheme="minorHAnsi"/>
                <w:szCs w:val="20"/>
              </w:rPr>
              <w:t xml:space="preserve"> als </w:t>
            </w:r>
            <w:r>
              <w:rPr>
                <w:rFonts w:cstheme="minorHAnsi"/>
                <w:i/>
                <w:szCs w:val="20"/>
              </w:rPr>
              <w:t>offices</w:t>
            </w:r>
            <w:r>
              <w:rPr>
                <w:rFonts w:cstheme="minorHAnsi"/>
                <w:szCs w:val="20"/>
              </w:rPr>
              <w:t>).</w:t>
            </w:r>
          </w:p>
        </w:tc>
      </w:tr>
    </w:tbl>
    <w:p w14:paraId="53B95761" w14:textId="4D62A95F" w:rsidR="00584C12" w:rsidRDefault="00584C12" w:rsidP="00024F34">
      <w:pPr>
        <w:rPr>
          <w:rFonts w:cstheme="minorHAnsi"/>
          <w:szCs w:val="20"/>
        </w:rPr>
      </w:pPr>
    </w:p>
    <w:p w14:paraId="37663264" w14:textId="0D8E7808" w:rsidR="00552BB8" w:rsidRDefault="00552BB8" w:rsidP="00552BB8">
      <w:pPr>
        <w:pStyle w:val="Kop2"/>
      </w:pPr>
      <w:bookmarkStart w:id="7" w:name="_Toc535824471"/>
      <w:r>
        <w:lastRenderedPageBreak/>
        <w:t>Sites beheren</w:t>
      </w:r>
      <w:bookmarkEnd w:id="7"/>
    </w:p>
    <w:p w14:paraId="2D9F7F48" w14:textId="598C11DF" w:rsidR="00552BB8" w:rsidRDefault="00700282" w:rsidP="00552BB8">
      <w:r>
        <w:t xml:space="preserve">Ten alle tijden kunnen gebruikers van de software </w:t>
      </w:r>
      <w:r w:rsidR="005C0677">
        <w:t xml:space="preserve">nieuwe sites toe voegen, bestaande sites aanpassen naar vernieuwde eigenschappen, of sites volledig verwijderen uit het systeem. </w:t>
      </w:r>
      <w:r w:rsidR="00A0092E">
        <w:t xml:space="preserve">Deze wijzigingen komen nooit automatisch in Fortinet terecht – </w:t>
      </w:r>
      <w:r w:rsidR="006B4EB3">
        <w:t xml:space="preserve">bv. </w:t>
      </w:r>
      <w:r w:rsidR="00A0092E">
        <w:t>een site verwijderen, gebeurt enkel in de software</w:t>
      </w:r>
      <w:r w:rsidR="00A82826">
        <w:t xml:space="preserve"> maar niet in Fortinet.</w:t>
      </w:r>
    </w:p>
    <w:p w14:paraId="19E7B03E" w14:textId="105A388F" w:rsidR="00262EB3" w:rsidRDefault="00262EB3" w:rsidP="00262EB3">
      <w:pPr>
        <w:pStyle w:val="Kop3"/>
      </w:pPr>
      <w:bookmarkStart w:id="8" w:name="_Toc535824472"/>
      <w:r>
        <w:t>Nieuwe site aanmaken</w:t>
      </w:r>
      <w:bookmarkEnd w:id="8"/>
    </w:p>
    <w:p w14:paraId="62529867" w14:textId="703880EA" w:rsidR="00A82826" w:rsidRDefault="00A82826" w:rsidP="00552BB8">
      <w:r>
        <w:t>Nieuwe sites kunnen worden toegevoegd door de focus te leggen in het overzicht van de site (bv. door een site te selecteren)</w:t>
      </w:r>
      <w:r w:rsidR="00143C24">
        <w:t>, en vervolgens op toetsencombinatie “</w:t>
      </w:r>
      <w:r w:rsidR="00143C24">
        <w:rPr>
          <w:b/>
        </w:rPr>
        <w:t>CTRL + N</w:t>
      </w:r>
      <w:r w:rsidR="00143C24">
        <w:t xml:space="preserve">” te drukken. Dit zorgt ervoor dat onderaan het overzicht een lege regel </w:t>
      </w:r>
      <w:r w:rsidR="00887E35">
        <w:t>komt te staan en dat toelaat om onmiddellijk alle eigenschappen een waarde te geven.</w:t>
      </w:r>
    </w:p>
    <w:p w14:paraId="5BD2E73E" w14:textId="3DF6FF00" w:rsidR="0070322E" w:rsidRDefault="00343B6A" w:rsidP="00552BB8">
      <w:r>
        <w:t>Iedere eigenschap van de site moet een waarde hebben gekregen</w:t>
      </w:r>
      <w:r w:rsidR="00A85FAC">
        <w:t xml:space="preserve"> én mag niet dubbel voorkomen in het overzicht. Er mogen dus geen sites zijn die dezelfde ID en/of naam en/of afkorting hebben toegekend gekregen</w:t>
      </w:r>
      <w:r w:rsidR="00831452">
        <w:t xml:space="preserve">; zolang dat toch het geval is, </w:t>
      </w:r>
      <w:r w:rsidR="00FD2ACA">
        <w:t>kan men de wijzigingen niet opslaan.</w:t>
      </w:r>
      <w:r w:rsidR="00B06764">
        <w:t xml:space="preserve"> Een lege ID/naam/afkorting is eveneens niet </w:t>
      </w:r>
      <w:r w:rsidR="00692391">
        <w:t>toegestaan.</w:t>
      </w:r>
    </w:p>
    <w:p w14:paraId="3A46B759" w14:textId="1307F297" w:rsidR="00472696" w:rsidRDefault="002916C0" w:rsidP="00552BB8">
      <w:r>
        <w:t xml:space="preserve">Sla de wijzigingen achteraf ook zeker op! </w:t>
      </w:r>
      <w:r w:rsidR="00C06720">
        <w:t xml:space="preserve">Dit is mogelijk door de </w:t>
      </w:r>
      <w:r w:rsidR="00C06720">
        <w:rPr>
          <w:i/>
        </w:rPr>
        <w:t>SAVE</w:t>
      </w:r>
      <w:r w:rsidR="00C06720">
        <w:t>-knop bovenaan het lint, of door toetsencombinatie “</w:t>
      </w:r>
      <w:r w:rsidR="00C06720">
        <w:rPr>
          <w:b/>
        </w:rPr>
        <w:t>CTRL + S</w:t>
      </w:r>
      <w:r w:rsidR="00C06720">
        <w:t xml:space="preserve">”. </w:t>
      </w:r>
      <w:r w:rsidR="000629BE">
        <w:br/>
      </w:r>
      <w:r w:rsidR="000629BE">
        <w:rPr>
          <w:b/>
        </w:rPr>
        <w:t>Tip:</w:t>
      </w:r>
      <w:r w:rsidR="000629BE">
        <w:t xml:space="preserve"> als eenmaal alle gegevens van de nieuwe site ingevuld zijn, kan je best </w:t>
      </w:r>
      <w:r w:rsidR="009E6325">
        <w:t xml:space="preserve">eerst een andere site aanduiden alvorens op te slaan. Dit zorgt ervoor dat het overzicht </w:t>
      </w:r>
      <w:r w:rsidR="00472696">
        <w:t>doorgeeft aan de applicatie dat een nieuw item toegevoegd is.</w:t>
      </w:r>
    </w:p>
    <w:p w14:paraId="32F23C9C" w14:textId="02E38B67" w:rsidR="00614ED1" w:rsidRDefault="00614ED1" w:rsidP="00552BB8">
      <w:r>
        <w:t>Door een nieuwe site toe te voegen</w:t>
      </w:r>
      <w:r w:rsidR="00AA772F">
        <w:t xml:space="preserve"> aan de software is nog niet onmiddellijk een nieuw entry bijgekomen in Fortinet!</w:t>
      </w:r>
    </w:p>
    <w:p w14:paraId="42B68F56" w14:textId="2AC23519" w:rsidR="00262EB3" w:rsidRDefault="00472696" w:rsidP="00472696">
      <w:pPr>
        <w:pStyle w:val="Kop3"/>
      </w:pPr>
      <w:bookmarkStart w:id="9" w:name="_Toc535824473"/>
      <w:r>
        <w:t>Site aanpassen</w:t>
      </w:r>
      <w:bookmarkEnd w:id="9"/>
    </w:p>
    <w:p w14:paraId="480A74C8" w14:textId="77B06AFE" w:rsidR="00692391" w:rsidRDefault="00B417F7" w:rsidP="00692391">
      <w:r>
        <w:t>Via de applicatie is eveneens ten alle tijden mogelijk om de eigenschappen van een bestaande site aan te passen</w:t>
      </w:r>
      <w:r w:rsidR="00F07579">
        <w:t xml:space="preserve"> door rechtstreeks in het overzicht wijzigingen uit te voeren. </w:t>
      </w:r>
      <w:r w:rsidR="00B06764">
        <w:t>Alle eigenschappen zijn aanpasbaar zolang ze voldoen aan de voorwaarde</w:t>
      </w:r>
      <w:r w:rsidR="00692391">
        <w:t>n van de sites: er mogen geen dubbels voorkomen bij de ID, de naam, en/of de afkorting</w:t>
      </w:r>
      <w:r w:rsidR="00BA4ECB">
        <w:t>, én het is verplicht een waarde in te geven (een lege ID, naam en/of afkorting is niet mogelijk).</w:t>
      </w:r>
    </w:p>
    <w:p w14:paraId="273A42E3" w14:textId="6E679AEC" w:rsidR="005244C1" w:rsidRDefault="009C2563" w:rsidP="00692391">
      <w:r>
        <w:t xml:space="preserve">Zorg er zeker voor dat de wijzigingen worden opgeslagen door de </w:t>
      </w:r>
      <w:r>
        <w:rPr>
          <w:i/>
        </w:rPr>
        <w:t>SAVE</w:t>
      </w:r>
      <w:r>
        <w:t>-knop bovenaan het lint, of door toetsencombinatie “</w:t>
      </w:r>
      <w:r>
        <w:rPr>
          <w:b/>
        </w:rPr>
        <w:t>CTRL + S</w:t>
      </w:r>
      <w:r>
        <w:t>”.</w:t>
      </w:r>
      <w:r w:rsidR="005244C1">
        <w:br/>
      </w:r>
      <w:r w:rsidR="005244C1">
        <w:rPr>
          <w:b/>
        </w:rPr>
        <w:t>Tip:</w:t>
      </w:r>
      <w:r w:rsidR="005244C1">
        <w:t xml:space="preserve"> duid eerst een andere site aan alvorens op te slaan om er zeker van te zijn dat </w:t>
      </w:r>
      <w:r w:rsidR="003F2CA0">
        <w:t xml:space="preserve">de vernieuwde eigenschappen </w:t>
      </w:r>
      <w:r w:rsidR="00614ED1">
        <w:t>aan de site zijn gekoppeld!</w:t>
      </w:r>
    </w:p>
    <w:p w14:paraId="17AF4BE5" w14:textId="0BC9BF01" w:rsidR="00AA772F" w:rsidRDefault="00AA772F" w:rsidP="00692391">
      <w:r>
        <w:t>Aanpassingen aan sites in de software komen niet automatisch mee over naar Fortinet!</w:t>
      </w:r>
    </w:p>
    <w:p w14:paraId="24224EF8" w14:textId="77777777" w:rsidR="00841F6E" w:rsidRDefault="00841F6E">
      <w:pPr>
        <w:rPr>
          <w:rFonts w:eastAsiaTheme="majorEastAsia" w:cstheme="majorBidi"/>
          <w:b/>
          <w:bCs/>
          <w:i/>
          <w:color w:val="0070C0"/>
        </w:rPr>
      </w:pPr>
      <w:bookmarkStart w:id="10" w:name="_Toc535824474"/>
      <w:r>
        <w:br w:type="page"/>
      </w:r>
    </w:p>
    <w:p w14:paraId="0EF35585" w14:textId="5CA79595" w:rsidR="00614ED1" w:rsidRDefault="00614ED1" w:rsidP="00614ED1">
      <w:pPr>
        <w:pStyle w:val="Kop3"/>
      </w:pPr>
      <w:r>
        <w:lastRenderedPageBreak/>
        <w:t>Site verwijderen</w:t>
      </w:r>
      <w:bookmarkEnd w:id="10"/>
    </w:p>
    <w:p w14:paraId="2AAA1316" w14:textId="33E565B3" w:rsidR="00175231" w:rsidRDefault="00F4478A" w:rsidP="00614ED1">
      <w:r>
        <w:t>Sites kunnen worden verwijderd door de site in kwestie aan te duiden en vervolgens op toets “</w:t>
      </w:r>
      <w:r>
        <w:rPr>
          <w:b/>
        </w:rPr>
        <w:t>DEL</w:t>
      </w:r>
      <w:r>
        <w:t xml:space="preserve">” te drukken. De software vraagt achter bevestiging (zodat een site niet per ongeluk verwijderd </w:t>
      </w:r>
      <w:r w:rsidR="007C052E">
        <w:t>wordt</w:t>
      </w:r>
      <w:r>
        <w:t>)</w:t>
      </w:r>
      <w:r w:rsidR="00175231">
        <w:t>, en verwijdert enkel als dit werd gegeven. Deze actie kan niet ongedaan worden gemaakt!</w:t>
      </w:r>
    </w:p>
    <w:p w14:paraId="14A18214" w14:textId="38DEDB54" w:rsidR="00614ED1" w:rsidRPr="00F4478A" w:rsidRDefault="006420B2" w:rsidP="00614ED1">
      <w:r>
        <w:t>Fortinet wordt niet op de hoogte gebracht van een verwijdering van een site!</w:t>
      </w:r>
    </w:p>
    <w:p w14:paraId="5682DD14" w14:textId="3C4A6BF8" w:rsidR="00DF6D8D" w:rsidRDefault="00DF6D8D" w:rsidP="00DF6D8D">
      <w:pPr>
        <w:pStyle w:val="Kop2"/>
      </w:pPr>
      <w:bookmarkStart w:id="11" w:name="_Toc535824475"/>
      <w:r>
        <w:t>Zoekfunctie</w:t>
      </w:r>
      <w:bookmarkEnd w:id="11"/>
    </w:p>
    <w:p w14:paraId="3C06B511" w14:textId="68896B98" w:rsidR="00DF6D8D" w:rsidRDefault="00FC797D" w:rsidP="00DF6D8D">
      <w:r>
        <w:t xml:space="preserve">Het overzicht van de sites </w:t>
      </w:r>
      <w:r w:rsidR="00950581">
        <w:t xml:space="preserve">beschikt over </w:t>
      </w:r>
      <w:r w:rsidR="008700F6">
        <w:t xml:space="preserve">meerdere zoekmogelijkheden die </w:t>
      </w:r>
      <w:r w:rsidR="00B32126">
        <w:t xml:space="preserve">gebruikers toelaat om op een efficiënte manier te zoeken naar </w:t>
      </w:r>
      <w:r w:rsidR="00080098">
        <w:t>sites die aan bepaalde voorwaarden voldoen.</w:t>
      </w:r>
      <w:r w:rsidR="00CC1C5F">
        <w:t xml:space="preserve"> In totaal zijn 3 zoekmogelijkheden aanwezig:</w:t>
      </w:r>
    </w:p>
    <w:p w14:paraId="7AF1860C" w14:textId="49BC263D" w:rsidR="00CC1C5F" w:rsidRDefault="00A62596" w:rsidP="00CC1C5F">
      <w:pPr>
        <w:pStyle w:val="Lijstalinea"/>
        <w:numPr>
          <w:ilvl w:val="0"/>
          <w:numId w:val="33"/>
        </w:numPr>
      </w:pPr>
      <w:r>
        <w:t>Zoeken via zoektekst;</w:t>
      </w:r>
    </w:p>
    <w:p w14:paraId="5213C674" w14:textId="070D0FB2" w:rsidR="00A62596" w:rsidRDefault="00F26A42" w:rsidP="00CC1C5F">
      <w:pPr>
        <w:pStyle w:val="Lijstalinea"/>
        <w:numPr>
          <w:ilvl w:val="0"/>
          <w:numId w:val="33"/>
        </w:numPr>
      </w:pPr>
      <w:r>
        <w:t>Zoeken via filter;</w:t>
      </w:r>
    </w:p>
    <w:p w14:paraId="1B1FCA4D" w14:textId="4CA4B5C2" w:rsidR="00F26A42" w:rsidRDefault="00F26A42" w:rsidP="00CC1C5F">
      <w:pPr>
        <w:pStyle w:val="Lijstalinea"/>
        <w:numPr>
          <w:ilvl w:val="0"/>
          <w:numId w:val="33"/>
        </w:numPr>
      </w:pPr>
      <w:r>
        <w:t>Geavanceerd zoeken.</w:t>
      </w:r>
    </w:p>
    <w:p w14:paraId="65DDAE36" w14:textId="4A0C10E8" w:rsidR="00F8288C" w:rsidRDefault="00F8288C" w:rsidP="00F8288C">
      <w:r>
        <w:t xml:space="preserve">Combinaties van de verschillende zoekmogelijkheden zijn eveneens </w:t>
      </w:r>
      <w:r w:rsidR="00176708">
        <w:t>mogelijk.</w:t>
      </w:r>
    </w:p>
    <w:p w14:paraId="6820A458" w14:textId="7BB37C66" w:rsidR="00F26A42" w:rsidRDefault="00F26A42" w:rsidP="00F26A42">
      <w:pPr>
        <w:pStyle w:val="Kop3"/>
      </w:pPr>
      <w:bookmarkStart w:id="12" w:name="_Toc535824476"/>
      <w:r>
        <w:t>Zoeken via zoektekst</w:t>
      </w:r>
      <w:bookmarkEnd w:id="12"/>
    </w:p>
    <w:p w14:paraId="165A80B1" w14:textId="77777777" w:rsidR="002B571E" w:rsidRDefault="002B571E" w:rsidP="00F26A42">
      <w:r>
        <w:t>Bij de zoekopdracht met zoektekst zijn 2 zaken van belang:</w:t>
      </w:r>
    </w:p>
    <w:p w14:paraId="267EEC53" w14:textId="77777777" w:rsidR="002B571E" w:rsidRDefault="002B571E" w:rsidP="002B571E">
      <w:pPr>
        <w:pStyle w:val="Lijstalinea"/>
        <w:numPr>
          <w:ilvl w:val="0"/>
          <w:numId w:val="34"/>
        </w:numPr>
      </w:pPr>
      <w:r>
        <w:t>De zoektekst;</w:t>
      </w:r>
    </w:p>
    <w:p w14:paraId="4C11982D" w14:textId="77777777" w:rsidR="002B571E" w:rsidRDefault="002B571E" w:rsidP="002B571E">
      <w:pPr>
        <w:pStyle w:val="Lijstalinea"/>
        <w:numPr>
          <w:ilvl w:val="0"/>
          <w:numId w:val="34"/>
        </w:numPr>
      </w:pPr>
      <w:r>
        <w:t>De vergelijkingsmanier.</w:t>
      </w:r>
    </w:p>
    <w:p w14:paraId="2351596D" w14:textId="77777777" w:rsidR="00FF40C5" w:rsidRDefault="00EB3529" w:rsidP="002B571E">
      <w:r>
        <w:t xml:space="preserve">Iedere eigenschap is voorzien van een zoekveld net onder de hoofding. Automatisch </w:t>
      </w:r>
      <w:r w:rsidR="00FF40C5">
        <w:t>zoekt het systeem in de geselecteerde eigenschap naar de zoektekst op basis van de vergelijkingsmanier. De vergelijkingsmanier valt aan te passen door eenmalig te drukken op de pijl in het zoekveld.</w:t>
      </w:r>
    </w:p>
    <w:p w14:paraId="2FB84AC5" w14:textId="5712286C" w:rsidR="00F26A42" w:rsidRDefault="00BA5D02" w:rsidP="002B571E">
      <w:r w:rsidRPr="00BA5D02">
        <w:lastRenderedPageBreak/>
        <w:drawing>
          <wp:inline distT="0" distB="0" distL="0" distR="0" wp14:anchorId="6EA5A886" wp14:editId="0FAC2099">
            <wp:extent cx="5760720" cy="3843020"/>
            <wp:effectExtent l="0" t="0" r="0" b="508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43020"/>
                    </a:xfrm>
                    <a:prstGeom prst="rect">
                      <a:avLst/>
                    </a:prstGeom>
                  </pic:spPr>
                </pic:pic>
              </a:graphicData>
            </a:graphic>
          </wp:inline>
        </w:drawing>
      </w:r>
      <w:r w:rsidR="00C63A7B">
        <w:t xml:space="preserve"> </w:t>
      </w:r>
    </w:p>
    <w:p w14:paraId="7C402EDE" w14:textId="4FA1C254" w:rsidR="00F26A42" w:rsidRDefault="00F26A42" w:rsidP="00F26A42">
      <w:pPr>
        <w:pStyle w:val="Kop3"/>
      </w:pPr>
      <w:bookmarkStart w:id="13" w:name="_Toc535824477"/>
      <w:r>
        <w:t>Zoeken via filter</w:t>
      </w:r>
      <w:bookmarkEnd w:id="13"/>
    </w:p>
    <w:p w14:paraId="0BA8F094" w14:textId="2AAEE65D" w:rsidR="00F26A42" w:rsidRDefault="002C7166" w:rsidP="00F26A42">
      <w:r>
        <w:t>I</w:t>
      </w:r>
      <w:r w:rsidR="00176708">
        <w:t xml:space="preserve">n de hoofding van iedere eigenschap is een trechter te vinden die de </w:t>
      </w:r>
      <w:r w:rsidR="00652A33">
        <w:t>start van de zoekfunctie met filter aangeeft. Door eenmalig op die trechter te drukken, opent zich een pop-up met alle waarden in de geselecteerde eigenschap samen met een selectie</w:t>
      </w:r>
      <w:r w:rsidR="0032527D">
        <w:t>veld. Dat selectieveld geeft aan of de waarde in kwestie zichtbaar moet zijn of niet.</w:t>
      </w:r>
    </w:p>
    <w:p w14:paraId="42C13266" w14:textId="77777777" w:rsidR="00E50AB0" w:rsidRDefault="00A15395" w:rsidP="00F26A42">
      <w:r>
        <w:t xml:space="preserve">Dit filterscherm voorziet eveneens een zoekveld om sneller </w:t>
      </w:r>
      <w:r w:rsidR="00E50AB0">
        <w:t>waarden aan of uit te vinken.</w:t>
      </w:r>
    </w:p>
    <w:p w14:paraId="4CF749A3" w14:textId="3C000699" w:rsidR="0032527D" w:rsidRDefault="00E50AB0" w:rsidP="00F26A42">
      <w:r w:rsidRPr="00E50AB0">
        <w:lastRenderedPageBreak/>
        <w:drawing>
          <wp:inline distT="0" distB="0" distL="0" distR="0" wp14:anchorId="6809FDA9" wp14:editId="6ED0AA9B">
            <wp:extent cx="5760720" cy="5287645"/>
            <wp:effectExtent l="0" t="0" r="0" b="825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287645"/>
                    </a:xfrm>
                    <a:prstGeom prst="rect">
                      <a:avLst/>
                    </a:prstGeom>
                  </pic:spPr>
                </pic:pic>
              </a:graphicData>
            </a:graphic>
          </wp:inline>
        </w:drawing>
      </w:r>
      <w:r>
        <w:t xml:space="preserve"> </w:t>
      </w:r>
    </w:p>
    <w:p w14:paraId="32AB3493" w14:textId="77777777" w:rsidR="007514D3" w:rsidRDefault="007514D3">
      <w:pPr>
        <w:rPr>
          <w:rFonts w:eastAsiaTheme="majorEastAsia" w:cstheme="majorBidi"/>
          <w:b/>
          <w:bCs/>
          <w:i/>
          <w:color w:val="0070C0"/>
        </w:rPr>
      </w:pPr>
      <w:r>
        <w:br w:type="page"/>
      </w:r>
    </w:p>
    <w:p w14:paraId="14331240" w14:textId="1CF65F1A" w:rsidR="00F26A42" w:rsidRDefault="00F26A42" w:rsidP="00F26A42">
      <w:pPr>
        <w:pStyle w:val="Kop3"/>
      </w:pPr>
      <w:bookmarkStart w:id="14" w:name="_Toc535824478"/>
      <w:r>
        <w:lastRenderedPageBreak/>
        <w:t>Geavanceerd zoeken</w:t>
      </w:r>
      <w:bookmarkEnd w:id="14"/>
    </w:p>
    <w:p w14:paraId="11FF9035" w14:textId="63775DFF" w:rsidR="00F26A42" w:rsidRDefault="00E50AB0" w:rsidP="00F26A42">
      <w:r>
        <w:t xml:space="preserve">De laatste zoekmogelijkheid </w:t>
      </w:r>
      <w:r w:rsidR="00766C24">
        <w:t xml:space="preserve">kan eveneens gestart worden door </w:t>
      </w:r>
      <w:r w:rsidR="00D63FB4">
        <w:t xml:space="preserve">gebruik te maken van de trechter in de hoofding van iedere eigenschap. In het filtervenster kunnen gebruikers aangeven om een geavanceerde zoekfunctie </w:t>
      </w:r>
      <w:r w:rsidR="00717A45">
        <w:t>in te stellen</w:t>
      </w:r>
      <w:r w:rsidR="007514D3">
        <w:t xml:space="preserve"> met meerdere voorwaarden (als x en/of y</w:t>
      </w:r>
      <w:r w:rsidR="00A04C7C">
        <w:t xml:space="preserve"> dan</w:t>
      </w:r>
      <w:r w:rsidR="007514D3">
        <w:t>).</w:t>
      </w:r>
    </w:p>
    <w:p w14:paraId="3FC41BDF" w14:textId="77BF0583" w:rsidR="007514D3" w:rsidRPr="00F26A42" w:rsidRDefault="007514D3" w:rsidP="00F26A42">
      <w:r w:rsidRPr="007514D3">
        <w:drawing>
          <wp:inline distT="0" distB="0" distL="0" distR="0" wp14:anchorId="764378C9" wp14:editId="1B4ABB0B">
            <wp:extent cx="5760720" cy="545338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453380"/>
                    </a:xfrm>
                    <a:prstGeom prst="rect">
                      <a:avLst/>
                    </a:prstGeom>
                  </pic:spPr>
                </pic:pic>
              </a:graphicData>
            </a:graphic>
          </wp:inline>
        </w:drawing>
      </w:r>
    </w:p>
    <w:p w14:paraId="1B5CCB34" w14:textId="77777777" w:rsidR="007514D3" w:rsidRDefault="007514D3">
      <w:pPr>
        <w:rPr>
          <w:b/>
          <w:bCs/>
          <w:i/>
          <w:color w:val="0070C0"/>
          <w:szCs w:val="26"/>
        </w:rPr>
      </w:pPr>
      <w:r>
        <w:br w:type="page"/>
      </w:r>
    </w:p>
    <w:p w14:paraId="070C678D" w14:textId="6D0CB3DB" w:rsidR="00DF6D8D" w:rsidRDefault="00DF6D8D" w:rsidP="00DF6D8D">
      <w:pPr>
        <w:pStyle w:val="Kop2"/>
      </w:pPr>
      <w:bookmarkStart w:id="15" w:name="_Toc535824479"/>
      <w:r>
        <w:lastRenderedPageBreak/>
        <w:t>Configuraties genereren</w:t>
      </w:r>
      <w:bookmarkEnd w:id="15"/>
    </w:p>
    <w:p w14:paraId="0B28B334" w14:textId="03E56717" w:rsidR="00DF6D8D" w:rsidRPr="00763789" w:rsidRDefault="00D45CFA" w:rsidP="00DF6D8D">
      <w:r>
        <w:t xml:space="preserve">Eens een site correct </w:t>
      </w:r>
      <w:r w:rsidR="00E45E80">
        <w:t>ingesteld staat, kunnen hiervan configuraties worden gegenereerd</w:t>
      </w:r>
      <w:r w:rsidR="00BB3785">
        <w:t xml:space="preserve">. </w:t>
      </w:r>
      <w:r w:rsidR="00763789">
        <w:t>Dit is mogelijk door eerst de site aan te duiden, en vervolgens bovenaan het lint op de knop “</w:t>
      </w:r>
      <w:r w:rsidR="00763789">
        <w:rPr>
          <w:i/>
        </w:rPr>
        <w:t>Configurations</w:t>
      </w:r>
      <w:r w:rsidR="00763789">
        <w:t>” te drukken</w:t>
      </w:r>
      <w:r w:rsidR="00E3757D">
        <w:t>.</w:t>
      </w:r>
    </w:p>
    <w:p w14:paraId="7F7B0195" w14:textId="42E5A5EE" w:rsidR="00322788" w:rsidRDefault="00322788" w:rsidP="00DF6D8D">
      <w:r>
        <w:drawing>
          <wp:inline distT="0" distB="0" distL="0" distR="0" wp14:anchorId="46FEDABE" wp14:editId="5874D031">
            <wp:extent cx="5760720" cy="2415540"/>
            <wp:effectExtent l="0" t="0" r="0"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15540"/>
                    </a:xfrm>
                    <a:prstGeom prst="rect">
                      <a:avLst/>
                    </a:prstGeom>
                  </pic:spPr>
                </pic:pic>
              </a:graphicData>
            </a:graphic>
          </wp:inline>
        </w:drawing>
      </w:r>
    </w:p>
    <w:p w14:paraId="6793C3C3" w14:textId="2D2EB110" w:rsidR="00E3757D" w:rsidRDefault="00B458C1" w:rsidP="00DF6D8D">
      <w:r>
        <w:t xml:space="preserve">Dit opent een pop-up </w:t>
      </w:r>
      <w:r w:rsidR="00EF1447">
        <w:t>zodat</w:t>
      </w:r>
      <w:r>
        <w:t xml:space="preserve"> de gebruiker een locatie </w:t>
      </w:r>
      <w:r w:rsidR="000C78E9">
        <w:t>kan</w:t>
      </w:r>
      <w:r>
        <w:t xml:space="preserve"> aanduiden waar de software alle </w:t>
      </w:r>
      <w:r w:rsidR="00E3757D">
        <w:t xml:space="preserve">gegenereerde configuratiebestanden (lokaal) </w:t>
      </w:r>
      <w:r w:rsidR="000C78E9">
        <w:t>gaat</w:t>
      </w:r>
      <w:r w:rsidR="00E3757D">
        <w:t xml:space="preserve"> opslaan.</w:t>
      </w:r>
    </w:p>
    <w:p w14:paraId="7F1B73F3" w14:textId="734B8169" w:rsidR="00763789" w:rsidRDefault="00E3757D" w:rsidP="00DF6D8D">
      <w:r>
        <w:drawing>
          <wp:inline distT="0" distB="0" distL="0" distR="0" wp14:anchorId="7E7219D8" wp14:editId="3C936365">
            <wp:extent cx="2133600" cy="2248002"/>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6508" cy="2251066"/>
                    </a:xfrm>
                    <a:prstGeom prst="rect">
                      <a:avLst/>
                    </a:prstGeom>
                  </pic:spPr>
                </pic:pic>
              </a:graphicData>
            </a:graphic>
          </wp:inline>
        </w:drawing>
      </w:r>
      <w:r w:rsidR="00B458C1">
        <w:t xml:space="preserve"> </w:t>
      </w:r>
    </w:p>
    <w:p w14:paraId="17994113" w14:textId="77777777" w:rsidR="00FE5904" w:rsidRDefault="00FE5904">
      <w:r>
        <w:br w:type="page"/>
      </w:r>
    </w:p>
    <w:p w14:paraId="32B087BD" w14:textId="26F4C794" w:rsidR="000C78E9" w:rsidRDefault="00C4167F" w:rsidP="00DF6D8D">
      <w:r>
        <w:lastRenderedPageBreak/>
        <w:t>Zodra een locatie werd opgegeven, start de software een proces om meerdere configuratiebestanden aan te maken</w:t>
      </w:r>
      <w:r w:rsidR="00387C30">
        <w:t xml:space="preserve"> en op te slaan in de opgegeven locatie. Volgende configuraties </w:t>
      </w:r>
      <w:r w:rsidR="007E54E1">
        <w:t>worden aangemaakt:</w:t>
      </w:r>
    </w:p>
    <w:tbl>
      <w:tblPr>
        <w:tblStyle w:val="Rastertabel4-Accent5"/>
        <w:tblW w:w="9067" w:type="dxa"/>
        <w:tblLook w:val="04A0" w:firstRow="1" w:lastRow="0" w:firstColumn="1" w:lastColumn="0" w:noHBand="0" w:noVBand="1"/>
      </w:tblPr>
      <w:tblGrid>
        <w:gridCol w:w="2547"/>
        <w:gridCol w:w="6520"/>
      </w:tblGrid>
      <w:tr w:rsidR="00247B27" w14:paraId="208D97D3" w14:textId="77777777" w:rsidTr="00247B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B7494F7" w14:textId="59995859" w:rsidR="00247B27" w:rsidRDefault="00247B27" w:rsidP="00DF6D8D">
            <w:r>
              <w:t>Configuratie</w:t>
            </w:r>
          </w:p>
        </w:tc>
        <w:tc>
          <w:tcPr>
            <w:tcW w:w="6520" w:type="dxa"/>
          </w:tcPr>
          <w:p w14:paraId="6B39B97B" w14:textId="65063255" w:rsidR="00247B27" w:rsidRDefault="00247B27" w:rsidP="00DF6D8D">
            <w:pPr>
              <w:cnfStyle w:val="100000000000" w:firstRow="1" w:lastRow="0" w:firstColumn="0" w:lastColumn="0" w:oddVBand="0" w:evenVBand="0" w:oddHBand="0" w:evenHBand="0" w:firstRowFirstColumn="0" w:firstRowLastColumn="0" w:lastRowFirstColumn="0" w:lastRowLastColumn="0"/>
            </w:pPr>
            <w:r>
              <w:t>Info</w:t>
            </w:r>
          </w:p>
        </w:tc>
      </w:tr>
      <w:tr w:rsidR="00247B27" w14:paraId="423E5DC3" w14:textId="77777777" w:rsidTr="00A73985">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2547" w:type="dxa"/>
          </w:tcPr>
          <w:p w14:paraId="7306421B" w14:textId="39A303B5" w:rsidR="00247B27" w:rsidRDefault="00247B27" w:rsidP="00DF6D8D">
            <w:r>
              <w:t>Hubs disable – Delete BGP</w:t>
            </w:r>
          </w:p>
        </w:tc>
        <w:tc>
          <w:tcPr>
            <w:tcW w:w="6520" w:type="dxa"/>
          </w:tcPr>
          <w:p w14:paraId="22A22A52" w14:textId="0236FBC6" w:rsidR="00247B27" w:rsidRDefault="00247B27" w:rsidP="00DF6D8D">
            <w:pPr>
              <w:cnfStyle w:val="000000100000" w:firstRow="0" w:lastRow="0" w:firstColumn="0" w:lastColumn="0" w:oddVBand="0" w:evenVBand="0" w:oddHBand="1" w:evenHBand="0" w:firstRowFirstColumn="0" w:firstRowLastColumn="0" w:lastRowFirstColumn="0" w:lastRowLastColumn="0"/>
            </w:pPr>
            <w:r>
              <w:t>Een script dat ervoor zorgt dat de BGP Neighbor wordt verwijderd. Deze actie zorgt er mee voor dat de VPN-tunnel gedeactiveerd wordt.</w:t>
            </w:r>
          </w:p>
        </w:tc>
      </w:tr>
      <w:tr w:rsidR="00247B27" w14:paraId="3F322226" w14:textId="77777777" w:rsidTr="00A73985">
        <w:trPr>
          <w:trHeight w:val="835"/>
        </w:trPr>
        <w:tc>
          <w:tcPr>
            <w:cnfStyle w:val="001000000000" w:firstRow="0" w:lastRow="0" w:firstColumn="1" w:lastColumn="0" w:oddVBand="0" w:evenVBand="0" w:oddHBand="0" w:evenHBand="0" w:firstRowFirstColumn="0" w:firstRowLastColumn="0" w:lastRowFirstColumn="0" w:lastRowLastColumn="0"/>
            <w:tcW w:w="2547" w:type="dxa"/>
          </w:tcPr>
          <w:p w14:paraId="0BFC4815" w14:textId="26A57889" w:rsidR="00247B27" w:rsidRDefault="00247B27" w:rsidP="00DF6D8D">
            <w:r>
              <w:t>Hubs disable – Delete user</w:t>
            </w:r>
          </w:p>
        </w:tc>
        <w:tc>
          <w:tcPr>
            <w:tcW w:w="6520" w:type="dxa"/>
          </w:tcPr>
          <w:p w14:paraId="2F8C94B8" w14:textId="3C5AE21C" w:rsidR="00247B27" w:rsidRDefault="00247B27" w:rsidP="00DF6D8D">
            <w:pPr>
              <w:cnfStyle w:val="000000000000" w:firstRow="0" w:lastRow="0" w:firstColumn="0" w:lastColumn="0" w:oddVBand="0" w:evenVBand="0" w:oddHBand="0" w:evenHBand="0" w:firstRowFirstColumn="0" w:firstRowLastColumn="0" w:lastRowFirstColumn="0" w:lastRowLastColumn="0"/>
            </w:pPr>
            <w:r>
              <w:t>Een script dat ervoor zorgt dat de gebruiker van de VPN-tunnel wordt verwijderd. Deze actie zorgt er mee voor dat de VPN-tunnel gedeactiveerd wordt.</w:t>
            </w:r>
          </w:p>
        </w:tc>
      </w:tr>
      <w:tr w:rsidR="00247B27" w14:paraId="2B1B5BCA" w14:textId="77777777" w:rsidTr="00A73985">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547" w:type="dxa"/>
          </w:tcPr>
          <w:p w14:paraId="01DFB799" w14:textId="6618424F" w:rsidR="00247B27" w:rsidRDefault="00247B27" w:rsidP="00DF6D8D">
            <w:r>
              <w:t>Hubs enable – Add BGP</w:t>
            </w:r>
          </w:p>
        </w:tc>
        <w:tc>
          <w:tcPr>
            <w:tcW w:w="6520" w:type="dxa"/>
          </w:tcPr>
          <w:p w14:paraId="6AB133C1" w14:textId="34E42E60" w:rsidR="00247B27" w:rsidRDefault="00247B27" w:rsidP="00DF6D8D">
            <w:pPr>
              <w:cnfStyle w:val="000000100000" w:firstRow="0" w:lastRow="0" w:firstColumn="0" w:lastColumn="0" w:oddVBand="0" w:evenVBand="0" w:oddHBand="1" w:evenHBand="0" w:firstRowFirstColumn="0" w:firstRowLastColumn="0" w:lastRowFirstColumn="0" w:lastRowLastColumn="0"/>
            </w:pPr>
            <w:r>
              <w:t>Een script dat ervoor zorgt dat de BGP Neighbor wordt toegevoegd. Deze actie zorgt er mee voor dat de VPN-tunnel geactiveerd wordt.</w:t>
            </w:r>
          </w:p>
        </w:tc>
      </w:tr>
      <w:tr w:rsidR="00247B27" w14:paraId="04212F60" w14:textId="77777777" w:rsidTr="00A73985">
        <w:trPr>
          <w:trHeight w:val="827"/>
        </w:trPr>
        <w:tc>
          <w:tcPr>
            <w:cnfStyle w:val="001000000000" w:firstRow="0" w:lastRow="0" w:firstColumn="1" w:lastColumn="0" w:oddVBand="0" w:evenVBand="0" w:oddHBand="0" w:evenHBand="0" w:firstRowFirstColumn="0" w:firstRowLastColumn="0" w:lastRowFirstColumn="0" w:lastRowLastColumn="0"/>
            <w:tcW w:w="2547" w:type="dxa"/>
          </w:tcPr>
          <w:p w14:paraId="477DB4A6" w14:textId="4C640FFD" w:rsidR="00247B27" w:rsidRDefault="00247B27" w:rsidP="00DF6D8D">
            <w:r>
              <w:t>Hubs enable – Add user</w:t>
            </w:r>
          </w:p>
        </w:tc>
        <w:tc>
          <w:tcPr>
            <w:tcW w:w="6520" w:type="dxa"/>
          </w:tcPr>
          <w:p w14:paraId="4ADFBB4C" w14:textId="3B75AB59" w:rsidR="00247B27" w:rsidRDefault="00247B27" w:rsidP="00DF6D8D">
            <w:pPr>
              <w:cnfStyle w:val="000000000000" w:firstRow="0" w:lastRow="0" w:firstColumn="0" w:lastColumn="0" w:oddVBand="0" w:evenVBand="0" w:oddHBand="0" w:evenHBand="0" w:firstRowFirstColumn="0" w:firstRowLastColumn="0" w:lastRowFirstColumn="0" w:lastRowLastColumn="0"/>
            </w:pPr>
            <w:r>
              <w:t>Een script dat ervoor zrogt dat de gebruiker van de VPN-tunnel wordt toegevoegd. Deze actie zorgt er mee voor dat de VPN-tunnel geactiveerd wordt.</w:t>
            </w:r>
          </w:p>
        </w:tc>
      </w:tr>
      <w:tr w:rsidR="00247B27" w14:paraId="7477FFB8" w14:textId="77777777" w:rsidTr="00A73985">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547" w:type="dxa"/>
          </w:tcPr>
          <w:p w14:paraId="02F9F77E" w14:textId="3A4A4304" w:rsidR="00247B27" w:rsidRDefault="00247B27" w:rsidP="00DF6D8D">
            <w:r>
              <w:t>Spokes</w:t>
            </w:r>
          </w:p>
        </w:tc>
        <w:tc>
          <w:tcPr>
            <w:tcW w:w="6520" w:type="dxa"/>
          </w:tcPr>
          <w:p w14:paraId="508AB614" w14:textId="49A49A2D" w:rsidR="00247B27" w:rsidRDefault="00247B27" w:rsidP="00DF6D8D">
            <w:pPr>
              <w:cnfStyle w:val="000000100000" w:firstRow="0" w:lastRow="0" w:firstColumn="0" w:lastColumn="0" w:oddVBand="0" w:evenVBand="0" w:oddHBand="1" w:evenHBand="0" w:firstRowFirstColumn="0" w:firstRowLastColumn="0" w:lastRowFirstColumn="0" w:lastRowLastColumn="0"/>
            </w:pPr>
            <w:r>
              <w:t>Een script met een declaratie van alle spokes variabelen die betrekking hebben tot de huidige site.</w:t>
            </w:r>
          </w:p>
        </w:tc>
      </w:tr>
      <w:tr w:rsidR="00247B27" w14:paraId="534EC047" w14:textId="77777777" w:rsidTr="00A73985">
        <w:trPr>
          <w:trHeight w:val="847"/>
        </w:trPr>
        <w:tc>
          <w:tcPr>
            <w:cnfStyle w:val="001000000000" w:firstRow="0" w:lastRow="0" w:firstColumn="1" w:lastColumn="0" w:oddVBand="0" w:evenVBand="0" w:oddHBand="0" w:evenHBand="0" w:firstRowFirstColumn="0" w:firstRowLastColumn="0" w:lastRowFirstColumn="0" w:lastRowLastColumn="0"/>
            <w:tcW w:w="2547" w:type="dxa"/>
          </w:tcPr>
          <w:p w14:paraId="3ADC276B" w14:textId="4FDD4A14" w:rsidR="00247B27" w:rsidRDefault="00247B27" w:rsidP="00DF6D8D">
            <w:r>
              <w:t>Site configuratie</w:t>
            </w:r>
          </w:p>
        </w:tc>
        <w:tc>
          <w:tcPr>
            <w:tcW w:w="6520" w:type="dxa"/>
          </w:tcPr>
          <w:p w14:paraId="146DCC99" w14:textId="2213FF91" w:rsidR="00247B27" w:rsidRPr="0098784E" w:rsidRDefault="00247B27" w:rsidP="00DF6D8D">
            <w:pPr>
              <w:cnfStyle w:val="000000000000" w:firstRow="0" w:lastRow="0" w:firstColumn="0" w:lastColumn="0" w:oddVBand="0" w:evenVBand="0" w:oddHBand="0" w:evenHBand="0" w:firstRowFirstColumn="0" w:firstRowLastColumn="0" w:lastRowFirstColumn="0" w:lastRowLastColumn="0"/>
            </w:pPr>
            <w:r>
              <w:t>Eén of twee scripts die de configuratie van de site zelf bevat. Dit is afhankelijk van de typering van de site (</w:t>
            </w:r>
            <w:r>
              <w:rPr>
                <w:i/>
              </w:rPr>
              <w:t>large setup</w:t>
            </w:r>
            <w:r>
              <w:t xml:space="preserve"> genereert twee script, de overige genereren slechts één script).</w:t>
            </w:r>
          </w:p>
        </w:tc>
      </w:tr>
      <w:tr w:rsidR="00247B27" w14:paraId="34091A57" w14:textId="77777777" w:rsidTr="00A73985">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2547" w:type="dxa"/>
          </w:tcPr>
          <w:p w14:paraId="410C76E3" w14:textId="1A517A9A" w:rsidR="00247B27" w:rsidRDefault="00247B27" w:rsidP="00DF6D8D">
            <w:r>
              <w:t>Passwords</w:t>
            </w:r>
          </w:p>
        </w:tc>
        <w:tc>
          <w:tcPr>
            <w:tcW w:w="6520" w:type="dxa"/>
          </w:tcPr>
          <w:p w14:paraId="4163FDB7" w14:textId="7119AF5A" w:rsidR="00247B27" w:rsidRDefault="00247B27" w:rsidP="00DF6D8D">
            <w:pPr>
              <w:cnfStyle w:val="000000100000" w:firstRow="0" w:lastRow="0" w:firstColumn="0" w:lastColumn="0" w:oddVBand="0" w:evenVBand="0" w:oddHBand="1" w:evenHBand="0" w:firstRowFirstColumn="0" w:firstRowLastColumn="0" w:lastRowFirstColumn="0" w:lastRowLastColumn="0"/>
            </w:pPr>
            <w:r>
              <w:t>Een tekstbestand met automatisch gegenereerde wachtwoorden. Deze wachtwoorden komen terug voor in de overig gegenereerde scripts.</w:t>
            </w:r>
          </w:p>
        </w:tc>
      </w:tr>
    </w:tbl>
    <w:p w14:paraId="3446AE9F" w14:textId="1ED7EA8F" w:rsidR="007E54E1" w:rsidRDefault="007E54E1" w:rsidP="00DF6D8D"/>
    <w:p w14:paraId="5C4E2586" w14:textId="45E925AA" w:rsidR="00C72E06" w:rsidRPr="00C72E06" w:rsidRDefault="00C72E06" w:rsidP="00DF6D8D">
      <w:r>
        <w:t xml:space="preserve">Zodra alle configuraties zijn aangemaakt, wordt de </w:t>
      </w:r>
      <w:r>
        <w:rPr>
          <w:i/>
        </w:rPr>
        <w:t>Policy Package</w:t>
      </w:r>
      <w:r>
        <w:t xml:space="preserve"> in Fortinet opnieuw geïnstalleerd.</w:t>
      </w:r>
    </w:p>
    <w:p w14:paraId="6EFD4981" w14:textId="77777777" w:rsidR="00A00EF3" w:rsidRDefault="00A00EF3">
      <w:pPr>
        <w:rPr>
          <w:b/>
          <w:bCs/>
          <w:i/>
          <w:color w:val="0070C0"/>
          <w:szCs w:val="26"/>
        </w:rPr>
      </w:pPr>
      <w:r>
        <w:br w:type="page"/>
      </w:r>
    </w:p>
    <w:p w14:paraId="5B6455E7" w14:textId="2BE44379" w:rsidR="00DF6D8D" w:rsidRDefault="00DF6D8D" w:rsidP="00DF6D8D">
      <w:pPr>
        <w:pStyle w:val="Kop2"/>
      </w:pPr>
      <w:bookmarkStart w:id="16" w:name="_Toc535824480"/>
      <w:r>
        <w:lastRenderedPageBreak/>
        <w:t>VPN-tunnel</w:t>
      </w:r>
      <w:bookmarkEnd w:id="16"/>
    </w:p>
    <w:p w14:paraId="09D8ED6D" w14:textId="590679C0" w:rsidR="00DF6D8D" w:rsidRDefault="00AD51B0" w:rsidP="00DF6D8D">
      <w:r>
        <w:t xml:space="preserve">Van tijd tot tijd is het nodig om de VPN-tunnel van een reeds geconfigureerde site te activeren of te deactiveren. </w:t>
      </w:r>
      <w:r w:rsidR="00C72E06">
        <w:t xml:space="preserve">Echter </w:t>
      </w:r>
      <w:r w:rsidR="004942EA">
        <w:t xml:space="preserve">is het niet nodig dat de software álle configuraties genereert. </w:t>
      </w:r>
      <w:r w:rsidR="00A00EF3">
        <w:t>Vandaar is in het overzicht van de sites een extra kolom voorzien met actieknoppen die dit proces op zich nemen.</w:t>
      </w:r>
    </w:p>
    <w:p w14:paraId="6245D409" w14:textId="053B1516" w:rsidR="00A00EF3" w:rsidRDefault="0072151F" w:rsidP="00DF6D8D">
      <w:r w:rsidRPr="0072151F">
        <w:drawing>
          <wp:inline distT="0" distB="0" distL="0" distR="0" wp14:anchorId="0E83D83B" wp14:editId="43B155F3">
            <wp:extent cx="5760720" cy="3465195"/>
            <wp:effectExtent l="0" t="0" r="0" b="190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465195"/>
                    </a:xfrm>
                    <a:prstGeom prst="rect">
                      <a:avLst/>
                    </a:prstGeom>
                  </pic:spPr>
                </pic:pic>
              </a:graphicData>
            </a:graphic>
          </wp:inline>
        </w:drawing>
      </w:r>
    </w:p>
    <w:p w14:paraId="46A49D3F" w14:textId="367E58D6" w:rsidR="0072151F" w:rsidRDefault="00D70698" w:rsidP="00DF6D8D">
      <w:r>
        <w:t>Afhankelijk van de status van de VPN-tunnel zal per site een andere actieknop beschikbaar staan</w:t>
      </w:r>
      <w:r w:rsidR="0030248A">
        <w:t>:</w:t>
      </w:r>
    </w:p>
    <w:tbl>
      <w:tblPr>
        <w:tblStyle w:val="Rastertabel4-Accent5"/>
        <w:tblW w:w="0" w:type="auto"/>
        <w:tblLook w:val="04A0" w:firstRow="1" w:lastRow="0" w:firstColumn="1" w:lastColumn="0" w:noHBand="0" w:noVBand="1"/>
      </w:tblPr>
      <w:tblGrid>
        <w:gridCol w:w="2263"/>
        <w:gridCol w:w="3778"/>
        <w:gridCol w:w="3021"/>
      </w:tblGrid>
      <w:tr w:rsidR="000532AF" w14:paraId="1426121E" w14:textId="77777777" w:rsidTr="00654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7C2522" w14:textId="77777777" w:rsidR="000532AF" w:rsidRDefault="000532AF" w:rsidP="0065486C">
            <w:pPr>
              <w:rPr>
                <w:rFonts w:cstheme="minorHAnsi"/>
                <w:szCs w:val="20"/>
              </w:rPr>
            </w:pPr>
            <w:r>
              <w:rPr>
                <w:rFonts w:cstheme="minorHAnsi"/>
                <w:szCs w:val="20"/>
              </w:rPr>
              <w:t>Knop</w:t>
            </w:r>
          </w:p>
        </w:tc>
        <w:tc>
          <w:tcPr>
            <w:tcW w:w="3778" w:type="dxa"/>
          </w:tcPr>
          <w:p w14:paraId="30A94B5D" w14:textId="77777777" w:rsidR="000532AF" w:rsidRDefault="000532AF" w:rsidP="0065486C">
            <w:pPr>
              <w:cnfStyle w:val="100000000000" w:firstRow="1" w:lastRow="0" w:firstColumn="0" w:lastColumn="0" w:oddVBand="0" w:evenVBand="0" w:oddHBand="0" w:evenHBand="0" w:firstRowFirstColumn="0" w:firstRowLastColumn="0" w:lastRowFirstColumn="0" w:lastRowLastColumn="0"/>
              <w:rPr>
                <w:rFonts w:cstheme="minorHAnsi"/>
                <w:szCs w:val="20"/>
              </w:rPr>
            </w:pPr>
            <w:r>
              <w:rPr>
                <w:rFonts w:cstheme="minorHAnsi"/>
                <w:szCs w:val="20"/>
              </w:rPr>
              <w:t>Betekenis</w:t>
            </w:r>
          </w:p>
        </w:tc>
        <w:tc>
          <w:tcPr>
            <w:tcW w:w="3021" w:type="dxa"/>
          </w:tcPr>
          <w:p w14:paraId="69BD0999" w14:textId="77777777" w:rsidR="000532AF" w:rsidRDefault="000532AF" w:rsidP="0065486C">
            <w:pPr>
              <w:cnfStyle w:val="100000000000" w:firstRow="1" w:lastRow="0" w:firstColumn="0" w:lastColumn="0" w:oddVBand="0" w:evenVBand="0" w:oddHBand="0" w:evenHBand="0" w:firstRowFirstColumn="0" w:firstRowLastColumn="0" w:lastRowFirstColumn="0" w:lastRowLastColumn="0"/>
              <w:rPr>
                <w:rFonts w:cstheme="minorHAnsi"/>
                <w:szCs w:val="20"/>
              </w:rPr>
            </w:pPr>
            <w:r>
              <w:rPr>
                <w:rFonts w:cstheme="minorHAnsi"/>
                <w:szCs w:val="20"/>
              </w:rPr>
              <w:t>Actie bij drukken op knop</w:t>
            </w:r>
          </w:p>
        </w:tc>
      </w:tr>
      <w:tr w:rsidR="000532AF" w14:paraId="3DA3D6EA" w14:textId="77777777" w:rsidTr="00654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391D315" w14:textId="77777777" w:rsidR="000532AF" w:rsidRDefault="000532AF" w:rsidP="0065486C">
            <w:pPr>
              <w:rPr>
                <w:rFonts w:cstheme="minorHAnsi"/>
                <w:szCs w:val="20"/>
              </w:rPr>
            </w:pPr>
            <w:r w:rsidRPr="004C0379">
              <w:rPr>
                <w:rFonts w:cstheme="minorHAnsi"/>
                <w:szCs w:val="20"/>
              </w:rPr>
              <w:drawing>
                <wp:inline distT="0" distB="0" distL="0" distR="0" wp14:anchorId="26F7398B" wp14:editId="75675399">
                  <wp:extent cx="807790" cy="236240"/>
                  <wp:effectExtent l="0" t="0" r="0" b="0"/>
                  <wp:docPr id="314" name="Afbeelding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7790" cy="236240"/>
                          </a:xfrm>
                          <a:prstGeom prst="rect">
                            <a:avLst/>
                          </a:prstGeom>
                        </pic:spPr>
                      </pic:pic>
                    </a:graphicData>
                  </a:graphic>
                </wp:inline>
              </w:drawing>
            </w:r>
          </w:p>
        </w:tc>
        <w:tc>
          <w:tcPr>
            <w:tcW w:w="3778" w:type="dxa"/>
          </w:tcPr>
          <w:p w14:paraId="5C5B795C" w14:textId="77777777" w:rsidR="000532AF" w:rsidRDefault="000532AF" w:rsidP="0065486C">
            <w:pPr>
              <w:cnfStyle w:val="000000100000" w:firstRow="0" w:lastRow="0" w:firstColumn="0" w:lastColumn="0" w:oddVBand="0" w:evenVBand="0" w:oddHBand="1" w:evenHBand="0" w:firstRowFirstColumn="0" w:firstRowLastColumn="0" w:lastRowFirstColumn="0" w:lastRowLastColumn="0"/>
              <w:rPr>
                <w:rFonts w:cstheme="minorHAnsi"/>
                <w:szCs w:val="20"/>
              </w:rPr>
            </w:pPr>
            <w:r>
              <w:rPr>
                <w:rFonts w:cstheme="minorHAnsi"/>
                <w:szCs w:val="20"/>
              </w:rPr>
              <w:t>De VPN-tunnel is geactiveerd voor de huidige site.</w:t>
            </w:r>
          </w:p>
        </w:tc>
        <w:tc>
          <w:tcPr>
            <w:tcW w:w="3021" w:type="dxa"/>
          </w:tcPr>
          <w:p w14:paraId="3C4BA91F" w14:textId="77777777" w:rsidR="000532AF" w:rsidRDefault="000532AF" w:rsidP="0065486C">
            <w:pPr>
              <w:cnfStyle w:val="000000100000" w:firstRow="0" w:lastRow="0" w:firstColumn="0" w:lastColumn="0" w:oddVBand="0" w:evenVBand="0" w:oddHBand="1" w:evenHBand="0" w:firstRowFirstColumn="0" w:firstRowLastColumn="0" w:lastRowFirstColumn="0" w:lastRowLastColumn="0"/>
              <w:rPr>
                <w:rFonts w:cstheme="minorHAnsi"/>
                <w:szCs w:val="20"/>
              </w:rPr>
            </w:pPr>
            <w:r>
              <w:rPr>
                <w:rFonts w:cstheme="minorHAnsi"/>
                <w:szCs w:val="20"/>
              </w:rPr>
              <w:t>De VPN-verbinding wordt uitgeschakeld.</w:t>
            </w:r>
          </w:p>
        </w:tc>
      </w:tr>
      <w:tr w:rsidR="000532AF" w14:paraId="5593ECFB" w14:textId="77777777" w:rsidTr="0065486C">
        <w:tc>
          <w:tcPr>
            <w:cnfStyle w:val="001000000000" w:firstRow="0" w:lastRow="0" w:firstColumn="1" w:lastColumn="0" w:oddVBand="0" w:evenVBand="0" w:oddHBand="0" w:evenHBand="0" w:firstRowFirstColumn="0" w:firstRowLastColumn="0" w:lastRowFirstColumn="0" w:lastRowLastColumn="0"/>
            <w:tcW w:w="2263" w:type="dxa"/>
          </w:tcPr>
          <w:p w14:paraId="5178A1E1" w14:textId="77777777" w:rsidR="000532AF" w:rsidRDefault="000532AF" w:rsidP="0065486C">
            <w:pPr>
              <w:rPr>
                <w:rFonts w:cstheme="minorHAnsi"/>
                <w:szCs w:val="20"/>
              </w:rPr>
            </w:pPr>
            <w:r w:rsidRPr="004C0379">
              <w:rPr>
                <w:rFonts w:cstheme="minorHAnsi"/>
                <w:szCs w:val="20"/>
              </w:rPr>
              <w:drawing>
                <wp:inline distT="0" distB="0" distL="0" distR="0" wp14:anchorId="17FF0713" wp14:editId="2DBF2C5C">
                  <wp:extent cx="952583" cy="274344"/>
                  <wp:effectExtent l="0" t="0" r="0" b="0"/>
                  <wp:docPr id="315" name="Afbeelding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83" cy="274344"/>
                          </a:xfrm>
                          <a:prstGeom prst="rect">
                            <a:avLst/>
                          </a:prstGeom>
                        </pic:spPr>
                      </pic:pic>
                    </a:graphicData>
                  </a:graphic>
                </wp:inline>
              </w:drawing>
            </w:r>
          </w:p>
        </w:tc>
        <w:tc>
          <w:tcPr>
            <w:tcW w:w="3778" w:type="dxa"/>
          </w:tcPr>
          <w:p w14:paraId="1BE70A89" w14:textId="77777777" w:rsidR="000532AF" w:rsidRDefault="000532AF" w:rsidP="0065486C">
            <w:pPr>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szCs w:val="20"/>
              </w:rPr>
              <w:t>Er is geen actieve VPN-verbinding aanwezig.</w:t>
            </w:r>
          </w:p>
        </w:tc>
        <w:tc>
          <w:tcPr>
            <w:tcW w:w="3021" w:type="dxa"/>
          </w:tcPr>
          <w:p w14:paraId="098BDC6D" w14:textId="77777777" w:rsidR="000532AF" w:rsidRDefault="000532AF" w:rsidP="0065486C">
            <w:pPr>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szCs w:val="20"/>
              </w:rPr>
              <w:t>De VPN-verbinding wordt ingeschakeld.</w:t>
            </w:r>
          </w:p>
        </w:tc>
      </w:tr>
    </w:tbl>
    <w:p w14:paraId="1D63EA27" w14:textId="77777777" w:rsidR="00D70698" w:rsidRDefault="00D70698" w:rsidP="00DF6D8D"/>
    <w:p w14:paraId="0C6104E7" w14:textId="77777777" w:rsidR="0030248A" w:rsidRDefault="0030248A">
      <w:pPr>
        <w:rPr>
          <w:b/>
          <w:bCs/>
          <w:i/>
          <w:color w:val="0070C0"/>
          <w:szCs w:val="26"/>
        </w:rPr>
      </w:pPr>
      <w:r>
        <w:br w:type="page"/>
      </w:r>
    </w:p>
    <w:p w14:paraId="7C78DF53" w14:textId="538ABC27" w:rsidR="00DF6D8D" w:rsidRDefault="00DF6D8D" w:rsidP="00DF6D8D">
      <w:pPr>
        <w:pStyle w:val="Kop2"/>
      </w:pPr>
      <w:bookmarkStart w:id="17" w:name="_Toc535824481"/>
      <w:r>
        <w:lastRenderedPageBreak/>
        <w:t>Aryaka</w:t>
      </w:r>
      <w:bookmarkEnd w:id="17"/>
    </w:p>
    <w:p w14:paraId="2D3B3306" w14:textId="0E16B04E" w:rsidR="000850C4" w:rsidRDefault="00E914F8" w:rsidP="00DF6D8D">
      <w:r>
        <w:t xml:space="preserve">Iedere </w:t>
      </w:r>
      <w:r>
        <w:rPr>
          <w:i/>
        </w:rPr>
        <w:t>office</w:t>
      </w:r>
      <w:r>
        <w:t xml:space="preserve"> onafhankelijk van z’n </w:t>
      </w:r>
      <w:r w:rsidR="004B399C">
        <w:t>subtype</w:t>
      </w:r>
      <w:r>
        <w:t xml:space="preserve"> (</w:t>
      </w:r>
      <w:r>
        <w:rPr>
          <w:i/>
        </w:rPr>
        <w:t>box</w:t>
      </w:r>
      <w:r>
        <w:t xml:space="preserve">, </w:t>
      </w:r>
      <w:r>
        <w:rPr>
          <w:i/>
        </w:rPr>
        <w:t>small</w:t>
      </w:r>
      <w:r>
        <w:t xml:space="preserve">, of </w:t>
      </w:r>
      <w:r>
        <w:rPr>
          <w:i/>
        </w:rPr>
        <w:t>large</w:t>
      </w:r>
      <w:r>
        <w:t xml:space="preserve">) </w:t>
      </w:r>
      <w:r w:rsidR="00BC709A">
        <w:t>kan ingesteld worden met een Aryaka-configuratie</w:t>
      </w:r>
      <w:r w:rsidR="00E66355">
        <w:t xml:space="preserve"> bovenop de huidige setup</w:t>
      </w:r>
      <w:r w:rsidR="000850C4">
        <w:t>. Ook zijn er 2 verschillende soorten Aryaka-configuraties</w:t>
      </w:r>
      <w:r w:rsidR="00E66355">
        <w:t>.</w:t>
      </w:r>
      <w:r w:rsidR="00BD00A5">
        <w:t xml:space="preserve"> </w:t>
      </w:r>
      <w:r w:rsidR="00CB0E78">
        <w:t xml:space="preserve">Dit betekent dat </w:t>
      </w:r>
      <w:r w:rsidR="00B02D05">
        <w:t>voortaan</w:t>
      </w:r>
      <w:r w:rsidR="00810280">
        <w:t xml:space="preserve"> </w:t>
      </w:r>
      <w:r w:rsidR="00B02D05">
        <w:t>11 </w:t>
      </w:r>
      <w:r w:rsidR="000850C4">
        <w:t>typeringen aanwezig zijn, namelijk:</w:t>
      </w:r>
    </w:p>
    <w:p w14:paraId="1B14189A" w14:textId="377076D4" w:rsidR="000850C4" w:rsidRDefault="000850C4" w:rsidP="000850C4">
      <w:pPr>
        <w:pStyle w:val="Lijstalinea"/>
        <w:numPr>
          <w:ilvl w:val="0"/>
          <w:numId w:val="35"/>
        </w:numPr>
      </w:pPr>
      <w:r>
        <w:t>Ship – Small setup;</w:t>
      </w:r>
    </w:p>
    <w:p w14:paraId="708B81DF" w14:textId="42565678" w:rsidR="000850C4" w:rsidRDefault="000850C4" w:rsidP="000850C4">
      <w:pPr>
        <w:pStyle w:val="Lijstalinea"/>
        <w:numPr>
          <w:ilvl w:val="0"/>
          <w:numId w:val="35"/>
        </w:numPr>
      </w:pPr>
      <w:r>
        <w:t>Ship – Large setup;</w:t>
      </w:r>
    </w:p>
    <w:p w14:paraId="0540001B" w14:textId="1D273842" w:rsidR="000850C4" w:rsidRDefault="000850C4" w:rsidP="000850C4">
      <w:pPr>
        <w:pStyle w:val="Lijstalinea"/>
        <w:numPr>
          <w:ilvl w:val="0"/>
          <w:numId w:val="35"/>
        </w:numPr>
      </w:pPr>
      <w:r>
        <w:t>Office – Box setup zonder Aryaka;</w:t>
      </w:r>
    </w:p>
    <w:p w14:paraId="04A60CFA" w14:textId="46BD376C" w:rsidR="000850C4" w:rsidRDefault="000850C4" w:rsidP="000850C4">
      <w:pPr>
        <w:pStyle w:val="Lijstalinea"/>
        <w:numPr>
          <w:ilvl w:val="0"/>
          <w:numId w:val="35"/>
        </w:numPr>
      </w:pPr>
      <w:r>
        <w:t>Office – Box setup</w:t>
      </w:r>
      <w:r w:rsidR="00B02D05">
        <w:t xml:space="preserve"> met Aryaka IPsec;</w:t>
      </w:r>
    </w:p>
    <w:p w14:paraId="6403F217" w14:textId="05FE3227" w:rsidR="00B02D05" w:rsidRDefault="00B02D05" w:rsidP="000850C4">
      <w:pPr>
        <w:pStyle w:val="Lijstalinea"/>
        <w:numPr>
          <w:ilvl w:val="0"/>
          <w:numId w:val="35"/>
        </w:numPr>
      </w:pPr>
      <w:r>
        <w:t>Office – Box setup met Aryaka Anap;</w:t>
      </w:r>
    </w:p>
    <w:p w14:paraId="03D6B739" w14:textId="5D5C0C6C" w:rsidR="00B02D05" w:rsidRDefault="00B02D05" w:rsidP="000850C4">
      <w:pPr>
        <w:pStyle w:val="Lijstalinea"/>
        <w:numPr>
          <w:ilvl w:val="0"/>
          <w:numId w:val="35"/>
        </w:numPr>
      </w:pPr>
      <w:r>
        <w:t>Office – Small setup zonder Aryaka;</w:t>
      </w:r>
    </w:p>
    <w:p w14:paraId="2F556DB1" w14:textId="71FFC196" w:rsidR="00B02D05" w:rsidRDefault="00B02D05" w:rsidP="000850C4">
      <w:pPr>
        <w:pStyle w:val="Lijstalinea"/>
        <w:numPr>
          <w:ilvl w:val="0"/>
          <w:numId w:val="35"/>
        </w:numPr>
      </w:pPr>
      <w:r>
        <w:t>Office – Small setup met Aryaka IPsec;</w:t>
      </w:r>
    </w:p>
    <w:p w14:paraId="7BB28735" w14:textId="6CD10743" w:rsidR="00B02D05" w:rsidRDefault="00B02D05" w:rsidP="000850C4">
      <w:pPr>
        <w:pStyle w:val="Lijstalinea"/>
        <w:numPr>
          <w:ilvl w:val="0"/>
          <w:numId w:val="35"/>
        </w:numPr>
      </w:pPr>
      <w:r>
        <w:t>Office – Small setup met Aryaka Anap;</w:t>
      </w:r>
    </w:p>
    <w:p w14:paraId="2A108270" w14:textId="1F4208BF" w:rsidR="00B02D05" w:rsidRDefault="00B02D05" w:rsidP="000850C4">
      <w:pPr>
        <w:pStyle w:val="Lijstalinea"/>
        <w:numPr>
          <w:ilvl w:val="0"/>
          <w:numId w:val="35"/>
        </w:numPr>
      </w:pPr>
      <w:r>
        <w:t>Office – Large setup zonder Aryaka;</w:t>
      </w:r>
    </w:p>
    <w:p w14:paraId="435647D3" w14:textId="43DBD304" w:rsidR="00B02D05" w:rsidRDefault="00B02D05" w:rsidP="000850C4">
      <w:pPr>
        <w:pStyle w:val="Lijstalinea"/>
        <w:numPr>
          <w:ilvl w:val="0"/>
          <w:numId w:val="35"/>
        </w:numPr>
      </w:pPr>
      <w:r>
        <w:t>Office – Large setup met Aryaka IPsec;</w:t>
      </w:r>
    </w:p>
    <w:p w14:paraId="633B206F" w14:textId="0295FD08" w:rsidR="00B02D05" w:rsidRDefault="00B02D05" w:rsidP="000850C4">
      <w:pPr>
        <w:pStyle w:val="Lijstalinea"/>
        <w:numPr>
          <w:ilvl w:val="0"/>
          <w:numId w:val="35"/>
        </w:numPr>
      </w:pPr>
      <w:r>
        <w:t>Office – Large setup met Aryaka Anap.</w:t>
      </w:r>
    </w:p>
    <w:p w14:paraId="5B199A19" w14:textId="2894F4BB" w:rsidR="002B1D54" w:rsidRDefault="00B35167" w:rsidP="00DF6D8D">
      <w:r>
        <w:t xml:space="preserve">In het overzicht van alle sites is een extra kolom aanwezig </w:t>
      </w:r>
      <w:r w:rsidR="00A16C09">
        <w:t xml:space="preserve">waarin voor </w:t>
      </w:r>
      <w:r w:rsidR="00A16C09">
        <w:rPr>
          <w:i/>
        </w:rPr>
        <w:t>offices</w:t>
      </w:r>
      <w:r w:rsidR="00A16C09">
        <w:t xml:space="preserve"> actieknoppen beschikbaar staan om Aryaka in te stellen:</w:t>
      </w:r>
    </w:p>
    <w:p w14:paraId="72FE8708" w14:textId="14A1B73D" w:rsidR="00A16C09" w:rsidRDefault="00756591" w:rsidP="00DF6D8D">
      <w:r w:rsidRPr="00756591">
        <w:drawing>
          <wp:inline distT="0" distB="0" distL="0" distR="0" wp14:anchorId="2F0643D2" wp14:editId="15971A2B">
            <wp:extent cx="5760720" cy="3308985"/>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308985"/>
                    </a:xfrm>
                    <a:prstGeom prst="rect">
                      <a:avLst/>
                    </a:prstGeom>
                  </pic:spPr>
                </pic:pic>
              </a:graphicData>
            </a:graphic>
          </wp:inline>
        </w:drawing>
      </w:r>
    </w:p>
    <w:p w14:paraId="31C87B95" w14:textId="77777777" w:rsidR="00302A74" w:rsidRDefault="00302A74">
      <w:r>
        <w:br w:type="page"/>
      </w:r>
    </w:p>
    <w:p w14:paraId="1AFF65F8" w14:textId="2569ECC0" w:rsidR="00947952" w:rsidRDefault="00430644" w:rsidP="00DF6D8D">
      <w:r>
        <w:lastRenderedPageBreak/>
        <w:t xml:space="preserve">Afhankelijk van de </w:t>
      </w:r>
      <w:r w:rsidR="008D4DEE">
        <w:t xml:space="preserve">geactiveerde configuratie krijgen de actieknoppen een andere lay-out. Indien “Aryaka IPsec” geconfigureerd is, staat </w:t>
      </w:r>
      <w:r w:rsidR="00E911DA">
        <w:t>bij</w:t>
      </w:r>
      <w:r w:rsidR="008D4DEE">
        <w:t xml:space="preserve"> de gelijknamige </w:t>
      </w:r>
      <w:r w:rsidR="00E911DA">
        <w:t xml:space="preserve">actieknop een groen bolletje; mocht “Aryaka Anap” geconfigureerd zijn, </w:t>
      </w:r>
      <w:r w:rsidR="00D3261F">
        <w:t>bevat die actieknop een groen bolletje; als Aryaka niet ingesteld is, heeft geen van beide actieknoppen een groen bolletje.</w:t>
      </w:r>
    </w:p>
    <w:p w14:paraId="6BAC54C5" w14:textId="12C53F3F" w:rsidR="00675D22" w:rsidRDefault="003E4A05" w:rsidP="00DF6D8D">
      <w:r>
        <w:t xml:space="preserve">Door op de actieknoppen te drukken, gaat de software de gelijknamige Aryaka-configuratie </w:t>
      </w:r>
      <w:r w:rsidR="001668EE">
        <w:t>instellen of verwijderen</w:t>
      </w:r>
      <w:r w:rsidR="00A05E1A">
        <w:t xml:space="preserve">. Indien het groen bolletje </w:t>
      </w:r>
      <w:r w:rsidR="008F665B">
        <w:t xml:space="preserve">bij in de actieknop staat, gaat Aryaka worden verwijderd; anders stelt de applicatie huidige site in als </w:t>
      </w:r>
      <w:r w:rsidR="008F665B">
        <w:rPr>
          <w:i/>
        </w:rPr>
        <w:t>office</w:t>
      </w:r>
      <w:r w:rsidR="008F665B">
        <w:t xml:space="preserve"> met Aryaka. Beide processen nemen enige tijd in beslag, omdat er veel communicatie ontstaat met Fortinet.</w:t>
      </w:r>
      <w:r w:rsidR="00365B3F">
        <w:t xml:space="preserve"> </w:t>
      </w:r>
    </w:p>
    <w:p w14:paraId="33C24471" w14:textId="44DD3E34" w:rsidR="00756591" w:rsidRDefault="00BD00A5" w:rsidP="00DF6D8D">
      <w:r>
        <w:rPr>
          <w:i/>
        </w:rPr>
        <w:t>Ships</w:t>
      </w:r>
      <w:r>
        <w:t xml:space="preserve"> zijn niet voorzien van </w:t>
      </w:r>
      <w:r w:rsidR="00596B5B">
        <w:t>Aryaka</w:t>
      </w:r>
      <w:r>
        <w:t>.</w:t>
      </w:r>
    </w:p>
    <w:p w14:paraId="0DD36849" w14:textId="6A46BDBE" w:rsidR="00302A74" w:rsidRDefault="00662897" w:rsidP="00302A74">
      <w:pPr>
        <w:pStyle w:val="Kop3"/>
      </w:pPr>
      <w:bookmarkStart w:id="18" w:name="_Aryaka_instellingen"/>
      <w:bookmarkStart w:id="19" w:name="_Toc535824482"/>
      <w:bookmarkEnd w:id="18"/>
      <w:r>
        <w:t>Aryaka instellingen</w:t>
      </w:r>
      <w:bookmarkEnd w:id="19"/>
    </w:p>
    <w:p w14:paraId="36EA1364" w14:textId="217923F9" w:rsidR="00662897" w:rsidRDefault="008C7ADF" w:rsidP="00662897">
      <w:r>
        <w:t>Alvorens één van beide Aryaka-configuraties ingesteld kan worden, moet de site en/of de applicatie zelf voorzien zijn van de nodige Aryaka instellingen.</w:t>
      </w:r>
    </w:p>
    <w:p w14:paraId="3F65D083" w14:textId="64EB919E" w:rsidR="00CA03AD" w:rsidRDefault="00CA03AD" w:rsidP="00662897">
      <w:r>
        <w:rPr>
          <w:b/>
        </w:rPr>
        <w:t>Aryaka IPsec</w:t>
      </w:r>
    </w:p>
    <w:p w14:paraId="3C3E4ED6" w14:textId="4C61A61B" w:rsidR="00CA03AD" w:rsidRDefault="00490046" w:rsidP="00662897">
      <w:r>
        <w:t xml:space="preserve">Om Aryaka IPsec in te stellen op een site </w:t>
      </w:r>
      <w:r w:rsidR="00961343">
        <w:t xml:space="preserve">zijn nog extra gegevens nodig op niveau van de site. </w:t>
      </w:r>
      <w:r w:rsidR="005B706C">
        <w:t>Deze kunnen waarde krijgen door eerst de site in kwestie te selecteren, en vervolgens in het lint bovenaan op knop “</w:t>
      </w:r>
      <w:r w:rsidR="005B706C">
        <w:rPr>
          <w:i/>
        </w:rPr>
        <w:t>Site Aryaka settings</w:t>
      </w:r>
      <w:r w:rsidR="005B706C">
        <w:t>” te drukken.</w:t>
      </w:r>
    </w:p>
    <w:p w14:paraId="592E38E4" w14:textId="51592202" w:rsidR="005B706C" w:rsidRDefault="0057593A" w:rsidP="00662897">
      <w:r>
        <w:drawing>
          <wp:inline distT="0" distB="0" distL="0" distR="0" wp14:anchorId="1D5EC333" wp14:editId="1002AAA4">
            <wp:extent cx="5760720" cy="211963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19630"/>
                    </a:xfrm>
                    <a:prstGeom prst="rect">
                      <a:avLst/>
                    </a:prstGeom>
                  </pic:spPr>
                </pic:pic>
              </a:graphicData>
            </a:graphic>
          </wp:inline>
        </w:drawing>
      </w:r>
    </w:p>
    <w:p w14:paraId="637A7BB2" w14:textId="02DD0277" w:rsidR="0057593A" w:rsidRDefault="0057593A" w:rsidP="00662897">
      <w:r>
        <w:t xml:space="preserve">Dit opent een scherm </w:t>
      </w:r>
      <w:r w:rsidR="00C54D21">
        <w:t>waarin 4 extra eigenschappen staan:</w:t>
      </w:r>
    </w:p>
    <w:p w14:paraId="6C88C27E" w14:textId="0E55275B" w:rsidR="00C54D21" w:rsidRDefault="00C54D21" w:rsidP="00662897">
      <w:r>
        <w:lastRenderedPageBreak/>
        <w:drawing>
          <wp:inline distT="0" distB="0" distL="0" distR="0" wp14:anchorId="676B2E88" wp14:editId="68B1F6C7">
            <wp:extent cx="3619500" cy="1602828"/>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0191" cy="1611991"/>
                    </a:xfrm>
                    <a:prstGeom prst="rect">
                      <a:avLst/>
                    </a:prstGeom>
                  </pic:spPr>
                </pic:pic>
              </a:graphicData>
            </a:graphic>
          </wp:inline>
        </w:drawing>
      </w:r>
    </w:p>
    <w:p w14:paraId="73D39995" w14:textId="34E092D9" w:rsidR="00C54D21" w:rsidRDefault="005F36E6" w:rsidP="00662897">
      <w:r>
        <w:t>Zolang deze gegevens niet correct zijn ingevuld, is het niet mogelijk om de site te configureren met een Aryaka</w:t>
      </w:r>
      <w:r w:rsidR="00CB1541">
        <w:t> IPsec</w:t>
      </w:r>
      <w:r>
        <w:t>-configuratie.</w:t>
      </w:r>
    </w:p>
    <w:p w14:paraId="0844090D" w14:textId="57881EE2" w:rsidR="005F36E6" w:rsidRDefault="005F36E6" w:rsidP="00662897">
      <w:r>
        <w:rPr>
          <w:b/>
        </w:rPr>
        <w:t>Aryaka Anap</w:t>
      </w:r>
    </w:p>
    <w:p w14:paraId="1C15A2AA" w14:textId="57409E0B" w:rsidR="005F36E6" w:rsidRDefault="00745F11" w:rsidP="00662897">
      <w:r>
        <w:t xml:space="preserve">Ook voor Aryaka Anap zijn extra instellingen nodig. Echter zijn deze </w:t>
      </w:r>
      <w:r w:rsidR="00B326E2">
        <w:t>gegevens</w:t>
      </w:r>
      <w:r>
        <w:t xml:space="preserve"> niet op site-niveau maar op applicatie-niveau</w:t>
      </w:r>
      <w:r w:rsidR="00B326E2">
        <w:t xml:space="preserve"> in te stellen</w:t>
      </w:r>
      <w:r w:rsidR="0050623F">
        <w:t xml:space="preserve">. Dit kan men doen </w:t>
      </w:r>
      <w:r w:rsidR="00CE57CE">
        <w:t>m.b.v.</w:t>
      </w:r>
      <w:r w:rsidR="0050623F">
        <w:t xml:space="preserve"> de knop “</w:t>
      </w:r>
      <w:r w:rsidR="0050623F">
        <w:rPr>
          <w:i/>
        </w:rPr>
        <w:t>Dummy Aryaka settings</w:t>
      </w:r>
      <w:r w:rsidR="0050623F">
        <w:t>” dat zich in het lint bevindt.</w:t>
      </w:r>
    </w:p>
    <w:p w14:paraId="448377A9" w14:textId="151ED29A" w:rsidR="0050623F" w:rsidRDefault="00CE57CE" w:rsidP="00662897">
      <w:r>
        <w:drawing>
          <wp:inline distT="0" distB="0" distL="0" distR="0" wp14:anchorId="3E382289" wp14:editId="0A91C427">
            <wp:extent cx="5514975" cy="1905000"/>
            <wp:effectExtent l="0" t="0" r="952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4975" cy="1905000"/>
                    </a:xfrm>
                    <a:prstGeom prst="rect">
                      <a:avLst/>
                    </a:prstGeom>
                  </pic:spPr>
                </pic:pic>
              </a:graphicData>
            </a:graphic>
          </wp:inline>
        </w:drawing>
      </w:r>
    </w:p>
    <w:p w14:paraId="5A822DE4" w14:textId="464583AB" w:rsidR="00CE57CE" w:rsidRDefault="00CE57CE" w:rsidP="00662897">
      <w:r>
        <w:t>Dit opent eveneens een pop-up waar praktisch dezelfde eigenschappen te vinden zijn:</w:t>
      </w:r>
    </w:p>
    <w:p w14:paraId="73D907AB" w14:textId="249028F1" w:rsidR="00CE57CE" w:rsidRDefault="0031548A" w:rsidP="00662897">
      <w:r>
        <w:drawing>
          <wp:inline distT="0" distB="0" distL="0" distR="0" wp14:anchorId="5E8C8176" wp14:editId="6CE1914D">
            <wp:extent cx="4358640" cy="1732381"/>
            <wp:effectExtent l="0" t="0" r="3810" b="127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7904" cy="1736063"/>
                    </a:xfrm>
                    <a:prstGeom prst="rect">
                      <a:avLst/>
                    </a:prstGeom>
                  </pic:spPr>
                </pic:pic>
              </a:graphicData>
            </a:graphic>
          </wp:inline>
        </w:drawing>
      </w:r>
    </w:p>
    <w:p w14:paraId="08654D15" w14:textId="77777777" w:rsidR="00C84281" w:rsidRDefault="00C84281">
      <w:pPr>
        <w:rPr>
          <w:rFonts w:eastAsiaTheme="majorEastAsia" w:cstheme="majorBidi"/>
          <w:b/>
          <w:bCs/>
          <w:i/>
          <w:color w:val="0070C0"/>
        </w:rPr>
      </w:pPr>
      <w:r>
        <w:br w:type="page"/>
      </w:r>
    </w:p>
    <w:p w14:paraId="2FBE5810" w14:textId="55891E89" w:rsidR="00662897" w:rsidRDefault="00662897" w:rsidP="00662897">
      <w:pPr>
        <w:pStyle w:val="Kop3"/>
      </w:pPr>
      <w:bookmarkStart w:id="20" w:name="_Toc535824483"/>
      <w:r>
        <w:lastRenderedPageBreak/>
        <w:t>Statische routeringen</w:t>
      </w:r>
      <w:bookmarkEnd w:id="20"/>
    </w:p>
    <w:p w14:paraId="5484A8FA" w14:textId="37CF67BD" w:rsidR="00C84281" w:rsidRDefault="00DB6DA0" w:rsidP="00662897">
      <w:r>
        <w:t xml:space="preserve">Als een </w:t>
      </w:r>
      <w:r>
        <w:rPr>
          <w:i/>
        </w:rPr>
        <w:t>office</w:t>
      </w:r>
      <w:r>
        <w:t xml:space="preserve"> ingesteld wordt met een Aryaka-configuratie gaat bij in de configuratiebestanden van de site </w:t>
      </w:r>
      <w:r w:rsidR="008D2B87">
        <w:t>extra IP-adressen komen die statische routeringen aangeven</w:t>
      </w:r>
      <w:r w:rsidR="0024235A">
        <w:t xml:space="preserve"> naar Citrix-servers</w:t>
      </w:r>
      <w:r w:rsidR="008D2B87">
        <w:t xml:space="preserve">. </w:t>
      </w:r>
      <w:r w:rsidR="00640D8C">
        <w:t xml:space="preserve">Deze lijst van IP-adressen </w:t>
      </w:r>
      <w:r w:rsidR="00FC0635">
        <w:t>kan men volledig beheren via de software</w:t>
      </w:r>
      <w:r w:rsidR="00C84281">
        <w:t>.</w:t>
      </w:r>
    </w:p>
    <w:p w14:paraId="5304F189" w14:textId="77777777" w:rsidR="00DD5B70" w:rsidRDefault="00C84281" w:rsidP="00662897">
      <w:r>
        <w:t>In het navigatiemenu aan de linkerkant van de applicatie staat een knop beschikbaar met als naam “</w:t>
      </w:r>
      <w:r>
        <w:rPr>
          <w:i/>
        </w:rPr>
        <w:t>Aryaka IPsec static routings</w:t>
      </w:r>
      <w:r>
        <w:t>”. Door hierop te drukken, opent er zich een overzicht waarin alle IP-adressen opgenomen staan.</w:t>
      </w:r>
    </w:p>
    <w:p w14:paraId="3714DC18" w14:textId="4379DCC7" w:rsidR="00662897" w:rsidRDefault="00DD5B70" w:rsidP="00662897">
      <w:r>
        <w:drawing>
          <wp:inline distT="0" distB="0" distL="0" distR="0" wp14:anchorId="472F35E0" wp14:editId="42D594B1">
            <wp:extent cx="1415139" cy="457962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24769" cy="4610786"/>
                    </a:xfrm>
                    <a:prstGeom prst="rect">
                      <a:avLst/>
                    </a:prstGeom>
                  </pic:spPr>
                </pic:pic>
              </a:graphicData>
            </a:graphic>
          </wp:inline>
        </w:drawing>
      </w:r>
      <w:r w:rsidR="00C84281">
        <w:t xml:space="preserve"> </w:t>
      </w:r>
      <w:r>
        <w:t xml:space="preserve"> </w:t>
      </w:r>
      <w:r>
        <w:drawing>
          <wp:inline distT="0" distB="0" distL="0" distR="0" wp14:anchorId="4A2749B0" wp14:editId="1E975884">
            <wp:extent cx="2388644" cy="366522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2823" cy="3671632"/>
                    </a:xfrm>
                    <a:prstGeom prst="rect">
                      <a:avLst/>
                    </a:prstGeom>
                  </pic:spPr>
                </pic:pic>
              </a:graphicData>
            </a:graphic>
          </wp:inline>
        </w:drawing>
      </w:r>
    </w:p>
    <w:p w14:paraId="5B175815" w14:textId="6695D5CE" w:rsidR="00AB58AD" w:rsidRDefault="00632A76" w:rsidP="00662897">
      <w:r>
        <w:t>Nieuwe IP-adressen kunnen makkelijk worden toegevoegd aan het overzicht m.b.v. toetsencombinatie “</w:t>
      </w:r>
      <w:r>
        <w:rPr>
          <w:b/>
        </w:rPr>
        <w:t>CTRL + N</w:t>
      </w:r>
      <w:r>
        <w:t>”</w:t>
      </w:r>
      <w:r w:rsidR="00700ED1">
        <w:t>.</w:t>
      </w:r>
      <w:r w:rsidR="006953CB">
        <w:t xml:space="preserve"> Nadat een nieuwe routering in het overzicht staat, m</w:t>
      </w:r>
      <w:r w:rsidR="00AB58AD">
        <w:t xml:space="preserve">ag men niet vergeten de wijzigingen op te slaan. Dit is mogelijk door de </w:t>
      </w:r>
      <w:r w:rsidR="00AB58AD">
        <w:rPr>
          <w:i/>
        </w:rPr>
        <w:t>SAVE</w:t>
      </w:r>
      <w:r w:rsidR="00AB58AD">
        <w:t>-knop of via toetsencombinatie “</w:t>
      </w:r>
      <w:r w:rsidR="00AB58AD">
        <w:rPr>
          <w:b/>
        </w:rPr>
        <w:t>CTRL + S</w:t>
      </w:r>
      <w:r w:rsidR="00AB58AD">
        <w:t>”.</w:t>
      </w:r>
    </w:p>
    <w:p w14:paraId="4130EEDF" w14:textId="4583472F" w:rsidR="006E3D27" w:rsidRDefault="007B79DA" w:rsidP="00662897">
      <w:r>
        <w:t xml:space="preserve">Bestaande routeringen zijn </w:t>
      </w:r>
      <w:r w:rsidR="00B50584">
        <w:t xml:space="preserve">eveneens aanpasbaar en/of verwijderbaar. Aanpassingen zijn mogelijk door rechtstreeks in het overzicht </w:t>
      </w:r>
      <w:r w:rsidR="00114CDE">
        <w:t>een</w:t>
      </w:r>
      <w:r w:rsidR="00B50584">
        <w:t xml:space="preserve"> IP-adres te wijzigen, terwijl </w:t>
      </w:r>
      <w:r w:rsidR="006E3D27">
        <w:t>routeringen te verwijderen zijn via toets “</w:t>
      </w:r>
      <w:r w:rsidR="006E3D27">
        <w:rPr>
          <w:b/>
        </w:rPr>
        <w:t>DEL</w:t>
      </w:r>
      <w:r w:rsidR="006E3D27">
        <w:t>”.</w:t>
      </w:r>
      <w:r w:rsidR="008109C2">
        <w:t xml:space="preserve"> Na beide acties moeten de wijzigingen extra worden opgeslagen via de </w:t>
      </w:r>
      <w:r w:rsidR="008109C2">
        <w:rPr>
          <w:i/>
        </w:rPr>
        <w:t>SAVE</w:t>
      </w:r>
      <w:r w:rsidR="008109C2">
        <w:t>-knop of via toetsencombinatie “</w:t>
      </w:r>
      <w:r w:rsidR="008109C2">
        <w:rPr>
          <w:b/>
        </w:rPr>
        <w:t>CTRL + S</w:t>
      </w:r>
      <w:r w:rsidR="008109C2">
        <w:t>”.</w:t>
      </w:r>
    </w:p>
    <w:p w14:paraId="64176E8C" w14:textId="51A15869" w:rsidR="008109C2" w:rsidRDefault="009F6977" w:rsidP="00662897">
      <w:r>
        <w:lastRenderedPageBreak/>
        <w:t xml:space="preserve">Nadat de routeringen zijn aangepast, moeten deze vernieuwe </w:t>
      </w:r>
      <w:r w:rsidR="00A50DE9">
        <w:t xml:space="preserve">IP-adressen </w:t>
      </w:r>
      <w:r w:rsidR="00E336C2">
        <w:t xml:space="preserve">nog in Fortinet terecht komen. In principe is het perfect mogelijk om iedere </w:t>
      </w:r>
      <w:r w:rsidR="00E336C2">
        <w:rPr>
          <w:i/>
        </w:rPr>
        <w:t>office</w:t>
      </w:r>
      <w:r w:rsidR="00E336C2">
        <w:t xml:space="preserve"> te doorlopen</w:t>
      </w:r>
      <w:r w:rsidR="0000603C">
        <w:t xml:space="preserve">, </w:t>
      </w:r>
      <w:r w:rsidR="00B92BBC">
        <w:t xml:space="preserve">individuele </w:t>
      </w:r>
      <w:r w:rsidR="0000603C">
        <w:t xml:space="preserve">configuraties van te genereren, </w:t>
      </w:r>
      <w:r w:rsidR="003D0644">
        <w:t>om tot slot de gegenereerde bestanden te uploaden.</w:t>
      </w:r>
      <w:r w:rsidR="00D073B0">
        <w:br/>
        <w:t xml:space="preserve">Een sneller proces </w:t>
      </w:r>
      <w:r w:rsidR="00A0376A">
        <w:t>is echter om in dit venster de gewenste routeringen aan te duiden</w:t>
      </w:r>
      <w:r w:rsidR="006C65F3">
        <w:t>, en</w:t>
      </w:r>
      <w:r w:rsidR="00A0376A">
        <w:t xml:space="preserve"> om vervolgens gebruik te maken</w:t>
      </w:r>
      <w:r w:rsidR="006C65F3">
        <w:t xml:space="preserve"> van de</w:t>
      </w:r>
      <w:r w:rsidR="00A0376A">
        <w:t xml:space="preserve"> </w:t>
      </w:r>
      <w:r w:rsidR="00A0376A">
        <w:rPr>
          <w:i/>
        </w:rPr>
        <w:t>PUBLISH</w:t>
      </w:r>
      <w:r w:rsidR="00A0376A">
        <w:t>-knop</w:t>
      </w:r>
      <w:r w:rsidR="006C65F3">
        <w:t xml:space="preserve">. Hierdoor zal de software </w:t>
      </w:r>
      <w:r w:rsidR="008D3F98">
        <w:t xml:space="preserve">álle sites doorlopen die ingesteld zijn met een Aryaka-configuratie </w:t>
      </w:r>
      <w:r w:rsidR="00222711">
        <w:t xml:space="preserve">en zal </w:t>
      </w:r>
      <w:r w:rsidR="00095919">
        <w:t xml:space="preserve">het </w:t>
      </w:r>
      <w:r w:rsidR="00222711">
        <w:t xml:space="preserve">per site een script maken om de geselecteerde routeringen </w:t>
      </w:r>
      <w:r w:rsidR="00DB48B1">
        <w:t>te publiceren.</w:t>
      </w:r>
    </w:p>
    <w:p w14:paraId="4F4E1051" w14:textId="1677AE65" w:rsidR="00675D22" w:rsidRDefault="006C65F3" w:rsidP="00662897">
      <w:r w:rsidRPr="006C65F3">
        <w:drawing>
          <wp:inline distT="0" distB="0" distL="0" distR="0" wp14:anchorId="05D1150E" wp14:editId="0689E876">
            <wp:extent cx="2133600" cy="3273871"/>
            <wp:effectExtent l="0" t="0" r="0" b="317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7302" cy="3279552"/>
                    </a:xfrm>
                    <a:prstGeom prst="rect">
                      <a:avLst/>
                    </a:prstGeom>
                  </pic:spPr>
                </pic:pic>
              </a:graphicData>
            </a:graphic>
          </wp:inline>
        </w:drawing>
      </w:r>
    </w:p>
    <w:p w14:paraId="7418C04F" w14:textId="77777777" w:rsidR="00841F6E" w:rsidRDefault="00841F6E" w:rsidP="00841F6E">
      <w:pPr>
        <w:pStyle w:val="Kop2"/>
      </w:pPr>
      <w:r>
        <w:t>Rode achtergrond</w:t>
      </w:r>
    </w:p>
    <w:p w14:paraId="74968C09" w14:textId="77777777" w:rsidR="00841F6E" w:rsidRPr="00AE174C" w:rsidRDefault="00841F6E" w:rsidP="00841F6E">
      <w:r>
        <w:t>Enkele sites in huidig overzicht zijn voorzien van een rode achtergrond. Deze kleur geeft aan dat de site bestaat in de software, maar nog niet geregistreerd staat in FortiManager.</w:t>
      </w:r>
    </w:p>
    <w:p w14:paraId="086A23C6" w14:textId="6B315EE3" w:rsidR="00841F6E" w:rsidRDefault="00841F6E" w:rsidP="00841F6E">
      <w:pPr>
        <w:pStyle w:val="Kop2"/>
      </w:pPr>
      <w:r>
        <w:t>Export VPN-status</w:t>
      </w:r>
    </w:p>
    <w:p w14:paraId="60120B0C" w14:textId="42AC8B8E" w:rsidR="00841F6E" w:rsidRPr="00841F6E" w:rsidRDefault="00841F6E" w:rsidP="00841F6E">
      <w:r>
        <w:t>Via de software kan men zien welke sites opgenomen zijn in FortiManager en welke niet (rode achtergrondkleur of niet), plus er staat ook in zichtbaar welke sites een VPN-tunnel geconfigureerd hebben. Dezelfde informatie kan eveneens geëxporteerd worden naar een Excel-bestand met behulp van knop “</w:t>
      </w:r>
      <w:r>
        <w:rPr>
          <w:i/>
        </w:rPr>
        <w:t>Export VPN status</w:t>
      </w:r>
      <w:r>
        <w:t>”; dit kan men terugvinden bovenaan het lint.</w:t>
      </w:r>
    </w:p>
    <w:p w14:paraId="5DBB1A36" w14:textId="77777777" w:rsidR="0030248A" w:rsidRDefault="0030248A">
      <w:pPr>
        <w:rPr>
          <w:rFonts w:eastAsiaTheme="majorEastAsia" w:cstheme="minorHAnsi"/>
          <w:b/>
          <w:bCs/>
          <w:i/>
          <w:color w:val="0070C0"/>
          <w:szCs w:val="20"/>
        </w:rPr>
      </w:pPr>
      <w:bookmarkStart w:id="21" w:name="_Variabelen"/>
      <w:bookmarkEnd w:id="21"/>
      <w:r>
        <w:rPr>
          <w:rFonts w:cstheme="minorHAnsi"/>
          <w:szCs w:val="20"/>
        </w:rPr>
        <w:br w:type="page"/>
      </w:r>
    </w:p>
    <w:p w14:paraId="4FFC8AAC" w14:textId="2822E515" w:rsidR="001E7487" w:rsidRPr="001E7487" w:rsidRDefault="009A4628" w:rsidP="001E7487">
      <w:pPr>
        <w:pStyle w:val="Kop1"/>
        <w:rPr>
          <w:rFonts w:cstheme="minorHAnsi"/>
          <w:szCs w:val="20"/>
        </w:rPr>
      </w:pPr>
      <w:bookmarkStart w:id="22" w:name="_Toc535824484"/>
      <w:r>
        <w:rPr>
          <w:rFonts w:cstheme="minorHAnsi"/>
          <w:szCs w:val="20"/>
        </w:rPr>
        <w:lastRenderedPageBreak/>
        <w:t>Variabelen</w:t>
      </w:r>
      <w:bookmarkEnd w:id="22"/>
    </w:p>
    <w:p w14:paraId="1576F81D" w14:textId="2C147C36" w:rsidR="001E7487" w:rsidRDefault="0036020B" w:rsidP="001E7487">
      <w:r>
        <w:t xml:space="preserve">Op hetzelfde scherm waar </w:t>
      </w:r>
      <w:r w:rsidR="00673C4B">
        <w:t>het overzicht van de sites zichtbaar zijn, kan men eveneens een lijst terugvinden van alle parameters en variabelen uit het systeem.</w:t>
      </w:r>
    </w:p>
    <w:p w14:paraId="28EDE807" w14:textId="49248739" w:rsidR="00A515F9" w:rsidRDefault="00036503" w:rsidP="001E7487">
      <w:r w:rsidRPr="00036503">
        <w:drawing>
          <wp:inline distT="0" distB="0" distL="0" distR="0" wp14:anchorId="15A0B0FF" wp14:editId="096BE1DE">
            <wp:extent cx="5760720" cy="309054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90545"/>
                    </a:xfrm>
                    <a:prstGeom prst="rect">
                      <a:avLst/>
                    </a:prstGeom>
                  </pic:spPr>
                </pic:pic>
              </a:graphicData>
            </a:graphic>
          </wp:inline>
        </w:drawing>
      </w:r>
    </w:p>
    <w:p w14:paraId="196462F6" w14:textId="376DF4C4" w:rsidR="00921BCD" w:rsidRDefault="00921BCD" w:rsidP="001E7487">
      <w:r>
        <w:t>In totaal zijn er 5 verschillende soorten variabelen aanwezig in de applicatie</w:t>
      </w:r>
      <w:r w:rsidR="003670C6">
        <w:t>, namelijk:</w:t>
      </w:r>
    </w:p>
    <w:tbl>
      <w:tblPr>
        <w:tblStyle w:val="Rastertabel4-Accent5"/>
        <w:tblW w:w="0" w:type="auto"/>
        <w:tblLook w:val="04A0" w:firstRow="1" w:lastRow="0" w:firstColumn="1" w:lastColumn="0" w:noHBand="0" w:noVBand="1"/>
      </w:tblPr>
      <w:tblGrid>
        <w:gridCol w:w="1696"/>
        <w:gridCol w:w="7366"/>
      </w:tblGrid>
      <w:tr w:rsidR="003670C6" w14:paraId="1099115D" w14:textId="77777777" w:rsidTr="003B2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AF1C433" w14:textId="012F4F5C" w:rsidR="003670C6" w:rsidRDefault="003670C6" w:rsidP="003670C6">
            <w:r>
              <w:t>Soort</w:t>
            </w:r>
          </w:p>
        </w:tc>
        <w:tc>
          <w:tcPr>
            <w:tcW w:w="7366" w:type="dxa"/>
          </w:tcPr>
          <w:p w14:paraId="3800C52D" w14:textId="1DE88F4A" w:rsidR="003670C6" w:rsidRDefault="003670C6" w:rsidP="003670C6">
            <w:pPr>
              <w:cnfStyle w:val="100000000000" w:firstRow="1" w:lastRow="0" w:firstColumn="0" w:lastColumn="0" w:oddVBand="0" w:evenVBand="0" w:oddHBand="0" w:evenHBand="0" w:firstRowFirstColumn="0" w:firstRowLastColumn="0" w:lastRowFirstColumn="0" w:lastRowLastColumn="0"/>
            </w:pPr>
            <w:r>
              <w:t>Info</w:t>
            </w:r>
          </w:p>
        </w:tc>
      </w:tr>
      <w:tr w:rsidR="003670C6" w14:paraId="6B1CE90E" w14:textId="77777777" w:rsidTr="00AF3240">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1696" w:type="dxa"/>
          </w:tcPr>
          <w:p w14:paraId="5B3BD13C" w14:textId="111BE7AF" w:rsidR="003670C6" w:rsidRDefault="003670C6" w:rsidP="003670C6">
            <w:r>
              <w:t>AryakaSettings</w:t>
            </w:r>
          </w:p>
        </w:tc>
        <w:tc>
          <w:tcPr>
            <w:tcW w:w="7366" w:type="dxa"/>
          </w:tcPr>
          <w:p w14:paraId="20D6CA55" w14:textId="3FBBDCBF" w:rsidR="003670C6" w:rsidRPr="00435D12" w:rsidRDefault="00435D12" w:rsidP="003670C6">
            <w:pPr>
              <w:cnfStyle w:val="000000100000" w:firstRow="0" w:lastRow="0" w:firstColumn="0" w:lastColumn="0" w:oddVBand="0" w:evenVBand="0" w:oddHBand="1" w:evenHBand="0" w:firstRowFirstColumn="0" w:firstRowLastColumn="0" w:lastRowFirstColumn="0" w:lastRowLastColumn="0"/>
            </w:pPr>
            <w:r>
              <w:t>Alle variabelen met type “</w:t>
            </w:r>
            <w:r>
              <w:rPr>
                <w:i/>
              </w:rPr>
              <w:t>AryakaSettings</w:t>
            </w:r>
            <w:r>
              <w:t xml:space="preserve">” zijn </w:t>
            </w:r>
            <w:r w:rsidR="00022311">
              <w:t>geven zowel de dummy instellingen van Aryaka aan om Anap te configureren voor een site, als de site-specifieke Aryaka instellingen voor IPsec.</w:t>
            </w:r>
          </w:p>
        </w:tc>
      </w:tr>
      <w:tr w:rsidR="003670C6" w14:paraId="7E6B3CAF" w14:textId="77777777" w:rsidTr="00AF3240">
        <w:trPr>
          <w:trHeight w:val="1106"/>
        </w:trPr>
        <w:tc>
          <w:tcPr>
            <w:cnfStyle w:val="001000000000" w:firstRow="0" w:lastRow="0" w:firstColumn="1" w:lastColumn="0" w:oddVBand="0" w:evenVBand="0" w:oddHBand="0" w:evenHBand="0" w:firstRowFirstColumn="0" w:firstRowLastColumn="0" w:lastRowFirstColumn="0" w:lastRowLastColumn="0"/>
            <w:tcW w:w="1696" w:type="dxa"/>
          </w:tcPr>
          <w:p w14:paraId="4F25B78B" w14:textId="5991242D" w:rsidR="003670C6" w:rsidRDefault="003B2041" w:rsidP="003670C6">
            <w:r>
              <w:t>Formula</w:t>
            </w:r>
          </w:p>
        </w:tc>
        <w:tc>
          <w:tcPr>
            <w:tcW w:w="7366" w:type="dxa"/>
          </w:tcPr>
          <w:p w14:paraId="11A579AB" w14:textId="77777777" w:rsidR="003670C6" w:rsidRDefault="00D61EBF" w:rsidP="003670C6">
            <w:pPr>
              <w:cnfStyle w:val="000000000000" w:firstRow="0" w:lastRow="0" w:firstColumn="0" w:lastColumn="0" w:oddVBand="0" w:evenVBand="0" w:oddHBand="0" w:evenHBand="0" w:firstRowFirstColumn="0" w:firstRowLastColumn="0" w:lastRowFirstColumn="0" w:lastRowLastColumn="0"/>
            </w:pPr>
            <w:r>
              <w:t>Op zich zijn deze het makkelijkst te vergelijken met een formule zoals deze in Excel wordt ingegeven</w:t>
            </w:r>
            <w:r w:rsidR="00CF4559">
              <w:t>.</w:t>
            </w:r>
          </w:p>
          <w:p w14:paraId="74FF3A44" w14:textId="2D4351CA" w:rsidR="00CF4559" w:rsidRDefault="00CF4559" w:rsidP="003670C6">
            <w:pPr>
              <w:cnfStyle w:val="000000000000" w:firstRow="0" w:lastRow="0" w:firstColumn="0" w:lastColumn="0" w:oddVBand="0" w:evenVBand="0" w:oddHBand="0" w:evenHBand="0" w:firstRowFirstColumn="0" w:firstRowLastColumn="0" w:lastRowFirstColumn="0" w:lastRowLastColumn="0"/>
            </w:pPr>
            <w:r>
              <w:t xml:space="preserve">Deze </w:t>
            </w:r>
            <w:r w:rsidR="00801F2D">
              <w:t>variabelen zijn voorgedefinieerd door het systeem en zijn niet beheerbaar door gebruikers!</w:t>
            </w:r>
          </w:p>
        </w:tc>
      </w:tr>
      <w:tr w:rsidR="003670C6" w14:paraId="0E07A940" w14:textId="77777777" w:rsidTr="00AF3240">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696" w:type="dxa"/>
          </w:tcPr>
          <w:p w14:paraId="7303FAAF" w14:textId="09D34ACA" w:rsidR="003670C6" w:rsidRDefault="003B2041" w:rsidP="003670C6">
            <w:r>
              <w:t>Ip</w:t>
            </w:r>
          </w:p>
        </w:tc>
        <w:tc>
          <w:tcPr>
            <w:tcW w:w="7366" w:type="dxa"/>
          </w:tcPr>
          <w:p w14:paraId="4043768D" w14:textId="172F05AC" w:rsidR="003670C6" w:rsidRDefault="00851700" w:rsidP="003670C6">
            <w:pPr>
              <w:cnfStyle w:val="000000100000" w:firstRow="0" w:lastRow="0" w:firstColumn="0" w:lastColumn="0" w:oddVBand="0" w:evenVBand="0" w:oddHBand="1" w:evenHBand="0" w:firstRowFirstColumn="0" w:firstRowLastColumn="0" w:lastRowFirstColumn="0" w:lastRowLastColumn="0"/>
            </w:pPr>
            <w:r>
              <w:t>Dergelijke</w:t>
            </w:r>
            <w:r w:rsidR="00B71653">
              <w:t xml:space="preserve"> variabelen geven – zoals de naam impliceert – een enkel IP-adres terug.</w:t>
            </w:r>
          </w:p>
          <w:p w14:paraId="7AB5082D" w14:textId="5D5132AA" w:rsidR="00B71653" w:rsidRDefault="00B71653" w:rsidP="003670C6">
            <w:pPr>
              <w:cnfStyle w:val="000000100000" w:firstRow="0" w:lastRow="0" w:firstColumn="0" w:lastColumn="0" w:oddVBand="0" w:evenVBand="0" w:oddHBand="1" w:evenHBand="0" w:firstRowFirstColumn="0" w:firstRowLastColumn="0" w:lastRowFirstColumn="0" w:lastRowLastColumn="0"/>
            </w:pPr>
            <w:r>
              <w:t xml:space="preserve">Deze variabelen zijn </w:t>
            </w:r>
            <w:r w:rsidR="00A86FC3">
              <w:t>voorgedefinieerd door het systeem en zijn niet beheerbaar door gebruikers!</w:t>
            </w:r>
          </w:p>
        </w:tc>
      </w:tr>
      <w:tr w:rsidR="003670C6" w14:paraId="5DAA558B" w14:textId="77777777" w:rsidTr="00AF3240">
        <w:trPr>
          <w:trHeight w:val="554"/>
        </w:trPr>
        <w:tc>
          <w:tcPr>
            <w:cnfStyle w:val="001000000000" w:firstRow="0" w:lastRow="0" w:firstColumn="1" w:lastColumn="0" w:oddVBand="0" w:evenVBand="0" w:oddHBand="0" w:evenHBand="0" w:firstRowFirstColumn="0" w:firstRowLastColumn="0" w:lastRowFirstColumn="0" w:lastRowLastColumn="0"/>
            <w:tcW w:w="1696" w:type="dxa"/>
          </w:tcPr>
          <w:p w14:paraId="56F4BC50" w14:textId="7D261A4F" w:rsidR="003670C6" w:rsidRDefault="003B2041" w:rsidP="003670C6">
            <w:r>
              <w:t>Spokes</w:t>
            </w:r>
          </w:p>
        </w:tc>
        <w:tc>
          <w:tcPr>
            <w:tcW w:w="7366" w:type="dxa"/>
          </w:tcPr>
          <w:p w14:paraId="05E92E85" w14:textId="6B65BF9F" w:rsidR="003670C6" w:rsidRPr="00851700" w:rsidRDefault="00851700" w:rsidP="003670C6">
            <w:pPr>
              <w:cnfStyle w:val="000000000000" w:firstRow="0" w:lastRow="0" w:firstColumn="0" w:lastColumn="0" w:oddVBand="0" w:evenVBand="0" w:oddHBand="0" w:evenHBand="0" w:firstRowFirstColumn="0" w:firstRowLastColumn="0" w:lastRowFirstColumn="0" w:lastRowLastColumn="0"/>
            </w:pPr>
            <w:r>
              <w:t>Variabelen die gebruik maken van een “</w:t>
            </w:r>
            <w:r>
              <w:rPr>
                <w:i/>
              </w:rPr>
              <w:t>Spokes</w:t>
            </w:r>
            <w:r>
              <w:t>”-typering komen in Fortinet terecht als een spokes variabele.</w:t>
            </w:r>
          </w:p>
        </w:tc>
      </w:tr>
      <w:tr w:rsidR="003670C6" w14:paraId="3C77247C" w14:textId="77777777" w:rsidTr="00AF3240">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696" w:type="dxa"/>
          </w:tcPr>
          <w:p w14:paraId="6AA09C4C" w14:textId="247B4EBC" w:rsidR="003670C6" w:rsidRDefault="003B2041" w:rsidP="003670C6">
            <w:r>
              <w:t>Text</w:t>
            </w:r>
            <w:r w:rsidR="00896828">
              <w:t>Variable</w:t>
            </w:r>
          </w:p>
        </w:tc>
        <w:tc>
          <w:tcPr>
            <w:tcW w:w="7366" w:type="dxa"/>
          </w:tcPr>
          <w:p w14:paraId="2E98F18B" w14:textId="3C4ECF49" w:rsidR="003670C6" w:rsidRPr="00E41FCB" w:rsidRDefault="00E41FCB" w:rsidP="003670C6">
            <w:pPr>
              <w:cnfStyle w:val="000000100000" w:firstRow="0" w:lastRow="0" w:firstColumn="0" w:lastColumn="0" w:oddVBand="0" w:evenVBand="0" w:oddHBand="1" w:evenHBand="0" w:firstRowFirstColumn="0" w:firstRowLastColumn="0" w:lastRowFirstColumn="0" w:lastRowLastColumn="0"/>
            </w:pPr>
            <w:r>
              <w:t>Type “</w:t>
            </w:r>
            <w:r>
              <w:rPr>
                <w:i/>
              </w:rPr>
              <w:t>Text</w:t>
            </w:r>
            <w:r w:rsidR="00896828">
              <w:rPr>
                <w:i/>
              </w:rPr>
              <w:t>Variable</w:t>
            </w:r>
            <w:r>
              <w:t>” wordt gebruikt in</w:t>
            </w:r>
            <w:r w:rsidR="006C3380">
              <w:t xml:space="preserve"> variabelen om een tekstuele waarde aan te maken en om toe te voegen in configuratie-templates </w:t>
            </w:r>
            <w:r w:rsidR="00651B1A">
              <w:t>va</w:t>
            </w:r>
            <w:r w:rsidR="006C3380">
              <w:t>n de software.</w:t>
            </w:r>
            <w:r w:rsidR="00651B1A">
              <w:t xml:space="preserve"> De waarde hiervan </w:t>
            </w:r>
            <w:r w:rsidR="00AF3240">
              <w:t>is voor alle sites gelijk.</w:t>
            </w:r>
          </w:p>
        </w:tc>
      </w:tr>
    </w:tbl>
    <w:p w14:paraId="1053D8D9" w14:textId="4771C562" w:rsidR="003670C6" w:rsidRDefault="003670C6" w:rsidP="003670C6"/>
    <w:p w14:paraId="1A7058E9" w14:textId="77777777" w:rsidR="00AF3240" w:rsidRDefault="00AF3240">
      <w:pPr>
        <w:rPr>
          <w:b/>
          <w:bCs/>
          <w:i/>
          <w:color w:val="0070C0"/>
          <w:szCs w:val="26"/>
        </w:rPr>
      </w:pPr>
      <w:r>
        <w:br w:type="page"/>
      </w:r>
    </w:p>
    <w:p w14:paraId="72AE0981" w14:textId="448E1960" w:rsidR="00AF3240" w:rsidRDefault="00AF3240" w:rsidP="00AF3240">
      <w:pPr>
        <w:pStyle w:val="Kop2"/>
      </w:pPr>
      <w:bookmarkStart w:id="23" w:name="_Toc535824485"/>
      <w:r>
        <w:lastRenderedPageBreak/>
        <w:t>AryakaSettings</w:t>
      </w:r>
      <w:bookmarkEnd w:id="23"/>
    </w:p>
    <w:p w14:paraId="7136209D" w14:textId="3E06AC22" w:rsidR="00AF3240" w:rsidRDefault="004458A4" w:rsidP="00AF3240">
      <w:r>
        <w:t xml:space="preserve">Een Aryaka-configuratie vereist extra eigenschappen die ingesteld zijn op een </w:t>
      </w:r>
      <w:r>
        <w:rPr>
          <w:i/>
        </w:rPr>
        <w:t>office</w:t>
      </w:r>
      <w:r>
        <w:t xml:space="preserve">. </w:t>
      </w:r>
      <w:r w:rsidR="004708A4">
        <w:t xml:space="preserve">De manier waarop deze eigenschappen een waarde kunnen krijgen, staat uitgeschreven in </w:t>
      </w:r>
      <w:hyperlink w:anchor="_Aryaka_instellingen" w:history="1">
        <w:r w:rsidR="004708A4" w:rsidRPr="004708A4">
          <w:rPr>
            <w:rStyle w:val="Hyperlink"/>
            <w:i/>
          </w:rPr>
          <w:t>4.6.1 Aryaka instellingen</w:t>
        </w:r>
      </w:hyperlink>
      <w:r w:rsidR="004708A4">
        <w:t>.</w:t>
      </w:r>
    </w:p>
    <w:p w14:paraId="21066C65" w14:textId="0CEF0F45" w:rsidR="00FC0DBC" w:rsidRPr="004708A4" w:rsidRDefault="00FC0DBC" w:rsidP="00AF3240">
      <w:r>
        <w:drawing>
          <wp:inline distT="0" distB="0" distL="0" distR="0" wp14:anchorId="4A2987A8" wp14:editId="0E3D8906">
            <wp:extent cx="4008120" cy="2239104"/>
            <wp:effectExtent l="0" t="0" r="0" b="889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0640" cy="2246098"/>
                    </a:xfrm>
                    <a:prstGeom prst="rect">
                      <a:avLst/>
                    </a:prstGeom>
                  </pic:spPr>
                </pic:pic>
              </a:graphicData>
            </a:graphic>
          </wp:inline>
        </w:drawing>
      </w:r>
    </w:p>
    <w:p w14:paraId="589FFE18" w14:textId="1AA18EEF" w:rsidR="00AF3240" w:rsidRDefault="00AF3240" w:rsidP="00AF3240">
      <w:pPr>
        <w:pStyle w:val="Kop2"/>
      </w:pPr>
      <w:bookmarkStart w:id="24" w:name="_Toc535824486"/>
      <w:r>
        <w:t>Formula</w:t>
      </w:r>
      <w:bookmarkEnd w:id="24"/>
    </w:p>
    <w:p w14:paraId="1AEF68C0" w14:textId="77777777" w:rsidR="00420674" w:rsidRDefault="00920EE0" w:rsidP="00FC0DBC">
      <w:r>
        <w:t xml:space="preserve">Om ervoor te zorgen dat </w:t>
      </w:r>
      <w:r w:rsidR="001D1724">
        <w:t xml:space="preserve">de software alle configuraties correct genereert, maakt het gebruik van enkele (Excel-)formules om tot bepaalde waarden te komen. De naam van de </w:t>
      </w:r>
      <w:r w:rsidR="009F5DF2">
        <w:t xml:space="preserve">firewall bijvoorbeeld is een samenstelling van de afkorting van de site </w:t>
      </w:r>
      <w:r w:rsidR="006A49F7">
        <w:t xml:space="preserve">en een bepaalde tekstuele waarde; deze formule staat opgeslagen in de applicatie </w:t>
      </w:r>
      <w:r w:rsidR="00420674">
        <w:t>onder typering “</w:t>
      </w:r>
      <w:r w:rsidR="00420674">
        <w:rPr>
          <w:i/>
        </w:rPr>
        <w:t>Formula</w:t>
      </w:r>
      <w:r w:rsidR="00420674">
        <w:t>”.</w:t>
      </w:r>
    </w:p>
    <w:p w14:paraId="42F5271D" w14:textId="0357B8B6" w:rsidR="00FC0DBC" w:rsidRDefault="00420674" w:rsidP="00FC0DBC">
      <w:r>
        <w:t>Dergelijke variabelen kunnen niet worden aangemaakt, bewerkt, en/of verwijder</w:t>
      </w:r>
      <w:r w:rsidR="00FB63C4">
        <w:t>d door gebruikers!</w:t>
      </w:r>
      <w:r w:rsidR="001D1724">
        <w:t xml:space="preserve"> </w:t>
      </w:r>
    </w:p>
    <w:p w14:paraId="1F1E68EB" w14:textId="712D89E4" w:rsidR="00920EE0" w:rsidRPr="00FC0DBC" w:rsidRDefault="00920EE0" w:rsidP="00FC0DBC">
      <w:r>
        <w:drawing>
          <wp:inline distT="0" distB="0" distL="0" distR="0" wp14:anchorId="7B0FDD98" wp14:editId="779FD6A8">
            <wp:extent cx="3619500" cy="3180960"/>
            <wp:effectExtent l="0" t="0" r="0" b="63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4951" cy="3185750"/>
                    </a:xfrm>
                    <a:prstGeom prst="rect">
                      <a:avLst/>
                    </a:prstGeom>
                  </pic:spPr>
                </pic:pic>
              </a:graphicData>
            </a:graphic>
          </wp:inline>
        </w:drawing>
      </w:r>
    </w:p>
    <w:p w14:paraId="5036F50D" w14:textId="76A0B60E" w:rsidR="00AF3240" w:rsidRDefault="00AF3240" w:rsidP="00AF3240">
      <w:pPr>
        <w:pStyle w:val="Kop2"/>
      </w:pPr>
      <w:bookmarkStart w:id="25" w:name="_Toc535824487"/>
      <w:r>
        <w:lastRenderedPageBreak/>
        <w:t>Ip</w:t>
      </w:r>
      <w:bookmarkEnd w:id="25"/>
    </w:p>
    <w:p w14:paraId="0E752D1A" w14:textId="5A33CC28" w:rsidR="00FB63C4" w:rsidRDefault="00E91C7A" w:rsidP="00FB63C4">
      <w:r>
        <w:t xml:space="preserve">Naast (complexe) formules maakt de software ook gebruik van </w:t>
      </w:r>
      <w:r w:rsidR="00765BF4">
        <w:t>eenvoudige IP-adressen die specifiek zijn voor iedere site maar die toch op dezelfde manier berekend worden.</w:t>
      </w:r>
      <w:r w:rsidR="005D358B">
        <w:t xml:space="preserve"> Dergelijke variabelen zijn onderverdeeld in typering “</w:t>
      </w:r>
      <w:r w:rsidR="005D358B">
        <w:rPr>
          <w:i/>
        </w:rPr>
        <w:t>Ip</w:t>
      </w:r>
      <w:r w:rsidR="005D358B">
        <w:t>”.</w:t>
      </w:r>
    </w:p>
    <w:p w14:paraId="102C0994" w14:textId="5F275794" w:rsidR="005D358B" w:rsidRPr="005D358B" w:rsidRDefault="005D358B" w:rsidP="00FB63C4">
      <w:r>
        <w:t>Dergelijke variabelen kunnen niet worden aangemaakt, bewerkt</w:t>
      </w:r>
      <w:r w:rsidR="005E0BC0">
        <w:t>, en/of verwijderd door gebruikers!</w:t>
      </w:r>
    </w:p>
    <w:p w14:paraId="6903BC5F" w14:textId="4C0253BF" w:rsidR="00FB63C4" w:rsidRPr="00FB63C4" w:rsidRDefault="00FB63C4" w:rsidP="00FB63C4">
      <w:r>
        <w:drawing>
          <wp:inline distT="0" distB="0" distL="0" distR="0" wp14:anchorId="10539776" wp14:editId="6989AF88">
            <wp:extent cx="3596207" cy="3870960"/>
            <wp:effectExtent l="0" t="0" r="444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2242" cy="3877456"/>
                    </a:xfrm>
                    <a:prstGeom prst="rect">
                      <a:avLst/>
                    </a:prstGeom>
                  </pic:spPr>
                </pic:pic>
              </a:graphicData>
            </a:graphic>
          </wp:inline>
        </w:drawing>
      </w:r>
    </w:p>
    <w:p w14:paraId="70B50240" w14:textId="77777777" w:rsidR="004E6E97" w:rsidRDefault="004E6E97">
      <w:pPr>
        <w:rPr>
          <w:b/>
          <w:bCs/>
          <w:i/>
          <w:color w:val="0070C0"/>
          <w:szCs w:val="26"/>
        </w:rPr>
      </w:pPr>
      <w:r>
        <w:br w:type="page"/>
      </w:r>
    </w:p>
    <w:p w14:paraId="3CC66323" w14:textId="6B24545F" w:rsidR="00AF3240" w:rsidRDefault="00AF3240" w:rsidP="00AF3240">
      <w:pPr>
        <w:pStyle w:val="Kop2"/>
      </w:pPr>
      <w:bookmarkStart w:id="26" w:name="_Toc535824488"/>
      <w:r>
        <w:lastRenderedPageBreak/>
        <w:t>Spokes</w:t>
      </w:r>
      <w:bookmarkEnd w:id="26"/>
    </w:p>
    <w:p w14:paraId="6BC5BBEB" w14:textId="6CEC201D" w:rsidR="004E6E97" w:rsidRDefault="009E0F0E" w:rsidP="004E6E97">
      <w:r>
        <w:t xml:space="preserve">Via de software kunnen gebruikers spokes variabelen declareren die </w:t>
      </w:r>
      <w:r w:rsidR="009B1888">
        <w:t>uiteindelijk in Fortinet terecht komen</w:t>
      </w:r>
      <w:r w:rsidR="00710116">
        <w:t xml:space="preserve"> via de verschillende configuratiebestanden</w:t>
      </w:r>
      <w:r w:rsidR="009B1888">
        <w:t xml:space="preserve">. </w:t>
      </w:r>
    </w:p>
    <w:p w14:paraId="5BA47A60" w14:textId="2BE15595" w:rsidR="004E6E97" w:rsidRDefault="004E6E97" w:rsidP="004E6E97">
      <w:r>
        <w:drawing>
          <wp:inline distT="0" distB="0" distL="0" distR="0" wp14:anchorId="38263FD5" wp14:editId="604488DD">
            <wp:extent cx="3771900" cy="3663218"/>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8364" cy="3669496"/>
                    </a:xfrm>
                    <a:prstGeom prst="rect">
                      <a:avLst/>
                    </a:prstGeom>
                  </pic:spPr>
                </pic:pic>
              </a:graphicData>
            </a:graphic>
          </wp:inline>
        </w:drawing>
      </w:r>
    </w:p>
    <w:p w14:paraId="0B68A31B" w14:textId="4E2C466A" w:rsidR="00710116" w:rsidRDefault="00710116" w:rsidP="004E6E97">
      <w:r>
        <w:t xml:space="preserve">Er zijn 3 mogelijke spokes variabelen </w:t>
      </w:r>
      <w:r w:rsidR="00E72411">
        <w:t>beschikbaar</w:t>
      </w:r>
      <w:r>
        <w:t>, namelijk:</w:t>
      </w:r>
    </w:p>
    <w:tbl>
      <w:tblPr>
        <w:tblStyle w:val="Rastertabel4-Accent5"/>
        <w:tblW w:w="0" w:type="auto"/>
        <w:tblLook w:val="04A0" w:firstRow="1" w:lastRow="0" w:firstColumn="1" w:lastColumn="0" w:noHBand="0" w:noVBand="1"/>
      </w:tblPr>
      <w:tblGrid>
        <w:gridCol w:w="1555"/>
        <w:gridCol w:w="7507"/>
      </w:tblGrid>
      <w:tr w:rsidR="00710116" w14:paraId="4B8C93C6" w14:textId="77777777" w:rsidTr="006B1F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96B4046" w14:textId="43491F04" w:rsidR="00710116" w:rsidRDefault="006B1F76" w:rsidP="004E6E97">
            <w:r>
              <w:t>Type spokes</w:t>
            </w:r>
          </w:p>
        </w:tc>
        <w:tc>
          <w:tcPr>
            <w:tcW w:w="7507" w:type="dxa"/>
          </w:tcPr>
          <w:p w14:paraId="428D8DFA" w14:textId="719B078B" w:rsidR="00710116" w:rsidRDefault="006B1F76" w:rsidP="004E6E97">
            <w:pPr>
              <w:cnfStyle w:val="100000000000" w:firstRow="1" w:lastRow="0" w:firstColumn="0" w:lastColumn="0" w:oddVBand="0" w:evenVBand="0" w:oddHBand="0" w:evenHBand="0" w:firstRowFirstColumn="0" w:firstRowLastColumn="0" w:lastRowFirstColumn="0" w:lastRowLastColumn="0"/>
            </w:pPr>
            <w:r>
              <w:t>Info</w:t>
            </w:r>
          </w:p>
        </w:tc>
      </w:tr>
      <w:tr w:rsidR="00710116" w14:paraId="3B013F46" w14:textId="77777777" w:rsidTr="004A1AF2">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1555" w:type="dxa"/>
          </w:tcPr>
          <w:p w14:paraId="6B0DF89B" w14:textId="582411EF" w:rsidR="00710116" w:rsidRDefault="006B1F76" w:rsidP="004E6E97">
            <w:r>
              <w:t>IP</w:t>
            </w:r>
          </w:p>
        </w:tc>
        <w:tc>
          <w:tcPr>
            <w:tcW w:w="7507" w:type="dxa"/>
          </w:tcPr>
          <w:p w14:paraId="12073ECF" w14:textId="037A7162" w:rsidR="00710116" w:rsidRDefault="006B1F76" w:rsidP="004E6E97">
            <w:pPr>
              <w:cnfStyle w:val="000000100000" w:firstRow="0" w:lastRow="0" w:firstColumn="0" w:lastColumn="0" w:oddVBand="0" w:evenVBand="0" w:oddHBand="1" w:evenHBand="0" w:firstRowFirstColumn="0" w:firstRowLastColumn="0" w:lastRowFirstColumn="0" w:lastRowLastColumn="0"/>
            </w:pPr>
            <w:r>
              <w:t xml:space="preserve">Wordt gebruikt om een enkel IP-adres in alle </w:t>
            </w:r>
            <w:r w:rsidR="00B840BC">
              <w:t>VDOMs van Fortinet toe te voegen. De</w:t>
            </w:r>
            <w:r w:rsidR="003C7B05">
              <w:t xml:space="preserve"> waarde van dit IP wordt berekend a.d.h.v. een voorgedefineerde netwerk definitie.</w:t>
            </w:r>
          </w:p>
        </w:tc>
      </w:tr>
      <w:tr w:rsidR="00710116" w14:paraId="55241E9A" w14:textId="77777777" w:rsidTr="004A1AF2">
        <w:trPr>
          <w:trHeight w:val="847"/>
        </w:trPr>
        <w:tc>
          <w:tcPr>
            <w:cnfStyle w:val="001000000000" w:firstRow="0" w:lastRow="0" w:firstColumn="1" w:lastColumn="0" w:oddVBand="0" w:evenVBand="0" w:oddHBand="0" w:evenHBand="0" w:firstRowFirstColumn="0" w:firstRowLastColumn="0" w:lastRowFirstColumn="0" w:lastRowLastColumn="0"/>
            <w:tcW w:w="1555" w:type="dxa"/>
          </w:tcPr>
          <w:p w14:paraId="39E5437C" w14:textId="2E8EBD35" w:rsidR="00710116" w:rsidRDefault="006B1F76" w:rsidP="004E6E97">
            <w:r>
              <w:t>IP Range</w:t>
            </w:r>
          </w:p>
        </w:tc>
        <w:tc>
          <w:tcPr>
            <w:tcW w:w="7507" w:type="dxa"/>
          </w:tcPr>
          <w:p w14:paraId="2B5ACAD5" w14:textId="35571D42" w:rsidR="00710116" w:rsidRDefault="00B840BC" w:rsidP="004E6E97">
            <w:pPr>
              <w:cnfStyle w:val="000000000000" w:firstRow="0" w:lastRow="0" w:firstColumn="0" w:lastColumn="0" w:oddVBand="0" w:evenVBand="0" w:oddHBand="0" w:evenHBand="0" w:firstRowFirstColumn="0" w:firstRowLastColumn="0" w:lastRowFirstColumn="0" w:lastRowLastColumn="0"/>
            </w:pPr>
            <w:r>
              <w:t>Wordt gebruikt om een bereik van IP-adressen in alle VDOMs van Fortinet toe te voegen.</w:t>
            </w:r>
            <w:r w:rsidR="003C7B05">
              <w:t xml:space="preserve"> Hiervoor is zowel een begin- als een eind-IP nodig die beiden worden berekend a.d.h.v. een voorgedefinieerde netwerk definitie.</w:t>
            </w:r>
          </w:p>
        </w:tc>
      </w:tr>
      <w:tr w:rsidR="00710116" w14:paraId="3665B860" w14:textId="77777777" w:rsidTr="004A1AF2">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555" w:type="dxa"/>
          </w:tcPr>
          <w:p w14:paraId="65B6CFE3" w14:textId="4C543318" w:rsidR="00710116" w:rsidRDefault="006B1F76" w:rsidP="004E6E97">
            <w:r>
              <w:t>FQDN</w:t>
            </w:r>
          </w:p>
        </w:tc>
        <w:tc>
          <w:tcPr>
            <w:tcW w:w="7507" w:type="dxa"/>
          </w:tcPr>
          <w:p w14:paraId="31521E6B" w14:textId="146C8431" w:rsidR="00710116" w:rsidRDefault="003C7B05" w:rsidP="004E6E97">
            <w:pPr>
              <w:cnfStyle w:val="000000100000" w:firstRow="0" w:lastRow="0" w:firstColumn="0" w:lastColumn="0" w:oddVBand="0" w:evenVBand="0" w:oddHBand="1" w:evenHBand="0" w:firstRowFirstColumn="0" w:firstRowLastColumn="0" w:lastRowFirstColumn="0" w:lastRowLastColumn="0"/>
            </w:pPr>
            <w:r>
              <w:t xml:space="preserve">Wordt gebruikt om een </w:t>
            </w:r>
            <w:r w:rsidR="004A1AF2">
              <w:t>Fully Qualified Domain te definiëren in alle VDOMs van Fortinet.</w:t>
            </w:r>
          </w:p>
        </w:tc>
      </w:tr>
    </w:tbl>
    <w:p w14:paraId="15ED8291" w14:textId="7CF1D8D8" w:rsidR="00710116" w:rsidRDefault="00710116" w:rsidP="004E6E97"/>
    <w:p w14:paraId="11946E93" w14:textId="77777777" w:rsidR="00837ED5" w:rsidRDefault="00837ED5">
      <w:pPr>
        <w:rPr>
          <w:rFonts w:eastAsiaTheme="majorEastAsia" w:cstheme="majorBidi"/>
          <w:b/>
          <w:bCs/>
          <w:i/>
          <w:color w:val="0070C0"/>
        </w:rPr>
      </w:pPr>
      <w:r>
        <w:br w:type="page"/>
      </w:r>
    </w:p>
    <w:p w14:paraId="6518BFBE" w14:textId="7D2F1062" w:rsidR="000F749D" w:rsidRDefault="000F749D" w:rsidP="000F749D">
      <w:pPr>
        <w:pStyle w:val="Kop3"/>
      </w:pPr>
      <w:bookmarkStart w:id="27" w:name="_Toc535824489"/>
      <w:r>
        <w:lastRenderedPageBreak/>
        <w:t>Spokes beheren</w:t>
      </w:r>
      <w:bookmarkEnd w:id="27"/>
    </w:p>
    <w:p w14:paraId="2A0E2F08" w14:textId="41844CAF" w:rsidR="00837ED5" w:rsidRDefault="000F749D" w:rsidP="000F749D">
      <w:r>
        <w:t>De gebruiker kan zonder problemen</w:t>
      </w:r>
      <w:r w:rsidR="00380F76">
        <w:t xml:space="preserve"> alle spokes variabelen beheren. Dit omvat nieuwe variabelen aanmaken, bestaande variabelen aanpassen, en/of </w:t>
      </w:r>
      <w:r w:rsidR="00837ED5">
        <w:t>variabelen verwijderen.</w:t>
      </w:r>
    </w:p>
    <w:p w14:paraId="4BB8EF40" w14:textId="2C93383B" w:rsidR="000F749D" w:rsidRPr="001B31B3" w:rsidRDefault="00D13DBB" w:rsidP="000F749D">
      <w:r>
        <w:t>Om een nieuwe variabele aan te maken, kan men gebruik maken van toetsencombinatie “</w:t>
      </w:r>
      <w:r>
        <w:rPr>
          <w:b/>
        </w:rPr>
        <w:t>CTRL + N</w:t>
      </w:r>
      <w:r>
        <w:t xml:space="preserve">” terwijl de focus zich bevindt in het overzicht van de parameters. </w:t>
      </w:r>
      <w:r w:rsidR="007C2566">
        <w:t xml:space="preserve">Hiermee </w:t>
      </w:r>
      <w:r w:rsidR="00EE25EA">
        <w:t>opent de applicatie een tussenscherm waar de gebruiker moet kiezen welke soort variabele nodig is.</w:t>
      </w:r>
      <w:r w:rsidR="001B31B3">
        <w:t xml:space="preserve"> Door in dit venster te kiezen voor “</w:t>
      </w:r>
      <w:r w:rsidR="001B31B3">
        <w:rPr>
          <w:i/>
        </w:rPr>
        <w:t>spokes</w:t>
      </w:r>
      <w:r w:rsidR="001B31B3">
        <w:t>” komt een ander venster tevoorschijn om een nieuwe spokes variabele vorm te geven.</w:t>
      </w:r>
    </w:p>
    <w:p w14:paraId="4218CF87" w14:textId="781B7501" w:rsidR="00EE25EA" w:rsidRDefault="00A549E0" w:rsidP="000F749D">
      <w:r>
        <w:drawing>
          <wp:inline distT="0" distB="0" distL="0" distR="0" wp14:anchorId="5D784369" wp14:editId="4F7FAD25">
            <wp:extent cx="2468880" cy="1407874"/>
            <wp:effectExtent l="0" t="0" r="7620" b="190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0935" cy="1414748"/>
                    </a:xfrm>
                    <a:prstGeom prst="rect">
                      <a:avLst/>
                    </a:prstGeom>
                  </pic:spPr>
                </pic:pic>
              </a:graphicData>
            </a:graphic>
          </wp:inline>
        </w:drawing>
      </w:r>
    </w:p>
    <w:p w14:paraId="50649F2C" w14:textId="7D9ED8E6" w:rsidR="00A549E0" w:rsidRDefault="00A549E0" w:rsidP="000F749D">
      <w:r>
        <w:drawing>
          <wp:inline distT="0" distB="0" distL="0" distR="0" wp14:anchorId="1B1383C8" wp14:editId="23D6AC5B">
            <wp:extent cx="5760720" cy="288353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883535"/>
                    </a:xfrm>
                    <a:prstGeom prst="rect">
                      <a:avLst/>
                    </a:prstGeom>
                  </pic:spPr>
                </pic:pic>
              </a:graphicData>
            </a:graphic>
          </wp:inline>
        </w:drawing>
      </w:r>
    </w:p>
    <w:p w14:paraId="12BF31C3" w14:textId="77777777" w:rsidR="00226248" w:rsidRDefault="00226248">
      <w:r>
        <w:br w:type="page"/>
      </w:r>
    </w:p>
    <w:p w14:paraId="51F3F873" w14:textId="7F0B271D" w:rsidR="00A549E0" w:rsidRDefault="00D66145" w:rsidP="000F749D">
      <w:r>
        <w:lastRenderedPageBreak/>
        <w:t xml:space="preserve">Dit venster bestaat uit 2 delen: (1) een deel om de eigenschappen van de variabele te bepalen, en (2) een veld </w:t>
      </w:r>
      <w:r w:rsidR="00084841">
        <w:t>waar</w:t>
      </w:r>
      <w:r w:rsidR="00AD0CC7">
        <w:t xml:space="preserve"> automatisch</w:t>
      </w:r>
      <w:r w:rsidR="00084841">
        <w:t xml:space="preserve"> een voorbeeld voor de geselecteerde site wordt gegenereerd. </w:t>
      </w:r>
      <w:r w:rsidR="00226248">
        <w:t>Volgende eigenschappen zijn beschikbaar voor de spokes variabelen:</w:t>
      </w:r>
    </w:p>
    <w:tbl>
      <w:tblPr>
        <w:tblStyle w:val="Rastertabel4-Accent5"/>
        <w:tblW w:w="0" w:type="auto"/>
        <w:tblLook w:val="04A0" w:firstRow="1" w:lastRow="0" w:firstColumn="1" w:lastColumn="0" w:noHBand="0" w:noVBand="1"/>
      </w:tblPr>
      <w:tblGrid>
        <w:gridCol w:w="2122"/>
        <w:gridCol w:w="6940"/>
      </w:tblGrid>
      <w:tr w:rsidR="00226248" w14:paraId="6AF3DD32" w14:textId="77777777" w:rsidTr="00226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71DF2E" w14:textId="274814CE" w:rsidR="00226248" w:rsidRDefault="00226248" w:rsidP="000F749D">
            <w:r>
              <w:t>Eigenschap</w:t>
            </w:r>
          </w:p>
        </w:tc>
        <w:tc>
          <w:tcPr>
            <w:tcW w:w="6940" w:type="dxa"/>
          </w:tcPr>
          <w:p w14:paraId="228BDEED" w14:textId="21C66F6D" w:rsidR="00226248" w:rsidRDefault="00226248" w:rsidP="000F749D">
            <w:pPr>
              <w:cnfStyle w:val="100000000000" w:firstRow="1" w:lastRow="0" w:firstColumn="0" w:lastColumn="0" w:oddVBand="0" w:evenVBand="0" w:oddHBand="0" w:evenHBand="0" w:firstRowFirstColumn="0" w:firstRowLastColumn="0" w:lastRowFirstColumn="0" w:lastRowLastColumn="0"/>
            </w:pPr>
            <w:r>
              <w:t>Info</w:t>
            </w:r>
          </w:p>
        </w:tc>
      </w:tr>
      <w:tr w:rsidR="00226248" w14:paraId="65B9B653" w14:textId="77777777" w:rsidTr="000F3C46">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122" w:type="dxa"/>
          </w:tcPr>
          <w:p w14:paraId="2879C2B9" w14:textId="5FDCB9F1" w:rsidR="00226248" w:rsidRDefault="00226248" w:rsidP="000F749D">
            <w:r>
              <w:t>Name</w:t>
            </w:r>
          </w:p>
        </w:tc>
        <w:tc>
          <w:tcPr>
            <w:tcW w:w="6940" w:type="dxa"/>
          </w:tcPr>
          <w:p w14:paraId="622FFAE9" w14:textId="0FF76A23" w:rsidR="00226248" w:rsidRDefault="00084841" w:rsidP="000F749D">
            <w:pPr>
              <w:cnfStyle w:val="000000100000" w:firstRow="0" w:lastRow="0" w:firstColumn="0" w:lastColumn="0" w:oddVBand="0" w:evenVBand="0" w:oddHBand="1" w:evenHBand="0" w:firstRowFirstColumn="0" w:firstRowLastColumn="0" w:lastRowFirstColumn="0" w:lastRowLastColumn="0"/>
            </w:pPr>
            <w:r>
              <w:t xml:space="preserve">Geeft de naam aan van de </w:t>
            </w:r>
            <w:r w:rsidR="00E46700">
              <w:t xml:space="preserve">spokes variabele. De software wijzigt automatisch de naam </w:t>
            </w:r>
            <w:r w:rsidR="00F652D7">
              <w:t>zodat spaties vervangen worden door koppeltekens (‘-‘), en schrijft alle tekst in hoofdletters.</w:t>
            </w:r>
          </w:p>
        </w:tc>
      </w:tr>
      <w:tr w:rsidR="00226248" w14:paraId="777A8485" w14:textId="77777777" w:rsidTr="000F3C46">
        <w:trPr>
          <w:trHeight w:val="1112"/>
        </w:trPr>
        <w:tc>
          <w:tcPr>
            <w:cnfStyle w:val="001000000000" w:firstRow="0" w:lastRow="0" w:firstColumn="1" w:lastColumn="0" w:oddVBand="0" w:evenVBand="0" w:oddHBand="0" w:evenHBand="0" w:firstRowFirstColumn="0" w:firstRowLastColumn="0" w:lastRowFirstColumn="0" w:lastRowLastColumn="0"/>
            <w:tcW w:w="2122" w:type="dxa"/>
          </w:tcPr>
          <w:p w14:paraId="4B36D613" w14:textId="6D6B7013" w:rsidR="00226248" w:rsidRDefault="00226248" w:rsidP="000F749D">
            <w:r>
              <w:t>Type</w:t>
            </w:r>
          </w:p>
        </w:tc>
        <w:tc>
          <w:tcPr>
            <w:tcW w:w="6940" w:type="dxa"/>
          </w:tcPr>
          <w:p w14:paraId="3DE8C59F" w14:textId="77777777" w:rsidR="00226248" w:rsidRDefault="00F652D7" w:rsidP="000F749D">
            <w:pPr>
              <w:cnfStyle w:val="000000000000" w:firstRow="0" w:lastRow="0" w:firstColumn="0" w:lastColumn="0" w:oddVBand="0" w:evenVBand="0" w:oddHBand="0" w:evenHBand="0" w:firstRowFirstColumn="0" w:firstRowLastColumn="0" w:lastRowFirstColumn="0" w:lastRowLastColumn="0"/>
            </w:pPr>
            <w:r>
              <w:t>Duidt de typering aan van de spokes variabele. Hierbij kan men kiezen tussen:</w:t>
            </w:r>
          </w:p>
          <w:p w14:paraId="784542ED" w14:textId="5D6C4CEB" w:rsidR="00F652D7" w:rsidRDefault="00F652D7" w:rsidP="00F652D7">
            <w:pPr>
              <w:pStyle w:val="Lijstalinea"/>
              <w:numPr>
                <w:ilvl w:val="0"/>
                <w:numId w:val="37"/>
              </w:numPr>
              <w:cnfStyle w:val="000000000000" w:firstRow="0" w:lastRow="0" w:firstColumn="0" w:lastColumn="0" w:oddVBand="0" w:evenVBand="0" w:oddHBand="0" w:evenHBand="0" w:firstRowFirstColumn="0" w:firstRowLastColumn="0" w:lastRowFirstColumn="0" w:lastRowLastColumn="0"/>
            </w:pPr>
            <w:r>
              <w:t>Ip;</w:t>
            </w:r>
          </w:p>
          <w:p w14:paraId="081A9805" w14:textId="416BBE32" w:rsidR="00F652D7" w:rsidRDefault="00F652D7" w:rsidP="00F652D7">
            <w:pPr>
              <w:pStyle w:val="Lijstalinea"/>
              <w:numPr>
                <w:ilvl w:val="0"/>
                <w:numId w:val="37"/>
              </w:numPr>
              <w:cnfStyle w:val="000000000000" w:firstRow="0" w:lastRow="0" w:firstColumn="0" w:lastColumn="0" w:oddVBand="0" w:evenVBand="0" w:oddHBand="0" w:evenHBand="0" w:firstRowFirstColumn="0" w:firstRowLastColumn="0" w:lastRowFirstColumn="0" w:lastRowLastColumn="0"/>
            </w:pPr>
            <w:r>
              <w:t>IpRange;</w:t>
            </w:r>
          </w:p>
          <w:p w14:paraId="11BF6B0D" w14:textId="006F1B02" w:rsidR="00F652D7" w:rsidRDefault="00F652D7" w:rsidP="00F652D7">
            <w:pPr>
              <w:pStyle w:val="Lijstalinea"/>
              <w:numPr>
                <w:ilvl w:val="0"/>
                <w:numId w:val="37"/>
              </w:numPr>
              <w:cnfStyle w:val="000000000000" w:firstRow="0" w:lastRow="0" w:firstColumn="0" w:lastColumn="0" w:oddVBand="0" w:evenVBand="0" w:oddHBand="0" w:evenHBand="0" w:firstRowFirstColumn="0" w:firstRowLastColumn="0" w:lastRowFirstColumn="0" w:lastRowLastColumn="0"/>
            </w:pPr>
            <w:r>
              <w:t>Fqdn.</w:t>
            </w:r>
          </w:p>
        </w:tc>
      </w:tr>
      <w:tr w:rsidR="00226248" w14:paraId="01A86DB4" w14:textId="77777777" w:rsidTr="000F3C46">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2122" w:type="dxa"/>
          </w:tcPr>
          <w:p w14:paraId="4D71DA76" w14:textId="0D3AB725" w:rsidR="00226248" w:rsidRDefault="00226248" w:rsidP="000F749D">
            <w:r>
              <w:t>Setup</w:t>
            </w:r>
          </w:p>
        </w:tc>
        <w:tc>
          <w:tcPr>
            <w:tcW w:w="6940" w:type="dxa"/>
          </w:tcPr>
          <w:p w14:paraId="23D6C74C" w14:textId="4612C683" w:rsidR="00226248" w:rsidRPr="008C6FA2" w:rsidRDefault="00603C65" w:rsidP="000F749D">
            <w:pPr>
              <w:cnfStyle w:val="000000100000" w:firstRow="0" w:lastRow="0" w:firstColumn="0" w:lastColumn="0" w:oddVBand="0" w:evenVBand="0" w:oddHBand="1" w:evenHBand="0" w:firstRowFirstColumn="0" w:firstRowLastColumn="0" w:lastRowFirstColumn="0" w:lastRowLastColumn="0"/>
            </w:pPr>
            <w:r>
              <w:t xml:space="preserve">Bepaalt welke sites huidige variabele </w:t>
            </w:r>
            <w:r w:rsidR="008C6FA2">
              <w:t xml:space="preserve">in gebruik moeten nemen a.d.h.v. vinkjes. Als het vinkje bij </w:t>
            </w:r>
            <w:r w:rsidR="008C6FA2">
              <w:rPr>
                <w:i/>
              </w:rPr>
              <w:t>Office</w:t>
            </w:r>
            <w:r w:rsidR="008C6FA2">
              <w:t xml:space="preserve"> geactiveerd staat, gaan alle sites van het type </w:t>
            </w:r>
            <w:r w:rsidR="008C6FA2">
              <w:rPr>
                <w:i/>
              </w:rPr>
              <w:t>office</w:t>
            </w:r>
            <w:r w:rsidR="008C6FA2">
              <w:t xml:space="preserve"> hiervan gebruik maken; hetzelfde geldt voor vinkje </w:t>
            </w:r>
            <w:r w:rsidR="008C6FA2">
              <w:rPr>
                <w:i/>
              </w:rPr>
              <w:t>Ship</w:t>
            </w:r>
            <w:r w:rsidR="008C6FA2">
              <w:t xml:space="preserve"> maar dan voor sites van het type </w:t>
            </w:r>
            <w:r w:rsidR="008C6FA2">
              <w:rPr>
                <w:i/>
              </w:rPr>
              <w:t>ship</w:t>
            </w:r>
            <w:r w:rsidR="008C6FA2">
              <w:t>.</w:t>
            </w:r>
          </w:p>
        </w:tc>
      </w:tr>
      <w:tr w:rsidR="00226248" w14:paraId="6F5684EA" w14:textId="77777777" w:rsidTr="000F3C46">
        <w:trPr>
          <w:trHeight w:val="847"/>
        </w:trPr>
        <w:tc>
          <w:tcPr>
            <w:cnfStyle w:val="001000000000" w:firstRow="0" w:lastRow="0" w:firstColumn="1" w:lastColumn="0" w:oddVBand="0" w:evenVBand="0" w:oddHBand="0" w:evenHBand="0" w:firstRowFirstColumn="0" w:firstRowLastColumn="0" w:lastRowFirstColumn="0" w:lastRowLastColumn="0"/>
            <w:tcW w:w="2122" w:type="dxa"/>
          </w:tcPr>
          <w:p w14:paraId="54B6239C" w14:textId="2141B356" w:rsidR="00226248" w:rsidRDefault="00226248" w:rsidP="000F749D">
            <w:r>
              <w:t>General network</w:t>
            </w:r>
          </w:p>
        </w:tc>
        <w:tc>
          <w:tcPr>
            <w:tcW w:w="6940" w:type="dxa"/>
          </w:tcPr>
          <w:p w14:paraId="40497208" w14:textId="77777777" w:rsidR="00226248" w:rsidRDefault="004142F1" w:rsidP="000F749D">
            <w:pPr>
              <w:cnfStyle w:val="000000000000" w:firstRow="0" w:lastRow="0" w:firstColumn="0" w:lastColumn="0" w:oddVBand="0" w:evenVBand="0" w:oddHBand="0" w:evenHBand="0" w:firstRowFirstColumn="0" w:firstRowLastColumn="0" w:lastRowFirstColumn="0" w:lastRowLastColumn="0"/>
            </w:pPr>
            <w:r>
              <w:t>Hier kan men een netwerk definitie aanduiden waarop de variabele zich moet baseren.</w:t>
            </w:r>
          </w:p>
          <w:p w14:paraId="6A80EED0" w14:textId="2C033E04" w:rsidR="004142F1" w:rsidRDefault="004142F1" w:rsidP="000F749D">
            <w:pPr>
              <w:cnfStyle w:val="000000000000" w:firstRow="0" w:lastRow="0" w:firstColumn="0" w:lastColumn="0" w:oddVBand="0" w:evenVBand="0" w:oddHBand="0" w:evenHBand="0" w:firstRowFirstColumn="0" w:firstRowLastColumn="0" w:lastRowFirstColumn="0" w:lastRowLastColumn="0"/>
            </w:pPr>
            <w:r>
              <w:t xml:space="preserve">Dit is enkel van toepassing voor “Ip” en “IpRange”. </w:t>
            </w:r>
          </w:p>
        </w:tc>
      </w:tr>
      <w:tr w:rsidR="00226248" w14:paraId="34FC964A" w14:textId="77777777" w:rsidTr="000F3C46">
        <w:trPr>
          <w:cnfStyle w:val="000000100000" w:firstRow="0" w:lastRow="0" w:firstColumn="0" w:lastColumn="0" w:oddVBand="0" w:evenVBand="0" w:oddHBand="1" w:evenHBand="0" w:firstRowFirstColumn="0" w:firstRowLastColumn="0" w:lastRowFirstColumn="0" w:lastRowLastColumn="0"/>
          <w:trHeight w:val="1129"/>
        </w:trPr>
        <w:tc>
          <w:tcPr>
            <w:cnfStyle w:val="001000000000" w:firstRow="0" w:lastRow="0" w:firstColumn="1" w:lastColumn="0" w:oddVBand="0" w:evenVBand="0" w:oddHBand="0" w:evenHBand="0" w:firstRowFirstColumn="0" w:firstRowLastColumn="0" w:lastRowFirstColumn="0" w:lastRowLastColumn="0"/>
            <w:tcW w:w="2122" w:type="dxa"/>
          </w:tcPr>
          <w:p w14:paraId="6B6C5FA1" w14:textId="5246B258" w:rsidR="00226248" w:rsidRDefault="00226248" w:rsidP="000F749D">
            <w:r>
              <w:t>Value1</w:t>
            </w:r>
          </w:p>
        </w:tc>
        <w:tc>
          <w:tcPr>
            <w:tcW w:w="6940" w:type="dxa"/>
          </w:tcPr>
          <w:p w14:paraId="3F81482B" w14:textId="77777777" w:rsidR="00226248" w:rsidRDefault="0077503B" w:rsidP="000F749D">
            <w:pPr>
              <w:cnfStyle w:val="000000100000" w:firstRow="0" w:lastRow="0" w:firstColumn="0" w:lastColumn="0" w:oddVBand="0" w:evenVBand="0" w:oddHBand="1" w:evenHBand="0" w:firstRowFirstColumn="0" w:firstRowLastColumn="0" w:lastRowFirstColumn="0" w:lastRowLastColumn="0"/>
            </w:pPr>
            <w:r>
              <w:t>De waarde die hier wordt ingegeven, wordt bij de waarde van de netwerk definitie geteld om het IP-adres te bepalen in geval van type “Ip” of de start van het IP-bereik</w:t>
            </w:r>
            <w:r w:rsidR="000F3C46">
              <w:t xml:space="preserve"> in geval van type “IpRange”.</w:t>
            </w:r>
          </w:p>
          <w:p w14:paraId="379D9F7F" w14:textId="51C68E74" w:rsidR="000F3C46" w:rsidRDefault="000F3C46" w:rsidP="000F749D">
            <w:pPr>
              <w:cnfStyle w:val="000000100000" w:firstRow="0" w:lastRow="0" w:firstColumn="0" w:lastColumn="0" w:oddVBand="0" w:evenVBand="0" w:oddHBand="1" w:evenHBand="0" w:firstRowFirstColumn="0" w:firstRowLastColumn="0" w:lastRowFirstColumn="0" w:lastRowLastColumn="0"/>
            </w:pPr>
            <w:r>
              <w:t>Dit is enkel van toepassing voor “Ip” en “IpRange”.</w:t>
            </w:r>
          </w:p>
        </w:tc>
      </w:tr>
      <w:tr w:rsidR="00226248" w14:paraId="3CD75F6A" w14:textId="77777777" w:rsidTr="000F3C46">
        <w:trPr>
          <w:trHeight w:val="833"/>
        </w:trPr>
        <w:tc>
          <w:tcPr>
            <w:cnfStyle w:val="001000000000" w:firstRow="0" w:lastRow="0" w:firstColumn="1" w:lastColumn="0" w:oddVBand="0" w:evenVBand="0" w:oddHBand="0" w:evenHBand="0" w:firstRowFirstColumn="0" w:firstRowLastColumn="0" w:lastRowFirstColumn="0" w:lastRowLastColumn="0"/>
            <w:tcW w:w="2122" w:type="dxa"/>
          </w:tcPr>
          <w:p w14:paraId="59382844" w14:textId="27BE9FB1" w:rsidR="00226248" w:rsidRDefault="00226248" w:rsidP="000F749D">
            <w:r>
              <w:t>Value2</w:t>
            </w:r>
          </w:p>
        </w:tc>
        <w:tc>
          <w:tcPr>
            <w:tcW w:w="6940" w:type="dxa"/>
          </w:tcPr>
          <w:p w14:paraId="4B25BD95" w14:textId="77777777" w:rsidR="00226248" w:rsidRDefault="000F3C46" w:rsidP="000F749D">
            <w:pPr>
              <w:cnfStyle w:val="000000000000" w:firstRow="0" w:lastRow="0" w:firstColumn="0" w:lastColumn="0" w:oddVBand="0" w:evenVBand="0" w:oddHBand="0" w:evenHBand="0" w:firstRowFirstColumn="0" w:firstRowLastColumn="0" w:lastRowFirstColumn="0" w:lastRowLastColumn="0"/>
            </w:pPr>
            <w:r>
              <w:t>De waarde die hier wordt ingegeven, wordt bij de waarde van de netwerk definitie geteld om het einde van het IP-bereik aan te geven in geval van type “IpRange”.</w:t>
            </w:r>
          </w:p>
          <w:p w14:paraId="5A6DAECA" w14:textId="523C8180" w:rsidR="000F3C46" w:rsidRDefault="000F3C46" w:rsidP="000F749D">
            <w:pPr>
              <w:cnfStyle w:val="000000000000" w:firstRow="0" w:lastRow="0" w:firstColumn="0" w:lastColumn="0" w:oddVBand="0" w:evenVBand="0" w:oddHBand="0" w:evenHBand="0" w:firstRowFirstColumn="0" w:firstRowLastColumn="0" w:lastRowFirstColumn="0" w:lastRowLastColumn="0"/>
            </w:pPr>
            <w:r>
              <w:t>Dit is enkel van toepassing voor “IpRange”.</w:t>
            </w:r>
          </w:p>
        </w:tc>
      </w:tr>
    </w:tbl>
    <w:p w14:paraId="1806E9BF" w14:textId="68DDC5E7" w:rsidR="00226248" w:rsidRDefault="00226248" w:rsidP="000F749D"/>
    <w:p w14:paraId="1EFE16D9" w14:textId="01490B66" w:rsidR="00064A73" w:rsidRDefault="00064A73" w:rsidP="000F749D">
      <w:r>
        <w:t xml:space="preserve">De spokes variabele kan </w:t>
      </w:r>
      <w:r w:rsidR="00F129AE">
        <w:t xml:space="preserve">worden opgeslagen door gebruik te maken van de </w:t>
      </w:r>
      <w:r w:rsidR="00F129AE">
        <w:rPr>
          <w:i/>
        </w:rPr>
        <w:t>SAVE</w:t>
      </w:r>
      <w:r w:rsidR="00F129AE">
        <w:t>-knop of met behulp van toetsencombinatie “</w:t>
      </w:r>
      <w:r w:rsidR="00F129AE">
        <w:rPr>
          <w:b/>
        </w:rPr>
        <w:t>CTRL + S</w:t>
      </w:r>
      <w:r w:rsidR="00F129AE">
        <w:t>”.</w:t>
      </w:r>
    </w:p>
    <w:p w14:paraId="6A46E9EC" w14:textId="003EC224" w:rsidR="0018178C" w:rsidRDefault="0018178C" w:rsidP="000F749D">
      <w:r>
        <w:t>Naast nieuwe variabelen aanmaken, kunnen bestaande spokes variabelen eveneens worden aangepast</w:t>
      </w:r>
      <w:r w:rsidR="008116C2">
        <w:t xml:space="preserve"> door te dubbelklikken op de variabele in kwestie of door de variabele te selecteren en op toets “</w:t>
      </w:r>
      <w:r w:rsidR="008116C2">
        <w:rPr>
          <w:b/>
        </w:rPr>
        <w:t>ENTER</w:t>
      </w:r>
      <w:r w:rsidR="008116C2">
        <w:t>” te drukken.</w:t>
      </w:r>
      <w:r w:rsidR="00BA1E0C">
        <w:t xml:space="preserve"> Bovenstaand venster met alle eigenschappen gaat hierdoor openen </w:t>
      </w:r>
      <w:r w:rsidR="00E711CF">
        <w:t xml:space="preserve">met een waarde voor ieder tekstveld. Alle eigenschappen zijn aanpasbaar, en kan men opslaan via de </w:t>
      </w:r>
      <w:r w:rsidR="00E711CF">
        <w:rPr>
          <w:i/>
        </w:rPr>
        <w:t>SAVE</w:t>
      </w:r>
      <w:r w:rsidR="00E711CF">
        <w:t xml:space="preserve">-knop of </w:t>
      </w:r>
      <w:r w:rsidR="000A1E83">
        <w:t>met toetsencombinatie “</w:t>
      </w:r>
      <w:r w:rsidR="000A1E83">
        <w:rPr>
          <w:b/>
        </w:rPr>
        <w:t>CTRL + S</w:t>
      </w:r>
      <w:r w:rsidR="000A1E83">
        <w:t>”.</w:t>
      </w:r>
    </w:p>
    <w:p w14:paraId="02AA9182" w14:textId="1C9C4328" w:rsidR="00EF49A8" w:rsidRPr="00EF49A8" w:rsidRDefault="00EF49A8" w:rsidP="000F749D">
      <w:r>
        <w:t>Om een dergelijke spokes variabele te verwijderen, zal de gebruiker eerst de variabele in kwestie moeten selecteren en vervolgens drukken op toets “</w:t>
      </w:r>
      <w:r>
        <w:rPr>
          <w:b/>
        </w:rPr>
        <w:t>DEL</w:t>
      </w:r>
      <w:r>
        <w:t xml:space="preserve">”. </w:t>
      </w:r>
      <w:r w:rsidR="00482ABF">
        <w:t>De applicatie toont een confirmatiescherm en verwijdert de variabele pas bij bevestiging.</w:t>
      </w:r>
    </w:p>
    <w:p w14:paraId="5C6681A2" w14:textId="77777777" w:rsidR="00EE67D1" w:rsidRDefault="00EE67D1">
      <w:pPr>
        <w:rPr>
          <w:b/>
          <w:bCs/>
          <w:i/>
          <w:color w:val="0070C0"/>
          <w:szCs w:val="26"/>
        </w:rPr>
      </w:pPr>
      <w:r>
        <w:br w:type="page"/>
      </w:r>
    </w:p>
    <w:p w14:paraId="0A6156AD" w14:textId="21B1FC67" w:rsidR="00AF3240" w:rsidRDefault="00AF3240" w:rsidP="00AF3240">
      <w:pPr>
        <w:pStyle w:val="Kop2"/>
      </w:pPr>
      <w:bookmarkStart w:id="28" w:name="_Toc535824490"/>
      <w:r>
        <w:lastRenderedPageBreak/>
        <w:t>Text</w:t>
      </w:r>
      <w:r w:rsidR="00896828">
        <w:t>Variable</w:t>
      </w:r>
      <w:bookmarkEnd w:id="28"/>
    </w:p>
    <w:p w14:paraId="5C0486EC" w14:textId="23A93ABB" w:rsidR="00AF3240" w:rsidRDefault="002B4DEE" w:rsidP="00AF3240">
      <w:r>
        <w:t xml:space="preserve">De laatste soort </w:t>
      </w:r>
      <w:r w:rsidR="005432B3">
        <w:t>variabele</w:t>
      </w:r>
      <w:r>
        <w:t>n</w:t>
      </w:r>
      <w:r w:rsidR="005432B3">
        <w:t xml:space="preserve"> voor Fortinet-configuraties word</w:t>
      </w:r>
      <w:r>
        <w:t>en</w:t>
      </w:r>
      <w:r w:rsidR="005432B3">
        <w:t xml:space="preserve"> omschreven met typering </w:t>
      </w:r>
      <w:r>
        <w:t>“</w:t>
      </w:r>
      <w:r>
        <w:rPr>
          <w:i/>
        </w:rPr>
        <w:t>TextVariable</w:t>
      </w:r>
      <w:r>
        <w:t xml:space="preserve">”. </w:t>
      </w:r>
      <w:r w:rsidR="003759BC">
        <w:t xml:space="preserve">Hier is geen speciale logica aan verbonden en geeft enkel een tekstuele waarde terug zoals deze werd ingevoerd. De waarde </w:t>
      </w:r>
      <w:r w:rsidR="009F3BD2">
        <w:t>is ook voor iedere site identiek gelijk.</w:t>
      </w:r>
    </w:p>
    <w:p w14:paraId="2E3EF0A6" w14:textId="0E5CF410" w:rsidR="009F3BD2" w:rsidRDefault="00D062AF" w:rsidP="00AF3240">
      <w:r>
        <w:drawing>
          <wp:inline distT="0" distB="0" distL="0" distR="0" wp14:anchorId="7B70F79C" wp14:editId="1AC5B50C">
            <wp:extent cx="3855720" cy="1158586"/>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0403" cy="1169008"/>
                    </a:xfrm>
                    <a:prstGeom prst="rect">
                      <a:avLst/>
                    </a:prstGeom>
                  </pic:spPr>
                </pic:pic>
              </a:graphicData>
            </a:graphic>
          </wp:inline>
        </w:drawing>
      </w:r>
    </w:p>
    <w:p w14:paraId="1F0BC250" w14:textId="04C30AB4" w:rsidR="00D062AF" w:rsidRDefault="00030B30" w:rsidP="00055D0D">
      <w:pPr>
        <w:pStyle w:val="Kop3"/>
      </w:pPr>
      <w:bookmarkStart w:id="29" w:name="_Toc535824491"/>
      <w:r>
        <w:t>TextVariables beheren</w:t>
      </w:r>
      <w:bookmarkEnd w:id="29"/>
    </w:p>
    <w:p w14:paraId="7DEDE1AE" w14:textId="77777777" w:rsidR="00D63D81" w:rsidRDefault="00030B30" w:rsidP="00030B30">
      <w:r>
        <w:t xml:space="preserve">Net als de spokes variabelen kunnen ook variabelen met een tekstuele typering volledig via de software worden beheerd. </w:t>
      </w:r>
      <w:r w:rsidR="002656A7">
        <w:t xml:space="preserve">Dit betekent dat dergelijke variabelen makkelijk aan te maken zijn, en bestaande variabelen aan vallen te passen en/of </w:t>
      </w:r>
      <w:r w:rsidR="00D63D81">
        <w:t>te verwijderen zijn.</w:t>
      </w:r>
    </w:p>
    <w:p w14:paraId="497E57DC" w14:textId="3D3855D1" w:rsidR="00030B30" w:rsidRDefault="000A01EA" w:rsidP="00030B30">
      <w:r>
        <w:t>Om een nieuwe variabele toe te voegen aan het overzicht kan men gebruik maken van toetsencombinatie “</w:t>
      </w:r>
      <w:r>
        <w:rPr>
          <w:b/>
        </w:rPr>
        <w:t>CTRL + N</w:t>
      </w:r>
      <w:r>
        <w:t>”. Dit opent</w:t>
      </w:r>
      <w:r w:rsidR="00BB4C8B">
        <w:t>,</w:t>
      </w:r>
      <w:r>
        <w:t xml:space="preserve"> net als bij spokes variabelen</w:t>
      </w:r>
      <w:r w:rsidR="00BB4C8B">
        <w:t>,</w:t>
      </w:r>
      <w:r>
        <w:t xml:space="preserve"> een tussenscherm</w:t>
      </w:r>
      <w:r w:rsidR="00BB4C8B">
        <w:t xml:space="preserve"> met een keuzenlijst op om de typering van de nieuwe variabele mee aan te geven.</w:t>
      </w:r>
      <w:r w:rsidR="00CE1B8E">
        <w:t xml:space="preserve"> Door hier te kiezen voor “</w:t>
      </w:r>
      <w:r w:rsidR="00CE1B8E">
        <w:rPr>
          <w:i/>
        </w:rPr>
        <w:t>Text</w:t>
      </w:r>
      <w:r w:rsidR="00CE1B8E">
        <w:t xml:space="preserve">” </w:t>
      </w:r>
      <w:r w:rsidR="00276D0D">
        <w:t>toont de software een nieuw scherm om alle eigenschappen in te voeren.</w:t>
      </w:r>
    </w:p>
    <w:p w14:paraId="3540FB45" w14:textId="60B2FFBF" w:rsidR="00276D0D" w:rsidRDefault="00276D0D" w:rsidP="00030B30">
      <w:r>
        <w:drawing>
          <wp:inline distT="0" distB="0" distL="0" distR="0" wp14:anchorId="175953D8" wp14:editId="6229E68A">
            <wp:extent cx="2659380" cy="1516505"/>
            <wp:effectExtent l="0" t="0" r="7620" b="762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70288" cy="1522726"/>
                    </a:xfrm>
                    <a:prstGeom prst="rect">
                      <a:avLst/>
                    </a:prstGeom>
                  </pic:spPr>
                </pic:pic>
              </a:graphicData>
            </a:graphic>
          </wp:inline>
        </w:drawing>
      </w:r>
    </w:p>
    <w:p w14:paraId="4E0A2F2F" w14:textId="254948FD" w:rsidR="00276D0D" w:rsidRDefault="004B644E" w:rsidP="00030B30">
      <w:r>
        <w:drawing>
          <wp:inline distT="0" distB="0" distL="0" distR="0" wp14:anchorId="07F4F765" wp14:editId="78D52DC1">
            <wp:extent cx="3558540" cy="1982707"/>
            <wp:effectExtent l="0" t="0" r="381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75510" cy="1992162"/>
                    </a:xfrm>
                    <a:prstGeom prst="rect">
                      <a:avLst/>
                    </a:prstGeom>
                  </pic:spPr>
                </pic:pic>
              </a:graphicData>
            </a:graphic>
          </wp:inline>
        </w:drawing>
      </w:r>
    </w:p>
    <w:p w14:paraId="40871A59" w14:textId="77777777" w:rsidR="00A4387A" w:rsidRDefault="00A07709" w:rsidP="00030B30">
      <w:r>
        <w:lastRenderedPageBreak/>
        <w:t xml:space="preserve">Er zijn niet veel eigenschappen van toepassing </w:t>
      </w:r>
      <w:r w:rsidR="00A4387A">
        <w:t>voor variabelen met een tekstuele typering:</w:t>
      </w:r>
    </w:p>
    <w:tbl>
      <w:tblPr>
        <w:tblStyle w:val="Rastertabel4-Accent5"/>
        <w:tblW w:w="0" w:type="auto"/>
        <w:tblLook w:val="04A0" w:firstRow="1" w:lastRow="0" w:firstColumn="1" w:lastColumn="0" w:noHBand="0" w:noVBand="1"/>
      </w:tblPr>
      <w:tblGrid>
        <w:gridCol w:w="1838"/>
        <w:gridCol w:w="7224"/>
      </w:tblGrid>
      <w:tr w:rsidR="00A4387A" w14:paraId="194D5662" w14:textId="77777777" w:rsidTr="00A43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C02148B" w14:textId="3379AD8E" w:rsidR="00A4387A" w:rsidRDefault="00A4387A" w:rsidP="00030B30">
            <w:r>
              <w:t>Eigenschap</w:t>
            </w:r>
          </w:p>
        </w:tc>
        <w:tc>
          <w:tcPr>
            <w:tcW w:w="7224" w:type="dxa"/>
          </w:tcPr>
          <w:p w14:paraId="06DAF749" w14:textId="749179FA" w:rsidR="00A4387A" w:rsidRDefault="00A4387A" w:rsidP="00030B30">
            <w:pPr>
              <w:cnfStyle w:val="100000000000" w:firstRow="1" w:lastRow="0" w:firstColumn="0" w:lastColumn="0" w:oddVBand="0" w:evenVBand="0" w:oddHBand="0" w:evenHBand="0" w:firstRowFirstColumn="0" w:firstRowLastColumn="0" w:lastRowFirstColumn="0" w:lastRowLastColumn="0"/>
            </w:pPr>
            <w:r>
              <w:t>Info</w:t>
            </w:r>
          </w:p>
        </w:tc>
      </w:tr>
      <w:tr w:rsidR="00A4387A" w14:paraId="0BCC4744" w14:textId="77777777" w:rsidTr="00D909A4">
        <w:trPr>
          <w:cnfStyle w:val="000000100000" w:firstRow="0" w:lastRow="0" w:firstColumn="0" w:lastColumn="0" w:oddVBand="0" w:evenVBand="0" w:oddHBand="1"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1838" w:type="dxa"/>
          </w:tcPr>
          <w:p w14:paraId="46F79D2E" w14:textId="50C122D0" w:rsidR="00A4387A" w:rsidRDefault="00A4387A" w:rsidP="00030B30">
            <w:r>
              <w:t>Name</w:t>
            </w:r>
          </w:p>
        </w:tc>
        <w:tc>
          <w:tcPr>
            <w:tcW w:w="7224" w:type="dxa"/>
          </w:tcPr>
          <w:p w14:paraId="6DA0E833" w14:textId="77777777" w:rsidR="00A4387A" w:rsidRDefault="00A4387A" w:rsidP="00030B30">
            <w:pPr>
              <w:cnfStyle w:val="000000100000" w:firstRow="0" w:lastRow="0" w:firstColumn="0" w:lastColumn="0" w:oddVBand="0" w:evenVBand="0" w:oddHBand="1" w:evenHBand="0" w:firstRowFirstColumn="0" w:firstRowLastColumn="0" w:lastRowFirstColumn="0" w:lastRowLastColumn="0"/>
            </w:pPr>
            <w:r>
              <w:t>De naam</w:t>
            </w:r>
            <w:r w:rsidR="001B7DAF">
              <w:t xml:space="preserve"> van de variabele voor makkelijke herkenning. Deze waarde komt niet in Fortinet terecht.</w:t>
            </w:r>
          </w:p>
          <w:p w14:paraId="78D81117" w14:textId="77777777" w:rsidR="00A5545B" w:rsidRDefault="00A5545B" w:rsidP="00030B30">
            <w:pPr>
              <w:cnfStyle w:val="000000100000" w:firstRow="0" w:lastRow="0" w:firstColumn="0" w:lastColumn="0" w:oddVBand="0" w:evenVBand="0" w:oddHBand="1" w:evenHBand="0" w:firstRowFirstColumn="0" w:firstRowLastColumn="0" w:lastRowFirstColumn="0" w:lastRowLastColumn="0"/>
            </w:pPr>
          </w:p>
          <w:p w14:paraId="2455D4AA" w14:textId="3E16D781" w:rsidR="00A5545B" w:rsidRDefault="000357C3" w:rsidP="00030B30">
            <w:pPr>
              <w:cnfStyle w:val="000000100000" w:firstRow="0" w:lastRow="0" w:firstColumn="0" w:lastColumn="0" w:oddVBand="0" w:evenVBand="0" w:oddHBand="1" w:evenHBand="0" w:firstRowFirstColumn="0" w:firstRowLastColumn="0" w:lastRowFirstColumn="0" w:lastRowLastColumn="0"/>
            </w:pPr>
            <w:r>
              <w:t>Dit duidt eveneens de token aan die gebruikt wordt in de templates van de applicatie.</w:t>
            </w:r>
          </w:p>
        </w:tc>
      </w:tr>
      <w:tr w:rsidR="00A4387A" w14:paraId="45B92D63" w14:textId="77777777" w:rsidTr="00D909A4">
        <w:trPr>
          <w:trHeight w:val="839"/>
        </w:trPr>
        <w:tc>
          <w:tcPr>
            <w:cnfStyle w:val="001000000000" w:firstRow="0" w:lastRow="0" w:firstColumn="1" w:lastColumn="0" w:oddVBand="0" w:evenVBand="0" w:oddHBand="0" w:evenHBand="0" w:firstRowFirstColumn="0" w:firstRowLastColumn="0" w:lastRowFirstColumn="0" w:lastRowLastColumn="0"/>
            <w:tcW w:w="1838" w:type="dxa"/>
          </w:tcPr>
          <w:p w14:paraId="36D6B673" w14:textId="1CC2315E" w:rsidR="00A4387A" w:rsidRDefault="00A4387A" w:rsidP="00030B30">
            <w:r>
              <w:t>Value</w:t>
            </w:r>
          </w:p>
        </w:tc>
        <w:tc>
          <w:tcPr>
            <w:tcW w:w="7224" w:type="dxa"/>
          </w:tcPr>
          <w:p w14:paraId="66221CD6" w14:textId="0FC3F4A3" w:rsidR="00A4387A" w:rsidRPr="00D909A4" w:rsidRDefault="004A5940" w:rsidP="00030B30">
            <w:pPr>
              <w:cnfStyle w:val="000000000000" w:firstRow="0" w:lastRow="0" w:firstColumn="0" w:lastColumn="0" w:oddVBand="0" w:evenVBand="0" w:oddHBand="0" w:evenHBand="0" w:firstRowFirstColumn="0" w:firstRowLastColumn="0" w:lastRowFirstColumn="0" w:lastRowLastColumn="0"/>
            </w:pPr>
            <w:r>
              <w:t xml:space="preserve">De effectieve waarde die gepaard gaat met de variabele. </w:t>
            </w:r>
            <w:r w:rsidR="000357C3">
              <w:t xml:space="preserve">Bij de conversie van template naar configuratie </w:t>
            </w:r>
            <w:r w:rsidR="00D909A4">
              <w:t xml:space="preserve">vervangt de applicatie de token (of </w:t>
            </w:r>
            <w:r w:rsidR="00D909A4">
              <w:rPr>
                <w:i/>
              </w:rPr>
              <w:t>Name</w:t>
            </w:r>
            <w:r w:rsidR="00D909A4">
              <w:t>) met huidige waarde.</w:t>
            </w:r>
          </w:p>
        </w:tc>
      </w:tr>
    </w:tbl>
    <w:p w14:paraId="0781DFC4" w14:textId="48A016DC" w:rsidR="004B644E" w:rsidRDefault="00A4387A" w:rsidP="00030B30">
      <w:r>
        <w:t xml:space="preserve"> </w:t>
      </w:r>
    </w:p>
    <w:p w14:paraId="4099C8A5" w14:textId="587A8402" w:rsidR="00D909A4" w:rsidRDefault="004E18DA" w:rsidP="00030B30">
      <w:r>
        <w:t xml:space="preserve">Nadat alle eigenschappen zijn ingevuld, </w:t>
      </w:r>
      <w:r w:rsidR="00910AEA">
        <w:t xml:space="preserve">kan de variabele worden opgeslagen. Dit is mogelijk via de </w:t>
      </w:r>
      <w:r w:rsidR="00910AEA">
        <w:rPr>
          <w:i/>
        </w:rPr>
        <w:t>SAVE</w:t>
      </w:r>
      <w:r w:rsidR="00910AEA">
        <w:t>-knop of met toetsencombinatie “</w:t>
      </w:r>
      <w:r w:rsidR="00910AEA">
        <w:rPr>
          <w:b/>
        </w:rPr>
        <w:t>CTRL + S</w:t>
      </w:r>
      <w:r w:rsidR="00910AEA">
        <w:t>”.</w:t>
      </w:r>
    </w:p>
    <w:p w14:paraId="6F27322A" w14:textId="77FD1316" w:rsidR="007E341C" w:rsidRDefault="007E341C" w:rsidP="00030B30">
      <w:r>
        <w:t xml:space="preserve">Variabelen met dergelijke typeringen zijn ook ten alle tijden aanpasbaar door dubbel te klikken op zo’n variabele, </w:t>
      </w:r>
      <w:r w:rsidR="00A044CC">
        <w:t>of door de variabele in kwestie te selecteren en vervolgens op “</w:t>
      </w:r>
      <w:r w:rsidR="00A044CC">
        <w:rPr>
          <w:b/>
        </w:rPr>
        <w:t>ENTER</w:t>
      </w:r>
      <w:r w:rsidR="00A044CC">
        <w:t xml:space="preserve">” te drukken. </w:t>
      </w:r>
      <w:r w:rsidR="00150658">
        <w:t xml:space="preserve">Bovenstaand scherm opent opnieuw met de gegevens van de variabele </w:t>
      </w:r>
      <w:r w:rsidR="00900BD6">
        <w:t>onmiddellijk ingevuld.</w:t>
      </w:r>
      <w:r w:rsidR="006D6096">
        <w:t xml:space="preserve"> Uiteraard kan men opslaan via de </w:t>
      </w:r>
      <w:r w:rsidR="006D6096">
        <w:rPr>
          <w:i/>
        </w:rPr>
        <w:t>SAVE</w:t>
      </w:r>
      <w:r w:rsidR="006D6096">
        <w:t>-knop of met toetsencombinatie “</w:t>
      </w:r>
      <w:r w:rsidR="006D6096">
        <w:rPr>
          <w:b/>
        </w:rPr>
        <w:t>CTRL + S</w:t>
      </w:r>
      <w:r w:rsidR="006D6096">
        <w:t>”.</w:t>
      </w:r>
    </w:p>
    <w:p w14:paraId="42D22C87" w14:textId="547C20F8" w:rsidR="002223D9" w:rsidRPr="007E0BA0" w:rsidRDefault="004444D2" w:rsidP="00030B30">
      <w:r>
        <w:t>Het verwijderen van variabelen met type “</w:t>
      </w:r>
      <w:r>
        <w:rPr>
          <w:i/>
        </w:rPr>
        <w:t>TextVariable</w:t>
      </w:r>
      <w:r>
        <w:t xml:space="preserve">” is </w:t>
      </w:r>
      <w:r w:rsidR="007E0BA0">
        <w:t>mogelijk door de variabele zelf eerst aan te duiden in het overzicht, en vervolgens eenmalig te drukken op toets “</w:t>
      </w:r>
      <w:r w:rsidR="007E0BA0">
        <w:rPr>
          <w:b/>
        </w:rPr>
        <w:t>DEL</w:t>
      </w:r>
      <w:r w:rsidR="007E0BA0">
        <w:t xml:space="preserve">”. </w:t>
      </w:r>
      <w:r w:rsidR="002E6145">
        <w:t xml:space="preserve">De applicatie vraagt achter bevestiging – zodat variabelen niet per ongeluk verdwijnen </w:t>
      </w:r>
      <w:r w:rsidR="00374049">
        <w:t>–</w:t>
      </w:r>
      <w:r w:rsidR="002E6145">
        <w:t xml:space="preserve"> </w:t>
      </w:r>
      <w:r w:rsidR="00374049">
        <w:t>en voert de actie pas uit als de gebruiker goedkeuring heeft gegeven.</w:t>
      </w:r>
    </w:p>
    <w:p w14:paraId="4056A60A" w14:textId="77777777" w:rsidR="0077002D" w:rsidRDefault="0077002D">
      <w:pPr>
        <w:rPr>
          <w:rFonts w:eastAsiaTheme="majorEastAsia" w:cstheme="majorBidi"/>
          <w:b/>
          <w:bCs/>
          <w:i/>
          <w:color w:val="0070C0"/>
          <w:szCs w:val="28"/>
        </w:rPr>
      </w:pPr>
      <w:r>
        <w:br w:type="page"/>
      </w:r>
    </w:p>
    <w:p w14:paraId="2DC3D8AD" w14:textId="792CA22E" w:rsidR="001E7487" w:rsidRDefault="009A4628" w:rsidP="00DD601F">
      <w:pPr>
        <w:pStyle w:val="Kop1"/>
      </w:pPr>
      <w:bookmarkStart w:id="30" w:name="_Toc535824492"/>
      <w:r>
        <w:lastRenderedPageBreak/>
        <w:t>Netwerk definities</w:t>
      </w:r>
      <w:bookmarkEnd w:id="30"/>
    </w:p>
    <w:p w14:paraId="293C493D" w14:textId="2BE6E95B" w:rsidR="00E5052D" w:rsidRDefault="000476F8" w:rsidP="00DD601F">
      <w:r>
        <w:t>Een netwerk definitie geeft een bepaalde zone</w:t>
      </w:r>
      <w:r w:rsidR="00C3076F">
        <w:t xml:space="preserve"> of bereik van IP-adressen aan die dezelfde opbouw kennen bij iedere site. De verschillende spokes variabelen zijn hier van afhankelijk om zelf een waarde te krijgen</w:t>
      </w:r>
      <w:r w:rsidR="000E70C5">
        <w:t xml:space="preserve">. Ook zorgt dit ervoor dat de spokes zich binnen een </w:t>
      </w:r>
      <w:r w:rsidR="00022D09">
        <w:t xml:space="preserve">logische </w:t>
      </w:r>
      <w:r w:rsidR="000E70C5">
        <w:t>zone bevinden</w:t>
      </w:r>
      <w:r w:rsidR="00022D09">
        <w:t xml:space="preserve"> (bv. spokes die te maken hebben met security behoren toe aan de zone van security)</w:t>
      </w:r>
      <w:r w:rsidR="000E70C5">
        <w:t>.</w:t>
      </w:r>
    </w:p>
    <w:p w14:paraId="11FA7046" w14:textId="1D35A1C3" w:rsidR="000E70C5" w:rsidRDefault="00501A36" w:rsidP="00DD601F">
      <w:r>
        <w:t xml:space="preserve">Het overzicht van alle definities is raadpleegbaar en beheerbaar in de software. </w:t>
      </w:r>
      <w:r w:rsidR="00715E34">
        <w:t xml:space="preserve">Hiervoor </w:t>
      </w:r>
      <w:r w:rsidR="008947BC">
        <w:t>is knop “</w:t>
      </w:r>
      <w:r w:rsidR="008947BC">
        <w:rPr>
          <w:i/>
        </w:rPr>
        <w:t>Network definitions</w:t>
      </w:r>
      <w:r w:rsidR="008947BC">
        <w:t>” beschikbaar in het linker navigatiemenu</w:t>
      </w:r>
      <w:r w:rsidR="002F50DB">
        <w:t>.</w:t>
      </w:r>
    </w:p>
    <w:p w14:paraId="2D8B8A5C" w14:textId="0794F8A8" w:rsidR="002F50DB" w:rsidRDefault="002F50DB" w:rsidP="00DD601F">
      <w:r>
        <w:drawing>
          <wp:inline distT="0" distB="0" distL="0" distR="0" wp14:anchorId="039716E3" wp14:editId="367C8594">
            <wp:extent cx="1441079" cy="5600700"/>
            <wp:effectExtent l="0" t="0" r="6985"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49795" cy="5634573"/>
                    </a:xfrm>
                    <a:prstGeom prst="rect">
                      <a:avLst/>
                    </a:prstGeom>
                  </pic:spPr>
                </pic:pic>
              </a:graphicData>
            </a:graphic>
          </wp:inline>
        </w:drawing>
      </w:r>
      <w:r>
        <w:t xml:space="preserve"> </w:t>
      </w:r>
      <w:r>
        <w:drawing>
          <wp:inline distT="0" distB="0" distL="0" distR="0" wp14:anchorId="199CDCD2" wp14:editId="0B840541">
            <wp:extent cx="3977640" cy="2269868"/>
            <wp:effectExtent l="0" t="0" r="381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88492" cy="2276061"/>
                    </a:xfrm>
                    <a:prstGeom prst="rect">
                      <a:avLst/>
                    </a:prstGeom>
                  </pic:spPr>
                </pic:pic>
              </a:graphicData>
            </a:graphic>
          </wp:inline>
        </w:drawing>
      </w:r>
    </w:p>
    <w:p w14:paraId="75A1036E" w14:textId="77777777" w:rsidR="00EB61DC" w:rsidRDefault="00EB61DC">
      <w:r>
        <w:br w:type="page"/>
      </w:r>
    </w:p>
    <w:p w14:paraId="7913F655" w14:textId="698702BE" w:rsidR="002F50DB" w:rsidRDefault="00EB61DC" w:rsidP="00DD601F">
      <w:r>
        <w:lastRenderedPageBreak/>
        <w:t>Dit overzicht bestaat uit meerdere eigenschappen ieders met een eigen betekenis:</w:t>
      </w:r>
    </w:p>
    <w:tbl>
      <w:tblPr>
        <w:tblStyle w:val="Rastertabel4-Accent5"/>
        <w:tblW w:w="0" w:type="auto"/>
        <w:tblLook w:val="04A0" w:firstRow="1" w:lastRow="0" w:firstColumn="1" w:lastColumn="0" w:noHBand="0" w:noVBand="1"/>
      </w:tblPr>
      <w:tblGrid>
        <w:gridCol w:w="1838"/>
        <w:gridCol w:w="7224"/>
      </w:tblGrid>
      <w:tr w:rsidR="00EB61DC" w14:paraId="3A714219" w14:textId="77777777" w:rsidTr="00EB61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0091AD1" w14:textId="4937DD42" w:rsidR="00EB61DC" w:rsidRDefault="00EB61DC" w:rsidP="00DD601F">
            <w:r>
              <w:t>Eigenschap</w:t>
            </w:r>
          </w:p>
        </w:tc>
        <w:tc>
          <w:tcPr>
            <w:tcW w:w="7224" w:type="dxa"/>
          </w:tcPr>
          <w:p w14:paraId="48568676" w14:textId="35C2D4C3" w:rsidR="00EB61DC" w:rsidRDefault="00EB61DC" w:rsidP="00DD601F">
            <w:pPr>
              <w:cnfStyle w:val="100000000000" w:firstRow="1" w:lastRow="0" w:firstColumn="0" w:lastColumn="0" w:oddVBand="0" w:evenVBand="0" w:oddHBand="0" w:evenHBand="0" w:firstRowFirstColumn="0" w:firstRowLastColumn="0" w:lastRowFirstColumn="0" w:lastRowLastColumn="0"/>
            </w:pPr>
            <w:r>
              <w:t>Info</w:t>
            </w:r>
          </w:p>
        </w:tc>
      </w:tr>
      <w:tr w:rsidR="00EB61DC" w14:paraId="759F53F4" w14:textId="77777777" w:rsidTr="00AD78DE">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838" w:type="dxa"/>
          </w:tcPr>
          <w:p w14:paraId="26017BC5" w14:textId="35A40F3B" w:rsidR="00EB61DC" w:rsidRDefault="00EB61DC" w:rsidP="00DD601F">
            <w:r>
              <w:t>Name</w:t>
            </w:r>
          </w:p>
        </w:tc>
        <w:tc>
          <w:tcPr>
            <w:tcW w:w="7224" w:type="dxa"/>
          </w:tcPr>
          <w:p w14:paraId="21F6015F" w14:textId="3B48250D" w:rsidR="00EB61DC" w:rsidRDefault="00EB61DC" w:rsidP="00DD601F">
            <w:pPr>
              <w:cnfStyle w:val="000000100000" w:firstRow="0" w:lastRow="0" w:firstColumn="0" w:lastColumn="0" w:oddVBand="0" w:evenVBand="0" w:oddHBand="1" w:evenHBand="0" w:firstRowFirstColumn="0" w:firstRowLastColumn="0" w:lastRowFirstColumn="0" w:lastRowLastColumn="0"/>
            </w:pPr>
            <w:r>
              <w:t xml:space="preserve">Geeft de naam aan van de </w:t>
            </w:r>
            <w:r w:rsidR="00B81790">
              <w:t>netwerk definitie. Deze is enkel ter herkenning binnen de software.</w:t>
            </w:r>
          </w:p>
        </w:tc>
      </w:tr>
      <w:tr w:rsidR="00EB61DC" w14:paraId="18072186" w14:textId="77777777" w:rsidTr="00AD78DE">
        <w:trPr>
          <w:trHeight w:val="278"/>
        </w:trPr>
        <w:tc>
          <w:tcPr>
            <w:cnfStyle w:val="001000000000" w:firstRow="0" w:lastRow="0" w:firstColumn="1" w:lastColumn="0" w:oddVBand="0" w:evenVBand="0" w:oddHBand="0" w:evenHBand="0" w:firstRowFirstColumn="0" w:firstRowLastColumn="0" w:lastRowFirstColumn="0" w:lastRowLastColumn="0"/>
            <w:tcW w:w="1838" w:type="dxa"/>
          </w:tcPr>
          <w:p w14:paraId="30CDE103" w14:textId="30DA3100" w:rsidR="00EB61DC" w:rsidRDefault="00EB61DC" w:rsidP="00DD601F">
            <w:r>
              <w:t>Template token</w:t>
            </w:r>
          </w:p>
        </w:tc>
        <w:tc>
          <w:tcPr>
            <w:tcW w:w="7224" w:type="dxa"/>
          </w:tcPr>
          <w:p w14:paraId="653E09B4" w14:textId="69F62920" w:rsidR="00EB61DC" w:rsidRDefault="00B81790" w:rsidP="00DD601F">
            <w:pPr>
              <w:cnfStyle w:val="000000000000" w:firstRow="0" w:lastRow="0" w:firstColumn="0" w:lastColumn="0" w:oddVBand="0" w:evenVBand="0" w:oddHBand="0" w:evenHBand="0" w:firstRowFirstColumn="0" w:firstRowLastColumn="0" w:lastRowFirstColumn="0" w:lastRowLastColumn="0"/>
            </w:pPr>
            <w:r>
              <w:t>De token die de software gebruikt in z</w:t>
            </w:r>
            <w:r w:rsidR="009410A3">
              <w:t>’</w:t>
            </w:r>
            <w:r>
              <w:t xml:space="preserve">n </w:t>
            </w:r>
            <w:r w:rsidR="009410A3">
              <w:t>templates.</w:t>
            </w:r>
          </w:p>
        </w:tc>
      </w:tr>
      <w:tr w:rsidR="00EB61DC" w14:paraId="412924A5" w14:textId="77777777" w:rsidTr="00AD78DE">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1838" w:type="dxa"/>
          </w:tcPr>
          <w:p w14:paraId="573C4914" w14:textId="037070B4" w:rsidR="00EB61DC" w:rsidRDefault="00EB61DC" w:rsidP="00DD601F">
            <w:r>
              <w:t>Octet 1-2-3-4</w:t>
            </w:r>
          </w:p>
        </w:tc>
        <w:tc>
          <w:tcPr>
            <w:tcW w:w="7224" w:type="dxa"/>
          </w:tcPr>
          <w:p w14:paraId="73803337" w14:textId="77777777" w:rsidR="00EB61DC" w:rsidRDefault="008B5359" w:rsidP="00DD601F">
            <w:pPr>
              <w:cnfStyle w:val="000000100000" w:firstRow="0" w:lastRow="0" w:firstColumn="0" w:lastColumn="0" w:oddVBand="0" w:evenVBand="0" w:oddHBand="1" w:evenHBand="0" w:firstRowFirstColumn="0" w:firstRowLastColumn="0" w:lastRowFirstColumn="0" w:lastRowLastColumn="0"/>
            </w:pPr>
            <w:r>
              <w:t xml:space="preserve">Met behulp van deze 4 octetten </w:t>
            </w:r>
            <w:r w:rsidR="00F664EB">
              <w:t>krijgt de definitie zijn vorm. Ieder octet wordt bij het respectievelijke octet van de site zelf bijgeteld om zo een nieuw IP-adres te bekomen.</w:t>
            </w:r>
          </w:p>
          <w:p w14:paraId="3ECC5D6E" w14:textId="5BB1E1C6" w:rsidR="001F3340" w:rsidRPr="00B462CF" w:rsidRDefault="001F3340" w:rsidP="00DD601F">
            <w:pPr>
              <w:cnfStyle w:val="000000100000" w:firstRow="0" w:lastRow="0" w:firstColumn="0" w:lastColumn="0" w:oddVBand="0" w:evenVBand="0" w:oddHBand="1" w:evenHBand="0" w:firstRowFirstColumn="0" w:firstRowLastColumn="0" w:lastRowFirstColumn="0" w:lastRowLastColumn="0"/>
            </w:pPr>
            <w:r>
              <w:t xml:space="preserve">Bijvoorbeeld: als de definitie gelijk is aan </w:t>
            </w:r>
            <w:r>
              <w:rPr>
                <w:i/>
              </w:rPr>
              <w:t>0.0.1.0</w:t>
            </w:r>
            <w:r>
              <w:t xml:space="preserve"> zal het netwerk voor de eerste site gelijk zijn aan (</w:t>
            </w:r>
            <w:r>
              <w:rPr>
                <w:i/>
              </w:rPr>
              <w:t>10.0.0.0</w:t>
            </w:r>
            <w:r w:rsidR="00B462CF">
              <w:rPr>
                <w:i/>
              </w:rPr>
              <w:t> </w:t>
            </w:r>
            <w:r>
              <w:t>+</w:t>
            </w:r>
            <w:r w:rsidR="00B462CF">
              <w:t> </w:t>
            </w:r>
            <w:r>
              <w:rPr>
                <w:i/>
              </w:rPr>
              <w:t>0.0.1.0</w:t>
            </w:r>
            <w:r w:rsidR="00B462CF">
              <w:rPr>
                <w:i/>
              </w:rPr>
              <w:t> </w:t>
            </w:r>
            <w:r>
              <w:t>=</w:t>
            </w:r>
            <w:r w:rsidR="00B462CF">
              <w:t> </w:t>
            </w:r>
            <w:r>
              <w:rPr>
                <w:i/>
              </w:rPr>
              <w:t>10.0.1.0</w:t>
            </w:r>
            <w:r>
              <w:t>)</w:t>
            </w:r>
            <w:r w:rsidR="00B462CF">
              <w:t>, voor de tweede site (</w:t>
            </w:r>
            <w:r w:rsidR="00B462CF">
              <w:rPr>
                <w:i/>
              </w:rPr>
              <w:t>10.0.8.0</w:t>
            </w:r>
            <w:r w:rsidR="005A50E7">
              <w:rPr>
                <w:i/>
              </w:rPr>
              <w:t> </w:t>
            </w:r>
            <w:r w:rsidR="00B462CF">
              <w:t>+</w:t>
            </w:r>
            <w:r w:rsidR="005A50E7">
              <w:t> </w:t>
            </w:r>
            <w:r w:rsidR="00B462CF">
              <w:rPr>
                <w:i/>
              </w:rPr>
              <w:t>0.0.1.0</w:t>
            </w:r>
            <w:r w:rsidR="005A50E7">
              <w:rPr>
                <w:i/>
              </w:rPr>
              <w:t> </w:t>
            </w:r>
            <w:r w:rsidR="00B462CF">
              <w:t>=</w:t>
            </w:r>
            <w:r w:rsidR="005A50E7">
              <w:t> </w:t>
            </w:r>
            <w:r w:rsidR="00B462CF">
              <w:rPr>
                <w:i/>
              </w:rPr>
              <w:t>10.0.9.0</w:t>
            </w:r>
            <w:r w:rsidR="00B462CF">
              <w:t>), etc..</w:t>
            </w:r>
          </w:p>
        </w:tc>
      </w:tr>
      <w:tr w:rsidR="00EB61DC" w14:paraId="1EA5408E" w14:textId="77777777" w:rsidTr="00AD78DE">
        <w:trPr>
          <w:trHeight w:val="559"/>
        </w:trPr>
        <w:tc>
          <w:tcPr>
            <w:cnfStyle w:val="001000000000" w:firstRow="0" w:lastRow="0" w:firstColumn="1" w:lastColumn="0" w:oddVBand="0" w:evenVBand="0" w:oddHBand="0" w:evenHBand="0" w:firstRowFirstColumn="0" w:firstRowLastColumn="0" w:lastRowFirstColumn="0" w:lastRowLastColumn="0"/>
            <w:tcW w:w="1838" w:type="dxa"/>
          </w:tcPr>
          <w:p w14:paraId="3DCB5EC8" w14:textId="1723BF98" w:rsidR="00EB61DC" w:rsidRDefault="00EB61DC" w:rsidP="00DD601F">
            <w:r>
              <w:t>Sample</w:t>
            </w:r>
          </w:p>
        </w:tc>
        <w:tc>
          <w:tcPr>
            <w:tcW w:w="7224" w:type="dxa"/>
          </w:tcPr>
          <w:p w14:paraId="3DFFEFF4" w14:textId="31AF1AE7" w:rsidR="00EB61DC" w:rsidRDefault="005A50E7" w:rsidP="00DD601F">
            <w:pPr>
              <w:cnfStyle w:val="000000000000" w:firstRow="0" w:lastRow="0" w:firstColumn="0" w:lastColumn="0" w:oddVBand="0" w:evenVBand="0" w:oddHBand="0" w:evenHBand="0" w:firstRowFirstColumn="0" w:firstRowLastColumn="0" w:lastRowFirstColumn="0" w:lastRowLastColumn="0"/>
            </w:pPr>
            <w:r>
              <w:t xml:space="preserve">Toont </w:t>
            </w:r>
            <w:r w:rsidR="00077C4C">
              <w:t>een voorbeeld van het IP-adres dat de software genereert voor die definitie voor de geselecteerde site.</w:t>
            </w:r>
          </w:p>
        </w:tc>
      </w:tr>
      <w:tr w:rsidR="00EB61DC" w14:paraId="7E176D22" w14:textId="77777777" w:rsidTr="00AD78D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838" w:type="dxa"/>
          </w:tcPr>
          <w:p w14:paraId="230B213A" w14:textId="022FEF42" w:rsidR="00EB61DC" w:rsidRDefault="00EB61DC" w:rsidP="00DD601F">
            <w:r>
              <w:t>Amount</w:t>
            </w:r>
          </w:p>
        </w:tc>
        <w:tc>
          <w:tcPr>
            <w:tcW w:w="7224" w:type="dxa"/>
          </w:tcPr>
          <w:p w14:paraId="7D068489" w14:textId="3DDBB4EC" w:rsidR="00EB61DC" w:rsidRDefault="00AD78DE" w:rsidP="00DD601F">
            <w:pPr>
              <w:cnfStyle w:val="000000100000" w:firstRow="0" w:lastRow="0" w:firstColumn="0" w:lastColumn="0" w:oddVBand="0" w:evenVBand="0" w:oddHBand="1" w:evenHBand="0" w:firstRowFirstColumn="0" w:firstRowLastColumn="0" w:lastRowFirstColumn="0" w:lastRowLastColumn="0"/>
            </w:pPr>
            <w:r>
              <w:t>De som van alle spokes variabelen die gebruik maken van huidige definitie.</w:t>
            </w:r>
          </w:p>
        </w:tc>
      </w:tr>
    </w:tbl>
    <w:p w14:paraId="7B812ECD" w14:textId="4E4F413A" w:rsidR="00EB61DC" w:rsidRDefault="00EB61DC" w:rsidP="00DD601F"/>
    <w:p w14:paraId="51863180" w14:textId="34A73E1E" w:rsidR="00AD78DE" w:rsidRDefault="005507AF" w:rsidP="0079210A">
      <w:pPr>
        <w:pStyle w:val="Kop2"/>
      </w:pPr>
      <w:bookmarkStart w:id="31" w:name="_Toc535824493"/>
      <w:r>
        <w:t>Netwerk definities beheren</w:t>
      </w:r>
      <w:bookmarkEnd w:id="31"/>
    </w:p>
    <w:p w14:paraId="0F06E5B6" w14:textId="264E23EC" w:rsidR="005507AF" w:rsidRDefault="00C62330" w:rsidP="005507AF">
      <w:r>
        <w:t>Nieuwe netwerk definities zijn makkelijk aan te maken door gebruik te maken van toetsencombinatie “</w:t>
      </w:r>
      <w:r>
        <w:rPr>
          <w:b/>
        </w:rPr>
        <w:t>CTRL + N</w:t>
      </w:r>
      <w:r>
        <w:t xml:space="preserve">” of door </w:t>
      </w:r>
      <w:r w:rsidR="001C6636">
        <w:t>dubbel te klikken op de lege lijn bovenaan het overzicht (“</w:t>
      </w:r>
      <w:r w:rsidR="001C6636">
        <w:rPr>
          <w:i/>
        </w:rPr>
        <w:t>Click here to add a new row</w:t>
      </w:r>
      <w:r w:rsidR="001C6636">
        <w:t>”).</w:t>
      </w:r>
      <w:r w:rsidR="006001CF">
        <w:t xml:space="preserve"> De software vereist bij deze nieuwe definitie dat het een </w:t>
      </w:r>
      <w:r w:rsidR="00662EFE">
        <w:t xml:space="preserve">unieke naam én unieke token </w:t>
      </w:r>
      <w:r w:rsidR="00175C03">
        <w:t xml:space="preserve">krijgt. </w:t>
      </w:r>
      <w:r w:rsidR="00574B1D">
        <w:t xml:space="preserve">De wijzigingen zijn op te slaan via de </w:t>
      </w:r>
      <w:r w:rsidR="00574B1D">
        <w:rPr>
          <w:i/>
        </w:rPr>
        <w:t>SAVE</w:t>
      </w:r>
      <w:r w:rsidR="00574B1D">
        <w:t>-knop of met toetsencombinatie “</w:t>
      </w:r>
      <w:r w:rsidR="00574B1D">
        <w:rPr>
          <w:b/>
        </w:rPr>
        <w:t>CTRL + S</w:t>
      </w:r>
      <w:r w:rsidR="00574B1D">
        <w:t>”.</w:t>
      </w:r>
      <w:r w:rsidR="00574B1D">
        <w:br/>
      </w:r>
      <w:r w:rsidR="00574B1D">
        <w:rPr>
          <w:b/>
        </w:rPr>
        <w:t>Tip:</w:t>
      </w:r>
      <w:r w:rsidR="00574B1D">
        <w:t xml:space="preserve"> </w:t>
      </w:r>
      <w:r w:rsidR="00730496">
        <w:t>selecteer eerst een andere definitie alvorens op te slaan, om er zeker van te zijn dat het overzicht heeft doorgegeven aan de applicatie dat er een nieuwe definitie is toegevoegd</w:t>
      </w:r>
      <w:r w:rsidR="00DE18A9">
        <w:t>!</w:t>
      </w:r>
    </w:p>
    <w:p w14:paraId="1EC4CB36" w14:textId="4CD1C70F" w:rsidR="00DE18A9" w:rsidRDefault="00DE18A9" w:rsidP="005507AF">
      <w:r>
        <w:t xml:space="preserve">Naast nieuwe definities kan de gebruiker ook bestaande definities aanpassen naar wens. </w:t>
      </w:r>
      <w:r w:rsidR="00960DC8">
        <w:t>Wel moet er rekening mee worden gehouden dat zowel de naam als de token nog steeds uniek moeten zijn.</w:t>
      </w:r>
      <w:r w:rsidR="00B32C05">
        <w:t xml:space="preserve"> Opnieuw kan men de wijzigingen opslaan door gebruik te maken van de </w:t>
      </w:r>
      <w:r w:rsidR="00B32C05">
        <w:rPr>
          <w:i/>
        </w:rPr>
        <w:t>SAVE</w:t>
      </w:r>
      <w:r w:rsidR="00B32C05">
        <w:t>-knop of met toetsencombinatie “</w:t>
      </w:r>
      <w:r w:rsidR="00B32C05">
        <w:rPr>
          <w:b/>
        </w:rPr>
        <w:t>CTRL + S</w:t>
      </w:r>
      <w:r w:rsidR="00B32C05">
        <w:t>”.</w:t>
      </w:r>
      <w:r w:rsidR="00960DC8">
        <w:br/>
      </w:r>
      <w:r w:rsidR="00B32C05">
        <w:rPr>
          <w:b/>
        </w:rPr>
        <w:t>Let wel:</w:t>
      </w:r>
      <w:r w:rsidR="00FF4316">
        <w:t xml:space="preserve"> wijzigingen aan de token van een netwerk definitie komen niet automatisch mee naar de templates waarin deze </w:t>
      </w:r>
      <w:r w:rsidR="0061715C">
        <w:t xml:space="preserve">definitie </w:t>
      </w:r>
      <w:r w:rsidR="00FF4316">
        <w:t xml:space="preserve">wordt gebruikt! Als er een template aanwezig is die gebruik maakt van deze netwerk definitie </w:t>
      </w:r>
      <w:r w:rsidR="0061715C">
        <w:t xml:space="preserve">(niet via een spokes, maar rechtstreeks) </w:t>
      </w:r>
      <w:r w:rsidR="00222DF2">
        <w:t>blijft de oude token staan tot dit door de gebruiker zelf wordt aangepast!</w:t>
      </w:r>
    </w:p>
    <w:p w14:paraId="26CE73E0" w14:textId="6FAF1026" w:rsidR="00222DF2" w:rsidRPr="00B32C05" w:rsidRDefault="00135BC0" w:rsidP="005507AF">
      <w:r>
        <w:t>Dergelijke definities kunnen eveneens worden verwijderd door de definitie in kwestie aan te duiden en vervolgens op toets “</w:t>
      </w:r>
      <w:r>
        <w:rPr>
          <w:b/>
        </w:rPr>
        <w:t>DEL</w:t>
      </w:r>
      <w:r>
        <w:t xml:space="preserve">” te drukken. De </w:t>
      </w:r>
      <w:r w:rsidR="00CB646D">
        <w:t xml:space="preserve">software </w:t>
      </w:r>
      <w:r>
        <w:t>toont een confirmatiescherm</w:t>
      </w:r>
      <w:r w:rsidR="00CB646D">
        <w:t>, en pas bij bevestiging van deze actie gaat de applicatie de geselecteerde netwerk definitie verwijderen.</w:t>
      </w:r>
      <w:r w:rsidR="00E645A3">
        <w:br/>
        <w:t>Hier is echter wel een voorwaarde aan verbonden: mocht de netwerk definitie gebruikt zijn om een spokes variabele vorm te geven (</w:t>
      </w:r>
      <w:r w:rsidR="00E645A3">
        <w:rPr>
          <w:i/>
        </w:rPr>
        <w:t>Amount</w:t>
      </w:r>
      <w:r w:rsidR="00E645A3">
        <w:t xml:space="preserve"> is groter dan 0), </w:t>
      </w:r>
      <w:r w:rsidR="00681048">
        <w:t>kan men de definitie niet verwijderen!</w:t>
      </w:r>
    </w:p>
    <w:p w14:paraId="067A3B7C" w14:textId="77777777" w:rsidR="00AA5DE1" w:rsidRDefault="00AA5DE1">
      <w:pPr>
        <w:rPr>
          <w:rFonts w:eastAsiaTheme="majorEastAsia" w:cstheme="majorBidi"/>
          <w:b/>
          <w:bCs/>
          <w:i/>
          <w:color w:val="0070C0"/>
          <w:szCs w:val="28"/>
        </w:rPr>
      </w:pPr>
      <w:r>
        <w:br w:type="page"/>
      </w:r>
    </w:p>
    <w:p w14:paraId="02390278" w14:textId="450C5DE0" w:rsidR="00DD601F" w:rsidRDefault="009A4628" w:rsidP="00DD601F">
      <w:pPr>
        <w:pStyle w:val="Kop1"/>
      </w:pPr>
      <w:bookmarkStart w:id="32" w:name="_Toc535824494"/>
      <w:r>
        <w:lastRenderedPageBreak/>
        <w:t>Spokes variabelen</w:t>
      </w:r>
      <w:r w:rsidR="007025BD">
        <w:t xml:space="preserve"> publiceren</w:t>
      </w:r>
      <w:bookmarkEnd w:id="32"/>
    </w:p>
    <w:p w14:paraId="23B81B5D" w14:textId="63A78064" w:rsidR="00DD601F" w:rsidRDefault="00D850B5" w:rsidP="00DD601F">
      <w:r>
        <w:t xml:space="preserve">Tijdens het genereren van de configuraties van een site komen automatisch alle nodige spokes variabelen mee in Fortinet terecht. Echter is het op sommige momenten nodig om </w:t>
      </w:r>
      <w:r w:rsidR="005F31F5">
        <w:t xml:space="preserve">alle of zelfs slechts enkele spokes te publiceren naar Fortinet zonder een volledige site-configuratie te genereren. </w:t>
      </w:r>
      <w:r w:rsidR="004B0999">
        <w:t xml:space="preserve">Omwille van die reden is een apart publicatiescherm aanwezig dat enkel </w:t>
      </w:r>
      <w:r w:rsidR="008B2925">
        <w:t>voor spokes dient.</w:t>
      </w:r>
    </w:p>
    <w:p w14:paraId="2BF55D10" w14:textId="19F0E7FB" w:rsidR="008B2925" w:rsidRDefault="008B2925" w:rsidP="00DD601F">
      <w:r>
        <w:t>In het navigatiemenu aan de linkerkant van het scherm staat een knop “</w:t>
      </w:r>
      <w:r>
        <w:rPr>
          <w:i/>
        </w:rPr>
        <w:t>Spokes deployment</w:t>
      </w:r>
      <w:r>
        <w:t xml:space="preserve">” aanwezig </w:t>
      </w:r>
      <w:r w:rsidR="00DA5627">
        <w:t>die een nieuw scherm opent om een dergelijke publicatie uit te voeren.</w:t>
      </w:r>
    </w:p>
    <w:p w14:paraId="4A0037B0" w14:textId="40E27FC7" w:rsidR="00DA5627" w:rsidRDefault="005A0F71" w:rsidP="00DD601F">
      <w:r>
        <w:drawing>
          <wp:inline distT="0" distB="0" distL="0" distR="0" wp14:anchorId="3C3CC513" wp14:editId="68D61EA0">
            <wp:extent cx="1492894" cy="541020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05522" cy="5455964"/>
                    </a:xfrm>
                    <a:prstGeom prst="rect">
                      <a:avLst/>
                    </a:prstGeom>
                  </pic:spPr>
                </pic:pic>
              </a:graphicData>
            </a:graphic>
          </wp:inline>
        </w:drawing>
      </w:r>
      <w:r>
        <w:t xml:space="preserve"> </w:t>
      </w:r>
      <w:r w:rsidR="00BE0D48" w:rsidRPr="00BE0D48">
        <w:drawing>
          <wp:inline distT="0" distB="0" distL="0" distR="0" wp14:anchorId="4C4CCC0F" wp14:editId="56895BAE">
            <wp:extent cx="4145280" cy="3909961"/>
            <wp:effectExtent l="0" t="0" r="762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1295" cy="3915634"/>
                    </a:xfrm>
                    <a:prstGeom prst="rect">
                      <a:avLst/>
                    </a:prstGeom>
                  </pic:spPr>
                </pic:pic>
              </a:graphicData>
            </a:graphic>
          </wp:inline>
        </w:drawing>
      </w:r>
    </w:p>
    <w:p w14:paraId="106B5A02" w14:textId="0168C9A9" w:rsidR="005A0F71" w:rsidRDefault="005A0F71">
      <w:r>
        <w:br w:type="page"/>
      </w:r>
    </w:p>
    <w:p w14:paraId="2C0CFE16" w14:textId="1B97FEC6" w:rsidR="005A0F71" w:rsidRDefault="0027235C" w:rsidP="00DD601F">
      <w:r>
        <w:lastRenderedPageBreak/>
        <w:t>In tegenstelling tot het overzicht van alle parameters/variabelen bevat dit overzicht en</w:t>
      </w:r>
      <w:bookmarkStart w:id="33" w:name="_GoBack"/>
      <w:bookmarkEnd w:id="33"/>
      <w:r>
        <w:t xml:space="preserve">kel een lijst van alle spokes variabelen uit de applicatie. </w:t>
      </w:r>
      <w:r w:rsidR="00205AEC">
        <w:t xml:space="preserve">De lijst is </w:t>
      </w:r>
      <w:r w:rsidR="00615E07">
        <w:t>opgemaakt</w:t>
      </w:r>
      <w:r w:rsidR="00205AEC">
        <w:t xml:space="preserve"> aan de hand van volgende kolommen:</w:t>
      </w:r>
    </w:p>
    <w:tbl>
      <w:tblPr>
        <w:tblStyle w:val="Rastertabel4-Accent5"/>
        <w:tblW w:w="0" w:type="auto"/>
        <w:tblLook w:val="04A0" w:firstRow="1" w:lastRow="0" w:firstColumn="1" w:lastColumn="0" w:noHBand="0" w:noVBand="1"/>
      </w:tblPr>
      <w:tblGrid>
        <w:gridCol w:w="1555"/>
        <w:gridCol w:w="7507"/>
      </w:tblGrid>
      <w:tr w:rsidR="00205AEC" w14:paraId="42165DAE" w14:textId="77777777" w:rsidTr="00205A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2A1A541" w14:textId="4439D3C3" w:rsidR="00205AEC" w:rsidRDefault="00205AEC" w:rsidP="00DD601F">
            <w:r>
              <w:t>Kolom</w:t>
            </w:r>
          </w:p>
        </w:tc>
        <w:tc>
          <w:tcPr>
            <w:tcW w:w="7507" w:type="dxa"/>
          </w:tcPr>
          <w:p w14:paraId="3E4D99E9" w14:textId="65EF20C0" w:rsidR="00205AEC" w:rsidRDefault="00205AEC" w:rsidP="00DD601F">
            <w:pPr>
              <w:cnfStyle w:val="100000000000" w:firstRow="1" w:lastRow="0" w:firstColumn="0" w:lastColumn="0" w:oddVBand="0" w:evenVBand="0" w:oddHBand="0" w:evenHBand="0" w:firstRowFirstColumn="0" w:firstRowLastColumn="0" w:lastRowFirstColumn="0" w:lastRowLastColumn="0"/>
            </w:pPr>
            <w:r>
              <w:t>Info</w:t>
            </w:r>
          </w:p>
        </w:tc>
      </w:tr>
      <w:tr w:rsidR="00205AEC" w14:paraId="606B6673" w14:textId="77777777" w:rsidTr="0049093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555" w:type="dxa"/>
          </w:tcPr>
          <w:p w14:paraId="6F14B479" w14:textId="05DB1371" w:rsidR="00205AEC" w:rsidRDefault="00205AEC" w:rsidP="00DD601F">
            <w:r>
              <w:t>Spokes</w:t>
            </w:r>
          </w:p>
        </w:tc>
        <w:tc>
          <w:tcPr>
            <w:tcW w:w="7507" w:type="dxa"/>
          </w:tcPr>
          <w:p w14:paraId="085C851D" w14:textId="46BD032E" w:rsidR="00205AEC" w:rsidRDefault="00205AEC" w:rsidP="00DD601F">
            <w:pPr>
              <w:cnfStyle w:val="000000100000" w:firstRow="0" w:lastRow="0" w:firstColumn="0" w:lastColumn="0" w:oddVBand="0" w:evenVBand="0" w:oddHBand="1" w:evenHBand="0" w:firstRowFirstColumn="0" w:firstRowLastColumn="0" w:lastRowFirstColumn="0" w:lastRowLastColumn="0"/>
            </w:pPr>
            <w:r>
              <w:t>Huidige kolom bevat de naam van de spokes variabele zoals ze is opgenomen in de software.</w:t>
            </w:r>
          </w:p>
        </w:tc>
      </w:tr>
      <w:tr w:rsidR="00205AEC" w14:paraId="5D35A9D7" w14:textId="77777777" w:rsidTr="0049093F">
        <w:trPr>
          <w:trHeight w:val="1260"/>
        </w:trPr>
        <w:tc>
          <w:tcPr>
            <w:cnfStyle w:val="001000000000" w:firstRow="0" w:lastRow="0" w:firstColumn="1" w:lastColumn="0" w:oddVBand="0" w:evenVBand="0" w:oddHBand="0" w:evenHBand="0" w:firstRowFirstColumn="0" w:firstRowLastColumn="0" w:lastRowFirstColumn="0" w:lastRowLastColumn="0"/>
            <w:tcW w:w="1555" w:type="dxa"/>
          </w:tcPr>
          <w:p w14:paraId="67AECA26" w14:textId="7E5BF9DA" w:rsidR="00205AEC" w:rsidRDefault="00205AEC" w:rsidP="00DD601F">
            <w:r>
              <w:t>Offices?</w:t>
            </w:r>
          </w:p>
        </w:tc>
        <w:tc>
          <w:tcPr>
            <w:tcW w:w="7507" w:type="dxa"/>
          </w:tcPr>
          <w:p w14:paraId="3DC1F6BC" w14:textId="77777777" w:rsidR="00205AEC" w:rsidRDefault="00297F9B" w:rsidP="00DD601F">
            <w:pPr>
              <w:cnfStyle w:val="000000000000" w:firstRow="0" w:lastRow="0" w:firstColumn="0" w:lastColumn="0" w:oddVBand="0" w:evenVBand="0" w:oddHBand="0" w:evenHBand="0" w:firstRowFirstColumn="0" w:firstRowLastColumn="0" w:lastRowFirstColumn="0" w:lastRowLastColumn="0"/>
            </w:pPr>
            <w:r>
              <w:t xml:space="preserve">Deze kolom is opgebouwd m.b.v. een vinkje. Indien dit geactiveerd is, </w:t>
            </w:r>
            <w:r w:rsidR="00C17BB1">
              <w:t xml:space="preserve">zal de spokes variabele mee komen in de configuratie van </w:t>
            </w:r>
            <w:r w:rsidR="00C17BB1">
              <w:rPr>
                <w:i/>
              </w:rPr>
              <w:t>offices</w:t>
            </w:r>
            <w:r w:rsidR="00C17BB1">
              <w:t xml:space="preserve">; mocht dit uitgeschakeld zijn, </w:t>
            </w:r>
            <w:r w:rsidR="0082723F">
              <w:t xml:space="preserve">zal de spokes variabele niet terecht komen in de configuratie van sites met typering </w:t>
            </w:r>
            <w:r w:rsidR="0082723F">
              <w:rPr>
                <w:i/>
              </w:rPr>
              <w:t>office</w:t>
            </w:r>
            <w:r w:rsidR="0082723F">
              <w:t>.</w:t>
            </w:r>
            <w:r w:rsidR="00C17BB1">
              <w:t xml:space="preserve"> </w:t>
            </w:r>
          </w:p>
          <w:p w14:paraId="4B7A50BB" w14:textId="77777777" w:rsidR="009F1EC6" w:rsidRDefault="009F1EC6" w:rsidP="00DD601F">
            <w:pPr>
              <w:cnfStyle w:val="000000000000" w:firstRow="0" w:lastRow="0" w:firstColumn="0" w:lastColumn="0" w:oddVBand="0" w:evenVBand="0" w:oddHBand="0" w:evenHBand="0" w:firstRowFirstColumn="0" w:firstRowLastColumn="0" w:lastRowFirstColumn="0" w:lastRowLastColumn="0"/>
            </w:pPr>
          </w:p>
          <w:p w14:paraId="378DFD28" w14:textId="410D8A84" w:rsidR="009F1EC6" w:rsidRPr="00C17BB1" w:rsidRDefault="009F1EC6" w:rsidP="00DD601F">
            <w:pPr>
              <w:cnfStyle w:val="000000000000" w:firstRow="0" w:lastRow="0" w:firstColumn="0" w:lastColumn="0" w:oddVBand="0" w:evenVBand="0" w:oddHBand="0" w:evenHBand="0" w:firstRowFirstColumn="0" w:firstRowLastColumn="0" w:lastRowFirstColumn="0" w:lastRowLastColumn="0"/>
            </w:pPr>
            <w:r>
              <w:t>Dit vinkje is niet aanpasbaar door de gebruiker!</w:t>
            </w:r>
          </w:p>
        </w:tc>
      </w:tr>
      <w:tr w:rsidR="00205AEC" w14:paraId="63AB9ADE" w14:textId="77777777" w:rsidTr="0049093F">
        <w:trPr>
          <w:cnfStyle w:val="000000100000" w:firstRow="0" w:lastRow="0" w:firstColumn="0" w:lastColumn="0" w:oddVBand="0" w:evenVBand="0" w:oddHBand="1" w:evenHBand="0" w:firstRowFirstColumn="0" w:firstRowLastColumn="0" w:lastRowFirstColumn="0" w:lastRowLastColumn="0"/>
          <w:trHeight w:val="1832"/>
        </w:trPr>
        <w:tc>
          <w:tcPr>
            <w:cnfStyle w:val="001000000000" w:firstRow="0" w:lastRow="0" w:firstColumn="1" w:lastColumn="0" w:oddVBand="0" w:evenVBand="0" w:oddHBand="0" w:evenHBand="0" w:firstRowFirstColumn="0" w:firstRowLastColumn="0" w:lastRowFirstColumn="0" w:lastRowLastColumn="0"/>
            <w:tcW w:w="1555" w:type="dxa"/>
          </w:tcPr>
          <w:p w14:paraId="56BA4E79" w14:textId="31632737" w:rsidR="00205AEC" w:rsidRDefault="00205AEC" w:rsidP="00DD601F">
            <w:r>
              <w:t>Ships?</w:t>
            </w:r>
          </w:p>
        </w:tc>
        <w:tc>
          <w:tcPr>
            <w:tcW w:w="7507" w:type="dxa"/>
          </w:tcPr>
          <w:p w14:paraId="07891B3C" w14:textId="77777777" w:rsidR="00205AEC" w:rsidRDefault="009F1EC6" w:rsidP="00DD601F">
            <w:pPr>
              <w:cnfStyle w:val="000000100000" w:firstRow="0" w:lastRow="0" w:firstColumn="0" w:lastColumn="0" w:oddVBand="0" w:evenVBand="0" w:oddHBand="1" w:evenHBand="0" w:firstRowFirstColumn="0" w:firstRowLastColumn="0" w:lastRowFirstColumn="0" w:lastRowLastColumn="0"/>
            </w:pPr>
            <w:r>
              <w:t xml:space="preserve">Net als de vorige kolom bestaat de huidige uit enkel een vinkje. De betekenis </w:t>
            </w:r>
            <w:r w:rsidR="00720F3B">
              <w:t xml:space="preserve">hiervan is soortgelijks maar heeft nu betrekking op sites met typering </w:t>
            </w:r>
            <w:r w:rsidR="00720F3B">
              <w:rPr>
                <w:i/>
              </w:rPr>
              <w:t>ships</w:t>
            </w:r>
            <w:r w:rsidR="00720F3B">
              <w:t xml:space="preserve">: </w:t>
            </w:r>
            <w:r w:rsidR="00C82D20">
              <w:t xml:space="preserve">een geactiveerd vinkje betekent dat de spokes in de configuratie van </w:t>
            </w:r>
            <w:r w:rsidR="00C82D20">
              <w:rPr>
                <w:i/>
              </w:rPr>
              <w:t>ships</w:t>
            </w:r>
            <w:r w:rsidR="00C82D20">
              <w:t xml:space="preserve"> terecht komt, terwijl een gedeactiveerd vinkje </w:t>
            </w:r>
            <w:r w:rsidR="000F08CA">
              <w:t xml:space="preserve">betekent dat de spokes niet in de configuratie van </w:t>
            </w:r>
            <w:r w:rsidR="000F08CA">
              <w:rPr>
                <w:i/>
              </w:rPr>
              <w:t>ships</w:t>
            </w:r>
            <w:r w:rsidR="000F08CA">
              <w:t xml:space="preserve"> komt te staan.</w:t>
            </w:r>
          </w:p>
          <w:p w14:paraId="73FBE1C7" w14:textId="77777777" w:rsidR="000F08CA" w:rsidRDefault="000F08CA" w:rsidP="00DD601F">
            <w:pPr>
              <w:cnfStyle w:val="000000100000" w:firstRow="0" w:lastRow="0" w:firstColumn="0" w:lastColumn="0" w:oddVBand="0" w:evenVBand="0" w:oddHBand="1" w:evenHBand="0" w:firstRowFirstColumn="0" w:firstRowLastColumn="0" w:lastRowFirstColumn="0" w:lastRowLastColumn="0"/>
            </w:pPr>
          </w:p>
          <w:p w14:paraId="44614BF4" w14:textId="0D92650D" w:rsidR="000F08CA" w:rsidRPr="000F08CA" w:rsidRDefault="000F08CA" w:rsidP="00DD601F">
            <w:pPr>
              <w:cnfStyle w:val="000000100000" w:firstRow="0" w:lastRow="0" w:firstColumn="0" w:lastColumn="0" w:oddVBand="0" w:evenVBand="0" w:oddHBand="1" w:evenHBand="0" w:firstRowFirstColumn="0" w:firstRowLastColumn="0" w:lastRowFirstColumn="0" w:lastRowLastColumn="0"/>
            </w:pPr>
            <w:r>
              <w:t>Dit vinkje is eveneens niet aanpasbaar door de gebruiker!</w:t>
            </w:r>
          </w:p>
        </w:tc>
      </w:tr>
      <w:tr w:rsidR="00205AEC" w14:paraId="560E2C89" w14:textId="77777777" w:rsidTr="0049093F">
        <w:trPr>
          <w:trHeight w:val="412"/>
        </w:trPr>
        <w:tc>
          <w:tcPr>
            <w:cnfStyle w:val="001000000000" w:firstRow="0" w:lastRow="0" w:firstColumn="1" w:lastColumn="0" w:oddVBand="0" w:evenVBand="0" w:oddHBand="0" w:evenHBand="0" w:firstRowFirstColumn="0" w:firstRowLastColumn="0" w:lastRowFirstColumn="0" w:lastRowLastColumn="0"/>
            <w:tcW w:w="1555" w:type="dxa"/>
          </w:tcPr>
          <w:p w14:paraId="2E401720" w14:textId="73D642DB" w:rsidR="00205AEC" w:rsidRDefault="00205AEC" w:rsidP="00DD601F">
            <w:r>
              <w:t>Sample</w:t>
            </w:r>
          </w:p>
        </w:tc>
        <w:tc>
          <w:tcPr>
            <w:tcW w:w="7507" w:type="dxa"/>
          </w:tcPr>
          <w:p w14:paraId="6BC3EAA8" w14:textId="7F3B4A56" w:rsidR="00205AEC" w:rsidRDefault="0049093F" w:rsidP="00DD601F">
            <w:pPr>
              <w:cnfStyle w:val="000000000000" w:firstRow="0" w:lastRow="0" w:firstColumn="0" w:lastColumn="0" w:oddVBand="0" w:evenVBand="0" w:oddHBand="0" w:evenHBand="0" w:firstRowFirstColumn="0" w:firstRowLastColumn="0" w:lastRowFirstColumn="0" w:lastRowLastColumn="0"/>
            </w:pPr>
            <w:r>
              <w:t>Geeft een voorbeeld van de configuratielijnen die gepaard gaan met de spokes.</w:t>
            </w:r>
          </w:p>
        </w:tc>
      </w:tr>
    </w:tbl>
    <w:p w14:paraId="2D2E30E8" w14:textId="0374D9D2" w:rsidR="00205AEC" w:rsidRDefault="00205AEC" w:rsidP="00DD601F"/>
    <w:p w14:paraId="45318DC2" w14:textId="0DDBE5CC" w:rsidR="0049093F" w:rsidRPr="008166A4" w:rsidRDefault="00AB6EC3" w:rsidP="00DD601F">
      <w:r>
        <w:t xml:space="preserve">Als de gebruiker deze spokes variabelen wilt publiceren naar Fortinet moet deze enkel drukken op onderstaande </w:t>
      </w:r>
      <w:r>
        <w:rPr>
          <w:i/>
        </w:rPr>
        <w:t>DEPLOY</w:t>
      </w:r>
      <w:r>
        <w:t>-knop.</w:t>
      </w:r>
      <w:r w:rsidR="00945FF6">
        <w:t xml:space="preserve"> Dan doorloopt de software alle sites die zijn opgenomen in Fortine</w:t>
      </w:r>
      <w:r w:rsidR="00AE2898">
        <w:t xml:space="preserve">t, en configureert per site één configuratiebestand met álle spokes variabelen in genoteerd (rekening houdend met de vinkjes bij </w:t>
      </w:r>
      <w:r w:rsidR="00AE2898">
        <w:rPr>
          <w:i/>
        </w:rPr>
        <w:t>Offices?</w:t>
      </w:r>
      <w:r w:rsidR="00AE2898">
        <w:t xml:space="preserve"> en </w:t>
      </w:r>
      <w:r w:rsidR="00AE2898">
        <w:rPr>
          <w:i/>
        </w:rPr>
        <w:t>Ships?</w:t>
      </w:r>
      <w:r w:rsidR="00AE2898">
        <w:t xml:space="preserve">). </w:t>
      </w:r>
      <w:r w:rsidR="00671A69">
        <w:t>Deze configuraties stuurt de applicatie op naar Fortinet om daar uit te voeren.</w:t>
      </w:r>
    </w:p>
    <w:p w14:paraId="4B06CC96" w14:textId="5C9A13B5" w:rsidR="00E50FD6" w:rsidRPr="00CF5EB1" w:rsidRDefault="00E50FD6" w:rsidP="00DD601F">
      <w:r>
        <w:t xml:space="preserve">Deze procedure zal geen spokes verwijderen uit Fortinet! Het voegt enkel </w:t>
      </w:r>
      <w:r w:rsidR="00C079DE">
        <w:t>nieuwe toe, of past bestaanden aan</w:t>
      </w:r>
      <w:r w:rsidR="00BB3D67">
        <w:t>!</w:t>
      </w:r>
    </w:p>
    <w:p w14:paraId="6221A16B" w14:textId="77777777" w:rsidR="00552AD0" w:rsidRDefault="00552AD0">
      <w:pPr>
        <w:rPr>
          <w:rFonts w:eastAsiaTheme="majorEastAsia" w:cstheme="majorBidi"/>
          <w:b/>
          <w:bCs/>
          <w:i/>
          <w:color w:val="0070C0"/>
          <w:szCs w:val="28"/>
        </w:rPr>
      </w:pPr>
      <w:r>
        <w:br w:type="page"/>
      </w:r>
    </w:p>
    <w:p w14:paraId="789B8B87" w14:textId="2660942F" w:rsidR="00EF0A74" w:rsidRDefault="00EF0A74" w:rsidP="00EF0A74">
      <w:pPr>
        <w:pStyle w:val="Kop1"/>
      </w:pPr>
      <w:bookmarkStart w:id="34" w:name="_Toc535824495"/>
      <w:r>
        <w:lastRenderedPageBreak/>
        <w:t>Audit logs</w:t>
      </w:r>
      <w:bookmarkEnd w:id="34"/>
    </w:p>
    <w:p w14:paraId="5F958890" w14:textId="18148D00" w:rsidR="006F185D" w:rsidRDefault="00031992" w:rsidP="00EF0A74">
      <w:r>
        <w:t xml:space="preserve">Tijdens het gebruik van de applicatie </w:t>
      </w:r>
      <w:r w:rsidR="00284AE1">
        <w:t>maakt het meerdere audit logs aan</w:t>
      </w:r>
      <w:r w:rsidR="00BD5758">
        <w:t xml:space="preserve">. </w:t>
      </w:r>
      <w:r w:rsidR="006F185D">
        <w:t>Deze logs zijn raadpleegbaar voor gebruikers om na te gaan wie, wat en op welk tijdstip heeft uitgevoerd.</w:t>
      </w:r>
      <w:r w:rsidR="00787F18">
        <w:t xml:space="preserve"> In het linker navigatiemenu is een knop “</w:t>
      </w:r>
      <w:r w:rsidR="00787F18">
        <w:rPr>
          <w:i/>
        </w:rPr>
        <w:t>Audit logs</w:t>
      </w:r>
      <w:r w:rsidR="00787F18">
        <w:t>” beschikbaar die een nieuw overzicht opent met alle logs in weggeschreven.</w:t>
      </w:r>
    </w:p>
    <w:p w14:paraId="6771F6AA" w14:textId="350B850E" w:rsidR="00787F18" w:rsidRDefault="00787F18" w:rsidP="00EF0A74">
      <w:r>
        <w:drawing>
          <wp:inline distT="0" distB="0" distL="0" distR="0" wp14:anchorId="7EF046CA" wp14:editId="5A8ED373">
            <wp:extent cx="1233279" cy="4701540"/>
            <wp:effectExtent l="0" t="0" r="5080" b="381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51643" cy="4771546"/>
                    </a:xfrm>
                    <a:prstGeom prst="rect">
                      <a:avLst/>
                    </a:prstGeom>
                  </pic:spPr>
                </pic:pic>
              </a:graphicData>
            </a:graphic>
          </wp:inline>
        </w:drawing>
      </w:r>
      <w:r>
        <w:t xml:space="preserve"> </w:t>
      </w:r>
      <w:r w:rsidR="00896804">
        <w:drawing>
          <wp:inline distT="0" distB="0" distL="0" distR="0" wp14:anchorId="3160DBF5" wp14:editId="17871A60">
            <wp:extent cx="4317877" cy="2316480"/>
            <wp:effectExtent l="0" t="0" r="6985" b="762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18961" cy="2317062"/>
                    </a:xfrm>
                    <a:prstGeom prst="rect">
                      <a:avLst/>
                    </a:prstGeom>
                  </pic:spPr>
                </pic:pic>
              </a:graphicData>
            </a:graphic>
          </wp:inline>
        </w:drawing>
      </w:r>
    </w:p>
    <w:p w14:paraId="15FC3C0F" w14:textId="0E8A3D6D" w:rsidR="00896804" w:rsidRDefault="00D76FC1" w:rsidP="00EF0A74">
      <w:r>
        <w:t xml:space="preserve">Bovenaan het scherm kan de gebruiker een begin- en een einddatum opgeven </w:t>
      </w:r>
      <w:r w:rsidR="008936CB">
        <w:t xml:space="preserve">om logs van te raadplegen. Dit is aanwezig om de applicatie niet te overbelasten </w:t>
      </w:r>
      <w:r w:rsidR="003A38D3">
        <w:t>door</w:t>
      </w:r>
      <w:r w:rsidR="008936CB">
        <w:t xml:space="preserve"> telkens álle logs op te halen uit te databank</w:t>
      </w:r>
      <w:r w:rsidR="003A38D3">
        <w:t xml:space="preserve">. Ook biedt het de mogelijkheid om </w:t>
      </w:r>
      <w:r w:rsidR="00907353">
        <w:t>te zoeken naar logs voor bv. één enkele dag.</w:t>
      </w:r>
    </w:p>
    <w:p w14:paraId="68633D63" w14:textId="0E7603CE" w:rsidR="00907353" w:rsidRDefault="00907353" w:rsidP="00EF0A74">
      <w:r>
        <w:t xml:space="preserve">Ook is een algemeen zoekveld aanwezig </w:t>
      </w:r>
      <w:r w:rsidR="001610C8">
        <w:t>dat zoekt in álle eigenschappen van de opgevraagde logs.</w:t>
      </w:r>
    </w:p>
    <w:p w14:paraId="6930F01B" w14:textId="77777777" w:rsidR="007F0FF6" w:rsidRDefault="007F0FF6">
      <w:r>
        <w:br w:type="page"/>
      </w:r>
    </w:p>
    <w:p w14:paraId="607CB440" w14:textId="0AD1B258" w:rsidR="001610C8" w:rsidRDefault="00C05FDF" w:rsidP="00EF0A74">
      <w:r>
        <w:lastRenderedPageBreak/>
        <w:t>Volgende eigenschappen zijn beschikbaar</w:t>
      </w:r>
      <w:r w:rsidR="007F0FF6">
        <w:t xml:space="preserve"> bij de logs:</w:t>
      </w:r>
    </w:p>
    <w:tbl>
      <w:tblPr>
        <w:tblStyle w:val="Rastertabel4-Accent5"/>
        <w:tblW w:w="0" w:type="auto"/>
        <w:tblLook w:val="04A0" w:firstRow="1" w:lastRow="0" w:firstColumn="1" w:lastColumn="0" w:noHBand="0" w:noVBand="1"/>
      </w:tblPr>
      <w:tblGrid>
        <w:gridCol w:w="1696"/>
        <w:gridCol w:w="7366"/>
      </w:tblGrid>
      <w:tr w:rsidR="007F0FF6" w14:paraId="09C93CA1" w14:textId="77777777" w:rsidTr="007F0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8F2408" w14:textId="47270550" w:rsidR="007F0FF6" w:rsidRDefault="007F0FF6" w:rsidP="00EF0A74">
            <w:r>
              <w:t>Eigenschap</w:t>
            </w:r>
          </w:p>
        </w:tc>
        <w:tc>
          <w:tcPr>
            <w:tcW w:w="7366" w:type="dxa"/>
          </w:tcPr>
          <w:p w14:paraId="2B662C96" w14:textId="69138F5E" w:rsidR="007F0FF6" w:rsidRDefault="007F0FF6" w:rsidP="00EF0A74">
            <w:pPr>
              <w:cnfStyle w:val="100000000000" w:firstRow="1" w:lastRow="0" w:firstColumn="0" w:lastColumn="0" w:oddVBand="0" w:evenVBand="0" w:oddHBand="0" w:evenHBand="0" w:firstRowFirstColumn="0" w:firstRowLastColumn="0" w:lastRowFirstColumn="0" w:lastRowLastColumn="0"/>
            </w:pPr>
            <w:r>
              <w:t>Info</w:t>
            </w:r>
          </w:p>
        </w:tc>
      </w:tr>
      <w:tr w:rsidR="007F0FF6" w14:paraId="1C86CFEF" w14:textId="77777777" w:rsidTr="007F0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827A091" w14:textId="40D66BBE" w:rsidR="007F0FF6" w:rsidRDefault="007F0FF6" w:rsidP="00EF0A74">
            <w:r>
              <w:t>User</w:t>
            </w:r>
          </w:p>
        </w:tc>
        <w:tc>
          <w:tcPr>
            <w:tcW w:w="7366" w:type="dxa"/>
          </w:tcPr>
          <w:p w14:paraId="7347975D" w14:textId="228800A4" w:rsidR="007F0FF6" w:rsidRDefault="00F52BC8" w:rsidP="00EF0A74">
            <w:pPr>
              <w:cnfStyle w:val="000000100000" w:firstRow="0" w:lastRow="0" w:firstColumn="0" w:lastColumn="0" w:oddVBand="0" w:evenVBand="0" w:oddHBand="1" w:evenHBand="0" w:firstRowFirstColumn="0" w:firstRowLastColumn="0" w:lastRowFirstColumn="0" w:lastRowLastColumn="0"/>
            </w:pPr>
            <w:r>
              <w:t>De gebruiker die verantwoordelijk is voor de creatie van de log staat in deze kolom opgenomen.</w:t>
            </w:r>
          </w:p>
        </w:tc>
      </w:tr>
      <w:tr w:rsidR="007F0FF6" w14:paraId="60297471" w14:textId="77777777" w:rsidTr="007F0FF6">
        <w:tc>
          <w:tcPr>
            <w:cnfStyle w:val="001000000000" w:firstRow="0" w:lastRow="0" w:firstColumn="1" w:lastColumn="0" w:oddVBand="0" w:evenVBand="0" w:oddHBand="0" w:evenHBand="0" w:firstRowFirstColumn="0" w:firstRowLastColumn="0" w:lastRowFirstColumn="0" w:lastRowLastColumn="0"/>
            <w:tcW w:w="1696" w:type="dxa"/>
          </w:tcPr>
          <w:p w14:paraId="36E1BACA" w14:textId="22D14F2C" w:rsidR="007F0FF6" w:rsidRDefault="007F0FF6" w:rsidP="00EF0A74">
            <w:r>
              <w:t>Timestamp</w:t>
            </w:r>
          </w:p>
        </w:tc>
        <w:tc>
          <w:tcPr>
            <w:tcW w:w="7366" w:type="dxa"/>
          </w:tcPr>
          <w:p w14:paraId="0CC79846" w14:textId="6B79C792" w:rsidR="007F0FF6" w:rsidRDefault="00F52BC8" w:rsidP="00EF0A74">
            <w:pPr>
              <w:cnfStyle w:val="000000000000" w:firstRow="0" w:lastRow="0" w:firstColumn="0" w:lastColumn="0" w:oddVBand="0" w:evenVBand="0" w:oddHBand="0" w:evenHBand="0" w:firstRowFirstColumn="0" w:firstRowLastColumn="0" w:lastRowFirstColumn="0" w:lastRowLastColumn="0"/>
            </w:pPr>
            <w:r>
              <w:t>Duidt de datum en het tijdstip van de log zelf aan.</w:t>
            </w:r>
          </w:p>
        </w:tc>
      </w:tr>
      <w:tr w:rsidR="007F0FF6" w14:paraId="2077E9BC" w14:textId="77777777" w:rsidTr="007F0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D0D8CB8" w14:textId="46FC6585" w:rsidR="007F0FF6" w:rsidRDefault="007F0FF6" w:rsidP="00EF0A74">
            <w:r>
              <w:t>Type</w:t>
            </w:r>
          </w:p>
        </w:tc>
        <w:tc>
          <w:tcPr>
            <w:tcW w:w="7366" w:type="dxa"/>
          </w:tcPr>
          <w:p w14:paraId="2DFA4071" w14:textId="77777777" w:rsidR="007F0FF6" w:rsidRDefault="009C3677" w:rsidP="00EF0A74">
            <w:pPr>
              <w:cnfStyle w:val="000000100000" w:firstRow="0" w:lastRow="0" w:firstColumn="0" w:lastColumn="0" w:oddVBand="0" w:evenVBand="0" w:oddHBand="1" w:evenHBand="0" w:firstRowFirstColumn="0" w:firstRowLastColumn="0" w:lastRowFirstColumn="0" w:lastRowLastColumn="0"/>
            </w:pPr>
            <w:r>
              <w:t xml:space="preserve">Iedere log behoort toe aan een bepaald type om onmiddellijk uit te maken </w:t>
            </w:r>
            <w:r w:rsidR="002A4C60">
              <w:t>in welke procedure deze log werd gegenereerd. Volgende typeringen zijn mogelijk:</w:t>
            </w:r>
          </w:p>
          <w:p w14:paraId="77D46C30" w14:textId="77777777" w:rsidR="002A4C60" w:rsidRDefault="002A4C60" w:rsidP="002A4C60">
            <w:pPr>
              <w:pStyle w:val="Lijstalinea"/>
              <w:numPr>
                <w:ilvl w:val="0"/>
                <w:numId w:val="31"/>
              </w:numPr>
              <w:cnfStyle w:val="000000100000" w:firstRow="0" w:lastRow="0" w:firstColumn="0" w:lastColumn="0" w:oddVBand="0" w:evenVBand="0" w:oddHBand="1" w:evenHBand="0" w:firstRowFirstColumn="0" w:firstRowLastColumn="0" w:lastRowFirstColumn="0" w:lastRowLastColumn="0"/>
            </w:pPr>
            <w:r>
              <w:rPr>
                <w:i/>
              </w:rPr>
              <w:t>SiteAdded</w:t>
            </w:r>
            <w:r>
              <w:t xml:space="preserve"> </w:t>
            </w:r>
            <w:r w:rsidR="00EF6630">
              <w:t>–</w:t>
            </w:r>
            <w:r>
              <w:t xml:space="preserve"> </w:t>
            </w:r>
            <w:r w:rsidR="00EF6630">
              <w:t>dergelijke logs geven aan dat een nieuwe site is toegevoegd;</w:t>
            </w:r>
          </w:p>
          <w:p w14:paraId="1BF8D638" w14:textId="77777777" w:rsidR="00EF6630" w:rsidRDefault="00EF6630" w:rsidP="002A4C60">
            <w:pPr>
              <w:pStyle w:val="Lijstalinea"/>
              <w:numPr>
                <w:ilvl w:val="0"/>
                <w:numId w:val="31"/>
              </w:numPr>
              <w:cnfStyle w:val="000000100000" w:firstRow="0" w:lastRow="0" w:firstColumn="0" w:lastColumn="0" w:oddVBand="0" w:evenVBand="0" w:oddHBand="1" w:evenHBand="0" w:firstRowFirstColumn="0" w:firstRowLastColumn="0" w:lastRowFirstColumn="0" w:lastRowLastColumn="0"/>
            </w:pPr>
            <w:r>
              <w:rPr>
                <w:i/>
              </w:rPr>
              <w:t xml:space="preserve">SiteChanged </w:t>
            </w:r>
            <w:r>
              <w:t>– zodra een bestaande site wordt aangepast, maakt de software een audit log aan met huidige typering;</w:t>
            </w:r>
          </w:p>
          <w:p w14:paraId="67FD329D" w14:textId="77777777" w:rsidR="000545BF" w:rsidRDefault="00EF6630" w:rsidP="002A4C60">
            <w:pPr>
              <w:pStyle w:val="Lijstalinea"/>
              <w:numPr>
                <w:ilvl w:val="0"/>
                <w:numId w:val="31"/>
              </w:numPr>
              <w:cnfStyle w:val="000000100000" w:firstRow="0" w:lastRow="0" w:firstColumn="0" w:lastColumn="0" w:oddVBand="0" w:evenVBand="0" w:oddHBand="1" w:evenHBand="0" w:firstRowFirstColumn="0" w:firstRowLastColumn="0" w:lastRowFirstColumn="0" w:lastRowLastColumn="0"/>
            </w:pPr>
            <w:r>
              <w:rPr>
                <w:i/>
              </w:rPr>
              <w:t xml:space="preserve">SiteDeleted </w:t>
            </w:r>
            <w:r w:rsidR="00D956F6">
              <w:t>–</w:t>
            </w:r>
            <w:r w:rsidR="00204A9A">
              <w:t xml:space="preserve"> een audit log met dit type </w:t>
            </w:r>
            <w:r w:rsidR="000545BF">
              <w:t>geeft aan dat een site verwijderd is;</w:t>
            </w:r>
          </w:p>
          <w:p w14:paraId="2E7D4485" w14:textId="77777777" w:rsidR="000545BF" w:rsidRDefault="000545BF" w:rsidP="002A4C60">
            <w:pPr>
              <w:pStyle w:val="Lijstalinea"/>
              <w:numPr>
                <w:ilvl w:val="0"/>
                <w:numId w:val="31"/>
              </w:numPr>
              <w:cnfStyle w:val="000000100000" w:firstRow="0" w:lastRow="0" w:firstColumn="0" w:lastColumn="0" w:oddVBand="0" w:evenVBand="0" w:oddHBand="1" w:evenHBand="0" w:firstRowFirstColumn="0" w:firstRowLastColumn="0" w:lastRowFirstColumn="0" w:lastRowLastColumn="0"/>
            </w:pPr>
            <w:r>
              <w:rPr>
                <w:i/>
              </w:rPr>
              <w:t xml:space="preserve">SpokesAdded </w:t>
            </w:r>
            <w:r>
              <w:t>– ook als een nieuwe spokes variabele wordt aangemaakt, komt dit in de audit logs terecht;</w:t>
            </w:r>
          </w:p>
          <w:p w14:paraId="26ADB886" w14:textId="77777777" w:rsidR="00604A33" w:rsidRDefault="000545BF" w:rsidP="002A4C60">
            <w:pPr>
              <w:pStyle w:val="Lijstalinea"/>
              <w:numPr>
                <w:ilvl w:val="0"/>
                <w:numId w:val="31"/>
              </w:numPr>
              <w:cnfStyle w:val="000000100000" w:firstRow="0" w:lastRow="0" w:firstColumn="0" w:lastColumn="0" w:oddVBand="0" w:evenVBand="0" w:oddHBand="1" w:evenHBand="0" w:firstRowFirstColumn="0" w:firstRowLastColumn="0" w:lastRowFirstColumn="0" w:lastRowLastColumn="0"/>
            </w:pPr>
            <w:r>
              <w:rPr>
                <w:i/>
              </w:rPr>
              <w:t xml:space="preserve">SpokesChanged </w:t>
            </w:r>
            <w:r w:rsidR="000A26D5">
              <w:t>–</w:t>
            </w:r>
            <w:r>
              <w:t xml:space="preserve"> </w:t>
            </w:r>
            <w:r w:rsidR="000A26D5">
              <w:t xml:space="preserve">indien een bestaande spokes een wijziging krijgt, </w:t>
            </w:r>
            <w:r w:rsidR="00604A33">
              <w:t>maakt de applicatie hiervan een audit log aan;</w:t>
            </w:r>
          </w:p>
          <w:p w14:paraId="71987A6A" w14:textId="77777777" w:rsidR="008615B7" w:rsidRDefault="00604A33" w:rsidP="002A4C60">
            <w:pPr>
              <w:pStyle w:val="Lijstalinea"/>
              <w:numPr>
                <w:ilvl w:val="0"/>
                <w:numId w:val="31"/>
              </w:numPr>
              <w:cnfStyle w:val="000000100000" w:firstRow="0" w:lastRow="0" w:firstColumn="0" w:lastColumn="0" w:oddVBand="0" w:evenVBand="0" w:oddHBand="1" w:evenHBand="0" w:firstRowFirstColumn="0" w:firstRowLastColumn="0" w:lastRowFirstColumn="0" w:lastRowLastColumn="0"/>
            </w:pPr>
            <w:r>
              <w:rPr>
                <w:i/>
              </w:rPr>
              <w:t>SpokesDeleted</w:t>
            </w:r>
            <w:r>
              <w:t xml:space="preserve"> </w:t>
            </w:r>
            <w:r w:rsidR="008615B7">
              <w:t>–</w:t>
            </w:r>
            <w:r>
              <w:t xml:space="preserve"> </w:t>
            </w:r>
            <w:r w:rsidR="008615B7">
              <w:t>deze logs geven aan dat een spokes verwijderd is;</w:t>
            </w:r>
          </w:p>
          <w:p w14:paraId="2FC51C35" w14:textId="77777777" w:rsidR="0006139C" w:rsidRDefault="008615B7" w:rsidP="002A4C60">
            <w:pPr>
              <w:pStyle w:val="Lijstalinea"/>
              <w:numPr>
                <w:ilvl w:val="0"/>
                <w:numId w:val="31"/>
              </w:numPr>
              <w:cnfStyle w:val="000000100000" w:firstRow="0" w:lastRow="0" w:firstColumn="0" w:lastColumn="0" w:oddVBand="0" w:evenVBand="0" w:oddHBand="1" w:evenHBand="0" w:firstRowFirstColumn="0" w:firstRowLastColumn="0" w:lastRowFirstColumn="0" w:lastRowLastColumn="0"/>
            </w:pPr>
            <w:r>
              <w:rPr>
                <w:i/>
              </w:rPr>
              <w:t xml:space="preserve">ConfigGenerated </w:t>
            </w:r>
            <w:r w:rsidR="0006139C">
              <w:t>–</w:t>
            </w:r>
            <w:r>
              <w:t xml:space="preserve"> </w:t>
            </w:r>
            <w:r w:rsidR="0006139C">
              <w:t>telkens een volledige configuratie wordt gemaakt voor een site maakt de software een log aan met behulp van dit type;</w:t>
            </w:r>
          </w:p>
          <w:p w14:paraId="5520CF7F" w14:textId="2E3FCFB5" w:rsidR="0035560C" w:rsidRDefault="0006139C" w:rsidP="002A4C60">
            <w:pPr>
              <w:pStyle w:val="Lijstalinea"/>
              <w:numPr>
                <w:ilvl w:val="0"/>
                <w:numId w:val="31"/>
              </w:numPr>
              <w:cnfStyle w:val="000000100000" w:firstRow="0" w:lastRow="0" w:firstColumn="0" w:lastColumn="0" w:oddVBand="0" w:evenVBand="0" w:oddHBand="1" w:evenHBand="0" w:firstRowFirstColumn="0" w:firstRowLastColumn="0" w:lastRowFirstColumn="0" w:lastRowLastColumn="0"/>
            </w:pPr>
            <w:r>
              <w:rPr>
                <w:i/>
              </w:rPr>
              <w:t xml:space="preserve">SingleSpokesConfigGenerated </w:t>
            </w:r>
            <w:r w:rsidR="0035560C">
              <w:t>–</w:t>
            </w:r>
            <w:r>
              <w:t xml:space="preserve"> </w:t>
            </w:r>
            <w:r w:rsidR="00154648">
              <w:t>als één of meerdere spokes variabelen apart worden gedeployed naar Fortinet komt dit in de audit logs te staan;</w:t>
            </w:r>
          </w:p>
          <w:p w14:paraId="721793C7" w14:textId="0553C4B5" w:rsidR="0035560C" w:rsidRDefault="0035560C" w:rsidP="002A4C60">
            <w:pPr>
              <w:pStyle w:val="Lijstalinea"/>
              <w:numPr>
                <w:ilvl w:val="0"/>
                <w:numId w:val="31"/>
              </w:numPr>
              <w:cnfStyle w:val="000000100000" w:firstRow="0" w:lastRow="0" w:firstColumn="0" w:lastColumn="0" w:oddVBand="0" w:evenVBand="0" w:oddHBand="1" w:evenHBand="0" w:firstRowFirstColumn="0" w:firstRowLastColumn="0" w:lastRowFirstColumn="0" w:lastRowLastColumn="0"/>
            </w:pPr>
            <w:r>
              <w:rPr>
                <w:i/>
              </w:rPr>
              <w:t xml:space="preserve">FortinetApi </w:t>
            </w:r>
            <w:r>
              <w:t xml:space="preserve">– </w:t>
            </w:r>
            <w:r w:rsidR="00C86C28">
              <w:t>huidige tyupering is enkel van toepassing als in de instellingen van de applicatie de verbinding met Fortinet is uitgeschakeld;</w:t>
            </w:r>
          </w:p>
          <w:p w14:paraId="0BDC60BD" w14:textId="460AB50E" w:rsidR="00EF6630" w:rsidRDefault="0035560C" w:rsidP="002A4C60">
            <w:pPr>
              <w:pStyle w:val="Lijstalinea"/>
              <w:numPr>
                <w:ilvl w:val="0"/>
                <w:numId w:val="31"/>
              </w:numPr>
              <w:cnfStyle w:val="000000100000" w:firstRow="0" w:lastRow="0" w:firstColumn="0" w:lastColumn="0" w:oddVBand="0" w:evenVBand="0" w:oddHBand="1" w:evenHBand="0" w:firstRowFirstColumn="0" w:firstRowLastColumn="0" w:lastRowFirstColumn="0" w:lastRowLastColumn="0"/>
            </w:pPr>
            <w:r>
              <w:rPr>
                <w:i/>
              </w:rPr>
              <w:t xml:space="preserve">TemplateChanged </w:t>
            </w:r>
            <w:r w:rsidR="005F17CD">
              <w:t>–</w:t>
            </w:r>
            <w:r>
              <w:t xml:space="preserve"> </w:t>
            </w:r>
            <w:r w:rsidR="005F17CD">
              <w:t>mocht een wijziging worden gemaakt in een template komt dit in de vorm van een log terecht in de</w:t>
            </w:r>
            <w:r w:rsidR="00DD6648">
              <w:t xml:space="preserve"> applicatie</w:t>
            </w:r>
            <w:r w:rsidR="00D956F6">
              <w:t xml:space="preserve"> </w:t>
            </w:r>
          </w:p>
        </w:tc>
      </w:tr>
      <w:tr w:rsidR="007F0FF6" w14:paraId="45EA8873" w14:textId="77777777" w:rsidTr="007F0FF6">
        <w:tc>
          <w:tcPr>
            <w:cnfStyle w:val="001000000000" w:firstRow="0" w:lastRow="0" w:firstColumn="1" w:lastColumn="0" w:oddVBand="0" w:evenVBand="0" w:oddHBand="0" w:evenHBand="0" w:firstRowFirstColumn="0" w:firstRowLastColumn="0" w:lastRowFirstColumn="0" w:lastRowLastColumn="0"/>
            <w:tcW w:w="1696" w:type="dxa"/>
          </w:tcPr>
          <w:p w14:paraId="532F3D7A" w14:textId="404CE2EE" w:rsidR="007F0FF6" w:rsidRDefault="007F0FF6" w:rsidP="00EF0A74">
            <w:r>
              <w:t>Remarks</w:t>
            </w:r>
          </w:p>
        </w:tc>
        <w:tc>
          <w:tcPr>
            <w:tcW w:w="7366" w:type="dxa"/>
          </w:tcPr>
          <w:p w14:paraId="56564038" w14:textId="2148D8CA" w:rsidR="007F0FF6" w:rsidRDefault="009B7A87" w:rsidP="00EF0A74">
            <w:pPr>
              <w:cnfStyle w:val="000000000000" w:firstRow="0" w:lastRow="0" w:firstColumn="0" w:lastColumn="0" w:oddVBand="0" w:evenVBand="0" w:oddHBand="0" w:evenHBand="0" w:firstRowFirstColumn="0" w:firstRowLastColumn="0" w:lastRowFirstColumn="0" w:lastRowLastColumn="0"/>
            </w:pPr>
            <w:r>
              <w:t xml:space="preserve">Geeft een korte omschrijving van </w:t>
            </w:r>
            <w:r w:rsidR="00745A84">
              <w:t>wat er is gebeurd.</w:t>
            </w:r>
          </w:p>
        </w:tc>
      </w:tr>
    </w:tbl>
    <w:p w14:paraId="1EF79DBE" w14:textId="5EB731F5" w:rsidR="007F0FF6" w:rsidRDefault="007F0FF6" w:rsidP="00EF0A74"/>
    <w:p w14:paraId="35045DC5" w14:textId="39F3CE10" w:rsidR="008B4841" w:rsidRPr="00787F18" w:rsidRDefault="008B4841" w:rsidP="00EF0A74">
      <w:r>
        <w:t xml:space="preserve">Onder het overzicht zelf bevindt zich een groot tekstveld waar de volledige log in staat </w:t>
      </w:r>
      <w:r w:rsidR="00BC407D">
        <w:t xml:space="preserve">van de geselecteerde log. Bij een wijziging van selectie gaat de inhoud van dit veld bijgevolg aanpassen. </w:t>
      </w:r>
      <w:r w:rsidR="001A6978">
        <w:br/>
        <w:t xml:space="preserve">Het algemene zoekveld zoekt eveneens in </w:t>
      </w:r>
      <w:r w:rsidR="00634178">
        <w:t>de inhoud van iedere log.</w:t>
      </w:r>
    </w:p>
    <w:p w14:paraId="14104AF1" w14:textId="77777777" w:rsidR="001012AF" w:rsidRDefault="001012AF">
      <w:pPr>
        <w:rPr>
          <w:rFonts w:eastAsiaTheme="majorEastAsia" w:cstheme="majorBidi"/>
          <w:b/>
          <w:bCs/>
          <w:i/>
          <w:color w:val="0070C0"/>
          <w:szCs w:val="28"/>
        </w:rPr>
      </w:pPr>
      <w:r>
        <w:br w:type="page"/>
      </w:r>
    </w:p>
    <w:p w14:paraId="6DE45B7F" w14:textId="6562A2E6" w:rsidR="00EF0A74" w:rsidRDefault="00EF0A74" w:rsidP="00EF0A74">
      <w:pPr>
        <w:pStyle w:val="Kop1"/>
      </w:pPr>
      <w:bookmarkStart w:id="35" w:name="_Toc535824496"/>
      <w:r>
        <w:lastRenderedPageBreak/>
        <w:t>Task Monitor</w:t>
      </w:r>
      <w:bookmarkEnd w:id="35"/>
    </w:p>
    <w:p w14:paraId="23C89EC1" w14:textId="77777777" w:rsidR="001F3EB7" w:rsidRDefault="004A20C3" w:rsidP="005A7F03">
      <w:r>
        <w:t xml:space="preserve">Gedurende verschillende procedures maakt de applicatie verbinding met de APIs van Fortinet om gegevens op te halen of om data </w:t>
      </w:r>
      <w:r w:rsidR="00402865">
        <w:t xml:space="preserve">naartoe te sturen. In het tweede geval ontvangt Fortinet meestal de aanvraag en start vervolgens asynchroon een </w:t>
      </w:r>
      <w:r w:rsidR="001054D2">
        <w:t xml:space="preserve">taak in z’n eigen omgeving. De software krijgt op zijn beurt bij aanvang van de taak een identificatiecode </w:t>
      </w:r>
      <w:r w:rsidR="00DE732A">
        <w:t>of ID terug waarmee het de status van de taak kan opvolgen.</w:t>
      </w:r>
      <w:r w:rsidR="00AD058D">
        <w:t xml:space="preserve"> Voor deze opvolging is monitorscherm beschikbaar in de applicatie dat men kan oproepen via de knop “</w:t>
      </w:r>
      <w:r w:rsidR="00AD058D">
        <w:rPr>
          <w:i/>
        </w:rPr>
        <w:t>Task monitor</w:t>
      </w:r>
      <w:r w:rsidR="00AD058D">
        <w:t>”</w:t>
      </w:r>
      <w:r w:rsidR="001F3EB7">
        <w:t xml:space="preserve"> in het linker navigatiemenu.</w:t>
      </w:r>
    </w:p>
    <w:p w14:paraId="05F38DB3" w14:textId="7B6362B6" w:rsidR="005A7F03" w:rsidRDefault="001F3EB7" w:rsidP="005A7F03">
      <w:r>
        <w:drawing>
          <wp:inline distT="0" distB="0" distL="0" distR="0" wp14:anchorId="747323C6" wp14:editId="09D8EBB7">
            <wp:extent cx="1411184" cy="5524500"/>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16403" cy="5544931"/>
                    </a:xfrm>
                    <a:prstGeom prst="rect">
                      <a:avLst/>
                    </a:prstGeom>
                  </pic:spPr>
                </pic:pic>
              </a:graphicData>
            </a:graphic>
          </wp:inline>
        </w:drawing>
      </w:r>
      <w:r w:rsidR="001054D2">
        <w:t xml:space="preserve"> </w:t>
      </w:r>
      <w:r>
        <w:t xml:space="preserve"> </w:t>
      </w:r>
      <w:r w:rsidR="003D1BFD">
        <w:drawing>
          <wp:inline distT="0" distB="0" distL="0" distR="0" wp14:anchorId="19407965" wp14:editId="23D9F39C">
            <wp:extent cx="4288440" cy="2545080"/>
            <wp:effectExtent l="0" t="0" r="0" b="762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9010" cy="2545418"/>
                    </a:xfrm>
                    <a:prstGeom prst="rect">
                      <a:avLst/>
                    </a:prstGeom>
                  </pic:spPr>
                </pic:pic>
              </a:graphicData>
            </a:graphic>
          </wp:inline>
        </w:drawing>
      </w:r>
    </w:p>
    <w:p w14:paraId="2ECEE56A" w14:textId="480B892B" w:rsidR="003D1BFD" w:rsidRDefault="0065486C" w:rsidP="005A7F03">
      <w:r>
        <w:t xml:space="preserve">Bovenaan het scherm </w:t>
      </w:r>
      <w:r w:rsidR="006C703E">
        <w:t>zijn datumfilters aanwezig net als bij de audit logs met dezelfde functionaliteit: het bereik instellen dat de applicatie moet tonen zodat niet álle taken van Fortinet opgehaald worden.</w:t>
      </w:r>
      <w:r w:rsidR="00474CC3">
        <w:t xml:space="preserve"> Iedere entry op dit scherm bevat een eigen suboverzicht</w:t>
      </w:r>
      <w:r w:rsidR="00CB1F9C">
        <w:t xml:space="preserve"> waarin alle stappen met percentages staan uitgeschreven.</w:t>
      </w:r>
      <w:r w:rsidR="006C703E">
        <w:t xml:space="preserve"> </w:t>
      </w:r>
    </w:p>
    <w:p w14:paraId="7D9A0A16" w14:textId="15FFA93A" w:rsidR="00671A69" w:rsidRDefault="00671A69" w:rsidP="00671A69">
      <w:pPr>
        <w:pStyle w:val="Kop1"/>
      </w:pPr>
      <w:bookmarkStart w:id="36" w:name="_Toc535824497"/>
      <w:r>
        <w:lastRenderedPageBreak/>
        <w:t>Export VPN-status</w:t>
      </w:r>
      <w:bookmarkEnd w:id="36"/>
    </w:p>
    <w:p w14:paraId="0C0BE02E" w14:textId="3BBA5B71" w:rsidR="00671A69" w:rsidRDefault="00FD1F2D" w:rsidP="00671A69">
      <w:r>
        <w:t xml:space="preserve">In het overzicht van alle sites is af te lezen welke sites </w:t>
      </w:r>
      <w:r w:rsidR="00C56F2F">
        <w:t>zijn opgenomen in Fortinet (</w:t>
      </w:r>
      <w:r w:rsidR="00DD3FD1">
        <w:t xml:space="preserve">een rode achtergrondkleur betekent dat de site </w:t>
      </w:r>
      <w:r w:rsidR="00DD3FD1">
        <w:rPr>
          <w:u w:val="single"/>
        </w:rPr>
        <w:t>niet</w:t>
      </w:r>
      <w:r w:rsidR="00DD3FD1">
        <w:t xml:space="preserve"> in Fortinet staat) en voor dewelke een VPN-tunnel geactiveerd is (</w:t>
      </w:r>
      <w:r w:rsidR="00AF4EE3">
        <w:t>actieknoppen “</w:t>
      </w:r>
      <w:r w:rsidR="00AF4EE3" w:rsidRPr="004C0379">
        <w:rPr>
          <w:rFonts w:cstheme="minorHAnsi"/>
          <w:szCs w:val="20"/>
        </w:rPr>
        <w:drawing>
          <wp:inline distT="0" distB="0" distL="0" distR="0" wp14:anchorId="37C63234" wp14:editId="4980C1D7">
            <wp:extent cx="807790" cy="236240"/>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7790" cy="236240"/>
                    </a:xfrm>
                    <a:prstGeom prst="rect">
                      <a:avLst/>
                    </a:prstGeom>
                  </pic:spPr>
                </pic:pic>
              </a:graphicData>
            </a:graphic>
          </wp:inline>
        </w:drawing>
      </w:r>
      <w:r w:rsidR="00AF4EE3">
        <w:t>” en “</w:t>
      </w:r>
      <w:r w:rsidR="00AF4EE3" w:rsidRPr="004C0379">
        <w:rPr>
          <w:rFonts w:cstheme="minorHAnsi"/>
          <w:szCs w:val="20"/>
        </w:rPr>
        <w:drawing>
          <wp:inline distT="0" distB="0" distL="0" distR="0" wp14:anchorId="2C27C809" wp14:editId="0D31D08C">
            <wp:extent cx="952583" cy="274344"/>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83" cy="274344"/>
                    </a:xfrm>
                    <a:prstGeom prst="rect">
                      <a:avLst/>
                    </a:prstGeom>
                  </pic:spPr>
                </pic:pic>
              </a:graphicData>
            </a:graphic>
          </wp:inline>
        </w:drawing>
      </w:r>
      <w:r w:rsidR="00AF4EE3">
        <w:t>”).</w:t>
      </w:r>
      <w:r w:rsidR="00C36B53">
        <w:t xml:space="preserve"> Deze informatie kan men echter ook exporteren naar een Excel-bestand</w:t>
      </w:r>
      <w:r w:rsidR="00197EF1">
        <w:t>.</w:t>
      </w:r>
    </w:p>
    <w:p w14:paraId="7752BF3C" w14:textId="2561982C" w:rsidR="00197EF1" w:rsidRDefault="00197EF1" w:rsidP="00671A69">
      <w:r>
        <w:t>Bovenaan het overzicht staat een knop beschikbaar met als naam “</w:t>
      </w:r>
      <w:r>
        <w:rPr>
          <w:i/>
        </w:rPr>
        <w:t>Export VPN status</w:t>
      </w:r>
      <w:r>
        <w:t>”.</w:t>
      </w:r>
    </w:p>
    <w:p w14:paraId="2C179B37" w14:textId="0FD426FC" w:rsidR="003E1307" w:rsidRDefault="003E1307" w:rsidP="00671A69">
      <w:r>
        <w:drawing>
          <wp:inline distT="0" distB="0" distL="0" distR="0" wp14:anchorId="1765C800" wp14:editId="36B66F2F">
            <wp:extent cx="5038725" cy="1790700"/>
            <wp:effectExtent l="0" t="0" r="9525"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8725" cy="1790700"/>
                    </a:xfrm>
                    <a:prstGeom prst="rect">
                      <a:avLst/>
                    </a:prstGeom>
                  </pic:spPr>
                </pic:pic>
              </a:graphicData>
            </a:graphic>
          </wp:inline>
        </w:drawing>
      </w:r>
    </w:p>
    <w:p w14:paraId="58E83AE8" w14:textId="5BCFBE4D" w:rsidR="003E1307" w:rsidRDefault="00D2080F" w:rsidP="00671A69">
      <w:r>
        <w:t xml:space="preserve">Door eenmaal te drukken op deze knop </w:t>
      </w:r>
      <w:r w:rsidR="00030FC5">
        <w:t xml:space="preserve">zal de software een Excel-bestand aanmaken met de nodige informatie in vermeld. </w:t>
      </w:r>
      <w:r w:rsidR="00570943">
        <w:t xml:space="preserve">De locatie waar het dit document moet opslaan, wordt </w:t>
      </w:r>
      <w:r w:rsidR="00F524C8">
        <w:t>bij de start van de export aan de gebruiker gevraagd.</w:t>
      </w:r>
    </w:p>
    <w:p w14:paraId="4BC46AEF" w14:textId="761BCFCE" w:rsidR="00784FC4" w:rsidRDefault="00EE0582" w:rsidP="00671A69">
      <w:r>
        <w:lastRenderedPageBreak/>
        <w:drawing>
          <wp:inline distT="0" distB="0" distL="0" distR="0" wp14:anchorId="240005E7" wp14:editId="5798C28D">
            <wp:extent cx="5349240" cy="5553846"/>
            <wp:effectExtent l="0" t="0" r="3810" b="889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53030" cy="5557781"/>
                    </a:xfrm>
                    <a:prstGeom prst="rect">
                      <a:avLst/>
                    </a:prstGeom>
                  </pic:spPr>
                </pic:pic>
              </a:graphicData>
            </a:graphic>
          </wp:inline>
        </w:drawing>
      </w:r>
    </w:p>
    <w:p w14:paraId="5FB361E7" w14:textId="77777777" w:rsidR="00EE0582" w:rsidRDefault="008E544A" w:rsidP="00671A69">
      <w:r>
        <w:t xml:space="preserve">De eerste en de tweede kolom in dit Excel-document zijn respectievelijk </w:t>
      </w:r>
      <w:r w:rsidR="00F21144">
        <w:t>opgevuld met de naam en de afkorting van de site.</w:t>
      </w:r>
    </w:p>
    <w:p w14:paraId="79BF9337" w14:textId="70C68C90" w:rsidR="00672F77" w:rsidRDefault="00F21144" w:rsidP="00671A69">
      <w:r>
        <w:t xml:space="preserve">Vervolgens staat in de derde kolom </w:t>
      </w:r>
      <w:r w:rsidR="003C10D1">
        <w:t>vermeld of de VPN tunnel geconfigureerd is of niet</w:t>
      </w:r>
      <w:r w:rsidR="00EE0582">
        <w:t>. M</w:t>
      </w:r>
      <w:r w:rsidR="003C10D1">
        <w:t>ocht de tunnel ge</w:t>
      </w:r>
      <w:r w:rsidR="00DC73D6">
        <w:t xml:space="preserve">configureerd zijn, staat de tekst in een groene kleur aangegeven, anders </w:t>
      </w:r>
      <w:r w:rsidR="00EE0582">
        <w:t>bestaat de tekst uit een rode kleur.</w:t>
      </w:r>
    </w:p>
    <w:p w14:paraId="0C0B6042" w14:textId="4209C5AE" w:rsidR="00EE0582" w:rsidRPr="00EE0582" w:rsidRDefault="00EE0582" w:rsidP="00671A69">
      <w:r>
        <w:t>Tot slot komt in de vierde en laatste kolom te staan of de site opgenomen is in FortiManager. Een groen vlak betekent dat de site in FortiManager geregistreerd is; een rode kleur met de tekst “</w:t>
      </w:r>
      <w:r>
        <w:rPr>
          <w:i/>
        </w:rPr>
        <w:t>Placeholder</w:t>
      </w:r>
      <w:r>
        <w:t>” geeft aan dat de site enkel in de software gekend is.</w:t>
      </w:r>
    </w:p>
    <w:p w14:paraId="593FEE71" w14:textId="77777777" w:rsidR="00EE30FF" w:rsidRPr="00197EF1" w:rsidRDefault="00EE30FF" w:rsidP="00671A69"/>
    <w:sectPr w:rsidR="00EE30FF" w:rsidRPr="00197EF1" w:rsidSect="006B01FC">
      <w:headerReference w:type="default" r:id="rId54"/>
      <w:footerReference w:type="default" r:id="rId55"/>
      <w:headerReference w:type="first" r:id="rId56"/>
      <w:pgSz w:w="11906" w:h="16838" w:code="9"/>
      <w:pgMar w:top="1417" w:right="1417" w:bottom="1417" w:left="1417" w:header="2551" w:footer="1135"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D3F868" w14:textId="77777777" w:rsidR="00D90605" w:rsidRDefault="00D90605" w:rsidP="00E7574B">
      <w:pPr>
        <w:spacing w:after="0" w:line="240" w:lineRule="auto"/>
      </w:pPr>
      <w:r>
        <w:separator/>
      </w:r>
    </w:p>
  </w:endnote>
  <w:endnote w:type="continuationSeparator" w:id="0">
    <w:p w14:paraId="1928340F" w14:textId="77777777" w:rsidR="00D90605" w:rsidRDefault="00D90605" w:rsidP="00E75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8208"/>
    </w:tblGrid>
    <w:tr w:rsidR="00D90605" w14:paraId="57E466E2" w14:textId="77777777" w:rsidTr="00AD5907">
      <w:trPr>
        <w:trHeight w:val="291"/>
      </w:trPr>
      <w:tc>
        <w:tcPr>
          <w:tcW w:w="876" w:type="dxa"/>
        </w:tcPr>
        <w:p w14:paraId="5756A8F6" w14:textId="77777777" w:rsidR="00D90605" w:rsidRDefault="00D90605" w:rsidP="00A25857">
          <w:pPr>
            <w:pStyle w:val="VRAFooter"/>
          </w:pPr>
        </w:p>
      </w:tc>
      <w:tc>
        <w:tcPr>
          <w:tcW w:w="8332" w:type="dxa"/>
        </w:tcPr>
        <w:p w14:paraId="329CCB45" w14:textId="77777777" w:rsidR="00D90605" w:rsidRDefault="00D90605" w:rsidP="00A25857">
          <w:pPr>
            <w:pStyle w:val="VRAFooter"/>
          </w:pPr>
          <w:r>
            <w:rPr>
              <w:lang w:eastAsia="nl-BE"/>
            </w:rPr>
            <w:drawing>
              <wp:anchor distT="0" distB="0" distL="114300" distR="114300" simplePos="0" relativeHeight="251671552" behindDoc="1" locked="0" layoutInCell="1" allowOverlap="1" wp14:anchorId="27822E61" wp14:editId="4839F902">
                <wp:simplePos x="0" y="0"/>
                <wp:positionH relativeFrom="column">
                  <wp:posOffset>4720943</wp:posOffset>
                </wp:positionH>
                <wp:positionV relativeFrom="paragraph">
                  <wp:posOffset>4445</wp:posOffset>
                </wp:positionV>
                <wp:extent cx="469429" cy="464496"/>
                <wp:effectExtent l="0" t="0" r="6985" b="0"/>
                <wp:wrapNone/>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3.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69429" cy="464496"/>
                        </a:xfrm>
                        <a:prstGeom prst="rect">
                          <a:avLst/>
                        </a:prstGeom>
                      </pic:spPr>
                    </pic:pic>
                  </a:graphicData>
                </a:graphic>
                <wp14:sizeRelH relativeFrom="page">
                  <wp14:pctWidth>0</wp14:pctWidth>
                </wp14:sizeRelH>
                <wp14:sizeRelV relativeFrom="page">
                  <wp14:pctHeight>0</wp14:pctHeight>
                </wp14:sizeRelV>
              </wp:anchor>
            </w:drawing>
          </w:r>
        </w:p>
        <w:p w14:paraId="442EF11B" w14:textId="77777777" w:rsidR="00D90605" w:rsidRPr="00885C17" w:rsidRDefault="00D90605" w:rsidP="00A25857">
          <w:pPr>
            <w:pStyle w:val="VRAFooter"/>
            <w:rPr>
              <w:sz w:val="16"/>
            </w:rPr>
          </w:pPr>
          <w:r>
            <w:rPr>
              <w:sz w:val="16"/>
            </w:rPr>
            <w:t>www.vanroey.be</w:t>
          </w:r>
          <w:r w:rsidRPr="007F2853">
            <w:rPr>
              <w:sz w:val="16"/>
            </w:rPr>
            <w:t xml:space="preserve"> </w:t>
          </w:r>
          <w:r>
            <w:rPr>
              <w:sz w:val="16"/>
            </w:rPr>
            <w:t>/ 014 470 633 / Kempenlaan 2 -</w:t>
          </w:r>
          <w:r w:rsidRPr="007F2853">
            <w:rPr>
              <w:sz w:val="16"/>
            </w:rPr>
            <w:t xml:space="preserve"> 2300 Turnhout</w:t>
          </w:r>
          <w:r>
            <w:rPr>
              <w:sz w:val="16"/>
            </w:rPr>
            <w:t xml:space="preserve"> </w:t>
          </w:r>
        </w:p>
      </w:tc>
    </w:tr>
  </w:tbl>
  <w:p w14:paraId="704BD047" w14:textId="77777777" w:rsidR="00D90605" w:rsidRDefault="00D90605" w:rsidP="00A25857">
    <w:pPr>
      <w:pStyle w:val="VRAFooter"/>
    </w:pPr>
    <w:r>
      <w:rPr>
        <w:lang w:eastAsia="nl-BE"/>
      </w:rPr>
      <w:drawing>
        <wp:anchor distT="0" distB="0" distL="114300" distR="114300" simplePos="0" relativeHeight="251670528" behindDoc="1" locked="0" layoutInCell="1" allowOverlap="1" wp14:anchorId="73129D49" wp14:editId="2C28F860">
          <wp:simplePos x="0" y="0"/>
          <wp:positionH relativeFrom="column">
            <wp:posOffset>-517525</wp:posOffset>
          </wp:positionH>
          <wp:positionV relativeFrom="paragraph">
            <wp:posOffset>35873</wp:posOffset>
          </wp:positionV>
          <wp:extent cx="6769290" cy="224526"/>
          <wp:effectExtent l="0" t="0" r="0" b="4445"/>
          <wp:wrapNone/>
          <wp:docPr id="34" name="Afbeelding 34" descr="C:\Users\matthias.sanne\Desktop\Footer Vanro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hias.sanne\Desktop\Footer Vanroey.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769290" cy="224526"/>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id w:val="1303351395"/>
      <w:docPartObj>
        <w:docPartGallery w:val="Page Numbers (Bottom of Page)"/>
        <w:docPartUnique/>
      </w:docPartObj>
    </w:sdtPr>
    <w:sdtContent>
      <w:p w14:paraId="09CE5FA1" w14:textId="7BC099C5" w:rsidR="00D90605" w:rsidRDefault="00D90605" w:rsidP="00B40B0E">
        <w:pPr>
          <w:pStyle w:val="Voettekst"/>
          <w:jc w:val="right"/>
        </w:pPr>
        <w:r>
          <mc:AlternateContent>
            <mc:Choice Requires="wps">
              <w:drawing>
                <wp:anchor distT="0" distB="0" distL="114300" distR="114300" simplePos="0" relativeHeight="251668480" behindDoc="0" locked="0" layoutInCell="1" allowOverlap="1" wp14:anchorId="2A4BDFAB" wp14:editId="42349CCA">
                  <wp:simplePos x="0" y="0"/>
                  <wp:positionH relativeFrom="rightMargin">
                    <wp:align>center</wp:align>
                  </wp:positionH>
                  <wp:positionV relativeFrom="bottomMargin">
                    <wp:align>top</wp:align>
                  </wp:positionV>
                  <wp:extent cx="762000" cy="895350"/>
                  <wp:effectExtent l="0" t="0" r="0" b="0"/>
                  <wp:wrapNone/>
                  <wp:docPr id="50" name="Rechthoek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3BD05E2A" w14:textId="4B794A53" w:rsidR="00D90605" w:rsidRDefault="00D90605">
                                      <w:pPr>
                                        <w:jc w:val="center"/>
                                        <w:rPr>
                                          <w:rFonts w:asciiTheme="majorHAnsi" w:eastAsiaTheme="majorEastAsia" w:hAnsiTheme="majorHAnsi" w:cstheme="majorBidi"/>
                                          <w:sz w:val="48"/>
                                          <w:szCs w:val="48"/>
                                        </w:rPr>
                                      </w:pPr>
                                      <w:r>
                                        <w:rPr>
                                          <w:rFonts w:cs="Times New Roman"/>
                                          <w:sz w:val="22"/>
                                        </w:rPr>
                                        <w:fldChar w:fldCharType="begin"/>
                                      </w:r>
                                      <w:r>
                                        <w:instrText>PAGE   \* MERGEFORMAT</w:instrText>
                                      </w:r>
                                      <w:r>
                                        <w:rPr>
                                          <w:rFonts w:cs="Times New Roman"/>
                                          <w:sz w:val="22"/>
                                        </w:rPr>
                                        <w:fldChar w:fldCharType="separate"/>
                                      </w:r>
                                      <w:r w:rsidRPr="00796C6C">
                                        <w:rPr>
                                          <w:rFonts w:asciiTheme="majorHAnsi" w:eastAsiaTheme="majorEastAsia" w:hAnsiTheme="majorHAnsi" w:cstheme="majorBidi"/>
                                          <w:sz w:val="48"/>
                                          <w:szCs w:val="48"/>
                                          <w:lang w:val="nl-NL"/>
                                        </w:rPr>
                                        <w:t>1</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4BDFAB" id="Rechthoek 50" o:spid="_x0000_s1028" style="position:absolute;left:0;text-align:left;margin-left:0;margin-top:0;width:60pt;height:70.5pt;z-index:251668480;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BD05E2A" w14:textId="4B794A53" w:rsidR="00AD5907" w:rsidRDefault="00AD5907">
                                <w:pPr>
                                  <w:jc w:val="center"/>
                                  <w:rPr>
                                    <w:rFonts w:asciiTheme="majorHAnsi" w:eastAsiaTheme="majorEastAsia" w:hAnsiTheme="majorHAnsi" w:cstheme="majorBidi"/>
                                    <w:sz w:val="48"/>
                                    <w:szCs w:val="48"/>
                                  </w:rPr>
                                </w:pPr>
                                <w:r>
                                  <w:rPr>
                                    <w:rFonts w:cs="Times New Roman"/>
                                    <w:sz w:val="22"/>
                                  </w:rPr>
                                  <w:fldChar w:fldCharType="begin"/>
                                </w:r>
                                <w:r>
                                  <w:instrText>PAGE   \* MERGEFORMAT</w:instrText>
                                </w:r>
                                <w:r>
                                  <w:rPr>
                                    <w:rFonts w:cs="Times New Roman"/>
                                    <w:sz w:val="22"/>
                                  </w:rPr>
                                  <w:fldChar w:fldCharType="separate"/>
                                </w:r>
                                <w:r w:rsidR="00796C6C" w:rsidRPr="00796C6C">
                                  <w:rPr>
                                    <w:rFonts w:asciiTheme="majorHAnsi" w:eastAsiaTheme="majorEastAsia" w:hAnsiTheme="majorHAnsi" w:cstheme="majorBidi"/>
                                    <w:sz w:val="48"/>
                                    <w:szCs w:val="48"/>
                                    <w:lang w:val="nl-NL"/>
                                  </w:rPr>
                                  <w:t>1</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4A12CB" w14:textId="77777777" w:rsidR="00D90605" w:rsidRDefault="00D90605" w:rsidP="00E7574B">
      <w:pPr>
        <w:spacing w:after="0" w:line="240" w:lineRule="auto"/>
      </w:pPr>
      <w:r>
        <w:separator/>
      </w:r>
    </w:p>
  </w:footnote>
  <w:footnote w:type="continuationSeparator" w:id="0">
    <w:p w14:paraId="470E60F0" w14:textId="77777777" w:rsidR="00D90605" w:rsidRDefault="00D90605" w:rsidP="00E757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E5F9C" w14:textId="77777777" w:rsidR="00D90605" w:rsidRDefault="00D90605">
    <w:pPr>
      <w:pStyle w:val="Koptekst"/>
    </w:pPr>
    <w:r>
      <w:rPr>
        <w:lang w:eastAsia="nl-BE"/>
      </w:rPr>
      <w:drawing>
        <wp:anchor distT="0" distB="0" distL="114300" distR="114300" simplePos="0" relativeHeight="251666432" behindDoc="0" locked="0" layoutInCell="1" allowOverlap="1" wp14:anchorId="09CE5FA3" wp14:editId="09CE5FA4">
          <wp:simplePos x="0" y="0"/>
          <wp:positionH relativeFrom="column">
            <wp:posOffset>-311472</wp:posOffset>
          </wp:positionH>
          <wp:positionV relativeFrom="paragraph">
            <wp:posOffset>-927100</wp:posOffset>
          </wp:positionV>
          <wp:extent cx="2292824" cy="717704"/>
          <wp:effectExtent l="0" t="0" r="0" b="6350"/>
          <wp:wrapNone/>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nRoey.be Your ProFi.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92824" cy="717704"/>
                  </a:xfrm>
                  <a:prstGeom prst="rect">
                    <a:avLst/>
                  </a:prstGeom>
                </pic:spPr>
              </pic:pic>
            </a:graphicData>
          </a:graphic>
          <wp14:sizeRelH relativeFrom="page">
            <wp14:pctWidth>0</wp14:pctWidth>
          </wp14:sizeRelH>
          <wp14:sizeRelV relativeFrom="page">
            <wp14:pctHeight>0</wp14:pctHeight>
          </wp14:sizeRelV>
        </wp:anchor>
      </w:drawing>
    </w:r>
    <w:r>
      <w:rPr>
        <w:lang w:eastAsia="nl-BE"/>
      </w:rPr>
      <mc:AlternateContent>
        <mc:Choice Requires="wps">
          <w:drawing>
            <wp:anchor distT="0" distB="0" distL="114300" distR="114300" simplePos="0" relativeHeight="251664384" behindDoc="0" locked="0" layoutInCell="1" allowOverlap="1" wp14:anchorId="09CE5FA5" wp14:editId="09CE5FA6">
              <wp:simplePos x="0" y="0"/>
              <wp:positionH relativeFrom="column">
                <wp:posOffset>2550160</wp:posOffset>
              </wp:positionH>
              <wp:positionV relativeFrom="paragraph">
                <wp:posOffset>-661983</wp:posOffset>
              </wp:positionV>
              <wp:extent cx="3361917" cy="65622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1917" cy="656220"/>
                      </a:xfrm>
                      <a:prstGeom prst="rect">
                        <a:avLst/>
                      </a:prstGeom>
                      <a:noFill/>
                      <a:ln w="9525">
                        <a:noFill/>
                        <a:miter lim="800000"/>
                        <a:headEnd/>
                        <a:tailEnd/>
                      </a:ln>
                    </wps:spPr>
                    <wps:txbx>
                      <w:txbxContent>
                        <w:sdt>
                          <w:sdtPr>
                            <w:rPr>
                              <w:rStyle w:val="VRAHeaderChar"/>
                              <w:i/>
                              <w:sz w:val="64"/>
                              <w:szCs w:val="64"/>
                            </w:rPr>
                            <w:alias w:val="Category"/>
                            <w:tag w:val=""/>
                            <w:id w:val="21600772"/>
                            <w:showingPlcHdr/>
                            <w:dataBinding w:prefixMappings="xmlns:ns0='http://purl.org/dc/elements/1.1/' xmlns:ns1='http://schemas.openxmlformats.org/package/2006/metadata/core-properties' " w:xpath="/ns1:coreProperties[1]/ns1:category[1]" w:storeItemID="{6C3C8BC8-F283-45AE-878A-BAB7291924A1}"/>
                            <w:text/>
                          </w:sdtPr>
                          <w:sdtContent>
                            <w:p w14:paraId="09CE5FB4" w14:textId="74FF04A9" w:rsidR="00D90605" w:rsidRPr="00885C17" w:rsidRDefault="00D90605" w:rsidP="009D0A83">
                              <w:pPr>
                                <w:jc w:val="right"/>
                                <w:rPr>
                                  <w:i/>
                                  <w:sz w:val="64"/>
                                  <w:szCs w:val="64"/>
                                  <w:lang w:val="en-US"/>
                                </w:rPr>
                              </w:pPr>
                              <w:r>
                                <w:rPr>
                                  <w:rStyle w:val="VRAHeaderChar"/>
                                  <w:i/>
                                  <w:sz w:val="64"/>
                                  <w:szCs w:val="64"/>
                                </w:rPr>
                                <w:t xml:space="preserve">     </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CE5FA5" id="_x0000_t202" coordsize="21600,21600" o:spt="202" path="m,l,21600r21600,l21600,xe">
              <v:stroke joinstyle="miter"/>
              <v:path gradientshapeok="t" o:connecttype="rect"/>
            </v:shapetype>
            <v:shape id="_x0000_s1027" type="#_x0000_t202" style="position:absolute;margin-left:200.8pt;margin-top:-52.1pt;width:264.7pt;height:5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" filled="f" stroked="f">
              <v:textbox>
                <w:txbxContent>
                  <w:sdt>
                    <w:sdtPr>
                      <w:rPr>
                        <w:rStyle w:val="VRAHeaderChar"/>
                        <w:i/>
                        <w:sz w:val="64"/>
                        <w:szCs w:val="64"/>
                      </w:rPr>
                      <w:alias w:val="Category"/>
                      <w:tag w:val=""/>
                      <w:id w:val="21600772"/>
                      <w:showingPlcHdr/>
                      <w:dataBinding w:prefixMappings="xmlns:ns0='http://purl.org/dc/elements/1.1/' xmlns:ns1='http://schemas.openxmlformats.org/package/2006/metadata/core-properties' " w:xpath="/ns1:coreProperties[1]/ns1:category[1]" w:storeItemID="{6C3C8BC8-F283-45AE-878A-BAB7291924A1}"/>
                      <w:text/>
                    </w:sdtPr>
                    <w:sdtEndPr>
                      <w:rPr>
                        <w:rStyle w:val="VRAHeaderChar"/>
                      </w:rPr>
                    </w:sdtEndPr>
                    <w:sdtContent>
                      <w:p w14:paraId="09CE5FB4" w14:textId="74FF04A9" w:rsidR="00AD5907" w:rsidRPr="00885C17" w:rsidRDefault="00AD5907" w:rsidP="009D0A83">
                        <w:pPr>
                          <w:jc w:val="right"/>
                          <w:rPr>
                            <w:i/>
                            <w:sz w:val="64"/>
                            <w:szCs w:val="64"/>
                            <w:lang w:val="en-US"/>
                          </w:rPr>
                        </w:pPr>
                        <w:r>
                          <w:rPr>
                            <w:rStyle w:val="VRAHeaderChar"/>
                            <w:i/>
                            <w:sz w:val="64"/>
                            <w:szCs w:val="64"/>
                          </w:rPr>
                          <w:t xml:space="preserve">     </w:t>
                        </w:r>
                      </w:p>
                    </w:sdtContent>
                  </w:sdt>
                </w:txbxContent>
              </v:textbox>
            </v:shape>
          </w:pict>
        </mc:Fallback>
      </mc:AlternateContent>
    </w:r>
    <w:r>
      <w:rPr>
        <w:lang w:eastAsia="nl-BE"/>
      </w:rPr>
      <w:drawing>
        <wp:anchor distT="0" distB="0" distL="114300" distR="114300" simplePos="0" relativeHeight="251657214" behindDoc="1" locked="0" layoutInCell="1" allowOverlap="1" wp14:anchorId="09CE5FA7" wp14:editId="09CE5FA8">
          <wp:simplePos x="0" y="0"/>
          <wp:positionH relativeFrom="column">
            <wp:posOffset>-515933</wp:posOffset>
          </wp:positionH>
          <wp:positionV relativeFrom="paragraph">
            <wp:posOffset>-1068070</wp:posOffset>
          </wp:positionV>
          <wp:extent cx="6796585" cy="998676"/>
          <wp:effectExtent l="0" t="0" r="4445" b="0"/>
          <wp:wrapNone/>
          <wp:docPr id="26" name="Afbeelding 26" descr="C:\Users\matthias.sanne\Desktop\Header Vanro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as.sanne\Desktop\Header Vanroey.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796585" cy="99867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E5FA2" w14:textId="77777777" w:rsidR="00D90605" w:rsidRDefault="00D90605">
    <w:pPr>
      <w:pStyle w:val="Koptekst"/>
    </w:pPr>
    <w:r>
      <w:rPr>
        <w:lang w:eastAsia="nl-BE"/>
      </w:rPr>
      <mc:AlternateContent>
        <mc:Choice Requires="wps">
          <w:drawing>
            <wp:anchor distT="0" distB="0" distL="114300" distR="114300" simplePos="0" relativeHeight="251658239" behindDoc="0" locked="0" layoutInCell="1" allowOverlap="1" wp14:anchorId="09CE5FAD" wp14:editId="473D2110">
              <wp:simplePos x="0" y="0"/>
              <wp:positionH relativeFrom="page">
                <wp:align>left</wp:align>
              </wp:positionH>
              <wp:positionV relativeFrom="paragraph">
                <wp:posOffset>2364985</wp:posOffset>
              </wp:positionV>
              <wp:extent cx="7587615" cy="6753860"/>
              <wp:effectExtent l="0" t="0" r="0" b="8890"/>
              <wp:wrapNone/>
              <wp:docPr id="1" name="Rechthoek 1"/>
              <wp:cNvGraphicFramePr/>
              <a:graphic xmlns:a="http://schemas.openxmlformats.org/drawingml/2006/main">
                <a:graphicData uri="http://schemas.microsoft.com/office/word/2010/wordprocessingShape">
                  <wps:wsp>
                    <wps:cNvSpPr/>
                    <wps:spPr>
                      <a:xfrm>
                        <a:off x="0" y="0"/>
                        <a:ext cx="7587615" cy="6753860"/>
                      </a:xfrm>
                      <a:prstGeom prst="rect">
                        <a:avLst/>
                      </a:prstGeom>
                      <a:gradFill flip="none" rotWithShape="1">
                        <a:gsLst>
                          <a:gs pos="0">
                            <a:schemeClr val="lt1">
                              <a:shade val="30000"/>
                              <a:satMod val="115000"/>
                              <a:lumMod val="30000"/>
                              <a:lumOff val="70000"/>
                            </a:schemeClr>
                          </a:gs>
                          <a:gs pos="100000">
                            <a:schemeClr val="lt1">
                              <a:shade val="100000"/>
                              <a:satMod val="115000"/>
                            </a:schemeClr>
                          </a:gs>
                        </a:gsLst>
                        <a:lin ang="16200000" scaled="1"/>
                        <a:tileRect/>
                      </a:gra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F2179D" id="Rechthoek 1" o:spid="_x0000_s1026" style="position:absolute;margin-left:0;margin-top:186.2pt;width:597.45pt;height:531.8pt;z-index:251658239;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" fillcolor="white [977]" stroked="f" strokeweight="2pt">
              <v:fill color2="white [3201]" rotate="t" angle="180" focus="100%" type="gradien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59846DF8"/>
    <w:lvl w:ilvl="0">
      <w:start w:val="1"/>
      <w:numFmt w:val="decimal"/>
      <w:lvlText w:val="%1."/>
      <w:lvlJc w:val="left"/>
      <w:pPr>
        <w:tabs>
          <w:tab w:val="num" w:pos="643"/>
        </w:tabs>
        <w:ind w:left="643" w:hanging="360"/>
      </w:pPr>
    </w:lvl>
  </w:abstractNum>
  <w:abstractNum w:abstractNumId="1" w15:restartNumberingAfterBreak="0">
    <w:nsid w:val="05443B0C"/>
    <w:multiLevelType w:val="hybridMultilevel"/>
    <w:tmpl w:val="573C24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8BF4189"/>
    <w:multiLevelType w:val="hybridMultilevel"/>
    <w:tmpl w:val="B1245E3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08C348AD"/>
    <w:multiLevelType w:val="hybridMultilevel"/>
    <w:tmpl w:val="80F2283C"/>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098158B4"/>
    <w:multiLevelType w:val="hybridMultilevel"/>
    <w:tmpl w:val="2B20D392"/>
    <w:lvl w:ilvl="0" w:tplc="52924164">
      <w:numFmt w:val="bullet"/>
      <w:lvlText w:val="-"/>
      <w:lvlJc w:val="left"/>
      <w:pPr>
        <w:ind w:left="720" w:hanging="360"/>
      </w:pPr>
      <w:rPr>
        <w:rFonts w:ascii="Calibri" w:eastAsiaTheme="minorEastAsia"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BB55D26"/>
    <w:multiLevelType w:val="hybridMultilevel"/>
    <w:tmpl w:val="AEA4682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0C70506F"/>
    <w:multiLevelType w:val="hybridMultilevel"/>
    <w:tmpl w:val="621886F2"/>
    <w:lvl w:ilvl="0" w:tplc="1A72FFA8">
      <w:numFmt w:val="bullet"/>
      <w:lvlText w:val=""/>
      <w:lvlJc w:val="left"/>
      <w:pPr>
        <w:ind w:left="720" w:hanging="360"/>
      </w:pPr>
      <w:rPr>
        <w:rFonts w:ascii="Symbol" w:eastAsiaTheme="minorEastAsia"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FB95B00"/>
    <w:multiLevelType w:val="hybridMultilevel"/>
    <w:tmpl w:val="D5FEE972"/>
    <w:lvl w:ilvl="0" w:tplc="A9F4A044">
      <w:start w:val="2"/>
      <w:numFmt w:val="bullet"/>
      <w:lvlText w:val="-"/>
      <w:lvlJc w:val="left"/>
      <w:pPr>
        <w:ind w:left="720" w:hanging="360"/>
      </w:pPr>
      <w:rPr>
        <w:rFonts w:ascii="Calibri" w:eastAsiaTheme="minorEastAsia"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129097E"/>
    <w:multiLevelType w:val="hybridMultilevel"/>
    <w:tmpl w:val="C7768ACC"/>
    <w:lvl w:ilvl="0" w:tplc="1C3A3016">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13D63B7A"/>
    <w:multiLevelType w:val="hybridMultilevel"/>
    <w:tmpl w:val="7E76DB00"/>
    <w:lvl w:ilvl="0" w:tplc="C36CACD6">
      <w:start w:val="1"/>
      <w:numFmt w:val="bullet"/>
      <w:pStyle w:val="Lijstalinea"/>
      <w:lvlText w:val=""/>
      <w:lvlJc w:val="left"/>
      <w:pPr>
        <w:ind w:left="1068" w:hanging="360"/>
      </w:pPr>
      <w:rPr>
        <w:rFonts w:ascii="Symbol" w:hAnsi="Symbol" w:hint="default"/>
      </w:rPr>
    </w:lvl>
    <w:lvl w:ilvl="1" w:tplc="08130005">
      <w:start w:val="1"/>
      <w:numFmt w:val="bullet"/>
      <w:lvlText w:val=""/>
      <w:lvlJc w:val="left"/>
      <w:pPr>
        <w:ind w:left="1788" w:hanging="360"/>
      </w:pPr>
      <w:rPr>
        <w:rFonts w:ascii="Wingdings" w:hAnsi="Wingdings"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0" w15:restartNumberingAfterBreak="0">
    <w:nsid w:val="1AA97800"/>
    <w:multiLevelType w:val="multilevel"/>
    <w:tmpl w:val="D8FE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3603A1"/>
    <w:multiLevelType w:val="multilevel"/>
    <w:tmpl w:val="7948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466DAD"/>
    <w:multiLevelType w:val="hybridMultilevel"/>
    <w:tmpl w:val="92AE8EEC"/>
    <w:lvl w:ilvl="0" w:tplc="60120AA4">
      <w:numFmt w:val="bullet"/>
      <w:lvlText w:val="-"/>
      <w:lvlJc w:val="left"/>
      <w:pPr>
        <w:ind w:left="720" w:hanging="360"/>
      </w:pPr>
      <w:rPr>
        <w:rFonts w:ascii="Calibri" w:eastAsiaTheme="minorEastAsia"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04F26C2"/>
    <w:multiLevelType w:val="hybridMultilevel"/>
    <w:tmpl w:val="DA126C34"/>
    <w:lvl w:ilvl="0" w:tplc="915AC9A8">
      <w:numFmt w:val="bullet"/>
      <w:lvlText w:val="-"/>
      <w:lvlJc w:val="left"/>
      <w:pPr>
        <w:ind w:left="720" w:hanging="360"/>
      </w:pPr>
      <w:rPr>
        <w:rFonts w:ascii="Calibri" w:eastAsiaTheme="minorEastAsia"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2140DF9"/>
    <w:multiLevelType w:val="multilevel"/>
    <w:tmpl w:val="7948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194009"/>
    <w:multiLevelType w:val="hybridMultilevel"/>
    <w:tmpl w:val="12F4991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261D6EDC"/>
    <w:multiLevelType w:val="hybridMultilevel"/>
    <w:tmpl w:val="26FE5D96"/>
    <w:lvl w:ilvl="0" w:tplc="88E67634">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291A04E3"/>
    <w:multiLevelType w:val="hybridMultilevel"/>
    <w:tmpl w:val="A56EEEAA"/>
    <w:lvl w:ilvl="0" w:tplc="ED2A10C4">
      <w:numFmt w:val="bullet"/>
      <w:lvlText w:val="-"/>
      <w:lvlJc w:val="left"/>
      <w:pPr>
        <w:ind w:left="720" w:hanging="360"/>
      </w:pPr>
      <w:rPr>
        <w:rFonts w:ascii="Calibri" w:eastAsiaTheme="minorEastAsia"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B504AE7"/>
    <w:multiLevelType w:val="hybridMultilevel"/>
    <w:tmpl w:val="B41AC9E0"/>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9" w15:restartNumberingAfterBreak="0">
    <w:nsid w:val="300C0025"/>
    <w:multiLevelType w:val="hybridMultilevel"/>
    <w:tmpl w:val="663447D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31B51915"/>
    <w:multiLevelType w:val="hybridMultilevel"/>
    <w:tmpl w:val="A6A807B4"/>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33FD3C8A"/>
    <w:multiLevelType w:val="multilevel"/>
    <w:tmpl w:val="7948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8E678B"/>
    <w:multiLevelType w:val="hybridMultilevel"/>
    <w:tmpl w:val="E1783B5A"/>
    <w:lvl w:ilvl="0" w:tplc="E0642048">
      <w:numFmt w:val="bullet"/>
      <w:lvlText w:val="-"/>
      <w:lvlJc w:val="left"/>
      <w:pPr>
        <w:ind w:left="720" w:hanging="360"/>
      </w:pPr>
      <w:rPr>
        <w:rFonts w:ascii="Calibri" w:eastAsiaTheme="minorEastAsia"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4B96B1A"/>
    <w:multiLevelType w:val="hybridMultilevel"/>
    <w:tmpl w:val="A6D0FE6C"/>
    <w:lvl w:ilvl="0" w:tplc="84DC7F0E">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354E4087"/>
    <w:multiLevelType w:val="multilevel"/>
    <w:tmpl w:val="6FA0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5F4197"/>
    <w:multiLevelType w:val="hybridMultilevel"/>
    <w:tmpl w:val="8ECC898A"/>
    <w:lvl w:ilvl="0" w:tplc="53D0EB9E">
      <w:numFmt w:val="bullet"/>
      <w:lvlText w:val="-"/>
      <w:lvlJc w:val="left"/>
      <w:pPr>
        <w:ind w:left="720" w:hanging="360"/>
      </w:pPr>
      <w:rPr>
        <w:rFonts w:ascii="Calibri" w:eastAsiaTheme="minorEastAsia"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3D911E98"/>
    <w:multiLevelType w:val="multilevel"/>
    <w:tmpl w:val="5994F524"/>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7" w15:restartNumberingAfterBreak="0">
    <w:nsid w:val="3F224621"/>
    <w:multiLevelType w:val="hybridMultilevel"/>
    <w:tmpl w:val="65468344"/>
    <w:lvl w:ilvl="0" w:tplc="86A4A578">
      <w:start w:val="1"/>
      <w:numFmt w:val="decimal"/>
      <w:lvlText w:val="%1."/>
      <w:lvlJc w:val="left"/>
      <w:pPr>
        <w:ind w:left="5676" w:hanging="360"/>
      </w:pPr>
    </w:lvl>
    <w:lvl w:ilvl="1" w:tplc="08130019" w:tentative="1">
      <w:start w:val="1"/>
      <w:numFmt w:val="lowerLetter"/>
      <w:lvlText w:val="%2."/>
      <w:lvlJc w:val="left"/>
      <w:pPr>
        <w:ind w:left="6396" w:hanging="360"/>
      </w:pPr>
    </w:lvl>
    <w:lvl w:ilvl="2" w:tplc="0813001B" w:tentative="1">
      <w:start w:val="1"/>
      <w:numFmt w:val="lowerRoman"/>
      <w:lvlText w:val="%3."/>
      <w:lvlJc w:val="right"/>
      <w:pPr>
        <w:ind w:left="7116" w:hanging="180"/>
      </w:pPr>
    </w:lvl>
    <w:lvl w:ilvl="3" w:tplc="0813000F" w:tentative="1">
      <w:start w:val="1"/>
      <w:numFmt w:val="decimal"/>
      <w:lvlText w:val="%4."/>
      <w:lvlJc w:val="left"/>
      <w:pPr>
        <w:ind w:left="7836" w:hanging="360"/>
      </w:pPr>
    </w:lvl>
    <w:lvl w:ilvl="4" w:tplc="08130019" w:tentative="1">
      <w:start w:val="1"/>
      <w:numFmt w:val="lowerLetter"/>
      <w:lvlText w:val="%5."/>
      <w:lvlJc w:val="left"/>
      <w:pPr>
        <w:ind w:left="8556" w:hanging="360"/>
      </w:pPr>
    </w:lvl>
    <w:lvl w:ilvl="5" w:tplc="0813001B" w:tentative="1">
      <w:start w:val="1"/>
      <w:numFmt w:val="lowerRoman"/>
      <w:lvlText w:val="%6."/>
      <w:lvlJc w:val="right"/>
      <w:pPr>
        <w:ind w:left="9276" w:hanging="180"/>
      </w:pPr>
    </w:lvl>
    <w:lvl w:ilvl="6" w:tplc="0813000F" w:tentative="1">
      <w:start w:val="1"/>
      <w:numFmt w:val="decimal"/>
      <w:lvlText w:val="%7."/>
      <w:lvlJc w:val="left"/>
      <w:pPr>
        <w:ind w:left="9996" w:hanging="360"/>
      </w:pPr>
    </w:lvl>
    <w:lvl w:ilvl="7" w:tplc="08130019" w:tentative="1">
      <w:start w:val="1"/>
      <w:numFmt w:val="lowerLetter"/>
      <w:lvlText w:val="%8."/>
      <w:lvlJc w:val="left"/>
      <w:pPr>
        <w:ind w:left="10716" w:hanging="360"/>
      </w:pPr>
    </w:lvl>
    <w:lvl w:ilvl="8" w:tplc="0813001B" w:tentative="1">
      <w:start w:val="1"/>
      <w:numFmt w:val="lowerRoman"/>
      <w:lvlText w:val="%9."/>
      <w:lvlJc w:val="right"/>
      <w:pPr>
        <w:ind w:left="11436" w:hanging="180"/>
      </w:pPr>
    </w:lvl>
  </w:abstractNum>
  <w:abstractNum w:abstractNumId="28" w15:restartNumberingAfterBreak="0">
    <w:nsid w:val="4A4D3DAA"/>
    <w:multiLevelType w:val="hybridMultilevel"/>
    <w:tmpl w:val="57DA9FAC"/>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4FAF42C4"/>
    <w:multiLevelType w:val="hybridMultilevel"/>
    <w:tmpl w:val="9C98DE62"/>
    <w:lvl w:ilvl="0" w:tplc="61509AA8">
      <w:start w:val="3"/>
      <w:numFmt w:val="bullet"/>
      <w:lvlText w:val="-"/>
      <w:lvlJc w:val="left"/>
      <w:pPr>
        <w:ind w:left="720" w:hanging="360"/>
      </w:pPr>
      <w:rPr>
        <w:rFonts w:ascii="Calibri" w:eastAsiaTheme="minorEastAsia"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FED6C93"/>
    <w:multiLevelType w:val="hybridMultilevel"/>
    <w:tmpl w:val="5F387EBA"/>
    <w:lvl w:ilvl="0" w:tplc="22242D8A">
      <w:numFmt w:val="bullet"/>
      <w:lvlText w:val="-"/>
      <w:lvlJc w:val="left"/>
      <w:pPr>
        <w:ind w:left="720" w:hanging="360"/>
      </w:pPr>
      <w:rPr>
        <w:rFonts w:ascii="Calibri" w:eastAsiaTheme="minorEastAsia"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62CB4BFE"/>
    <w:multiLevelType w:val="hybridMultilevel"/>
    <w:tmpl w:val="9C6E9BA0"/>
    <w:lvl w:ilvl="0" w:tplc="8918CCC0">
      <w:start w:val="5"/>
      <w:numFmt w:val="bullet"/>
      <w:lvlText w:val="-"/>
      <w:lvlJc w:val="left"/>
      <w:pPr>
        <w:ind w:left="720" w:hanging="360"/>
      </w:pPr>
      <w:rPr>
        <w:rFonts w:ascii="Calibri" w:eastAsiaTheme="minorEastAsia"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63410143"/>
    <w:multiLevelType w:val="hybridMultilevel"/>
    <w:tmpl w:val="994677B0"/>
    <w:lvl w:ilvl="0" w:tplc="A328A508">
      <w:numFmt w:val="bullet"/>
      <w:lvlText w:val="-"/>
      <w:lvlJc w:val="left"/>
      <w:pPr>
        <w:ind w:left="720" w:hanging="360"/>
      </w:pPr>
      <w:rPr>
        <w:rFonts w:ascii="Calibri" w:eastAsiaTheme="minorEastAsia" w:hAnsi="Calibri" w:cs="Calibri" w:hint="default"/>
        <w:i w:val="0"/>
        <w:color w:val="auto"/>
        <w:sz w:val="20"/>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64A1401D"/>
    <w:multiLevelType w:val="hybridMultilevel"/>
    <w:tmpl w:val="68609A10"/>
    <w:lvl w:ilvl="0" w:tplc="AAC606DC">
      <w:start w:val="1"/>
      <w:numFmt w:val="bullet"/>
      <w:lvlText w:val="-"/>
      <w:lvlJc w:val="left"/>
      <w:pPr>
        <w:ind w:left="720" w:hanging="360"/>
      </w:pPr>
      <w:rPr>
        <w:rFonts w:ascii="Calibri" w:eastAsiaTheme="minorEastAsia"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685258D2"/>
    <w:multiLevelType w:val="hybridMultilevel"/>
    <w:tmpl w:val="DC2C45F0"/>
    <w:lvl w:ilvl="0" w:tplc="E53A7FDE">
      <w:start w:val="2"/>
      <w:numFmt w:val="bullet"/>
      <w:lvlText w:val="-"/>
      <w:lvlJc w:val="left"/>
      <w:pPr>
        <w:ind w:left="720" w:hanging="360"/>
      </w:pPr>
      <w:rPr>
        <w:rFonts w:ascii="Calibri" w:eastAsiaTheme="minorEastAsia"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3B37C2E"/>
    <w:multiLevelType w:val="hybridMultilevel"/>
    <w:tmpl w:val="90CA00A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6"/>
  </w:num>
  <w:num w:numId="2">
    <w:abstractNumId w:val="27"/>
  </w:num>
  <w:num w:numId="3">
    <w:abstractNumId w:val="5"/>
  </w:num>
  <w:num w:numId="4">
    <w:abstractNumId w:val="8"/>
  </w:num>
  <w:num w:numId="5">
    <w:abstractNumId w:val="0"/>
  </w:num>
  <w:num w:numId="6">
    <w:abstractNumId w:val="26"/>
  </w:num>
  <w:num w:numId="7">
    <w:abstractNumId w:val="34"/>
  </w:num>
  <w:num w:numId="8">
    <w:abstractNumId w:val="9"/>
  </w:num>
  <w:num w:numId="9">
    <w:abstractNumId w:val="7"/>
  </w:num>
  <w:num w:numId="10">
    <w:abstractNumId w:val="18"/>
  </w:num>
  <w:num w:numId="11">
    <w:abstractNumId w:val="23"/>
  </w:num>
  <w:num w:numId="12">
    <w:abstractNumId w:val="32"/>
  </w:num>
  <w:num w:numId="13">
    <w:abstractNumId w:val="12"/>
  </w:num>
  <w:num w:numId="14">
    <w:abstractNumId w:val="1"/>
  </w:num>
  <w:num w:numId="15">
    <w:abstractNumId w:val="24"/>
  </w:num>
  <w:num w:numId="16">
    <w:abstractNumId w:val="14"/>
  </w:num>
  <w:num w:numId="17">
    <w:abstractNumId w:val="10"/>
  </w:num>
  <w:num w:numId="18">
    <w:abstractNumId w:val="21"/>
  </w:num>
  <w:num w:numId="19">
    <w:abstractNumId w:val="11"/>
  </w:num>
  <w:num w:numId="20">
    <w:abstractNumId w:val="30"/>
  </w:num>
  <w:num w:numId="21">
    <w:abstractNumId w:val="29"/>
  </w:num>
  <w:num w:numId="22">
    <w:abstractNumId w:val="33"/>
  </w:num>
  <w:num w:numId="23">
    <w:abstractNumId w:val="6"/>
  </w:num>
  <w:num w:numId="24">
    <w:abstractNumId w:val="31"/>
  </w:num>
  <w:num w:numId="25">
    <w:abstractNumId w:val="22"/>
  </w:num>
  <w:num w:numId="26">
    <w:abstractNumId w:val="13"/>
  </w:num>
  <w:num w:numId="27">
    <w:abstractNumId w:val="17"/>
  </w:num>
  <w:num w:numId="28">
    <w:abstractNumId w:val="35"/>
  </w:num>
  <w:num w:numId="29">
    <w:abstractNumId w:val="19"/>
  </w:num>
  <w:num w:numId="30">
    <w:abstractNumId w:val="26"/>
  </w:num>
  <w:num w:numId="31">
    <w:abstractNumId w:val="4"/>
  </w:num>
  <w:num w:numId="32">
    <w:abstractNumId w:val="25"/>
  </w:num>
  <w:num w:numId="33">
    <w:abstractNumId w:val="2"/>
  </w:num>
  <w:num w:numId="34">
    <w:abstractNumId w:val="15"/>
  </w:num>
  <w:num w:numId="35">
    <w:abstractNumId w:val="3"/>
  </w:num>
  <w:num w:numId="36">
    <w:abstractNumId w:val="20"/>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ACC"/>
    <w:rsid w:val="00000043"/>
    <w:rsid w:val="0000603C"/>
    <w:rsid w:val="00011411"/>
    <w:rsid w:val="000219D6"/>
    <w:rsid w:val="00021BF5"/>
    <w:rsid w:val="00022311"/>
    <w:rsid w:val="00022D09"/>
    <w:rsid w:val="00023FCF"/>
    <w:rsid w:val="0002454F"/>
    <w:rsid w:val="00024F34"/>
    <w:rsid w:val="00025AE6"/>
    <w:rsid w:val="000273C1"/>
    <w:rsid w:val="000302E3"/>
    <w:rsid w:val="00030B30"/>
    <w:rsid w:val="00030FC5"/>
    <w:rsid w:val="00031992"/>
    <w:rsid w:val="00032AE0"/>
    <w:rsid w:val="000357C3"/>
    <w:rsid w:val="00036503"/>
    <w:rsid w:val="000410A5"/>
    <w:rsid w:val="00041795"/>
    <w:rsid w:val="00044338"/>
    <w:rsid w:val="00044759"/>
    <w:rsid w:val="000476F8"/>
    <w:rsid w:val="00050A71"/>
    <w:rsid w:val="000532AF"/>
    <w:rsid w:val="000545BF"/>
    <w:rsid w:val="00055D0D"/>
    <w:rsid w:val="00057EAE"/>
    <w:rsid w:val="0006139C"/>
    <w:rsid w:val="000629BE"/>
    <w:rsid w:val="00063FE9"/>
    <w:rsid w:val="00064A73"/>
    <w:rsid w:val="00065BC2"/>
    <w:rsid w:val="000674C4"/>
    <w:rsid w:val="00070D31"/>
    <w:rsid w:val="00071CEF"/>
    <w:rsid w:val="00072220"/>
    <w:rsid w:val="00075160"/>
    <w:rsid w:val="00077C4C"/>
    <w:rsid w:val="00080084"/>
    <w:rsid w:val="00080098"/>
    <w:rsid w:val="00083AB0"/>
    <w:rsid w:val="00084841"/>
    <w:rsid w:val="000850C4"/>
    <w:rsid w:val="000864F9"/>
    <w:rsid w:val="00086B8F"/>
    <w:rsid w:val="00092B95"/>
    <w:rsid w:val="0009565F"/>
    <w:rsid w:val="000956CB"/>
    <w:rsid w:val="00095919"/>
    <w:rsid w:val="000959E6"/>
    <w:rsid w:val="0009666E"/>
    <w:rsid w:val="00097ADE"/>
    <w:rsid w:val="000A01EA"/>
    <w:rsid w:val="000A0ED2"/>
    <w:rsid w:val="000A14FA"/>
    <w:rsid w:val="000A1E83"/>
    <w:rsid w:val="000A26D5"/>
    <w:rsid w:val="000A462C"/>
    <w:rsid w:val="000A6F51"/>
    <w:rsid w:val="000B0B68"/>
    <w:rsid w:val="000B305F"/>
    <w:rsid w:val="000B466F"/>
    <w:rsid w:val="000B5CB6"/>
    <w:rsid w:val="000C1A24"/>
    <w:rsid w:val="000C4786"/>
    <w:rsid w:val="000C65F0"/>
    <w:rsid w:val="000C78E9"/>
    <w:rsid w:val="000D58BB"/>
    <w:rsid w:val="000D63E5"/>
    <w:rsid w:val="000D6CCF"/>
    <w:rsid w:val="000D75DF"/>
    <w:rsid w:val="000E2A6F"/>
    <w:rsid w:val="000E6C62"/>
    <w:rsid w:val="000E70C5"/>
    <w:rsid w:val="000F08CA"/>
    <w:rsid w:val="000F3C46"/>
    <w:rsid w:val="000F573E"/>
    <w:rsid w:val="000F635D"/>
    <w:rsid w:val="000F749D"/>
    <w:rsid w:val="001012AF"/>
    <w:rsid w:val="00101BCC"/>
    <w:rsid w:val="001022B4"/>
    <w:rsid w:val="001054D2"/>
    <w:rsid w:val="001070C7"/>
    <w:rsid w:val="0011184B"/>
    <w:rsid w:val="00112140"/>
    <w:rsid w:val="00112AB0"/>
    <w:rsid w:val="00112E8C"/>
    <w:rsid w:val="00114CDE"/>
    <w:rsid w:val="00124D2A"/>
    <w:rsid w:val="001257B2"/>
    <w:rsid w:val="001302A5"/>
    <w:rsid w:val="00135BC0"/>
    <w:rsid w:val="00142B19"/>
    <w:rsid w:val="00143C24"/>
    <w:rsid w:val="00146B26"/>
    <w:rsid w:val="001503DE"/>
    <w:rsid w:val="00150658"/>
    <w:rsid w:val="00154648"/>
    <w:rsid w:val="0015536A"/>
    <w:rsid w:val="001610C8"/>
    <w:rsid w:val="00163F33"/>
    <w:rsid w:val="001668EE"/>
    <w:rsid w:val="00175231"/>
    <w:rsid w:val="00175C03"/>
    <w:rsid w:val="00175DBE"/>
    <w:rsid w:val="00176708"/>
    <w:rsid w:val="0018178C"/>
    <w:rsid w:val="00183541"/>
    <w:rsid w:val="00187111"/>
    <w:rsid w:val="001972EC"/>
    <w:rsid w:val="00197EF1"/>
    <w:rsid w:val="001A18C4"/>
    <w:rsid w:val="001A280A"/>
    <w:rsid w:val="001A382B"/>
    <w:rsid w:val="001A42C1"/>
    <w:rsid w:val="001A6978"/>
    <w:rsid w:val="001B061F"/>
    <w:rsid w:val="001B2928"/>
    <w:rsid w:val="001B31B3"/>
    <w:rsid w:val="001B7DAF"/>
    <w:rsid w:val="001C12C1"/>
    <w:rsid w:val="001C17C6"/>
    <w:rsid w:val="001C40ED"/>
    <w:rsid w:val="001C5995"/>
    <w:rsid w:val="001C6093"/>
    <w:rsid w:val="001C6636"/>
    <w:rsid w:val="001C75A3"/>
    <w:rsid w:val="001C7D77"/>
    <w:rsid w:val="001D1724"/>
    <w:rsid w:val="001D29F0"/>
    <w:rsid w:val="001D3E96"/>
    <w:rsid w:val="001D4FB3"/>
    <w:rsid w:val="001D535F"/>
    <w:rsid w:val="001E60D9"/>
    <w:rsid w:val="001E7487"/>
    <w:rsid w:val="001F3340"/>
    <w:rsid w:val="001F3EB7"/>
    <w:rsid w:val="001F58BE"/>
    <w:rsid w:val="001F62B5"/>
    <w:rsid w:val="0020016E"/>
    <w:rsid w:val="00201153"/>
    <w:rsid w:val="00204A9A"/>
    <w:rsid w:val="0020538E"/>
    <w:rsid w:val="00205AEC"/>
    <w:rsid w:val="00210FDD"/>
    <w:rsid w:val="002128F3"/>
    <w:rsid w:val="002139E2"/>
    <w:rsid w:val="002223D9"/>
    <w:rsid w:val="00222711"/>
    <w:rsid w:val="00222DF2"/>
    <w:rsid w:val="00224944"/>
    <w:rsid w:val="00224CA4"/>
    <w:rsid w:val="00226248"/>
    <w:rsid w:val="00230EF7"/>
    <w:rsid w:val="00235FEF"/>
    <w:rsid w:val="00237096"/>
    <w:rsid w:val="002370B6"/>
    <w:rsid w:val="00237BA6"/>
    <w:rsid w:val="0024235A"/>
    <w:rsid w:val="002428B3"/>
    <w:rsid w:val="00245C87"/>
    <w:rsid w:val="00246730"/>
    <w:rsid w:val="00247B27"/>
    <w:rsid w:val="0025080F"/>
    <w:rsid w:val="00261A97"/>
    <w:rsid w:val="00262EB3"/>
    <w:rsid w:val="00264E11"/>
    <w:rsid w:val="002656A7"/>
    <w:rsid w:val="00266FD5"/>
    <w:rsid w:val="0027235C"/>
    <w:rsid w:val="00276D0D"/>
    <w:rsid w:val="00277335"/>
    <w:rsid w:val="002821C1"/>
    <w:rsid w:val="002826CD"/>
    <w:rsid w:val="0028425F"/>
    <w:rsid w:val="00284AE1"/>
    <w:rsid w:val="002916C0"/>
    <w:rsid w:val="00292598"/>
    <w:rsid w:val="00294D27"/>
    <w:rsid w:val="0029623E"/>
    <w:rsid w:val="00297F9B"/>
    <w:rsid w:val="002A4C60"/>
    <w:rsid w:val="002B1D54"/>
    <w:rsid w:val="002B1D8A"/>
    <w:rsid w:val="002B1E39"/>
    <w:rsid w:val="002B4DEE"/>
    <w:rsid w:val="002B571E"/>
    <w:rsid w:val="002B5C83"/>
    <w:rsid w:val="002C0278"/>
    <w:rsid w:val="002C317A"/>
    <w:rsid w:val="002C7166"/>
    <w:rsid w:val="002D20F6"/>
    <w:rsid w:val="002D24B3"/>
    <w:rsid w:val="002E034C"/>
    <w:rsid w:val="002E2DC5"/>
    <w:rsid w:val="002E4C69"/>
    <w:rsid w:val="002E6145"/>
    <w:rsid w:val="002E61E5"/>
    <w:rsid w:val="002E738E"/>
    <w:rsid w:val="002F00B1"/>
    <w:rsid w:val="002F0CE4"/>
    <w:rsid w:val="002F1203"/>
    <w:rsid w:val="002F13AF"/>
    <w:rsid w:val="002F1AC3"/>
    <w:rsid w:val="002F364A"/>
    <w:rsid w:val="002F4958"/>
    <w:rsid w:val="002F50DB"/>
    <w:rsid w:val="0030248A"/>
    <w:rsid w:val="00302A74"/>
    <w:rsid w:val="003076AA"/>
    <w:rsid w:val="00307F9B"/>
    <w:rsid w:val="00310271"/>
    <w:rsid w:val="00313EE8"/>
    <w:rsid w:val="0031548A"/>
    <w:rsid w:val="00322788"/>
    <w:rsid w:val="00323995"/>
    <w:rsid w:val="00324303"/>
    <w:rsid w:val="0032527D"/>
    <w:rsid w:val="00325AAD"/>
    <w:rsid w:val="00331263"/>
    <w:rsid w:val="00336FB9"/>
    <w:rsid w:val="003406A8"/>
    <w:rsid w:val="00343B6A"/>
    <w:rsid w:val="003449B6"/>
    <w:rsid w:val="00347695"/>
    <w:rsid w:val="0035222B"/>
    <w:rsid w:val="003546B4"/>
    <w:rsid w:val="0035560C"/>
    <w:rsid w:val="003568C2"/>
    <w:rsid w:val="0036020B"/>
    <w:rsid w:val="003632A2"/>
    <w:rsid w:val="00363A10"/>
    <w:rsid w:val="003659EB"/>
    <w:rsid w:val="00365B32"/>
    <w:rsid w:val="00365B3F"/>
    <w:rsid w:val="003670C6"/>
    <w:rsid w:val="00371484"/>
    <w:rsid w:val="00373DEA"/>
    <w:rsid w:val="00374049"/>
    <w:rsid w:val="003759BC"/>
    <w:rsid w:val="00380090"/>
    <w:rsid w:val="0038091C"/>
    <w:rsid w:val="00380F76"/>
    <w:rsid w:val="00381F71"/>
    <w:rsid w:val="00387C30"/>
    <w:rsid w:val="00392EC4"/>
    <w:rsid w:val="0039713A"/>
    <w:rsid w:val="00397F2E"/>
    <w:rsid w:val="003A38D3"/>
    <w:rsid w:val="003B2041"/>
    <w:rsid w:val="003B3DB0"/>
    <w:rsid w:val="003B495C"/>
    <w:rsid w:val="003B4B73"/>
    <w:rsid w:val="003B526B"/>
    <w:rsid w:val="003B5BC2"/>
    <w:rsid w:val="003B7698"/>
    <w:rsid w:val="003C10D1"/>
    <w:rsid w:val="003C132E"/>
    <w:rsid w:val="003C387D"/>
    <w:rsid w:val="003C7B05"/>
    <w:rsid w:val="003C7DA8"/>
    <w:rsid w:val="003D0644"/>
    <w:rsid w:val="003D1BFD"/>
    <w:rsid w:val="003D262D"/>
    <w:rsid w:val="003D31AD"/>
    <w:rsid w:val="003E0EE5"/>
    <w:rsid w:val="003E1307"/>
    <w:rsid w:val="003E2F82"/>
    <w:rsid w:val="003E4A05"/>
    <w:rsid w:val="003E66D8"/>
    <w:rsid w:val="003F2CA0"/>
    <w:rsid w:val="00402865"/>
    <w:rsid w:val="004028F9"/>
    <w:rsid w:val="00404002"/>
    <w:rsid w:val="0040484C"/>
    <w:rsid w:val="00411231"/>
    <w:rsid w:val="004117B1"/>
    <w:rsid w:val="00414282"/>
    <w:rsid w:val="004142F1"/>
    <w:rsid w:val="00420674"/>
    <w:rsid w:val="00423498"/>
    <w:rsid w:val="004246AD"/>
    <w:rsid w:val="00430644"/>
    <w:rsid w:val="004339C8"/>
    <w:rsid w:val="00435656"/>
    <w:rsid w:val="00435B23"/>
    <w:rsid w:val="00435D12"/>
    <w:rsid w:val="004365F0"/>
    <w:rsid w:val="00437D30"/>
    <w:rsid w:val="00442493"/>
    <w:rsid w:val="004444D2"/>
    <w:rsid w:val="004458A4"/>
    <w:rsid w:val="00447C84"/>
    <w:rsid w:val="00450002"/>
    <w:rsid w:val="00450C03"/>
    <w:rsid w:val="0045640E"/>
    <w:rsid w:val="004625FC"/>
    <w:rsid w:val="00463B64"/>
    <w:rsid w:val="004708A4"/>
    <w:rsid w:val="00472696"/>
    <w:rsid w:val="004727A1"/>
    <w:rsid w:val="00474CC3"/>
    <w:rsid w:val="00480CF3"/>
    <w:rsid w:val="00482AB6"/>
    <w:rsid w:val="00482ABF"/>
    <w:rsid w:val="00487354"/>
    <w:rsid w:val="00490046"/>
    <w:rsid w:val="0049093F"/>
    <w:rsid w:val="00493BED"/>
    <w:rsid w:val="004942EA"/>
    <w:rsid w:val="00496240"/>
    <w:rsid w:val="00496684"/>
    <w:rsid w:val="00497D29"/>
    <w:rsid w:val="004A1AF2"/>
    <w:rsid w:val="004A20C3"/>
    <w:rsid w:val="004A5940"/>
    <w:rsid w:val="004B0999"/>
    <w:rsid w:val="004B399C"/>
    <w:rsid w:val="004B4C25"/>
    <w:rsid w:val="004B5488"/>
    <w:rsid w:val="004B644E"/>
    <w:rsid w:val="004B7309"/>
    <w:rsid w:val="004D0A0B"/>
    <w:rsid w:val="004D0ADB"/>
    <w:rsid w:val="004D3B28"/>
    <w:rsid w:val="004E18DA"/>
    <w:rsid w:val="004E29B3"/>
    <w:rsid w:val="004E32F9"/>
    <w:rsid w:val="004E5005"/>
    <w:rsid w:val="004E6E97"/>
    <w:rsid w:val="004F1596"/>
    <w:rsid w:val="004F2B4D"/>
    <w:rsid w:val="004F4146"/>
    <w:rsid w:val="00501A36"/>
    <w:rsid w:val="005027EC"/>
    <w:rsid w:val="00505FB5"/>
    <w:rsid w:val="0050623F"/>
    <w:rsid w:val="005128BC"/>
    <w:rsid w:val="00514728"/>
    <w:rsid w:val="00523F6B"/>
    <w:rsid w:val="005244C1"/>
    <w:rsid w:val="00524512"/>
    <w:rsid w:val="00530397"/>
    <w:rsid w:val="00531A8B"/>
    <w:rsid w:val="005378ED"/>
    <w:rsid w:val="005418C6"/>
    <w:rsid w:val="005432B3"/>
    <w:rsid w:val="00543382"/>
    <w:rsid w:val="00547F24"/>
    <w:rsid w:val="00550668"/>
    <w:rsid w:val="005507AF"/>
    <w:rsid w:val="00552AD0"/>
    <w:rsid w:val="00552BB8"/>
    <w:rsid w:val="005679A6"/>
    <w:rsid w:val="00567E30"/>
    <w:rsid w:val="00570943"/>
    <w:rsid w:val="00573096"/>
    <w:rsid w:val="00574B1D"/>
    <w:rsid w:val="00574E6B"/>
    <w:rsid w:val="0057593A"/>
    <w:rsid w:val="00575998"/>
    <w:rsid w:val="00577FF0"/>
    <w:rsid w:val="0058109C"/>
    <w:rsid w:val="00584A3B"/>
    <w:rsid w:val="00584C12"/>
    <w:rsid w:val="005854AB"/>
    <w:rsid w:val="00596B5B"/>
    <w:rsid w:val="00597164"/>
    <w:rsid w:val="005A0F71"/>
    <w:rsid w:val="005A50E7"/>
    <w:rsid w:val="005A603A"/>
    <w:rsid w:val="005A6114"/>
    <w:rsid w:val="005A7F03"/>
    <w:rsid w:val="005B3CFE"/>
    <w:rsid w:val="005B706C"/>
    <w:rsid w:val="005B7466"/>
    <w:rsid w:val="005C0385"/>
    <w:rsid w:val="005C0677"/>
    <w:rsid w:val="005D13E5"/>
    <w:rsid w:val="005D1511"/>
    <w:rsid w:val="005D2E40"/>
    <w:rsid w:val="005D358B"/>
    <w:rsid w:val="005E0BC0"/>
    <w:rsid w:val="005E5048"/>
    <w:rsid w:val="005F03A9"/>
    <w:rsid w:val="005F17CD"/>
    <w:rsid w:val="005F31F5"/>
    <w:rsid w:val="005F3630"/>
    <w:rsid w:val="005F36E6"/>
    <w:rsid w:val="005F4ABE"/>
    <w:rsid w:val="005F6A35"/>
    <w:rsid w:val="006001CF"/>
    <w:rsid w:val="00603C65"/>
    <w:rsid w:val="006041F1"/>
    <w:rsid w:val="00604A33"/>
    <w:rsid w:val="00614ED1"/>
    <w:rsid w:val="00615E07"/>
    <w:rsid w:val="0061704D"/>
    <w:rsid w:val="0061715C"/>
    <w:rsid w:val="00620BB7"/>
    <w:rsid w:val="0062138A"/>
    <w:rsid w:val="00626308"/>
    <w:rsid w:val="00626F96"/>
    <w:rsid w:val="00632A76"/>
    <w:rsid w:val="00633BFA"/>
    <w:rsid w:val="00634178"/>
    <w:rsid w:val="006374C9"/>
    <w:rsid w:val="00640D8C"/>
    <w:rsid w:val="006420B2"/>
    <w:rsid w:val="0064428F"/>
    <w:rsid w:val="00651B1A"/>
    <w:rsid w:val="00652A33"/>
    <w:rsid w:val="0065486C"/>
    <w:rsid w:val="00654DA1"/>
    <w:rsid w:val="00661B17"/>
    <w:rsid w:val="00662897"/>
    <w:rsid w:val="00662EFE"/>
    <w:rsid w:val="00666423"/>
    <w:rsid w:val="00667107"/>
    <w:rsid w:val="00670028"/>
    <w:rsid w:val="00671A69"/>
    <w:rsid w:val="00672F77"/>
    <w:rsid w:val="00673C4B"/>
    <w:rsid w:val="00675388"/>
    <w:rsid w:val="00675D22"/>
    <w:rsid w:val="00681048"/>
    <w:rsid w:val="006825C9"/>
    <w:rsid w:val="006848BB"/>
    <w:rsid w:val="006867A5"/>
    <w:rsid w:val="00691BB6"/>
    <w:rsid w:val="00692391"/>
    <w:rsid w:val="00693DA6"/>
    <w:rsid w:val="006953CB"/>
    <w:rsid w:val="006965F1"/>
    <w:rsid w:val="00696EDB"/>
    <w:rsid w:val="006A15F0"/>
    <w:rsid w:val="006A4347"/>
    <w:rsid w:val="006A49F7"/>
    <w:rsid w:val="006B01FC"/>
    <w:rsid w:val="006B041B"/>
    <w:rsid w:val="006B1F76"/>
    <w:rsid w:val="006B3736"/>
    <w:rsid w:val="006B4EB3"/>
    <w:rsid w:val="006C29FE"/>
    <w:rsid w:val="006C3380"/>
    <w:rsid w:val="006C41EF"/>
    <w:rsid w:val="006C65F3"/>
    <w:rsid w:val="006C703E"/>
    <w:rsid w:val="006D2510"/>
    <w:rsid w:val="006D6096"/>
    <w:rsid w:val="006E1324"/>
    <w:rsid w:val="006E251B"/>
    <w:rsid w:val="006E2657"/>
    <w:rsid w:val="006E3D27"/>
    <w:rsid w:val="006E66AE"/>
    <w:rsid w:val="006F185D"/>
    <w:rsid w:val="00700282"/>
    <w:rsid w:val="00700ED1"/>
    <w:rsid w:val="007025BD"/>
    <w:rsid w:val="00702703"/>
    <w:rsid w:val="0070322E"/>
    <w:rsid w:val="00710116"/>
    <w:rsid w:val="00710FFF"/>
    <w:rsid w:val="00711771"/>
    <w:rsid w:val="00715051"/>
    <w:rsid w:val="00715E34"/>
    <w:rsid w:val="00717A1B"/>
    <w:rsid w:val="00717A45"/>
    <w:rsid w:val="0072000B"/>
    <w:rsid w:val="0072070A"/>
    <w:rsid w:val="00720F3B"/>
    <w:rsid w:val="0072151F"/>
    <w:rsid w:val="00726880"/>
    <w:rsid w:val="00730496"/>
    <w:rsid w:val="00732726"/>
    <w:rsid w:val="007351E6"/>
    <w:rsid w:val="007362C6"/>
    <w:rsid w:val="007363C5"/>
    <w:rsid w:val="00740106"/>
    <w:rsid w:val="00745A84"/>
    <w:rsid w:val="00745F11"/>
    <w:rsid w:val="00745F28"/>
    <w:rsid w:val="00746735"/>
    <w:rsid w:val="00746F0B"/>
    <w:rsid w:val="00750423"/>
    <w:rsid w:val="007514D3"/>
    <w:rsid w:val="00751EEE"/>
    <w:rsid w:val="00756591"/>
    <w:rsid w:val="007578FB"/>
    <w:rsid w:val="007608E4"/>
    <w:rsid w:val="00763789"/>
    <w:rsid w:val="00763B67"/>
    <w:rsid w:val="007640B6"/>
    <w:rsid w:val="00765BF4"/>
    <w:rsid w:val="00766C24"/>
    <w:rsid w:val="0077002D"/>
    <w:rsid w:val="00774FB3"/>
    <w:rsid w:val="0077503B"/>
    <w:rsid w:val="00776719"/>
    <w:rsid w:val="0077695F"/>
    <w:rsid w:val="0078021E"/>
    <w:rsid w:val="007820E5"/>
    <w:rsid w:val="0078435E"/>
    <w:rsid w:val="00784FC4"/>
    <w:rsid w:val="00786CD4"/>
    <w:rsid w:val="00787F18"/>
    <w:rsid w:val="00790A69"/>
    <w:rsid w:val="0079210A"/>
    <w:rsid w:val="00792996"/>
    <w:rsid w:val="007941EA"/>
    <w:rsid w:val="007965D3"/>
    <w:rsid w:val="007967C9"/>
    <w:rsid w:val="00796A43"/>
    <w:rsid w:val="00796A53"/>
    <w:rsid w:val="00796C6C"/>
    <w:rsid w:val="007A2E36"/>
    <w:rsid w:val="007A3ED4"/>
    <w:rsid w:val="007A4693"/>
    <w:rsid w:val="007A5C46"/>
    <w:rsid w:val="007B79DA"/>
    <w:rsid w:val="007C052E"/>
    <w:rsid w:val="007C0576"/>
    <w:rsid w:val="007C2566"/>
    <w:rsid w:val="007C3AC6"/>
    <w:rsid w:val="007C6E28"/>
    <w:rsid w:val="007D5201"/>
    <w:rsid w:val="007D7C89"/>
    <w:rsid w:val="007E0BA0"/>
    <w:rsid w:val="007E341C"/>
    <w:rsid w:val="007E54E1"/>
    <w:rsid w:val="007E7158"/>
    <w:rsid w:val="007F0FF6"/>
    <w:rsid w:val="007F15A9"/>
    <w:rsid w:val="007F2853"/>
    <w:rsid w:val="00801F2D"/>
    <w:rsid w:val="008035E4"/>
    <w:rsid w:val="00810280"/>
    <w:rsid w:val="008109C2"/>
    <w:rsid w:val="008116C2"/>
    <w:rsid w:val="008166A4"/>
    <w:rsid w:val="008170AD"/>
    <w:rsid w:val="008178C5"/>
    <w:rsid w:val="00822D80"/>
    <w:rsid w:val="00825B06"/>
    <w:rsid w:val="0082723F"/>
    <w:rsid w:val="00831452"/>
    <w:rsid w:val="00833D43"/>
    <w:rsid w:val="00837ED5"/>
    <w:rsid w:val="00841F6E"/>
    <w:rsid w:val="00844354"/>
    <w:rsid w:val="00846260"/>
    <w:rsid w:val="008466A0"/>
    <w:rsid w:val="00851700"/>
    <w:rsid w:val="008546C6"/>
    <w:rsid w:val="0085649E"/>
    <w:rsid w:val="008615B7"/>
    <w:rsid w:val="00862E46"/>
    <w:rsid w:val="008658F2"/>
    <w:rsid w:val="00866C60"/>
    <w:rsid w:val="008700F6"/>
    <w:rsid w:val="00881AAB"/>
    <w:rsid w:val="00885C17"/>
    <w:rsid w:val="00887E35"/>
    <w:rsid w:val="00890B05"/>
    <w:rsid w:val="008936CB"/>
    <w:rsid w:val="008947BC"/>
    <w:rsid w:val="00896804"/>
    <w:rsid w:val="00896828"/>
    <w:rsid w:val="008B2925"/>
    <w:rsid w:val="008B4841"/>
    <w:rsid w:val="008B5359"/>
    <w:rsid w:val="008B678D"/>
    <w:rsid w:val="008C3B52"/>
    <w:rsid w:val="008C47A6"/>
    <w:rsid w:val="008C6FA2"/>
    <w:rsid w:val="008C7ADF"/>
    <w:rsid w:val="008D204E"/>
    <w:rsid w:val="008D20F0"/>
    <w:rsid w:val="008D2B87"/>
    <w:rsid w:val="008D328B"/>
    <w:rsid w:val="008D3F98"/>
    <w:rsid w:val="008D4DEE"/>
    <w:rsid w:val="008E544A"/>
    <w:rsid w:val="008F1C92"/>
    <w:rsid w:val="008F665B"/>
    <w:rsid w:val="008F7D8F"/>
    <w:rsid w:val="00900BD6"/>
    <w:rsid w:val="00903E4E"/>
    <w:rsid w:val="00907353"/>
    <w:rsid w:val="00907CE3"/>
    <w:rsid w:val="00910806"/>
    <w:rsid w:val="00910AEA"/>
    <w:rsid w:val="00911234"/>
    <w:rsid w:val="0091302F"/>
    <w:rsid w:val="00914BAE"/>
    <w:rsid w:val="00915497"/>
    <w:rsid w:val="00920EE0"/>
    <w:rsid w:val="00921BCD"/>
    <w:rsid w:val="00931C7E"/>
    <w:rsid w:val="00936805"/>
    <w:rsid w:val="0093790B"/>
    <w:rsid w:val="009410A3"/>
    <w:rsid w:val="00945FF6"/>
    <w:rsid w:val="00946432"/>
    <w:rsid w:val="00947952"/>
    <w:rsid w:val="00950581"/>
    <w:rsid w:val="00950FAD"/>
    <w:rsid w:val="00951B7B"/>
    <w:rsid w:val="00954F4D"/>
    <w:rsid w:val="00960DC8"/>
    <w:rsid w:val="00961343"/>
    <w:rsid w:val="009653EE"/>
    <w:rsid w:val="00966D75"/>
    <w:rsid w:val="0096754B"/>
    <w:rsid w:val="00976B5B"/>
    <w:rsid w:val="009801B2"/>
    <w:rsid w:val="00983FA6"/>
    <w:rsid w:val="009875B4"/>
    <w:rsid w:val="0098784E"/>
    <w:rsid w:val="00990FE0"/>
    <w:rsid w:val="0099199A"/>
    <w:rsid w:val="009A285B"/>
    <w:rsid w:val="009A4628"/>
    <w:rsid w:val="009A7DE1"/>
    <w:rsid w:val="009B16FD"/>
    <w:rsid w:val="009B1888"/>
    <w:rsid w:val="009B3CBE"/>
    <w:rsid w:val="009B7A87"/>
    <w:rsid w:val="009C00F3"/>
    <w:rsid w:val="009C085A"/>
    <w:rsid w:val="009C1F38"/>
    <w:rsid w:val="009C2563"/>
    <w:rsid w:val="009C3677"/>
    <w:rsid w:val="009C6F4A"/>
    <w:rsid w:val="009D0A83"/>
    <w:rsid w:val="009D3442"/>
    <w:rsid w:val="009E0F0E"/>
    <w:rsid w:val="009E36DE"/>
    <w:rsid w:val="009E6325"/>
    <w:rsid w:val="009E67DD"/>
    <w:rsid w:val="009E6A49"/>
    <w:rsid w:val="009F0E59"/>
    <w:rsid w:val="009F1EC6"/>
    <w:rsid w:val="009F3BD2"/>
    <w:rsid w:val="009F5DF2"/>
    <w:rsid w:val="009F6977"/>
    <w:rsid w:val="00A0092E"/>
    <w:rsid w:val="00A00EF3"/>
    <w:rsid w:val="00A0376A"/>
    <w:rsid w:val="00A044CC"/>
    <w:rsid w:val="00A04C7C"/>
    <w:rsid w:val="00A05E1A"/>
    <w:rsid w:val="00A07709"/>
    <w:rsid w:val="00A07C72"/>
    <w:rsid w:val="00A1031A"/>
    <w:rsid w:val="00A15391"/>
    <w:rsid w:val="00A15395"/>
    <w:rsid w:val="00A1545D"/>
    <w:rsid w:val="00A16C09"/>
    <w:rsid w:val="00A213BD"/>
    <w:rsid w:val="00A2196C"/>
    <w:rsid w:val="00A25857"/>
    <w:rsid w:val="00A34A17"/>
    <w:rsid w:val="00A368D4"/>
    <w:rsid w:val="00A41734"/>
    <w:rsid w:val="00A4387A"/>
    <w:rsid w:val="00A43AB6"/>
    <w:rsid w:val="00A46591"/>
    <w:rsid w:val="00A473DB"/>
    <w:rsid w:val="00A50694"/>
    <w:rsid w:val="00A50DE9"/>
    <w:rsid w:val="00A515F9"/>
    <w:rsid w:val="00A529A1"/>
    <w:rsid w:val="00A52C89"/>
    <w:rsid w:val="00A53073"/>
    <w:rsid w:val="00A549E0"/>
    <w:rsid w:val="00A5545B"/>
    <w:rsid w:val="00A55A22"/>
    <w:rsid w:val="00A62596"/>
    <w:rsid w:val="00A720C4"/>
    <w:rsid w:val="00A72625"/>
    <w:rsid w:val="00A73985"/>
    <w:rsid w:val="00A81130"/>
    <w:rsid w:val="00A82826"/>
    <w:rsid w:val="00A85FAC"/>
    <w:rsid w:val="00A86FC3"/>
    <w:rsid w:val="00A92D66"/>
    <w:rsid w:val="00A959DF"/>
    <w:rsid w:val="00AA23B0"/>
    <w:rsid w:val="00AA24E9"/>
    <w:rsid w:val="00AA2524"/>
    <w:rsid w:val="00AA5DE1"/>
    <w:rsid w:val="00AA772F"/>
    <w:rsid w:val="00AA7885"/>
    <w:rsid w:val="00AB0357"/>
    <w:rsid w:val="00AB19DE"/>
    <w:rsid w:val="00AB2217"/>
    <w:rsid w:val="00AB54D5"/>
    <w:rsid w:val="00AB58AD"/>
    <w:rsid w:val="00AB6EC3"/>
    <w:rsid w:val="00AB7D8D"/>
    <w:rsid w:val="00AC0110"/>
    <w:rsid w:val="00AC0BFC"/>
    <w:rsid w:val="00AC5CD5"/>
    <w:rsid w:val="00AD058D"/>
    <w:rsid w:val="00AD0CC7"/>
    <w:rsid w:val="00AD1857"/>
    <w:rsid w:val="00AD37BB"/>
    <w:rsid w:val="00AD51B0"/>
    <w:rsid w:val="00AD5907"/>
    <w:rsid w:val="00AD78DE"/>
    <w:rsid w:val="00AE174C"/>
    <w:rsid w:val="00AE213C"/>
    <w:rsid w:val="00AE2898"/>
    <w:rsid w:val="00AE45A5"/>
    <w:rsid w:val="00AE46B3"/>
    <w:rsid w:val="00AE51DE"/>
    <w:rsid w:val="00AE57D8"/>
    <w:rsid w:val="00AF2DB2"/>
    <w:rsid w:val="00AF3240"/>
    <w:rsid w:val="00AF44E7"/>
    <w:rsid w:val="00AF4EE3"/>
    <w:rsid w:val="00B01C0B"/>
    <w:rsid w:val="00B02D05"/>
    <w:rsid w:val="00B05B64"/>
    <w:rsid w:val="00B05D7B"/>
    <w:rsid w:val="00B06764"/>
    <w:rsid w:val="00B139DF"/>
    <w:rsid w:val="00B209F4"/>
    <w:rsid w:val="00B227C0"/>
    <w:rsid w:val="00B24DB3"/>
    <w:rsid w:val="00B30F2F"/>
    <w:rsid w:val="00B32126"/>
    <w:rsid w:val="00B326E2"/>
    <w:rsid w:val="00B32C05"/>
    <w:rsid w:val="00B34848"/>
    <w:rsid w:val="00B35167"/>
    <w:rsid w:val="00B36561"/>
    <w:rsid w:val="00B3667A"/>
    <w:rsid w:val="00B40B0E"/>
    <w:rsid w:val="00B417F7"/>
    <w:rsid w:val="00B458C1"/>
    <w:rsid w:val="00B462CF"/>
    <w:rsid w:val="00B47096"/>
    <w:rsid w:val="00B476AD"/>
    <w:rsid w:val="00B50584"/>
    <w:rsid w:val="00B51DB5"/>
    <w:rsid w:val="00B53A15"/>
    <w:rsid w:val="00B55D11"/>
    <w:rsid w:val="00B60278"/>
    <w:rsid w:val="00B6221C"/>
    <w:rsid w:val="00B654C2"/>
    <w:rsid w:val="00B71653"/>
    <w:rsid w:val="00B72338"/>
    <w:rsid w:val="00B747DF"/>
    <w:rsid w:val="00B81790"/>
    <w:rsid w:val="00B840BC"/>
    <w:rsid w:val="00B8566E"/>
    <w:rsid w:val="00B92BBC"/>
    <w:rsid w:val="00B94CC3"/>
    <w:rsid w:val="00BA1E0C"/>
    <w:rsid w:val="00BA4995"/>
    <w:rsid w:val="00BA4ECB"/>
    <w:rsid w:val="00BA5D02"/>
    <w:rsid w:val="00BB3785"/>
    <w:rsid w:val="00BB3D67"/>
    <w:rsid w:val="00BB4BC2"/>
    <w:rsid w:val="00BB4C8B"/>
    <w:rsid w:val="00BB7292"/>
    <w:rsid w:val="00BC30D8"/>
    <w:rsid w:val="00BC407D"/>
    <w:rsid w:val="00BC58FC"/>
    <w:rsid w:val="00BC5BE4"/>
    <w:rsid w:val="00BC709A"/>
    <w:rsid w:val="00BD00A5"/>
    <w:rsid w:val="00BD103C"/>
    <w:rsid w:val="00BD52FD"/>
    <w:rsid w:val="00BD5758"/>
    <w:rsid w:val="00BE0D48"/>
    <w:rsid w:val="00BE3AAF"/>
    <w:rsid w:val="00BE5F4F"/>
    <w:rsid w:val="00BF1D45"/>
    <w:rsid w:val="00C04163"/>
    <w:rsid w:val="00C0490A"/>
    <w:rsid w:val="00C05FDF"/>
    <w:rsid w:val="00C06720"/>
    <w:rsid w:val="00C079DE"/>
    <w:rsid w:val="00C109FB"/>
    <w:rsid w:val="00C11E0B"/>
    <w:rsid w:val="00C15D67"/>
    <w:rsid w:val="00C164EF"/>
    <w:rsid w:val="00C17BB1"/>
    <w:rsid w:val="00C2030C"/>
    <w:rsid w:val="00C20530"/>
    <w:rsid w:val="00C27EFA"/>
    <w:rsid w:val="00C3076F"/>
    <w:rsid w:val="00C33266"/>
    <w:rsid w:val="00C36B53"/>
    <w:rsid w:val="00C414C6"/>
    <w:rsid w:val="00C4167F"/>
    <w:rsid w:val="00C44434"/>
    <w:rsid w:val="00C518DC"/>
    <w:rsid w:val="00C52A90"/>
    <w:rsid w:val="00C54D21"/>
    <w:rsid w:val="00C55414"/>
    <w:rsid w:val="00C56F2F"/>
    <w:rsid w:val="00C62330"/>
    <w:rsid w:val="00C63A7B"/>
    <w:rsid w:val="00C676AC"/>
    <w:rsid w:val="00C7010C"/>
    <w:rsid w:val="00C70753"/>
    <w:rsid w:val="00C7298D"/>
    <w:rsid w:val="00C72C8C"/>
    <w:rsid w:val="00C72E06"/>
    <w:rsid w:val="00C76329"/>
    <w:rsid w:val="00C7794A"/>
    <w:rsid w:val="00C82D20"/>
    <w:rsid w:val="00C84281"/>
    <w:rsid w:val="00C86C28"/>
    <w:rsid w:val="00CA03AD"/>
    <w:rsid w:val="00CA4092"/>
    <w:rsid w:val="00CA4A24"/>
    <w:rsid w:val="00CA4CC0"/>
    <w:rsid w:val="00CA4F83"/>
    <w:rsid w:val="00CB0E78"/>
    <w:rsid w:val="00CB1541"/>
    <w:rsid w:val="00CB1F9C"/>
    <w:rsid w:val="00CB646D"/>
    <w:rsid w:val="00CC197D"/>
    <w:rsid w:val="00CC1C5F"/>
    <w:rsid w:val="00CC6E33"/>
    <w:rsid w:val="00CD6735"/>
    <w:rsid w:val="00CD748E"/>
    <w:rsid w:val="00CE1B8E"/>
    <w:rsid w:val="00CE1CFC"/>
    <w:rsid w:val="00CE50A5"/>
    <w:rsid w:val="00CE57CE"/>
    <w:rsid w:val="00CF40D0"/>
    <w:rsid w:val="00CF4559"/>
    <w:rsid w:val="00CF5EB1"/>
    <w:rsid w:val="00D04028"/>
    <w:rsid w:val="00D05948"/>
    <w:rsid w:val="00D062AF"/>
    <w:rsid w:val="00D06876"/>
    <w:rsid w:val="00D073B0"/>
    <w:rsid w:val="00D1362B"/>
    <w:rsid w:val="00D13DBB"/>
    <w:rsid w:val="00D2080F"/>
    <w:rsid w:val="00D275C2"/>
    <w:rsid w:val="00D27E8B"/>
    <w:rsid w:val="00D3261F"/>
    <w:rsid w:val="00D42B53"/>
    <w:rsid w:val="00D45CFA"/>
    <w:rsid w:val="00D51129"/>
    <w:rsid w:val="00D52584"/>
    <w:rsid w:val="00D52ACC"/>
    <w:rsid w:val="00D53CEA"/>
    <w:rsid w:val="00D5463D"/>
    <w:rsid w:val="00D54804"/>
    <w:rsid w:val="00D54A53"/>
    <w:rsid w:val="00D5576B"/>
    <w:rsid w:val="00D55786"/>
    <w:rsid w:val="00D57CEF"/>
    <w:rsid w:val="00D60BE4"/>
    <w:rsid w:val="00D61EBF"/>
    <w:rsid w:val="00D63D81"/>
    <w:rsid w:val="00D63FB4"/>
    <w:rsid w:val="00D66145"/>
    <w:rsid w:val="00D70698"/>
    <w:rsid w:val="00D71F10"/>
    <w:rsid w:val="00D72B1E"/>
    <w:rsid w:val="00D72B68"/>
    <w:rsid w:val="00D74CAB"/>
    <w:rsid w:val="00D75673"/>
    <w:rsid w:val="00D76FC1"/>
    <w:rsid w:val="00D80B82"/>
    <w:rsid w:val="00D850B5"/>
    <w:rsid w:val="00D90605"/>
    <w:rsid w:val="00D909A4"/>
    <w:rsid w:val="00D919F7"/>
    <w:rsid w:val="00D93F30"/>
    <w:rsid w:val="00D956F6"/>
    <w:rsid w:val="00DA2328"/>
    <w:rsid w:val="00DA4DBD"/>
    <w:rsid w:val="00DA53E1"/>
    <w:rsid w:val="00DA5627"/>
    <w:rsid w:val="00DB05C5"/>
    <w:rsid w:val="00DB2793"/>
    <w:rsid w:val="00DB3F6C"/>
    <w:rsid w:val="00DB4513"/>
    <w:rsid w:val="00DB48B1"/>
    <w:rsid w:val="00DB62BF"/>
    <w:rsid w:val="00DB6DA0"/>
    <w:rsid w:val="00DB724B"/>
    <w:rsid w:val="00DC73D6"/>
    <w:rsid w:val="00DC748F"/>
    <w:rsid w:val="00DD0C4B"/>
    <w:rsid w:val="00DD2E8C"/>
    <w:rsid w:val="00DD3FD1"/>
    <w:rsid w:val="00DD5B70"/>
    <w:rsid w:val="00DD601F"/>
    <w:rsid w:val="00DD6648"/>
    <w:rsid w:val="00DD7FCA"/>
    <w:rsid w:val="00DE16EB"/>
    <w:rsid w:val="00DE18A9"/>
    <w:rsid w:val="00DE1919"/>
    <w:rsid w:val="00DE1B92"/>
    <w:rsid w:val="00DE1EB9"/>
    <w:rsid w:val="00DE5933"/>
    <w:rsid w:val="00DE71B5"/>
    <w:rsid w:val="00DE732A"/>
    <w:rsid w:val="00DF51AF"/>
    <w:rsid w:val="00DF6D8D"/>
    <w:rsid w:val="00E01B7E"/>
    <w:rsid w:val="00E07FB6"/>
    <w:rsid w:val="00E10926"/>
    <w:rsid w:val="00E10DBC"/>
    <w:rsid w:val="00E11556"/>
    <w:rsid w:val="00E1350F"/>
    <w:rsid w:val="00E13E39"/>
    <w:rsid w:val="00E14175"/>
    <w:rsid w:val="00E15649"/>
    <w:rsid w:val="00E25160"/>
    <w:rsid w:val="00E264C4"/>
    <w:rsid w:val="00E26DE4"/>
    <w:rsid w:val="00E279CB"/>
    <w:rsid w:val="00E310E0"/>
    <w:rsid w:val="00E3301B"/>
    <w:rsid w:val="00E336C2"/>
    <w:rsid w:val="00E33A36"/>
    <w:rsid w:val="00E3706D"/>
    <w:rsid w:val="00E3757D"/>
    <w:rsid w:val="00E3774A"/>
    <w:rsid w:val="00E41343"/>
    <w:rsid w:val="00E41FCB"/>
    <w:rsid w:val="00E44CE1"/>
    <w:rsid w:val="00E45E80"/>
    <w:rsid w:val="00E46700"/>
    <w:rsid w:val="00E46EBB"/>
    <w:rsid w:val="00E5052D"/>
    <w:rsid w:val="00E50AB0"/>
    <w:rsid w:val="00E50FD6"/>
    <w:rsid w:val="00E532EC"/>
    <w:rsid w:val="00E543F9"/>
    <w:rsid w:val="00E61B80"/>
    <w:rsid w:val="00E61E96"/>
    <w:rsid w:val="00E645A3"/>
    <w:rsid w:val="00E64DDB"/>
    <w:rsid w:val="00E65938"/>
    <w:rsid w:val="00E66355"/>
    <w:rsid w:val="00E70A18"/>
    <w:rsid w:val="00E711CF"/>
    <w:rsid w:val="00E715F3"/>
    <w:rsid w:val="00E72411"/>
    <w:rsid w:val="00E72F0D"/>
    <w:rsid w:val="00E7302F"/>
    <w:rsid w:val="00E7574B"/>
    <w:rsid w:val="00E76119"/>
    <w:rsid w:val="00E770BF"/>
    <w:rsid w:val="00E85451"/>
    <w:rsid w:val="00E911DA"/>
    <w:rsid w:val="00E914F8"/>
    <w:rsid w:val="00E918DF"/>
    <w:rsid w:val="00E91C7A"/>
    <w:rsid w:val="00E920F0"/>
    <w:rsid w:val="00E92677"/>
    <w:rsid w:val="00EA143C"/>
    <w:rsid w:val="00EB3529"/>
    <w:rsid w:val="00EB3E50"/>
    <w:rsid w:val="00EB61DC"/>
    <w:rsid w:val="00EC1C2C"/>
    <w:rsid w:val="00EC6FB9"/>
    <w:rsid w:val="00ED4EA2"/>
    <w:rsid w:val="00EE00DA"/>
    <w:rsid w:val="00EE0582"/>
    <w:rsid w:val="00EE23F5"/>
    <w:rsid w:val="00EE25EA"/>
    <w:rsid w:val="00EE30FF"/>
    <w:rsid w:val="00EE36B4"/>
    <w:rsid w:val="00EE640F"/>
    <w:rsid w:val="00EE67D1"/>
    <w:rsid w:val="00EF0A74"/>
    <w:rsid w:val="00EF0A87"/>
    <w:rsid w:val="00EF1447"/>
    <w:rsid w:val="00EF4114"/>
    <w:rsid w:val="00EF49A8"/>
    <w:rsid w:val="00EF64A8"/>
    <w:rsid w:val="00EF6630"/>
    <w:rsid w:val="00F038D7"/>
    <w:rsid w:val="00F04B61"/>
    <w:rsid w:val="00F07579"/>
    <w:rsid w:val="00F10488"/>
    <w:rsid w:val="00F113F5"/>
    <w:rsid w:val="00F123D5"/>
    <w:rsid w:val="00F129AE"/>
    <w:rsid w:val="00F16863"/>
    <w:rsid w:val="00F17BF9"/>
    <w:rsid w:val="00F20D4A"/>
    <w:rsid w:val="00F21144"/>
    <w:rsid w:val="00F23561"/>
    <w:rsid w:val="00F25C6C"/>
    <w:rsid w:val="00F269A6"/>
    <w:rsid w:val="00F26A42"/>
    <w:rsid w:val="00F32021"/>
    <w:rsid w:val="00F41E5B"/>
    <w:rsid w:val="00F42E7D"/>
    <w:rsid w:val="00F4478A"/>
    <w:rsid w:val="00F45267"/>
    <w:rsid w:val="00F524C8"/>
    <w:rsid w:val="00F52BC8"/>
    <w:rsid w:val="00F61C94"/>
    <w:rsid w:val="00F63894"/>
    <w:rsid w:val="00F63C9D"/>
    <w:rsid w:val="00F652D7"/>
    <w:rsid w:val="00F6601B"/>
    <w:rsid w:val="00F664EB"/>
    <w:rsid w:val="00F71090"/>
    <w:rsid w:val="00F81AE5"/>
    <w:rsid w:val="00F8288C"/>
    <w:rsid w:val="00F83F9F"/>
    <w:rsid w:val="00F85974"/>
    <w:rsid w:val="00F967DE"/>
    <w:rsid w:val="00F96B83"/>
    <w:rsid w:val="00FA0F39"/>
    <w:rsid w:val="00FA2C0D"/>
    <w:rsid w:val="00FA7FB6"/>
    <w:rsid w:val="00FB2A2E"/>
    <w:rsid w:val="00FB2D93"/>
    <w:rsid w:val="00FB386F"/>
    <w:rsid w:val="00FB63C4"/>
    <w:rsid w:val="00FB6EF2"/>
    <w:rsid w:val="00FC0635"/>
    <w:rsid w:val="00FC0DBC"/>
    <w:rsid w:val="00FC797D"/>
    <w:rsid w:val="00FD1F2D"/>
    <w:rsid w:val="00FD2ACA"/>
    <w:rsid w:val="00FE3A21"/>
    <w:rsid w:val="00FE3BD8"/>
    <w:rsid w:val="00FE5904"/>
    <w:rsid w:val="00FF40C5"/>
    <w:rsid w:val="00FF4316"/>
  </w:rsids>
  <m:mathPr>
    <m:mathFont m:val="Cambria Math"/>
    <m:brkBin m:val="before"/>
    <m:brkBinSub m:val="--"/>
    <m:smallFrac m:val="0"/>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9CE5F6E"/>
  <w15:docId w15:val="{4047E969-64D4-4582-804F-F2E89AA40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667107"/>
    <w:rPr>
      <w:noProof/>
      <w:sz w:val="20"/>
    </w:rPr>
  </w:style>
  <w:style w:type="paragraph" w:styleId="Kop1">
    <w:name w:val="heading 1"/>
    <w:basedOn w:val="Standaard"/>
    <w:next w:val="Standaard"/>
    <w:link w:val="Kop1Char"/>
    <w:uiPriority w:val="9"/>
    <w:qFormat/>
    <w:rsid w:val="00DD601F"/>
    <w:pPr>
      <w:keepNext/>
      <w:keepLines/>
      <w:numPr>
        <w:numId w:val="6"/>
      </w:numPr>
      <w:spacing w:before="120" w:after="0"/>
      <w:outlineLvl w:val="0"/>
    </w:pPr>
    <w:rPr>
      <w:rFonts w:eastAsiaTheme="majorEastAsia" w:cstheme="majorBidi"/>
      <w:b/>
      <w:bCs/>
      <w:i/>
      <w:color w:val="0070C0"/>
      <w:szCs w:val="28"/>
    </w:rPr>
  </w:style>
  <w:style w:type="paragraph" w:styleId="Kop2">
    <w:name w:val="heading 2"/>
    <w:basedOn w:val="Standaard"/>
    <w:next w:val="Standaard"/>
    <w:link w:val="Kop2Char"/>
    <w:uiPriority w:val="9"/>
    <w:unhideWhenUsed/>
    <w:qFormat/>
    <w:rsid w:val="00FB2D93"/>
    <w:pPr>
      <w:numPr>
        <w:ilvl w:val="1"/>
        <w:numId w:val="6"/>
      </w:numPr>
      <w:spacing w:before="240" w:after="0"/>
      <w:ind w:left="578" w:hanging="578"/>
      <w:outlineLvl w:val="1"/>
    </w:pPr>
    <w:rPr>
      <w:b/>
      <w:bCs/>
      <w:i/>
      <w:color w:val="0070C0"/>
      <w:szCs w:val="26"/>
    </w:rPr>
  </w:style>
  <w:style w:type="paragraph" w:styleId="Kop3">
    <w:name w:val="heading 3"/>
    <w:basedOn w:val="Standaard"/>
    <w:next w:val="Standaard"/>
    <w:link w:val="Kop3Char"/>
    <w:uiPriority w:val="9"/>
    <w:unhideWhenUsed/>
    <w:qFormat/>
    <w:rsid w:val="00423498"/>
    <w:pPr>
      <w:keepNext/>
      <w:keepLines/>
      <w:numPr>
        <w:ilvl w:val="2"/>
        <w:numId w:val="6"/>
      </w:numPr>
      <w:spacing w:after="0"/>
      <w:outlineLvl w:val="2"/>
    </w:pPr>
    <w:rPr>
      <w:rFonts w:eastAsiaTheme="majorEastAsia" w:cstheme="majorBidi"/>
      <w:b/>
      <w:bCs/>
      <w:i/>
      <w:color w:val="0070C0"/>
    </w:rPr>
  </w:style>
  <w:style w:type="paragraph" w:styleId="Kop4">
    <w:name w:val="heading 4"/>
    <w:basedOn w:val="Standaard"/>
    <w:next w:val="Standaard"/>
    <w:link w:val="Kop4Char"/>
    <w:uiPriority w:val="9"/>
    <w:unhideWhenUsed/>
    <w:qFormat/>
    <w:rsid w:val="00423498"/>
    <w:pPr>
      <w:keepNext/>
      <w:keepLines/>
      <w:numPr>
        <w:ilvl w:val="3"/>
        <w:numId w:val="6"/>
      </w:numPr>
      <w:spacing w:before="200" w:after="0"/>
      <w:outlineLvl w:val="3"/>
    </w:pPr>
    <w:rPr>
      <w:rFonts w:eastAsiaTheme="majorEastAsia" w:cstheme="majorBidi"/>
      <w:b/>
      <w:bCs/>
      <w:i/>
      <w:iCs/>
      <w:color w:val="0070C0"/>
    </w:rPr>
  </w:style>
  <w:style w:type="paragraph" w:styleId="Kop5">
    <w:name w:val="heading 5"/>
    <w:basedOn w:val="Standaard"/>
    <w:next w:val="Standaard"/>
    <w:link w:val="Kop5Char"/>
    <w:uiPriority w:val="9"/>
    <w:semiHidden/>
    <w:unhideWhenUsed/>
    <w:qFormat/>
    <w:rsid w:val="002C0278"/>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2C0278"/>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2C0278"/>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2C0278"/>
    <w:pPr>
      <w:keepNext/>
      <w:keepLines/>
      <w:numPr>
        <w:ilvl w:val="7"/>
        <w:numId w:val="6"/>
      </w:numPr>
      <w:spacing w:before="200" w:after="0"/>
      <w:outlineLvl w:val="7"/>
    </w:pPr>
    <w:rPr>
      <w:rFonts w:asciiTheme="majorHAnsi" w:eastAsiaTheme="majorEastAsia" w:hAnsiTheme="majorHAnsi" w:cstheme="majorBidi"/>
      <w:color w:val="404040" w:themeColor="text1" w:themeTint="BF"/>
      <w:szCs w:val="20"/>
    </w:rPr>
  </w:style>
  <w:style w:type="paragraph" w:styleId="Kop9">
    <w:name w:val="heading 9"/>
    <w:basedOn w:val="Standaard"/>
    <w:next w:val="Standaard"/>
    <w:link w:val="Kop9Char"/>
    <w:uiPriority w:val="9"/>
    <w:semiHidden/>
    <w:unhideWhenUsed/>
    <w:qFormat/>
    <w:rsid w:val="002C0278"/>
    <w:pPr>
      <w:keepNext/>
      <w:keepLines/>
      <w:numPr>
        <w:ilvl w:val="8"/>
        <w:numId w:val="6"/>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7574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7574B"/>
  </w:style>
  <w:style w:type="paragraph" w:styleId="Voettekst">
    <w:name w:val="footer"/>
    <w:basedOn w:val="Standaard"/>
    <w:link w:val="VoettekstChar"/>
    <w:uiPriority w:val="99"/>
    <w:unhideWhenUsed/>
    <w:rsid w:val="00E7574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7574B"/>
  </w:style>
  <w:style w:type="paragraph" w:styleId="Ballontekst">
    <w:name w:val="Balloon Text"/>
    <w:basedOn w:val="Standaard"/>
    <w:link w:val="BallontekstChar"/>
    <w:uiPriority w:val="99"/>
    <w:semiHidden/>
    <w:unhideWhenUsed/>
    <w:rsid w:val="00E7574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7574B"/>
    <w:rPr>
      <w:rFonts w:ascii="Tahoma" w:hAnsi="Tahoma" w:cs="Tahoma"/>
      <w:sz w:val="16"/>
      <w:szCs w:val="16"/>
    </w:rPr>
  </w:style>
  <w:style w:type="table" w:styleId="Tabelraster">
    <w:name w:val="Table Grid"/>
    <w:basedOn w:val="Standaardtabel"/>
    <w:uiPriority w:val="59"/>
    <w:rsid w:val="00E757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9D0A83"/>
    <w:rPr>
      <w:color w:val="808080"/>
    </w:rPr>
  </w:style>
  <w:style w:type="paragraph" w:customStyle="1" w:styleId="VRAFooter">
    <w:name w:val="VRA Footer"/>
    <w:basedOn w:val="Voettekst"/>
    <w:link w:val="VRAFooterChar"/>
    <w:qFormat/>
    <w:rsid w:val="009D0A83"/>
    <w:rPr>
      <w:color w:val="A6A6A6" w:themeColor="background1" w:themeShade="A6"/>
    </w:rPr>
  </w:style>
  <w:style w:type="paragraph" w:customStyle="1" w:styleId="VRAHeader">
    <w:name w:val="VRA Header"/>
    <w:basedOn w:val="Standaard"/>
    <w:link w:val="VRAHeaderChar"/>
    <w:qFormat/>
    <w:rsid w:val="00914BAE"/>
    <w:pPr>
      <w:jc w:val="right"/>
    </w:pPr>
    <w:rPr>
      <w:color w:val="404040" w:themeColor="text1" w:themeTint="BF"/>
      <w:sz w:val="28"/>
    </w:rPr>
  </w:style>
  <w:style w:type="character" w:customStyle="1" w:styleId="VRAFooterChar">
    <w:name w:val="VRA Footer Char"/>
    <w:basedOn w:val="VoettekstChar"/>
    <w:link w:val="VRAFooter"/>
    <w:rsid w:val="009D0A83"/>
    <w:rPr>
      <w:color w:val="A6A6A6" w:themeColor="background1" w:themeShade="A6"/>
      <w:sz w:val="20"/>
    </w:rPr>
  </w:style>
  <w:style w:type="paragraph" w:styleId="Geenafstand">
    <w:name w:val="No Spacing"/>
    <w:link w:val="GeenafstandChar"/>
    <w:uiPriority w:val="1"/>
    <w:qFormat/>
    <w:rsid w:val="00666423"/>
    <w:pPr>
      <w:spacing w:after="0" w:line="240" w:lineRule="auto"/>
    </w:pPr>
    <w:rPr>
      <w:sz w:val="21"/>
      <w:lang w:val="en-US" w:eastAsia="ja-JP"/>
    </w:rPr>
  </w:style>
  <w:style w:type="character" w:customStyle="1" w:styleId="VRAHeaderChar">
    <w:name w:val="VRA Header Char"/>
    <w:basedOn w:val="Standaardalinea-lettertype"/>
    <w:link w:val="VRAHeader"/>
    <w:rsid w:val="00914BAE"/>
    <w:rPr>
      <w:color w:val="404040" w:themeColor="text1" w:themeTint="BF"/>
      <w:sz w:val="28"/>
    </w:rPr>
  </w:style>
  <w:style w:type="character" w:customStyle="1" w:styleId="GeenafstandChar">
    <w:name w:val="Geen afstand Char"/>
    <w:basedOn w:val="Standaardalinea-lettertype"/>
    <w:link w:val="Geenafstand"/>
    <w:uiPriority w:val="1"/>
    <w:rsid w:val="00666423"/>
    <w:rPr>
      <w:sz w:val="21"/>
      <w:lang w:val="en-US" w:eastAsia="ja-JP"/>
    </w:rPr>
  </w:style>
  <w:style w:type="paragraph" w:styleId="Titel">
    <w:name w:val="Title"/>
    <w:basedOn w:val="Standaard"/>
    <w:next w:val="Standaard"/>
    <w:link w:val="TitelChar"/>
    <w:uiPriority w:val="10"/>
    <w:qFormat/>
    <w:rsid w:val="00C414C6"/>
    <w:pPr>
      <w:spacing w:after="0" w:line="240" w:lineRule="auto"/>
      <w:contextualSpacing/>
      <w:jc w:val="center"/>
    </w:pPr>
    <w:rPr>
      <w:rFonts w:eastAsiaTheme="majorEastAsia" w:cstheme="majorBidi"/>
      <w:b/>
      <w:i/>
      <w:color w:val="262626" w:themeColor="text1" w:themeTint="D9"/>
      <w:spacing w:val="5"/>
      <w:kern w:val="28"/>
      <w:sz w:val="48"/>
      <w:szCs w:val="52"/>
    </w:rPr>
  </w:style>
  <w:style w:type="character" w:customStyle="1" w:styleId="TitelChar">
    <w:name w:val="Titel Char"/>
    <w:basedOn w:val="Standaardalinea-lettertype"/>
    <w:link w:val="Titel"/>
    <w:uiPriority w:val="10"/>
    <w:rsid w:val="00C414C6"/>
    <w:rPr>
      <w:rFonts w:eastAsiaTheme="majorEastAsia" w:cstheme="majorBidi"/>
      <w:b/>
      <w:i/>
      <w:color w:val="262626" w:themeColor="text1" w:themeTint="D9"/>
      <w:spacing w:val="5"/>
      <w:kern w:val="28"/>
      <w:sz w:val="48"/>
      <w:szCs w:val="52"/>
    </w:rPr>
  </w:style>
  <w:style w:type="paragraph" w:styleId="Ondertitel">
    <w:name w:val="Subtitle"/>
    <w:basedOn w:val="Standaard"/>
    <w:next w:val="Standaard"/>
    <w:link w:val="OndertitelChar"/>
    <w:uiPriority w:val="11"/>
    <w:qFormat/>
    <w:rsid w:val="00C414C6"/>
    <w:pPr>
      <w:numPr>
        <w:ilvl w:val="1"/>
      </w:numPr>
      <w:jc w:val="center"/>
    </w:pPr>
    <w:rPr>
      <w:rFonts w:eastAsiaTheme="majorEastAsia" w:cstheme="majorBidi"/>
      <w:i/>
      <w:iCs/>
      <w:color w:val="404040" w:themeColor="text1" w:themeTint="BF"/>
      <w:spacing w:val="15"/>
      <w:sz w:val="24"/>
      <w:szCs w:val="24"/>
    </w:rPr>
  </w:style>
  <w:style w:type="character" w:customStyle="1" w:styleId="OndertitelChar">
    <w:name w:val="Ondertitel Char"/>
    <w:basedOn w:val="Standaardalinea-lettertype"/>
    <w:link w:val="Ondertitel"/>
    <w:uiPriority w:val="11"/>
    <w:rsid w:val="00C414C6"/>
    <w:rPr>
      <w:rFonts w:eastAsiaTheme="majorEastAsia" w:cstheme="majorBidi"/>
      <w:i/>
      <w:iCs/>
      <w:color w:val="404040" w:themeColor="text1" w:themeTint="BF"/>
      <w:spacing w:val="15"/>
      <w:sz w:val="24"/>
      <w:szCs w:val="24"/>
    </w:rPr>
  </w:style>
  <w:style w:type="paragraph" w:styleId="Normaalweb">
    <w:name w:val="Normal (Web)"/>
    <w:basedOn w:val="Standaard"/>
    <w:uiPriority w:val="99"/>
    <w:semiHidden/>
    <w:unhideWhenUsed/>
    <w:rsid w:val="002C02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op1Char">
    <w:name w:val="Kop 1 Char"/>
    <w:basedOn w:val="Standaardalinea-lettertype"/>
    <w:link w:val="Kop1"/>
    <w:uiPriority w:val="9"/>
    <w:rsid w:val="00DD601F"/>
    <w:rPr>
      <w:rFonts w:eastAsiaTheme="majorEastAsia" w:cstheme="majorBidi"/>
      <w:b/>
      <w:bCs/>
      <w:i/>
      <w:noProof/>
      <w:color w:val="0070C0"/>
      <w:sz w:val="20"/>
      <w:szCs w:val="28"/>
    </w:rPr>
  </w:style>
  <w:style w:type="character" w:customStyle="1" w:styleId="Kop2Char">
    <w:name w:val="Kop 2 Char"/>
    <w:basedOn w:val="Standaardalinea-lettertype"/>
    <w:link w:val="Kop2"/>
    <w:uiPriority w:val="9"/>
    <w:rsid w:val="00FB2D93"/>
    <w:rPr>
      <w:b/>
      <w:bCs/>
      <w:i/>
      <w:noProof/>
      <w:color w:val="0070C0"/>
      <w:sz w:val="20"/>
      <w:szCs w:val="26"/>
    </w:rPr>
  </w:style>
  <w:style w:type="character" w:customStyle="1" w:styleId="Kop3Char">
    <w:name w:val="Kop 3 Char"/>
    <w:basedOn w:val="Standaardalinea-lettertype"/>
    <w:link w:val="Kop3"/>
    <w:uiPriority w:val="9"/>
    <w:rsid w:val="00423498"/>
    <w:rPr>
      <w:rFonts w:eastAsiaTheme="majorEastAsia" w:cstheme="majorBidi"/>
      <w:b/>
      <w:bCs/>
      <w:i/>
      <w:color w:val="0070C0"/>
      <w:sz w:val="18"/>
    </w:rPr>
  </w:style>
  <w:style w:type="character" w:customStyle="1" w:styleId="Kop4Char">
    <w:name w:val="Kop 4 Char"/>
    <w:basedOn w:val="Standaardalinea-lettertype"/>
    <w:link w:val="Kop4"/>
    <w:uiPriority w:val="9"/>
    <w:rsid w:val="00423498"/>
    <w:rPr>
      <w:rFonts w:eastAsiaTheme="majorEastAsia" w:cstheme="majorBidi"/>
      <w:b/>
      <w:bCs/>
      <w:i/>
      <w:iCs/>
      <w:color w:val="0070C0"/>
      <w:sz w:val="18"/>
    </w:rPr>
  </w:style>
  <w:style w:type="character" w:customStyle="1" w:styleId="Kop5Char">
    <w:name w:val="Kop 5 Char"/>
    <w:basedOn w:val="Standaardalinea-lettertype"/>
    <w:link w:val="Kop5"/>
    <w:uiPriority w:val="9"/>
    <w:semiHidden/>
    <w:rsid w:val="002C0278"/>
    <w:rPr>
      <w:rFonts w:asciiTheme="majorHAnsi" w:eastAsiaTheme="majorEastAsia" w:hAnsiTheme="majorHAnsi" w:cstheme="majorBidi"/>
      <w:color w:val="243F60" w:themeColor="accent1" w:themeShade="7F"/>
      <w:sz w:val="21"/>
    </w:rPr>
  </w:style>
  <w:style w:type="character" w:customStyle="1" w:styleId="Kop6Char">
    <w:name w:val="Kop 6 Char"/>
    <w:basedOn w:val="Standaardalinea-lettertype"/>
    <w:link w:val="Kop6"/>
    <w:uiPriority w:val="9"/>
    <w:semiHidden/>
    <w:rsid w:val="002C0278"/>
    <w:rPr>
      <w:rFonts w:asciiTheme="majorHAnsi" w:eastAsiaTheme="majorEastAsia" w:hAnsiTheme="majorHAnsi" w:cstheme="majorBidi"/>
      <w:i/>
      <w:iCs/>
      <w:color w:val="243F60" w:themeColor="accent1" w:themeShade="7F"/>
      <w:sz w:val="21"/>
    </w:rPr>
  </w:style>
  <w:style w:type="character" w:customStyle="1" w:styleId="Kop7Char">
    <w:name w:val="Kop 7 Char"/>
    <w:basedOn w:val="Standaardalinea-lettertype"/>
    <w:link w:val="Kop7"/>
    <w:uiPriority w:val="9"/>
    <w:semiHidden/>
    <w:rsid w:val="002C0278"/>
    <w:rPr>
      <w:rFonts w:asciiTheme="majorHAnsi" w:eastAsiaTheme="majorEastAsia" w:hAnsiTheme="majorHAnsi" w:cstheme="majorBidi"/>
      <w:i/>
      <w:iCs/>
      <w:color w:val="404040" w:themeColor="text1" w:themeTint="BF"/>
      <w:sz w:val="21"/>
    </w:rPr>
  </w:style>
  <w:style w:type="character" w:customStyle="1" w:styleId="Kop8Char">
    <w:name w:val="Kop 8 Char"/>
    <w:basedOn w:val="Standaardalinea-lettertype"/>
    <w:link w:val="Kop8"/>
    <w:uiPriority w:val="9"/>
    <w:semiHidden/>
    <w:rsid w:val="002C0278"/>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2C0278"/>
    <w:rPr>
      <w:rFonts w:asciiTheme="majorHAnsi" w:eastAsiaTheme="majorEastAsia" w:hAnsiTheme="majorHAnsi" w:cstheme="majorBidi"/>
      <w:i/>
      <w:iCs/>
      <w:color w:val="404040" w:themeColor="text1" w:themeTint="BF"/>
      <w:sz w:val="20"/>
      <w:szCs w:val="20"/>
    </w:rPr>
  </w:style>
  <w:style w:type="paragraph" w:styleId="Kopvaninhoudsopgave">
    <w:name w:val="TOC Heading"/>
    <w:basedOn w:val="Kop1"/>
    <w:next w:val="Standaard"/>
    <w:uiPriority w:val="39"/>
    <w:unhideWhenUsed/>
    <w:qFormat/>
    <w:rsid w:val="002C0278"/>
    <w:pPr>
      <w:numPr>
        <w:numId w:val="0"/>
      </w:numPr>
      <w:outlineLvl w:val="9"/>
    </w:pPr>
    <w:rPr>
      <w:rFonts w:asciiTheme="majorHAnsi" w:hAnsiTheme="majorHAnsi"/>
      <w:color w:val="365F91" w:themeColor="accent1" w:themeShade="BF"/>
      <w:sz w:val="28"/>
      <w:lang w:val="en-US" w:eastAsia="ja-JP"/>
    </w:rPr>
  </w:style>
  <w:style w:type="paragraph" w:styleId="Inhopg1">
    <w:name w:val="toc 1"/>
    <w:basedOn w:val="Standaard"/>
    <w:next w:val="Standaard"/>
    <w:autoRedefine/>
    <w:uiPriority w:val="39"/>
    <w:unhideWhenUsed/>
    <w:rsid w:val="002C0278"/>
    <w:pPr>
      <w:spacing w:after="100"/>
    </w:pPr>
  </w:style>
  <w:style w:type="paragraph" w:styleId="Inhopg2">
    <w:name w:val="toc 2"/>
    <w:basedOn w:val="Standaard"/>
    <w:next w:val="Standaard"/>
    <w:autoRedefine/>
    <w:uiPriority w:val="39"/>
    <w:unhideWhenUsed/>
    <w:rsid w:val="002C0278"/>
    <w:pPr>
      <w:spacing w:after="100"/>
      <w:ind w:left="210"/>
    </w:pPr>
  </w:style>
  <w:style w:type="paragraph" w:styleId="Inhopg3">
    <w:name w:val="toc 3"/>
    <w:basedOn w:val="Standaard"/>
    <w:next w:val="Standaard"/>
    <w:autoRedefine/>
    <w:uiPriority w:val="39"/>
    <w:unhideWhenUsed/>
    <w:rsid w:val="002C0278"/>
    <w:pPr>
      <w:spacing w:after="100"/>
      <w:ind w:left="420"/>
    </w:pPr>
  </w:style>
  <w:style w:type="character" w:styleId="Hyperlink">
    <w:name w:val="Hyperlink"/>
    <w:basedOn w:val="Standaardalinea-lettertype"/>
    <w:uiPriority w:val="99"/>
    <w:unhideWhenUsed/>
    <w:rsid w:val="002C0278"/>
    <w:rPr>
      <w:color w:val="0000FF" w:themeColor="hyperlink"/>
      <w:u w:val="single"/>
    </w:rPr>
  </w:style>
  <w:style w:type="paragraph" w:customStyle="1" w:styleId="Heading1nonumbering">
    <w:name w:val="Heading 1 no numbering"/>
    <w:basedOn w:val="Kop1"/>
    <w:link w:val="Heading1nonumberingChar"/>
    <w:qFormat/>
    <w:rsid w:val="00423498"/>
    <w:pPr>
      <w:numPr>
        <w:numId w:val="0"/>
      </w:numPr>
    </w:pPr>
  </w:style>
  <w:style w:type="paragraph" w:styleId="Lijstalinea">
    <w:name w:val="List Paragraph"/>
    <w:basedOn w:val="Standaard"/>
    <w:uiPriority w:val="34"/>
    <w:qFormat/>
    <w:rsid w:val="00666423"/>
    <w:pPr>
      <w:numPr>
        <w:numId w:val="8"/>
      </w:numPr>
      <w:contextualSpacing/>
    </w:pPr>
  </w:style>
  <w:style w:type="character" w:customStyle="1" w:styleId="Heading1nonumberingChar">
    <w:name w:val="Heading 1 no numbering Char"/>
    <w:basedOn w:val="Kop1Char"/>
    <w:link w:val="Heading1nonumbering"/>
    <w:rsid w:val="00423498"/>
    <w:rPr>
      <w:rFonts w:eastAsiaTheme="majorEastAsia" w:cstheme="majorBidi"/>
      <w:b/>
      <w:bCs/>
      <w:i/>
      <w:noProof/>
      <w:color w:val="0070C0"/>
      <w:sz w:val="32"/>
      <w:szCs w:val="28"/>
    </w:rPr>
  </w:style>
  <w:style w:type="character" w:styleId="Intensievebenadrukking">
    <w:name w:val="Intense Emphasis"/>
    <w:basedOn w:val="Standaardalinea-lettertype"/>
    <w:uiPriority w:val="21"/>
    <w:qFormat/>
    <w:rsid w:val="00666423"/>
    <w:rPr>
      <w:b/>
      <w:bCs/>
      <w:i/>
      <w:iCs/>
      <w:color w:val="1D7ABF"/>
    </w:rPr>
  </w:style>
  <w:style w:type="paragraph" w:styleId="Citaat">
    <w:name w:val="Quote"/>
    <w:basedOn w:val="Standaard"/>
    <w:next w:val="Standaard"/>
    <w:link w:val="CitaatChar"/>
    <w:uiPriority w:val="29"/>
    <w:qFormat/>
    <w:rsid w:val="003E0EE5"/>
    <w:rPr>
      <w:i/>
      <w:iCs/>
      <w:color w:val="000000" w:themeColor="text1"/>
    </w:rPr>
  </w:style>
  <w:style w:type="character" w:customStyle="1" w:styleId="CitaatChar">
    <w:name w:val="Citaat Char"/>
    <w:basedOn w:val="Standaardalinea-lettertype"/>
    <w:link w:val="Citaat"/>
    <w:uiPriority w:val="29"/>
    <w:rsid w:val="003E0EE5"/>
    <w:rPr>
      <w:i/>
      <w:iCs/>
      <w:color w:val="000000" w:themeColor="text1"/>
      <w:sz w:val="18"/>
    </w:rPr>
  </w:style>
  <w:style w:type="table" w:styleId="Gemiddeldearcering1-accent1">
    <w:name w:val="Medium Shading 1 Accent 1"/>
    <w:basedOn w:val="Standaardtabel"/>
    <w:uiPriority w:val="63"/>
    <w:rsid w:val="00CE1CF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rsid w:val="00D52ACC"/>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ehealth">
    <w:name w:val="ehealth"/>
    <w:basedOn w:val="Standaardalinea-lettertype"/>
    <w:rsid w:val="009F0E59"/>
  </w:style>
  <w:style w:type="character" w:styleId="Zwaar">
    <w:name w:val="Strong"/>
    <w:basedOn w:val="Standaardalinea-lettertype"/>
    <w:uiPriority w:val="22"/>
    <w:qFormat/>
    <w:rsid w:val="009F0E59"/>
    <w:rPr>
      <w:b/>
      <w:bCs/>
    </w:rPr>
  </w:style>
  <w:style w:type="character" w:styleId="Onopgelostemelding">
    <w:name w:val="Unresolved Mention"/>
    <w:basedOn w:val="Standaardalinea-lettertype"/>
    <w:uiPriority w:val="99"/>
    <w:semiHidden/>
    <w:unhideWhenUsed/>
    <w:rsid w:val="00F81AE5"/>
    <w:rPr>
      <w:color w:val="808080"/>
      <w:shd w:val="clear" w:color="auto" w:fill="E6E6E6"/>
    </w:rPr>
  </w:style>
  <w:style w:type="character" w:styleId="GevolgdeHyperlink">
    <w:name w:val="FollowedHyperlink"/>
    <w:basedOn w:val="Standaardalinea-lettertype"/>
    <w:uiPriority w:val="99"/>
    <w:semiHidden/>
    <w:unhideWhenUsed/>
    <w:rsid w:val="00086B8F"/>
    <w:rPr>
      <w:color w:val="800080" w:themeColor="followedHyperlink"/>
      <w:u w:val="single"/>
    </w:rPr>
  </w:style>
  <w:style w:type="character" w:customStyle="1" w:styleId="webcomponentbreadcrumb1">
    <w:name w:val="webcomponentbreadcrumb1"/>
    <w:basedOn w:val="Standaardalinea-lettertype"/>
    <w:rsid w:val="007A5C46"/>
    <w:rPr>
      <w:rFonts w:ascii="Trebuchet MS" w:hAnsi="Trebuchet MS" w:hint="default"/>
      <w:color w:val="323433"/>
    </w:rPr>
  </w:style>
  <w:style w:type="character" w:customStyle="1" w:styleId="breadcrumbdestination2">
    <w:name w:val="breadcrumbdestination2"/>
    <w:basedOn w:val="Standaardalinea-lettertype"/>
    <w:rsid w:val="007A5C46"/>
  </w:style>
  <w:style w:type="character" w:styleId="Regelnummer">
    <w:name w:val="line number"/>
    <w:basedOn w:val="Standaardalinea-lettertype"/>
    <w:uiPriority w:val="99"/>
    <w:semiHidden/>
    <w:unhideWhenUsed/>
    <w:rsid w:val="00B40B0E"/>
  </w:style>
  <w:style w:type="table" w:styleId="Rastertabel4-Accent5">
    <w:name w:val="Grid Table 4 Accent 5"/>
    <w:basedOn w:val="Standaardtabel"/>
    <w:uiPriority w:val="49"/>
    <w:rsid w:val="0064428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67988">
      <w:bodyDiv w:val="1"/>
      <w:marLeft w:val="0"/>
      <w:marRight w:val="0"/>
      <w:marTop w:val="0"/>
      <w:marBottom w:val="0"/>
      <w:divBdr>
        <w:top w:val="none" w:sz="0" w:space="0" w:color="auto"/>
        <w:left w:val="none" w:sz="0" w:space="0" w:color="auto"/>
        <w:bottom w:val="none" w:sz="0" w:space="0" w:color="auto"/>
        <w:right w:val="none" w:sz="0" w:space="0" w:color="auto"/>
      </w:divBdr>
      <w:divsChild>
        <w:div w:id="786192510">
          <w:marLeft w:val="0"/>
          <w:marRight w:val="0"/>
          <w:marTop w:val="0"/>
          <w:marBottom w:val="0"/>
          <w:divBdr>
            <w:top w:val="none" w:sz="0" w:space="0" w:color="auto"/>
            <w:left w:val="none" w:sz="0" w:space="0" w:color="auto"/>
            <w:bottom w:val="none" w:sz="0" w:space="0" w:color="auto"/>
            <w:right w:val="none" w:sz="0" w:space="0" w:color="auto"/>
          </w:divBdr>
        </w:div>
      </w:divsChild>
    </w:div>
    <w:div w:id="461963857">
      <w:bodyDiv w:val="1"/>
      <w:marLeft w:val="0"/>
      <w:marRight w:val="0"/>
      <w:marTop w:val="0"/>
      <w:marBottom w:val="0"/>
      <w:divBdr>
        <w:top w:val="none" w:sz="0" w:space="0" w:color="auto"/>
        <w:left w:val="none" w:sz="0" w:space="0" w:color="auto"/>
        <w:bottom w:val="none" w:sz="0" w:space="0" w:color="auto"/>
        <w:right w:val="none" w:sz="0" w:space="0" w:color="auto"/>
      </w:divBdr>
      <w:divsChild>
        <w:div w:id="101730230">
          <w:marLeft w:val="0"/>
          <w:marRight w:val="0"/>
          <w:marTop w:val="0"/>
          <w:marBottom w:val="0"/>
          <w:divBdr>
            <w:top w:val="none" w:sz="0" w:space="0" w:color="auto"/>
            <w:left w:val="none" w:sz="0" w:space="0" w:color="auto"/>
            <w:bottom w:val="none" w:sz="0" w:space="0" w:color="auto"/>
            <w:right w:val="none" w:sz="0" w:space="0" w:color="auto"/>
          </w:divBdr>
          <w:divsChild>
            <w:div w:id="2123911874">
              <w:marLeft w:val="0"/>
              <w:marRight w:val="0"/>
              <w:marTop w:val="0"/>
              <w:marBottom w:val="0"/>
              <w:divBdr>
                <w:top w:val="none" w:sz="0" w:space="0" w:color="auto"/>
                <w:left w:val="none" w:sz="0" w:space="0" w:color="auto"/>
                <w:bottom w:val="none" w:sz="0" w:space="0" w:color="auto"/>
                <w:right w:val="none" w:sz="0" w:space="0" w:color="auto"/>
              </w:divBdr>
              <w:divsChild>
                <w:div w:id="605159958">
                  <w:marLeft w:val="0"/>
                  <w:marRight w:val="0"/>
                  <w:marTop w:val="0"/>
                  <w:marBottom w:val="0"/>
                  <w:divBdr>
                    <w:top w:val="none" w:sz="0" w:space="0" w:color="auto"/>
                    <w:left w:val="none" w:sz="0" w:space="0" w:color="auto"/>
                    <w:bottom w:val="none" w:sz="0" w:space="0" w:color="auto"/>
                    <w:right w:val="none" w:sz="0" w:space="0" w:color="auto"/>
                  </w:divBdr>
                  <w:divsChild>
                    <w:div w:id="1101100875">
                      <w:marLeft w:val="0"/>
                      <w:marRight w:val="0"/>
                      <w:marTop w:val="0"/>
                      <w:marBottom w:val="0"/>
                      <w:divBdr>
                        <w:top w:val="none" w:sz="0" w:space="0" w:color="auto"/>
                        <w:left w:val="none" w:sz="0" w:space="0" w:color="auto"/>
                        <w:bottom w:val="none" w:sz="0" w:space="0" w:color="auto"/>
                        <w:right w:val="none" w:sz="0" w:space="0" w:color="auto"/>
                      </w:divBdr>
                      <w:divsChild>
                        <w:div w:id="924806557">
                          <w:marLeft w:val="0"/>
                          <w:marRight w:val="0"/>
                          <w:marTop w:val="0"/>
                          <w:marBottom w:val="0"/>
                          <w:divBdr>
                            <w:top w:val="none" w:sz="0" w:space="0" w:color="auto"/>
                            <w:left w:val="none" w:sz="0" w:space="0" w:color="auto"/>
                            <w:bottom w:val="none" w:sz="0" w:space="0" w:color="auto"/>
                            <w:right w:val="none" w:sz="0" w:space="0" w:color="auto"/>
                          </w:divBdr>
                          <w:divsChild>
                            <w:div w:id="109539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188214">
      <w:bodyDiv w:val="1"/>
      <w:marLeft w:val="0"/>
      <w:marRight w:val="0"/>
      <w:marTop w:val="0"/>
      <w:marBottom w:val="0"/>
      <w:divBdr>
        <w:top w:val="none" w:sz="0" w:space="0" w:color="auto"/>
        <w:left w:val="none" w:sz="0" w:space="0" w:color="auto"/>
        <w:bottom w:val="none" w:sz="0" w:space="0" w:color="auto"/>
        <w:right w:val="none" w:sz="0" w:space="0" w:color="auto"/>
      </w:divBdr>
    </w:div>
    <w:div w:id="1096170585">
      <w:bodyDiv w:val="1"/>
      <w:marLeft w:val="0"/>
      <w:marRight w:val="0"/>
      <w:marTop w:val="0"/>
      <w:marBottom w:val="0"/>
      <w:divBdr>
        <w:top w:val="none" w:sz="0" w:space="0" w:color="auto"/>
        <w:left w:val="none" w:sz="0" w:space="0" w:color="auto"/>
        <w:bottom w:val="none" w:sz="0" w:space="0" w:color="auto"/>
        <w:right w:val="none" w:sz="0" w:space="0" w:color="auto"/>
      </w:divBdr>
      <w:divsChild>
        <w:div w:id="1893492284">
          <w:marLeft w:val="0"/>
          <w:marRight w:val="0"/>
          <w:marTop w:val="0"/>
          <w:marBottom w:val="0"/>
          <w:divBdr>
            <w:top w:val="none" w:sz="0" w:space="0" w:color="auto"/>
            <w:left w:val="none" w:sz="0" w:space="0" w:color="auto"/>
            <w:bottom w:val="none" w:sz="0" w:space="0" w:color="auto"/>
            <w:right w:val="none" w:sz="0" w:space="0" w:color="auto"/>
          </w:divBdr>
          <w:divsChild>
            <w:div w:id="661394203">
              <w:marLeft w:val="0"/>
              <w:marRight w:val="0"/>
              <w:marTop w:val="0"/>
              <w:marBottom w:val="0"/>
              <w:divBdr>
                <w:top w:val="none" w:sz="0" w:space="0" w:color="auto"/>
                <w:left w:val="none" w:sz="0" w:space="0" w:color="auto"/>
                <w:bottom w:val="none" w:sz="0" w:space="0" w:color="auto"/>
                <w:right w:val="none" w:sz="0" w:space="0" w:color="auto"/>
              </w:divBdr>
              <w:divsChild>
                <w:div w:id="379985616">
                  <w:marLeft w:val="0"/>
                  <w:marRight w:val="0"/>
                  <w:marTop w:val="0"/>
                  <w:marBottom w:val="0"/>
                  <w:divBdr>
                    <w:top w:val="none" w:sz="0" w:space="0" w:color="auto"/>
                    <w:left w:val="none" w:sz="0" w:space="0" w:color="auto"/>
                    <w:bottom w:val="none" w:sz="0" w:space="0" w:color="auto"/>
                    <w:right w:val="none" w:sz="0" w:space="0" w:color="auto"/>
                  </w:divBdr>
                  <w:divsChild>
                    <w:div w:id="1500387580">
                      <w:marLeft w:val="0"/>
                      <w:marRight w:val="0"/>
                      <w:marTop w:val="0"/>
                      <w:marBottom w:val="0"/>
                      <w:divBdr>
                        <w:top w:val="none" w:sz="0" w:space="0" w:color="auto"/>
                        <w:left w:val="none" w:sz="0" w:space="0" w:color="auto"/>
                        <w:bottom w:val="none" w:sz="0" w:space="0" w:color="auto"/>
                        <w:right w:val="none" w:sz="0" w:space="0" w:color="auto"/>
                      </w:divBdr>
                      <w:divsChild>
                        <w:div w:id="462698729">
                          <w:marLeft w:val="0"/>
                          <w:marRight w:val="0"/>
                          <w:marTop w:val="0"/>
                          <w:marBottom w:val="0"/>
                          <w:divBdr>
                            <w:top w:val="none" w:sz="0" w:space="0" w:color="auto"/>
                            <w:left w:val="none" w:sz="0" w:space="0" w:color="auto"/>
                            <w:bottom w:val="none" w:sz="0" w:space="0" w:color="auto"/>
                            <w:right w:val="none" w:sz="0" w:space="0" w:color="auto"/>
                          </w:divBdr>
                          <w:divsChild>
                            <w:div w:id="488058610">
                              <w:marLeft w:val="0"/>
                              <w:marRight w:val="0"/>
                              <w:marTop w:val="0"/>
                              <w:marBottom w:val="0"/>
                              <w:divBdr>
                                <w:top w:val="none" w:sz="0" w:space="0" w:color="auto"/>
                                <w:left w:val="none" w:sz="0" w:space="0" w:color="auto"/>
                                <w:bottom w:val="none" w:sz="0" w:space="0" w:color="auto"/>
                                <w:right w:val="none" w:sz="0" w:space="0" w:color="auto"/>
                              </w:divBdr>
                              <w:divsChild>
                                <w:div w:id="183180127">
                                  <w:marLeft w:val="0"/>
                                  <w:marRight w:val="0"/>
                                  <w:marTop w:val="0"/>
                                  <w:marBottom w:val="0"/>
                                  <w:divBdr>
                                    <w:top w:val="none" w:sz="0" w:space="0" w:color="auto"/>
                                    <w:left w:val="none" w:sz="0" w:space="0" w:color="auto"/>
                                    <w:bottom w:val="none" w:sz="0" w:space="0" w:color="auto"/>
                                    <w:right w:val="none" w:sz="0" w:space="0" w:color="auto"/>
                                  </w:divBdr>
                                  <w:divsChild>
                                    <w:div w:id="184585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9949678">
      <w:bodyDiv w:val="1"/>
      <w:marLeft w:val="0"/>
      <w:marRight w:val="0"/>
      <w:marTop w:val="0"/>
      <w:marBottom w:val="0"/>
      <w:divBdr>
        <w:top w:val="none" w:sz="0" w:space="0" w:color="auto"/>
        <w:left w:val="none" w:sz="0" w:space="0" w:color="auto"/>
        <w:bottom w:val="none" w:sz="0" w:space="0" w:color="auto"/>
        <w:right w:val="none" w:sz="0" w:space="0" w:color="auto"/>
      </w:divBdr>
    </w:div>
    <w:div w:id="1899894044">
      <w:bodyDiv w:val="1"/>
      <w:marLeft w:val="0"/>
      <w:marRight w:val="0"/>
      <w:marTop w:val="0"/>
      <w:marBottom w:val="0"/>
      <w:divBdr>
        <w:top w:val="none" w:sz="0" w:space="0" w:color="auto"/>
        <w:left w:val="none" w:sz="0" w:space="0" w:color="auto"/>
        <w:bottom w:val="none" w:sz="0" w:space="0" w:color="auto"/>
        <w:right w:val="none" w:sz="0" w:space="0" w:color="auto"/>
      </w:divBdr>
    </w:div>
    <w:div w:id="1907103924">
      <w:bodyDiv w:val="1"/>
      <w:marLeft w:val="0"/>
      <w:marRight w:val="0"/>
      <w:marTop w:val="0"/>
      <w:marBottom w:val="0"/>
      <w:divBdr>
        <w:top w:val="none" w:sz="0" w:space="0" w:color="auto"/>
        <w:left w:val="none" w:sz="0" w:space="0" w:color="auto"/>
        <w:bottom w:val="none" w:sz="0" w:space="0" w:color="auto"/>
        <w:right w:val="none" w:sz="0" w:space="0" w:color="auto"/>
      </w:divBdr>
    </w:div>
    <w:div w:id="2117093309">
      <w:bodyDiv w:val="1"/>
      <w:marLeft w:val="0"/>
      <w:marRight w:val="0"/>
      <w:marTop w:val="0"/>
      <w:marBottom w:val="0"/>
      <w:divBdr>
        <w:top w:val="none" w:sz="0" w:space="0" w:color="auto"/>
        <w:left w:val="none" w:sz="0" w:space="0" w:color="auto"/>
        <w:bottom w:val="none" w:sz="0" w:space="0" w:color="auto"/>
        <w:right w:val="none" w:sz="0" w:space="0" w:color="auto"/>
      </w:divBdr>
      <w:divsChild>
        <w:div w:id="392236133">
          <w:marLeft w:val="0"/>
          <w:marRight w:val="0"/>
          <w:marTop w:val="0"/>
          <w:marBottom w:val="0"/>
          <w:divBdr>
            <w:top w:val="none" w:sz="0" w:space="0" w:color="auto"/>
            <w:left w:val="none" w:sz="0" w:space="0" w:color="auto"/>
            <w:bottom w:val="none" w:sz="0" w:space="0" w:color="auto"/>
            <w:right w:val="none" w:sz="0" w:space="0" w:color="auto"/>
          </w:divBdr>
          <w:divsChild>
            <w:div w:id="15229392">
              <w:marLeft w:val="0"/>
              <w:marRight w:val="0"/>
              <w:marTop w:val="0"/>
              <w:marBottom w:val="0"/>
              <w:divBdr>
                <w:top w:val="none" w:sz="0" w:space="0" w:color="auto"/>
                <w:left w:val="none" w:sz="0" w:space="0" w:color="auto"/>
                <w:bottom w:val="none" w:sz="0" w:space="0" w:color="auto"/>
                <w:right w:val="none" w:sz="0" w:space="0" w:color="auto"/>
              </w:divBdr>
              <w:divsChild>
                <w:div w:id="2144347909">
                  <w:marLeft w:val="0"/>
                  <w:marRight w:val="0"/>
                  <w:marTop w:val="0"/>
                  <w:marBottom w:val="0"/>
                  <w:divBdr>
                    <w:top w:val="none" w:sz="0" w:space="0" w:color="auto"/>
                    <w:left w:val="none" w:sz="0" w:space="0" w:color="auto"/>
                    <w:bottom w:val="none" w:sz="0" w:space="0" w:color="auto"/>
                    <w:right w:val="none" w:sz="0" w:space="0" w:color="auto"/>
                  </w:divBdr>
                  <w:divsChild>
                    <w:div w:id="1600794881">
                      <w:marLeft w:val="0"/>
                      <w:marRight w:val="0"/>
                      <w:marTop w:val="0"/>
                      <w:marBottom w:val="0"/>
                      <w:divBdr>
                        <w:top w:val="none" w:sz="0" w:space="0" w:color="auto"/>
                        <w:left w:val="none" w:sz="0" w:space="0" w:color="auto"/>
                        <w:bottom w:val="none" w:sz="0" w:space="0" w:color="auto"/>
                        <w:right w:val="none" w:sz="0" w:space="0" w:color="auto"/>
                      </w:divBdr>
                      <w:divsChild>
                        <w:div w:id="599677580">
                          <w:marLeft w:val="0"/>
                          <w:marRight w:val="0"/>
                          <w:marTop w:val="0"/>
                          <w:marBottom w:val="0"/>
                          <w:divBdr>
                            <w:top w:val="none" w:sz="0" w:space="0" w:color="auto"/>
                            <w:left w:val="none" w:sz="0" w:space="0" w:color="auto"/>
                            <w:bottom w:val="none" w:sz="0" w:space="0" w:color="auto"/>
                            <w:right w:val="none" w:sz="0" w:space="0" w:color="auto"/>
                          </w:divBdr>
                          <w:divsChild>
                            <w:div w:id="1949848239">
                              <w:marLeft w:val="0"/>
                              <w:marRight w:val="0"/>
                              <w:marTop w:val="0"/>
                              <w:marBottom w:val="0"/>
                              <w:divBdr>
                                <w:top w:val="none" w:sz="0" w:space="0" w:color="auto"/>
                                <w:left w:val="none" w:sz="0" w:space="0" w:color="auto"/>
                                <w:bottom w:val="none" w:sz="0" w:space="0" w:color="auto"/>
                                <w:right w:val="none" w:sz="0" w:space="0" w:color="auto"/>
                              </w:divBdr>
                              <w:divsChild>
                                <w:div w:id="1055785263">
                                  <w:marLeft w:val="0"/>
                                  <w:marRight w:val="0"/>
                                  <w:marTop w:val="0"/>
                                  <w:marBottom w:val="0"/>
                                  <w:divBdr>
                                    <w:top w:val="none" w:sz="0" w:space="0" w:color="auto"/>
                                    <w:left w:val="none" w:sz="0" w:space="0" w:color="auto"/>
                                    <w:bottom w:val="none" w:sz="0" w:space="0" w:color="auto"/>
                                    <w:right w:val="none" w:sz="0" w:space="0" w:color="auto"/>
                                  </w:divBdr>
                                  <w:divsChild>
                                    <w:div w:id="168671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6.png"/><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2.xml"/><Relationship Id="rId8" Type="http://schemas.openxmlformats.org/officeDocument/2006/relationships/styles" Target="styl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webSettings" Target="webSetting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_rels/footer1.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AD3385CB77915A499ABAB7DEE4F30C7E" ma:contentTypeVersion="6" ma:contentTypeDescription="Create a new document." ma:contentTypeScope="" ma:versionID="97900bf18925973a1f7f7760f4c622fc">
  <xsd:schema xmlns:xsd="http://www.w3.org/2001/XMLSchema" xmlns:xs="http://www.w3.org/2001/XMLSchema" xmlns:p="http://schemas.microsoft.com/office/2006/metadata/properties" xmlns:ns2="caf013cd-fb2d-4b40-b5c8-181e2f506388" xmlns:ns3="8fbfd3cc-eae1-43a7-90e9-12b578a62b4c" targetNamespace="http://schemas.microsoft.com/office/2006/metadata/properties" ma:root="true" ma:fieldsID="2f7ab256a6ec61a930ab3d1cb2792d22" ns2:_="" ns3:_="">
    <xsd:import namespace="caf013cd-fb2d-4b40-b5c8-181e2f506388"/>
    <xsd:import namespace="8fbfd3cc-eae1-43a7-90e9-12b578a62b4c"/>
    <xsd:element name="properties">
      <xsd:complexType>
        <xsd:sequence>
          <xsd:element name="documentManagement">
            <xsd:complexType>
              <xsd:all>
                <xsd:element ref="ns2:_dlc_DocId" minOccurs="0"/>
                <xsd:element ref="ns2:_dlc_DocIdUrl" minOccurs="0"/>
                <xsd:element ref="ns2:_dlc_DocIdPersistId" minOccurs="0"/>
                <xsd:element ref="ns3:Klant" minOccurs="0"/>
                <xsd:element ref="ns3:NAV2009_x002e_Klanten_x002e_View_ID" minOccurs="0"/>
                <xsd:element ref="ns3:Klant_x003a__x0020_Naam" minOccurs="0"/>
                <xsd:element ref="ns3:Klant_x003a__x0020_Verkop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f013cd-fb2d-4b40-b5c8-181e2f50638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8fbfd3cc-eae1-43a7-90e9-12b578a62b4c" elementFormDefault="qualified">
    <xsd:import namespace="http://schemas.microsoft.com/office/2006/documentManagement/types"/>
    <xsd:import namespace="http://schemas.microsoft.com/office/infopath/2007/PartnerControls"/>
    <xsd:element name="Klant" ma:index="11" nillable="true" ma:displayName="Klant" ma:internalName="Klant">
      <xsd:complexType>
        <xsd:simpleContent>
          <xsd:extension base="dms:BusinessDataPrimaryField">
            <xsd:attribute name="BdcField" type="xsd:string" fixed="No_"/>
            <xsd:attribute name="RelatedFieldWssStaticName" type="xsd:string" fixed="NAV2009_x002e_Klanten_x002e_View_ID"/>
            <xsd:attribute name="SecondaryFieldBdcNames" type="xsd:string" fixed="5%209%20Name%20Verkoper%204"/>
            <xsd:attribute name="SecondaryFieldsWssStaticNames" type="xsd:string" fixed="24%2028%20Klant%5Fx003a%5F%5Fx0020%5FNaam%20Klant%5Fx003a%5F%5Fx0020%5FVerkoper%206"/>
            <xsd:attribute name="SystemInstance" type="xsd:string" fixed="VRA2009"/>
            <xsd:attribute name="EntityNamespace" type="xsd:string" fixed="http://intranet2010.vanroey.be"/>
            <xsd:attribute name="EntityName" type="xsd:string" fixed="NAV2009.Klanten.View"/>
            <xsd:attribute name="RelatedFieldBDCField" type="xsd:string" fixed=""/>
            <xsd:attribute name="Resolved" type="xsd:string" fixed="true"/>
          </xsd:extension>
        </xsd:simpleContent>
      </xsd:complexType>
    </xsd:element>
    <xsd:element name="NAV2009_x002e_Klanten_x002e_View_ID" ma:index="12" nillable="true" ma:displayName="NAV2009.Klanten.View_ID" ma:hidden="true" ma:internalName="NAV2009_x002e_Klanten_x002e_View_ID">
      <xsd:complexType>
        <xsd:simpleContent>
          <xsd:extension base="dms:BusinessDataSecondaryField">
            <xsd:attribute name="BdcField" type="xsd:string" fixed="NAV2009.Klanten.View_ID"/>
          </xsd:extension>
        </xsd:simpleContent>
      </xsd:complexType>
    </xsd:element>
    <xsd:element name="Klant_x003a__x0020_Naam" ma:index="13" nillable="true" ma:displayName="Klant: Naam" ma:internalName="Klant_x003a__x0020_Naam">
      <xsd:complexType>
        <xsd:simpleContent>
          <xsd:extension base="dms:BusinessDataSecondaryField">
            <xsd:attribute name="BdcField" type="xsd:string" fixed="Name"/>
          </xsd:extension>
        </xsd:simpleContent>
      </xsd:complexType>
    </xsd:element>
    <xsd:element name="Klant_x003a__x0020_Verkoper" ma:index="14" nillable="true" ma:displayName="Klant: Verkoper" ma:internalName="Klant_x003a__x0020_Verkoper">
      <xsd:complexType>
        <xsd:simpleContent>
          <xsd:extension base="dms:BusinessDataSecondaryField">
            <xsd:attribute name="BdcField" type="xsd:string" fixed="Verkoper"/>
          </xsd:extension>
        </xsd:simple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caf013cd-fb2d-4b40-b5c8-181e2f506388">ZK756UA3MS3D-170-23614</_dlc_DocId>
    <_dlc_DocIdUrl xmlns="caf013cd-fb2d-4b40-b5c8-181e2f506388">
      <Url>https://intranet.vanroey.be/BICT/_layouts/DocIdRedir.aspx?ID=ZK756UA3MS3D-170-23614</Url>
      <Description>ZK756UA3MS3D-170-23614</Description>
    </_dlc_DocIdUrl>
    <NAV2009_x002e_Klanten_x002e_View_ID xmlns="8fbfd3cc-eae1-43a7-90e9-12b578a62b4c" xsi:nil="true"/>
    <Klant_x003a__x0020_Verkoper xmlns="8fbfd3cc-eae1-43a7-90e9-12b578a62b4c" xsi:nil="true"/>
    <Klant xmlns="8fbfd3cc-eae1-43a7-90e9-12b578a62b4c" xsi:nil="true" Resolved="true"/>
    <Klant_x003a__x0020_Naam xmlns="8fbfd3cc-eae1-43a7-90e9-12b578a62b4c"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386AA9-366A-48EC-88DE-77B1780259D3}">
  <ds:schemaRefs>
    <ds:schemaRef ds:uri="http://schemas.microsoft.com/sharepoint/events"/>
  </ds:schemaRefs>
</ds:datastoreItem>
</file>

<file path=customXml/itemProps3.xml><?xml version="1.0" encoding="utf-8"?>
<ds:datastoreItem xmlns:ds="http://schemas.openxmlformats.org/officeDocument/2006/customXml" ds:itemID="{0F101C74-1188-42C9-BF72-93B65DF423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f013cd-fb2d-4b40-b5c8-181e2f506388"/>
    <ds:schemaRef ds:uri="8fbfd3cc-eae1-43a7-90e9-12b578a62b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708F09-9B2D-4F25-AEE6-A595A6A507BF}">
  <ds:schemaRefs>
    <ds:schemaRef ds:uri="http://schemas.microsoft.com/office/2006/documentManagement/types"/>
    <ds:schemaRef ds:uri="http://purl.org/dc/elements/1.1/"/>
    <ds:schemaRef ds:uri="http://purl.org/dc/dcmitype/"/>
    <ds:schemaRef ds:uri="http://purl.org/dc/terms/"/>
    <ds:schemaRef ds:uri="http://schemas.microsoft.com/office/infopath/2007/PartnerControls"/>
    <ds:schemaRef ds:uri="http://schemas.microsoft.com/office/2006/metadata/properties"/>
    <ds:schemaRef ds:uri="http://schemas.openxmlformats.org/package/2006/metadata/core-properties"/>
    <ds:schemaRef ds:uri="8fbfd3cc-eae1-43a7-90e9-12b578a62b4c"/>
    <ds:schemaRef ds:uri="caf013cd-fb2d-4b40-b5c8-181e2f506388"/>
    <ds:schemaRef ds:uri="http://www.w3.org/XML/1998/namespace"/>
  </ds:schemaRefs>
</ds:datastoreItem>
</file>

<file path=customXml/itemProps5.xml><?xml version="1.0" encoding="utf-8"?>
<ds:datastoreItem xmlns:ds="http://schemas.openxmlformats.org/officeDocument/2006/customXml" ds:itemID="{7502AB3D-F5D2-406C-A772-EF476B069C42}">
  <ds:schemaRefs>
    <ds:schemaRef ds:uri="http://schemas.microsoft.com/sharepoint/v3/contenttype/forms"/>
  </ds:schemaRefs>
</ds:datastoreItem>
</file>

<file path=customXml/itemProps6.xml><?xml version="1.0" encoding="utf-8"?>
<ds:datastoreItem xmlns:ds="http://schemas.openxmlformats.org/officeDocument/2006/customXml" ds:itemID="{BC9D7257-2199-4499-859E-C108A457C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37</Pages>
  <Words>5868</Words>
  <Characters>32278</Characters>
  <Application>Microsoft Office Word</Application>
  <DocSecurity>0</DocSecurity>
  <Lines>268</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ConfigGenerator - Jan De Nul - TSE</vt:lpstr>
      <vt:lpstr/>
    </vt:vector>
  </TitlesOfParts>
  <Company>HP</Company>
  <LinksUpToDate>false</LinksUpToDate>
  <CharactersWithSpaces>38070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ConfigGenerator - Jan De Nul - TSE</dc:title>
  <dc:creator>Denis Caeyers</dc:creator>
  <cp:lastModifiedBy>Stefaan Avonds</cp:lastModifiedBy>
  <cp:revision>579</cp:revision>
  <cp:lastPrinted>2012-03-30T06:20:00Z</cp:lastPrinted>
  <dcterms:created xsi:type="dcterms:W3CDTF">2019-01-14T08:19:00Z</dcterms:created>
  <dcterms:modified xsi:type="dcterms:W3CDTF">2019-01-21T09:52:00Z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0x010100AD3385CB77915A499ABAB7DEE4F30C7E</vt:lpwstr>
  </property>
  <property fmtid="{D5CDD505-2E9C-101B-9397-08002B2CF9AE}" pid="3" name="_dlc_DocIdItemGuid">
    <vt:lpwstr>a0a75d6a-812d-45d6-91a4-2328475fa32a</vt:lpwstr>
  </property>
</Properties>
</file>