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BOLDUX ART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L'ART DE SE DÉMARQUER.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Votre vision. Notre créativité. Votre identité.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BOLDUX 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nous croyons qu'un vêtement est bien plus qu'un simple morceau de tissu. C'est une façon d'exprimer une identité, d'affirmer un style et de faire rayonner une marque.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Spécialisés dans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design, la conception et la fabrication de vêtements personnalisés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nous accompagnons les entreprises, les organisations et les entrepreneurs qui souhaitent créer leur propre collection ou développer une marque privée.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 DESIGNS AUDACIEUX. UNE IDENTITÉ UNIQUE.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Oubliez les vêtements promotionnels ordinaires!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Notre force réside dans notre capacité à imaginer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designs élaborés, éclatés et originaux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qui repoussent les limites du conventionnel.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vous recherchiez une collection corporative distinctive, des vêtements à l'image de votre entreprise ou une toute nouvelle marque de vêtements, nous transformons vos idées en créations uniques.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Chaque projet bénéficie d'une approche personnalisée, où la créativité, le souci du détail et l'identité de votre marque sont au cœur de notre démarche.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 L'IDÉE À LA CRÉATION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BOLDUX ART vous accompagne à chaque étape de votre projet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créatif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 concepts graphiques originaux et percutants.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Conception personnalisée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 vêtements pensés pour refléter votre image et votre vision.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Fabrication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réalisation de vos collections selon vos besoins.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Marque privée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 développement de vêtements sous votre propre nom et votre propre identité.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OSEZ ÊTRE DIFFÉRENT.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Chez BOLDUX ART, nous ne voulons pas simplement habiller votre entreprise.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Nous voulons lui donner une signature visuelle qui attire les regards et laisse une impression durable.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Parce que votre marque mérite mieux que l'ordinaire.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BOLDUX ART — IMAGINER. CRÉER. SE DÉMARQUER.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3A7C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3A7C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3A7C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3A7C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3A7C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3A7C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3A7C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3A7C27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3A7C27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3A7C27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3A7C27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3A7C27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3A7C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3A7C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3A7C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3A7C27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3A7C27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3A7C27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3A7C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A7C27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3A7C2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LZv24kzcnjcdds/7BlD+X6o5g==">CgMxLjA4AHIhMUtMV3pMU0tmc0owekFnSnZXc3FldFdmNkZZUEJtbHJG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2026-10-22T19:21:00Z</dcterms:created>
  <dc:creator>Stephane Bolduc</dc:creator>
</cp:coreProperties>
</file>