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E1EB0A" w14:textId="77777777" w:rsidR="00634DAA" w:rsidRDefault="00000000">
      <w:pPr>
        <w:spacing w:line="240" w:lineRule="auto"/>
        <w:ind w:firstLine="0"/>
        <w:jc w:val="center"/>
        <w:rPr>
          <w:sz w:val="24"/>
          <w:szCs w:val="28"/>
        </w:rPr>
      </w:pPr>
      <w:r>
        <w:rPr>
          <w:sz w:val="24"/>
          <w:szCs w:val="28"/>
        </w:rPr>
        <w:t>Министерство образования и науки РФ</w:t>
      </w:r>
    </w:p>
    <w:p w14:paraId="5D029B53" w14:textId="77777777" w:rsidR="00634DAA" w:rsidRDefault="00000000">
      <w:pPr>
        <w:spacing w:line="240" w:lineRule="auto"/>
        <w:ind w:firstLine="0"/>
        <w:jc w:val="center"/>
        <w:rPr>
          <w:sz w:val="24"/>
          <w:szCs w:val="28"/>
        </w:rPr>
      </w:pPr>
      <w:r>
        <w:rPr>
          <w:sz w:val="24"/>
          <w:szCs w:val="28"/>
        </w:rPr>
        <w:t xml:space="preserve">ФГАОУ ВО «Уральский федеральный университет </w:t>
      </w:r>
      <w:r>
        <w:rPr>
          <w:sz w:val="24"/>
          <w:szCs w:val="28"/>
        </w:rPr>
        <w:br/>
        <w:t>имени первого Президента России Б.Н. Ельцина»</w:t>
      </w:r>
    </w:p>
    <w:p w14:paraId="480D9DF0" w14:textId="77777777" w:rsidR="00634DAA" w:rsidRDefault="00000000">
      <w:pPr>
        <w:spacing w:line="240" w:lineRule="auto"/>
        <w:ind w:firstLine="0"/>
        <w:jc w:val="center"/>
        <w:rPr>
          <w:sz w:val="24"/>
          <w:szCs w:val="28"/>
        </w:rPr>
      </w:pPr>
      <w:r>
        <w:rPr>
          <w:sz w:val="24"/>
          <w:szCs w:val="28"/>
        </w:rPr>
        <w:t>Институт новых материалов и металлургии</w:t>
      </w:r>
    </w:p>
    <w:p w14:paraId="4D70D169" w14:textId="77777777" w:rsidR="00634DAA" w:rsidRDefault="00000000">
      <w:pPr>
        <w:spacing w:line="240" w:lineRule="auto"/>
        <w:ind w:firstLine="0"/>
        <w:jc w:val="center"/>
        <w:rPr>
          <w:sz w:val="24"/>
          <w:szCs w:val="28"/>
        </w:rPr>
      </w:pPr>
      <w:r>
        <w:rPr>
          <w:sz w:val="24"/>
          <w:szCs w:val="28"/>
        </w:rPr>
        <w:t>Кафедра «Теплофизика и информатика в металлургии»</w:t>
      </w:r>
    </w:p>
    <w:p w14:paraId="7C1E7F15" w14:textId="77777777" w:rsidR="00634DAA" w:rsidRDefault="00634DAA">
      <w:pPr>
        <w:jc w:val="center"/>
        <w:rPr>
          <w:rFonts w:ascii="Arial" w:hAnsi="Arial" w:cs="Arial"/>
          <w:sz w:val="24"/>
          <w:szCs w:val="24"/>
        </w:rPr>
      </w:pPr>
    </w:p>
    <w:p w14:paraId="38FE55F2" w14:textId="77777777" w:rsidR="00634DAA" w:rsidRDefault="00000000">
      <w:pPr>
        <w:ind w:firstLine="4678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t>Оценка работы: _____________</w:t>
      </w:r>
    </w:p>
    <w:p w14:paraId="1033EE92" w14:textId="77777777" w:rsidR="00634DAA" w:rsidRDefault="00000000">
      <w:pPr>
        <w:ind w:firstLine="4678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Члены комиссии: </w:t>
      </w:r>
    </w:p>
    <w:p w14:paraId="33541FB8" w14:textId="77777777" w:rsidR="00634DAA" w:rsidRDefault="00000000">
      <w:pPr>
        <w:ind w:firstLine="4678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t>________________  ______________</w:t>
      </w:r>
    </w:p>
    <w:p w14:paraId="3D51B707" w14:textId="77777777" w:rsidR="00634DAA" w:rsidRDefault="00000000">
      <w:pPr>
        <w:ind w:firstLine="4678"/>
        <w:jc w:val="left"/>
        <w:rPr>
          <w:rFonts w:eastAsia="Calibri"/>
          <w:sz w:val="22"/>
          <w:szCs w:val="22"/>
          <w:vertAlign w:val="superscript"/>
        </w:rPr>
      </w:pPr>
      <w:r>
        <w:rPr>
          <w:rFonts w:eastAsia="Calibri"/>
          <w:sz w:val="22"/>
          <w:szCs w:val="22"/>
          <w:vertAlign w:val="superscript"/>
        </w:rPr>
        <w:t>Подпись</w:t>
      </w:r>
      <w:r>
        <w:rPr>
          <w:rFonts w:eastAsia="Calibri"/>
          <w:sz w:val="22"/>
          <w:szCs w:val="22"/>
          <w:vertAlign w:val="superscript"/>
        </w:rPr>
        <w:tab/>
      </w:r>
      <w:r>
        <w:rPr>
          <w:rFonts w:eastAsia="Calibri"/>
          <w:sz w:val="22"/>
          <w:szCs w:val="22"/>
          <w:vertAlign w:val="superscript"/>
        </w:rPr>
        <w:tab/>
      </w:r>
      <w:r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14:paraId="02E75194" w14:textId="77777777" w:rsidR="00634DAA" w:rsidRDefault="00000000">
      <w:pPr>
        <w:ind w:firstLine="4678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t>________________  ______________</w:t>
      </w:r>
    </w:p>
    <w:p w14:paraId="7F31398F" w14:textId="77777777" w:rsidR="00634DAA" w:rsidRDefault="00000000">
      <w:pPr>
        <w:ind w:firstLine="4678"/>
        <w:jc w:val="left"/>
        <w:rPr>
          <w:rFonts w:eastAsia="Calibri"/>
          <w:sz w:val="22"/>
          <w:szCs w:val="22"/>
          <w:vertAlign w:val="superscript"/>
        </w:rPr>
      </w:pPr>
      <w:r>
        <w:rPr>
          <w:rFonts w:eastAsia="Calibri"/>
          <w:sz w:val="22"/>
          <w:szCs w:val="22"/>
          <w:vertAlign w:val="superscript"/>
        </w:rPr>
        <w:t>Подпись</w:t>
      </w:r>
      <w:r>
        <w:rPr>
          <w:rFonts w:eastAsia="Calibri"/>
          <w:sz w:val="22"/>
          <w:szCs w:val="22"/>
          <w:vertAlign w:val="superscript"/>
        </w:rPr>
        <w:tab/>
      </w:r>
      <w:r>
        <w:rPr>
          <w:rFonts w:eastAsia="Calibri"/>
          <w:sz w:val="22"/>
          <w:szCs w:val="22"/>
          <w:vertAlign w:val="superscript"/>
        </w:rPr>
        <w:tab/>
      </w:r>
      <w:r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14:paraId="1E7A15E5" w14:textId="77777777" w:rsidR="00634DAA" w:rsidRDefault="00000000">
      <w:pPr>
        <w:ind w:firstLine="4678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t xml:space="preserve"> «___» ___________ 20</w:t>
      </w:r>
      <w:r>
        <w:rPr>
          <w:rFonts w:eastAsia="Calibri"/>
          <w:szCs w:val="28"/>
          <w:u w:val="single"/>
        </w:rPr>
        <w:t>24</w:t>
      </w:r>
      <w:r>
        <w:rPr>
          <w:rFonts w:eastAsia="Calibri"/>
          <w:szCs w:val="28"/>
        </w:rPr>
        <w:t xml:space="preserve"> г.</w:t>
      </w:r>
    </w:p>
    <w:p w14:paraId="4CA6AECF" w14:textId="77777777" w:rsidR="00634DAA" w:rsidRDefault="00634DAA">
      <w:pPr>
        <w:jc w:val="center"/>
        <w:rPr>
          <w:rFonts w:ascii="Arial" w:hAnsi="Arial" w:cs="Arial"/>
          <w:sz w:val="24"/>
          <w:szCs w:val="24"/>
        </w:rPr>
      </w:pPr>
    </w:p>
    <w:p w14:paraId="318D1304" w14:textId="77777777" w:rsidR="00634DAA" w:rsidRDefault="00634DAA">
      <w:pPr>
        <w:jc w:val="center"/>
        <w:rPr>
          <w:rFonts w:ascii="Arial" w:hAnsi="Arial" w:cs="Arial"/>
          <w:sz w:val="24"/>
          <w:szCs w:val="24"/>
        </w:rPr>
      </w:pPr>
    </w:p>
    <w:p w14:paraId="1BB64CF6" w14:textId="77777777" w:rsidR="000E5896" w:rsidRDefault="00000000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“Приложение для расчета инвестиционных доходов на основе данных об акциях, облигациях и других финансовых </w:t>
      </w:r>
    </w:p>
    <w:p w14:paraId="0C1F55CD" w14:textId="28C8000A" w:rsidR="00634DAA" w:rsidRDefault="00000000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инструментах”</w:t>
      </w:r>
    </w:p>
    <w:p w14:paraId="292B48AE" w14:textId="77777777" w:rsidR="00634DAA" w:rsidRDefault="00634DAA">
      <w:pPr>
        <w:jc w:val="center"/>
        <w:rPr>
          <w:rFonts w:ascii="Arial" w:hAnsi="Arial" w:cs="Arial"/>
          <w:sz w:val="24"/>
          <w:szCs w:val="24"/>
        </w:rPr>
      </w:pPr>
    </w:p>
    <w:p w14:paraId="7C8FFF51" w14:textId="77777777" w:rsidR="00634DAA" w:rsidRDefault="00000000">
      <w:pPr>
        <w:spacing w:line="240" w:lineRule="auto"/>
        <w:ind w:firstLine="0"/>
        <w:jc w:val="center"/>
        <w:rPr>
          <w:b/>
          <w:szCs w:val="32"/>
        </w:rPr>
      </w:pPr>
      <w:r>
        <w:rPr>
          <w:b/>
          <w:szCs w:val="32"/>
        </w:rPr>
        <w:t xml:space="preserve"> «Введение в технологию разработки программного обеспечения»</w:t>
      </w:r>
    </w:p>
    <w:p w14:paraId="3B42CAE6" w14:textId="77777777" w:rsidR="00634DAA" w:rsidRDefault="00634DAA">
      <w:pPr>
        <w:spacing w:line="240" w:lineRule="auto"/>
        <w:ind w:firstLine="0"/>
        <w:jc w:val="center"/>
        <w:rPr>
          <w:b/>
          <w:szCs w:val="32"/>
        </w:rPr>
      </w:pPr>
    </w:p>
    <w:p w14:paraId="0C6EB8CB" w14:textId="77777777" w:rsidR="00634DAA" w:rsidRDefault="00000000">
      <w:pPr>
        <w:spacing w:line="240" w:lineRule="auto"/>
        <w:jc w:val="center"/>
        <w:rPr>
          <w:sz w:val="24"/>
          <w:szCs w:val="22"/>
        </w:rPr>
      </w:pPr>
      <w:r>
        <w:rPr>
          <w:sz w:val="24"/>
          <w:szCs w:val="22"/>
        </w:rPr>
        <w:t xml:space="preserve">Направление 09.03.02 «Информационные системы и технологии» </w:t>
      </w:r>
      <w:r>
        <w:rPr>
          <w:sz w:val="24"/>
          <w:szCs w:val="22"/>
        </w:rPr>
        <w:br/>
        <w:t>(уровень бакалавриата)</w:t>
      </w:r>
    </w:p>
    <w:p w14:paraId="0EB3F20E" w14:textId="77777777" w:rsidR="00634DAA" w:rsidRDefault="00000000">
      <w:pPr>
        <w:spacing w:line="240" w:lineRule="auto"/>
        <w:jc w:val="center"/>
        <w:rPr>
          <w:sz w:val="24"/>
          <w:szCs w:val="22"/>
        </w:rPr>
      </w:pPr>
      <w:r>
        <w:rPr>
          <w:sz w:val="24"/>
          <w:szCs w:val="22"/>
        </w:rPr>
        <w:t xml:space="preserve">Образовательная программа 09.03.02/03.01 </w:t>
      </w:r>
      <w:r>
        <w:rPr>
          <w:sz w:val="24"/>
          <w:szCs w:val="22"/>
        </w:rPr>
        <w:br/>
        <w:t>«Информационные системы и технологии в металлургии»</w:t>
      </w:r>
    </w:p>
    <w:p w14:paraId="2859C04E" w14:textId="77777777" w:rsidR="00634DAA" w:rsidRDefault="00634DAA">
      <w:pPr>
        <w:pStyle w:val="afa"/>
        <w:rPr>
          <w:szCs w:val="28"/>
        </w:rPr>
      </w:pPr>
    </w:p>
    <w:p w14:paraId="1633332D" w14:textId="77777777" w:rsidR="00634DAA" w:rsidRDefault="00634DAA">
      <w:pPr>
        <w:pStyle w:val="afa"/>
        <w:rPr>
          <w:szCs w:val="28"/>
        </w:rPr>
      </w:pPr>
    </w:p>
    <w:p w14:paraId="453EF9B9" w14:textId="77777777" w:rsidR="00634DAA" w:rsidRDefault="00000000">
      <w:pPr>
        <w:ind w:left="708" w:firstLine="1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t>Руководитель</w:t>
      </w:r>
    </w:p>
    <w:p w14:paraId="1BFF06C6" w14:textId="77777777" w:rsidR="00634DAA" w:rsidRDefault="00000000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>ст. преподаватель, к.т.н.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  <w:t>А.С. Истомин</w:t>
      </w:r>
    </w:p>
    <w:p w14:paraId="21B3A83B" w14:textId="77777777" w:rsidR="00634DAA" w:rsidRDefault="00000000">
      <w:pPr>
        <w:ind w:left="708" w:firstLine="1"/>
        <w:jc w:val="left"/>
        <w:rPr>
          <w:rFonts w:eastAsia="Calibri"/>
          <w:szCs w:val="28"/>
          <w:vertAlign w:val="superscript"/>
        </w:rPr>
      </w:pPr>
      <w:r>
        <w:rPr>
          <w:rFonts w:eastAsia="Calibri"/>
          <w:szCs w:val="28"/>
          <w:vertAlign w:val="superscript"/>
        </w:rPr>
        <w:t>должность, звание</w:t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  <w:t>подпись</w:t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  <w:t>расшифровка подписи</w:t>
      </w:r>
    </w:p>
    <w:p w14:paraId="0449B229" w14:textId="77777777" w:rsidR="00634DAA" w:rsidRDefault="00000000">
      <w:pPr>
        <w:ind w:left="708" w:firstLine="1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t>Нормоконтролер</w:t>
      </w:r>
    </w:p>
    <w:p w14:paraId="1A447064" w14:textId="77777777" w:rsidR="00634DAA" w:rsidRDefault="00000000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>ст. преподаватель, к.т.н.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  <w:t>А.С. Истомин</w:t>
      </w:r>
    </w:p>
    <w:p w14:paraId="4E986739" w14:textId="77777777" w:rsidR="00634DAA" w:rsidRDefault="00000000">
      <w:pPr>
        <w:ind w:left="708" w:firstLine="1"/>
        <w:jc w:val="left"/>
        <w:rPr>
          <w:rFonts w:eastAsia="Calibri"/>
          <w:szCs w:val="28"/>
          <w:vertAlign w:val="superscript"/>
        </w:rPr>
      </w:pPr>
      <w:r>
        <w:rPr>
          <w:rFonts w:eastAsia="Calibri"/>
          <w:szCs w:val="28"/>
          <w:vertAlign w:val="superscript"/>
        </w:rPr>
        <w:t>должность, звание</w:t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  <w:t>подпись</w:t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  <w:t>расшифровка подписи</w:t>
      </w:r>
    </w:p>
    <w:p w14:paraId="47BCC6B4" w14:textId="77777777" w:rsidR="00634DAA" w:rsidRDefault="00000000">
      <w:pPr>
        <w:ind w:left="708" w:firstLine="1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t>Студенты:</w:t>
      </w:r>
    </w:p>
    <w:p w14:paraId="301FCECB" w14:textId="77777777" w:rsidR="00634DAA" w:rsidRDefault="00000000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>НМТ-223901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  <w:t xml:space="preserve"> Д.С. Назина</w:t>
      </w:r>
    </w:p>
    <w:p w14:paraId="4F4D0EB2" w14:textId="77777777" w:rsidR="00634DAA" w:rsidRDefault="00000000">
      <w:pPr>
        <w:ind w:left="708" w:firstLine="1"/>
        <w:jc w:val="left"/>
        <w:rPr>
          <w:rFonts w:eastAsia="Calibri"/>
          <w:szCs w:val="28"/>
          <w:vertAlign w:val="superscript"/>
        </w:rPr>
      </w:pPr>
      <w:r>
        <w:rPr>
          <w:rFonts w:eastAsia="Calibri"/>
          <w:szCs w:val="28"/>
          <w:vertAlign w:val="superscript"/>
        </w:rPr>
        <w:t>номер группы</w:t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  <w:t xml:space="preserve">                подпись</w:t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  <w:t>расшифровка подписи</w:t>
      </w:r>
    </w:p>
    <w:p w14:paraId="5A39B168" w14:textId="77777777" w:rsidR="00634DAA" w:rsidRDefault="00000000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  <w:t xml:space="preserve"> Н.А. Рыжков</w:t>
      </w:r>
    </w:p>
    <w:p w14:paraId="7257CE73" w14:textId="77777777" w:rsidR="00634DAA" w:rsidRDefault="00000000">
      <w:pPr>
        <w:ind w:left="2832" w:firstLine="708"/>
        <w:jc w:val="left"/>
        <w:rPr>
          <w:rFonts w:eastAsia="Calibri"/>
          <w:szCs w:val="28"/>
        </w:rPr>
      </w:pPr>
      <w:r>
        <w:rPr>
          <w:rFonts w:eastAsia="Calibri"/>
          <w:szCs w:val="28"/>
          <w:vertAlign w:val="superscript"/>
        </w:rPr>
        <w:t xml:space="preserve">                подпись</w:t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  <w:t>расшифровка подписи</w:t>
      </w:r>
    </w:p>
    <w:p w14:paraId="2D9812A8" w14:textId="77777777" w:rsidR="00634DAA" w:rsidRDefault="00000000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  <w:t xml:space="preserve"> Д.А. Федотова</w:t>
      </w:r>
    </w:p>
    <w:p w14:paraId="3E107AB1" w14:textId="77777777" w:rsidR="00634DAA" w:rsidRDefault="00000000">
      <w:pPr>
        <w:ind w:left="2832" w:firstLine="708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vertAlign w:val="superscript"/>
        </w:rPr>
        <w:t xml:space="preserve">                подпись</w:t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  <w:t>расшифровка подписи</w:t>
      </w:r>
    </w:p>
    <w:p w14:paraId="193FB2F7" w14:textId="77777777" w:rsidR="00634DAA" w:rsidRDefault="00634DAA">
      <w:pPr>
        <w:ind w:firstLine="0"/>
        <w:jc w:val="left"/>
        <w:rPr>
          <w:rFonts w:eastAsia="Calibri"/>
          <w:szCs w:val="28"/>
        </w:rPr>
      </w:pPr>
    </w:p>
    <w:p w14:paraId="3BC17F54" w14:textId="77777777" w:rsidR="00634DAA" w:rsidRDefault="00634DAA">
      <w:pPr>
        <w:ind w:firstLine="0"/>
        <w:jc w:val="left"/>
        <w:rPr>
          <w:rFonts w:eastAsia="Calibri"/>
          <w:szCs w:val="28"/>
        </w:rPr>
      </w:pPr>
    </w:p>
    <w:p w14:paraId="093E8BF1" w14:textId="77777777" w:rsidR="00634DAA" w:rsidRDefault="00000000">
      <w:pPr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Екатеринбург</w:t>
      </w:r>
    </w:p>
    <w:p w14:paraId="3F8B4889" w14:textId="77777777" w:rsidR="00634DAA" w:rsidRDefault="00000000">
      <w:pPr>
        <w:ind w:firstLine="0"/>
        <w:jc w:val="center"/>
        <w:rPr>
          <w:rFonts w:eastAsia="Calibri"/>
          <w:b/>
          <w:sz w:val="24"/>
          <w:szCs w:val="24"/>
        </w:rPr>
      </w:pPr>
      <w:r>
        <w:rPr>
          <w:rFonts w:eastAsia="Calibri"/>
          <w:szCs w:val="28"/>
        </w:rPr>
        <w:t xml:space="preserve">2024 </w:t>
      </w:r>
      <w:r>
        <w:rPr>
          <w:rFonts w:eastAsia="Calibri"/>
          <w:b/>
          <w:sz w:val="24"/>
          <w:szCs w:val="24"/>
        </w:rPr>
        <w:br w:type="page"/>
      </w:r>
    </w:p>
    <w:p w14:paraId="5D6A7B25" w14:textId="77777777" w:rsidR="00634DAA" w:rsidRDefault="00000000">
      <w:pPr>
        <w:jc w:val="center"/>
        <w:rPr>
          <w:b/>
        </w:rPr>
      </w:pPr>
      <w:bookmarkStart w:id="0" w:name="_Toc326638305"/>
      <w:bookmarkStart w:id="1" w:name="_Toc326690965"/>
      <w:r>
        <w:rPr>
          <w:b/>
        </w:rPr>
        <w:lastRenderedPageBreak/>
        <w:t>РЕФЕРАТ</w:t>
      </w:r>
      <w:bookmarkEnd w:id="0"/>
      <w:bookmarkEnd w:id="1"/>
    </w:p>
    <w:p w14:paraId="5903304D" w14:textId="77777777" w:rsidR="00634DAA" w:rsidRDefault="00634DAA">
      <w:pPr>
        <w:rPr>
          <w:highlight w:val="yellow"/>
        </w:rPr>
      </w:pPr>
    </w:p>
    <w:p w14:paraId="6A60EF75" w14:textId="24C0F3C3" w:rsidR="00634DAA" w:rsidRDefault="00000000">
      <w:r w:rsidRPr="00046980">
        <w:t xml:space="preserve">Пояснительная записка изложена на </w:t>
      </w:r>
      <w:r w:rsidR="00046980" w:rsidRPr="00046980">
        <w:t>23</w:t>
      </w:r>
      <w:r w:rsidRPr="00046980">
        <w:t xml:space="preserve"> листах и содержи</w:t>
      </w:r>
      <w:r w:rsidR="00046980" w:rsidRPr="00046980">
        <w:t>т</w:t>
      </w:r>
      <w:r w:rsidRPr="00046980">
        <w:t xml:space="preserve"> </w:t>
      </w:r>
      <w:r w:rsidR="00046980" w:rsidRPr="00046980">
        <w:t>14</w:t>
      </w:r>
      <w:r w:rsidRPr="00046980">
        <w:t xml:space="preserve"> рисунков и</w:t>
      </w:r>
      <w:r w:rsidR="00046980" w:rsidRPr="00046980">
        <w:t xml:space="preserve"> 1</w:t>
      </w:r>
      <w:r w:rsidRPr="00046980">
        <w:t xml:space="preserve"> приложение.</w:t>
      </w:r>
    </w:p>
    <w:p w14:paraId="23CF5484" w14:textId="77777777" w:rsidR="00634DAA" w:rsidRPr="00046980" w:rsidRDefault="00000000">
      <w:r w:rsidRPr="00046980">
        <w:t xml:space="preserve">РАСЧЕТ ИНВЕСТИЦИОННЫХ ДОХОДОВ, ПРОГРАММИРОВАНИЕ, ПРОГРАММНОЕ ОБЕСПЕЧЕНИЕ, АРХИТЕКТУРА, ИНТЕРФЕЙС, </w:t>
      </w:r>
      <w:r w:rsidRPr="00046980">
        <w:rPr>
          <w:lang w:val="en-US"/>
        </w:rPr>
        <w:t>VISUAL</w:t>
      </w:r>
      <w:r w:rsidRPr="00046980">
        <w:t xml:space="preserve"> </w:t>
      </w:r>
      <w:r w:rsidRPr="00046980">
        <w:rPr>
          <w:lang w:val="en-US"/>
        </w:rPr>
        <w:t>STUDIO</w:t>
      </w:r>
      <w:r w:rsidRPr="00046980">
        <w:t xml:space="preserve"> </w:t>
      </w:r>
      <w:r w:rsidRPr="00046980">
        <w:rPr>
          <w:lang w:val="en-US"/>
        </w:rPr>
        <w:t>C</w:t>
      </w:r>
      <w:r w:rsidRPr="00046980">
        <w:t>#, ИНСТАЛЛЯЦИЯ.</w:t>
      </w:r>
    </w:p>
    <w:p w14:paraId="63EA0CD7" w14:textId="77777777" w:rsidR="00634DAA" w:rsidRPr="00046980" w:rsidRDefault="00000000">
      <w:r w:rsidRPr="00046980">
        <w:t>Проект по модулю посвящен разработке программного обеспечения для расчета инвестиционных доходов на основе данных об акциях, облигациях и других финансовых инструментах.</w:t>
      </w:r>
    </w:p>
    <w:p w14:paraId="24FB797C" w14:textId="77777777" w:rsidR="00634DAA" w:rsidRPr="00046980" w:rsidRDefault="00000000">
      <w:r w:rsidRPr="00046980">
        <w:t xml:space="preserve">Отражены основные этапы разработки программного обеспечения: постановка задачи, реализация тестового варианта расчета в электронных таблицах Microsoft Excel; проектирование и реализация программного средства – математической библиотеки и пользовательского интерфейса; разработка системы автоматизированного тестирования математической библиотеки; создание справочной документации; подготовка дистрибутива. Размещение исходного программного кода выполнено в системе удаленного контроля версий </w:t>
      </w:r>
      <w:r w:rsidRPr="00046980">
        <w:rPr>
          <w:lang w:val="en-US"/>
        </w:rPr>
        <w:t>GitHub</w:t>
      </w:r>
      <w:r w:rsidRPr="00046980">
        <w:t>.</w:t>
      </w:r>
    </w:p>
    <w:p w14:paraId="5E705AAB" w14:textId="77777777" w:rsidR="00634DAA" w:rsidRPr="00046980" w:rsidRDefault="00000000">
      <w:r w:rsidRPr="00046980">
        <w:t>Основными функциями программного обеспечения является учет приобретенных  инвестиционных инструментов (акций, валют, драгоценных металлов), их стоимости и доходности; расчет фиксированной прибыли, ожидаемой прибыли и доходности портфеля; визуализация данных об активах: доля активов в портфеле, доля типов продуктов, динамика цен активов); экспорт отчетов (</w:t>
      </w:r>
      <w:r w:rsidRPr="00046980">
        <w:rPr>
          <w:lang w:val="en-US"/>
        </w:rPr>
        <w:t>PDF</w:t>
      </w:r>
      <w:r w:rsidRPr="00046980">
        <w:t xml:space="preserve">, </w:t>
      </w:r>
      <w:r w:rsidRPr="00046980">
        <w:rPr>
          <w:lang w:val="en-US"/>
        </w:rPr>
        <w:t>Excel</w:t>
      </w:r>
      <w:r w:rsidRPr="00046980">
        <w:t xml:space="preserve">, </w:t>
      </w:r>
      <w:r w:rsidRPr="00046980">
        <w:rPr>
          <w:lang w:val="en-US"/>
        </w:rPr>
        <w:t>Word</w:t>
      </w:r>
      <w:r w:rsidRPr="00046980">
        <w:t>).</w:t>
      </w:r>
    </w:p>
    <w:p w14:paraId="17533D0C" w14:textId="77777777" w:rsidR="00634DAA" w:rsidRPr="00046980" w:rsidRDefault="00000000">
      <w:r w:rsidRPr="00046980">
        <w:t>Основные конечные пользователи программного обеспечения – инвесторы, финансовые аналитики, управляющие активами или любые лица, интересующиеся управлением инвестициями и оценкой их доходности.</w:t>
      </w:r>
    </w:p>
    <w:p w14:paraId="6F59B08D" w14:textId="77777777" w:rsidR="00634DAA" w:rsidRPr="00046980" w:rsidRDefault="00000000">
      <w:pPr>
        <w:rPr>
          <w:b/>
        </w:rPr>
      </w:pPr>
      <w:r w:rsidRPr="00046980">
        <w:rPr>
          <w:b/>
        </w:rPr>
        <w:br w:type="page"/>
      </w:r>
    </w:p>
    <w:p w14:paraId="5ED6FE18" w14:textId="77777777" w:rsidR="00634DAA" w:rsidRPr="00046980" w:rsidRDefault="00000000">
      <w:pPr>
        <w:jc w:val="center"/>
        <w:rPr>
          <w:rFonts w:eastAsiaTheme="majorEastAsia" w:cstheme="majorBidi"/>
          <w:b/>
          <w:bCs/>
          <w:szCs w:val="28"/>
          <w:lang w:eastAsia="en-US"/>
        </w:rPr>
      </w:pPr>
      <w:bookmarkStart w:id="2" w:name="_Toc326638306"/>
      <w:bookmarkStart w:id="3" w:name="_Toc326690966"/>
      <w:bookmarkStart w:id="4" w:name="_Toc343731709"/>
      <w:bookmarkStart w:id="5" w:name="_Toc343778403"/>
      <w:r w:rsidRPr="00046980">
        <w:rPr>
          <w:rFonts w:eastAsiaTheme="majorEastAsia" w:cstheme="majorBidi"/>
          <w:b/>
          <w:bCs/>
          <w:szCs w:val="28"/>
          <w:lang w:eastAsia="en-US"/>
        </w:rPr>
        <w:lastRenderedPageBreak/>
        <w:t>СОДЕРЖАНИЕ</w:t>
      </w:r>
      <w:bookmarkEnd w:id="2"/>
      <w:bookmarkEnd w:id="3"/>
      <w:bookmarkEnd w:id="4"/>
      <w:bookmarkEnd w:id="5"/>
    </w:p>
    <w:p w14:paraId="1F6F7723" w14:textId="532DA9D5" w:rsidR="00046980" w:rsidRDefault="00000000">
      <w:pPr>
        <w:pStyle w:val="1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 w:rsidRPr="00046980">
        <w:fldChar w:fldCharType="begin"/>
      </w:r>
      <w:r w:rsidRPr="00046980">
        <w:instrText xml:space="preserve"> TOC \o "1-3" \h \z \u </w:instrText>
      </w:r>
      <w:r w:rsidRPr="00046980">
        <w:fldChar w:fldCharType="separate"/>
      </w:r>
      <w:hyperlink w:anchor="_Toc169126010" w:history="1">
        <w:r w:rsidR="00046980" w:rsidRPr="004C61C4">
          <w:rPr>
            <w:rStyle w:val="afc"/>
            <w:rFonts w:eastAsiaTheme="majorEastAsia"/>
            <w:noProof/>
          </w:rPr>
          <w:t>ВВЕДЕНИЕ</w:t>
        </w:r>
        <w:r w:rsidR="00046980">
          <w:rPr>
            <w:noProof/>
            <w:webHidden/>
          </w:rPr>
          <w:tab/>
        </w:r>
        <w:r w:rsidR="00046980">
          <w:rPr>
            <w:noProof/>
            <w:webHidden/>
          </w:rPr>
          <w:fldChar w:fldCharType="begin"/>
        </w:r>
        <w:r w:rsidR="00046980">
          <w:rPr>
            <w:noProof/>
            <w:webHidden/>
          </w:rPr>
          <w:instrText xml:space="preserve"> PAGEREF _Toc169126010 \h </w:instrText>
        </w:r>
        <w:r w:rsidR="00046980">
          <w:rPr>
            <w:noProof/>
            <w:webHidden/>
          </w:rPr>
        </w:r>
        <w:r w:rsidR="00046980">
          <w:rPr>
            <w:noProof/>
            <w:webHidden/>
          </w:rPr>
          <w:fldChar w:fldCharType="separate"/>
        </w:r>
        <w:r w:rsidR="00046980">
          <w:rPr>
            <w:noProof/>
            <w:webHidden/>
          </w:rPr>
          <w:t>5</w:t>
        </w:r>
        <w:r w:rsidR="00046980">
          <w:rPr>
            <w:noProof/>
            <w:webHidden/>
          </w:rPr>
          <w:fldChar w:fldCharType="end"/>
        </w:r>
      </w:hyperlink>
    </w:p>
    <w:p w14:paraId="123A3B0E" w14:textId="3858C751" w:rsidR="00046980" w:rsidRDefault="00046980">
      <w:pPr>
        <w:pStyle w:val="1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11" w:history="1">
        <w:r w:rsidRPr="004C61C4">
          <w:rPr>
            <w:rStyle w:val="afc"/>
            <w:rFonts w:eastAsiaTheme="majorEastAsia"/>
            <w:noProof/>
          </w:rPr>
          <w:t xml:space="preserve">1 ПОСТАНОВКА ЗАДАЧИ, ПРОВЕРКА КОРРЕКТНОСТИ  АЛГОРИТМА РАСЧЕТА И ОРГАНИЗАЦИЯ РАБОТЫ НАД ПРОЕКТОМ В СИСТЕМЕ </w:t>
        </w:r>
        <w:r w:rsidRPr="004C61C4">
          <w:rPr>
            <w:rStyle w:val="afc"/>
            <w:rFonts w:eastAsiaTheme="majorEastAsia"/>
            <w:noProof/>
            <w:lang w:val="en-US"/>
          </w:rPr>
          <w:t>YOUTRACK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F84A8C" w14:textId="59324790" w:rsidR="00046980" w:rsidRDefault="00046980">
      <w:pPr>
        <w:pStyle w:val="2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12" w:history="1">
        <w:r w:rsidRPr="004C61C4">
          <w:rPr>
            <w:rStyle w:val="afc"/>
            <w:rFonts w:eastAsia="Calibri"/>
            <w:noProof/>
          </w:rPr>
          <w:t>1.1 Физическая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650BB1E" w14:textId="643D0915" w:rsidR="00046980" w:rsidRDefault="00046980">
      <w:pPr>
        <w:pStyle w:val="2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13" w:history="1">
        <w:r w:rsidRPr="004C61C4">
          <w:rPr>
            <w:rStyle w:val="afc"/>
            <w:rFonts w:eastAsiaTheme="majorEastAsia"/>
            <w:noProof/>
          </w:rPr>
          <w:t>1.2 Математическая модель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2275B12" w14:textId="7BCBD0E6" w:rsidR="00046980" w:rsidRDefault="00046980">
      <w:pPr>
        <w:pStyle w:val="2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14" w:history="1">
        <w:r w:rsidRPr="004C61C4">
          <w:rPr>
            <w:rStyle w:val="afc"/>
            <w:rFonts w:eastAsiaTheme="majorEastAsia"/>
            <w:noProof/>
          </w:rPr>
          <w:t>1.3 Создание тестового варианта расчета в электронных таблицах  Microsoft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DD8E0B" w14:textId="70D8DA00" w:rsidR="00046980" w:rsidRDefault="00046980">
      <w:pPr>
        <w:pStyle w:val="2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15" w:history="1">
        <w:r w:rsidRPr="004C61C4">
          <w:rPr>
            <w:rStyle w:val="afc"/>
            <w:rFonts w:eastAsiaTheme="majorEastAsia"/>
            <w:noProof/>
          </w:rPr>
          <w:t xml:space="preserve">1.4 Постановки задач для выполнения отдельных этапов проекта в системе </w:t>
        </w:r>
        <w:r w:rsidRPr="004C61C4">
          <w:rPr>
            <w:rStyle w:val="afc"/>
            <w:rFonts w:eastAsiaTheme="majorEastAsia"/>
            <w:noProof/>
            <w:lang w:val="en-US"/>
          </w:rPr>
          <w:t>YouTrack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09F00ED" w14:textId="2445EA37" w:rsidR="00046980" w:rsidRDefault="00046980">
      <w:pPr>
        <w:pStyle w:val="2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16" w:history="1">
        <w:r w:rsidRPr="004C61C4">
          <w:rPr>
            <w:rStyle w:val="afc"/>
            <w:rFonts w:eastAsiaTheme="majorEastAsia"/>
            <w:noProof/>
          </w:rPr>
          <w:t xml:space="preserve">В системе </w:t>
        </w:r>
        <w:r w:rsidRPr="004C61C4">
          <w:rPr>
            <w:rStyle w:val="afc"/>
            <w:rFonts w:eastAsiaTheme="majorEastAsia"/>
            <w:noProof/>
            <w:lang w:val="en-US"/>
          </w:rPr>
          <w:t>YouTrack</w:t>
        </w:r>
        <w:r w:rsidRPr="004C61C4">
          <w:rPr>
            <w:rStyle w:val="afc"/>
            <w:rFonts w:eastAsiaTheme="majorEastAsia"/>
            <w:noProof/>
          </w:rPr>
          <w:t xml:space="preserve"> были поставлены задачи для выполнения проекта поэтапно. Всего 5 задач, они представлены на рисунке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EF38880" w14:textId="7F078900" w:rsidR="00046980" w:rsidRDefault="00046980">
      <w:pPr>
        <w:pStyle w:val="1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17" w:history="1">
        <w:r w:rsidRPr="004C61C4">
          <w:rPr>
            <w:rStyle w:val="afc"/>
            <w:rFonts w:eastAsiaTheme="majorEastAsia"/>
            <w:noProof/>
          </w:rPr>
          <w:t>2 ПРОЕКТИРОВАНИЕ И РЕАЛИЗАЦИЯ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C84879" w14:textId="2E53CEE6" w:rsidR="00046980" w:rsidRDefault="00046980">
      <w:pPr>
        <w:pStyle w:val="2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18" w:history="1">
        <w:r w:rsidRPr="004C61C4">
          <w:rPr>
            <w:rStyle w:val="afc"/>
            <w:rFonts w:eastAsiaTheme="majorEastAsia"/>
            <w:noProof/>
          </w:rPr>
          <w:t>2.1 Разработка архитектуры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1915014" w14:textId="16D8A824" w:rsidR="00046980" w:rsidRDefault="00046980">
      <w:pPr>
        <w:pStyle w:val="2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19" w:history="1">
        <w:r w:rsidRPr="004C61C4">
          <w:rPr>
            <w:rStyle w:val="afc"/>
            <w:rFonts w:eastAsiaTheme="majorEastAsia"/>
            <w:noProof/>
          </w:rPr>
          <w:t>2.2 Разработка блок-схемы работы пользователя с программой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EB9EE7F" w14:textId="0719DB10" w:rsidR="00046980" w:rsidRDefault="00046980">
      <w:pPr>
        <w:pStyle w:val="2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20" w:history="1">
        <w:r w:rsidRPr="004C61C4">
          <w:rPr>
            <w:rStyle w:val="afc"/>
            <w:rFonts w:eastAsiaTheme="majorEastAsia"/>
            <w:noProof/>
          </w:rPr>
          <w:t xml:space="preserve">2.3 Создание программного обеспечения в системе управления  версиями </w:t>
        </w:r>
        <w:r w:rsidRPr="004C61C4">
          <w:rPr>
            <w:rStyle w:val="afc"/>
            <w:rFonts w:eastAsiaTheme="majorEastAsia"/>
            <w:noProof/>
            <w:lang w:val="en-US"/>
          </w:rPr>
          <w:t>Gitlab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FF792B" w14:textId="193DF75F" w:rsidR="00046980" w:rsidRDefault="00046980">
      <w:pPr>
        <w:pStyle w:val="2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21" w:history="1">
        <w:r w:rsidRPr="004C61C4">
          <w:rPr>
            <w:rStyle w:val="afc"/>
            <w:rFonts w:eastAsiaTheme="majorEastAsia"/>
            <w:noProof/>
          </w:rPr>
          <w:t>2.4 Разработка математической библиотеки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D84A5B" w14:textId="4AD9B96D" w:rsidR="00046980" w:rsidRDefault="00046980">
      <w:pPr>
        <w:pStyle w:val="2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22" w:history="1">
        <w:r w:rsidRPr="004C61C4">
          <w:rPr>
            <w:rStyle w:val="afc"/>
            <w:rFonts w:eastAsiaTheme="majorEastAsia"/>
            <w:noProof/>
          </w:rPr>
          <w:t>2.5 Реализация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0A92F77" w14:textId="0F3BAA4C" w:rsidR="00046980" w:rsidRDefault="00046980">
      <w:pPr>
        <w:pStyle w:val="2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23" w:history="1">
        <w:r w:rsidRPr="004C61C4">
          <w:rPr>
            <w:rStyle w:val="afc"/>
            <w:rFonts w:eastAsiaTheme="majorEastAsia"/>
            <w:noProof/>
          </w:rPr>
          <w:t>2.6 Обработка исключительных ситуаций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58EE117" w14:textId="34F8BFAB" w:rsidR="00046980" w:rsidRDefault="00046980">
      <w:pPr>
        <w:pStyle w:val="2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24" w:history="1">
        <w:r w:rsidRPr="004C61C4">
          <w:rPr>
            <w:rStyle w:val="afc"/>
            <w:rFonts w:eastAsiaTheme="majorEastAsia"/>
            <w:noProof/>
          </w:rPr>
          <w:t>2.7 Создание справочной помощи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55E08AB" w14:textId="3701CE7F" w:rsidR="00046980" w:rsidRDefault="00046980">
      <w:pPr>
        <w:pStyle w:val="2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25" w:history="1">
        <w:r w:rsidRPr="004C61C4">
          <w:rPr>
            <w:rStyle w:val="afc"/>
            <w:rFonts w:eastAsiaTheme="majorEastAsia"/>
            <w:noProof/>
          </w:rPr>
          <w:t>2.8 Создание дистрибутива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37F75BD" w14:textId="20968D89" w:rsidR="00046980" w:rsidRDefault="00046980">
      <w:pPr>
        <w:pStyle w:val="1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26" w:history="1">
        <w:r w:rsidRPr="004C61C4">
          <w:rPr>
            <w:rStyle w:val="afc"/>
            <w:rFonts w:eastAsiaTheme="majorEastAsia"/>
            <w:noProof/>
          </w:rPr>
          <w:t>3 РАЗРАБОТКА СИСТЕМЫ АВТОМАТИЗИРОВАННОГО  ТЕСТИРОВАНИЯ МАТЕМАТИЧЕСКОЙ БИБЛИОТЕКИ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BD4C9E6" w14:textId="68C1B12E" w:rsidR="00046980" w:rsidRDefault="00046980">
      <w:pPr>
        <w:pStyle w:val="2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27" w:history="1">
        <w:r w:rsidRPr="004C61C4">
          <w:rPr>
            <w:rStyle w:val="afc"/>
            <w:rFonts w:eastAsiaTheme="majorEastAsia"/>
            <w:noProof/>
          </w:rPr>
          <w:t>3.1 Проектирование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D524829" w14:textId="1C210DAE" w:rsidR="00046980" w:rsidRDefault="00046980">
      <w:pPr>
        <w:pStyle w:val="2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28" w:history="1">
        <w:r w:rsidRPr="004C61C4">
          <w:rPr>
            <w:rStyle w:val="afc"/>
            <w:rFonts w:eastAsiaTheme="majorEastAsia"/>
            <w:noProof/>
          </w:rPr>
          <w:t>3.2 Реализация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8A70AEF" w14:textId="14B54F7E" w:rsidR="00046980" w:rsidRDefault="00046980">
      <w:pPr>
        <w:pStyle w:val="1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29" w:history="1">
        <w:r w:rsidRPr="004C61C4">
          <w:rPr>
            <w:rStyle w:val="afc"/>
            <w:rFonts w:eastAsiaTheme="majorEastAsia"/>
            <w:noProof/>
          </w:rPr>
          <w:t>4 ОПИСАНИЕ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B5B5BF3" w14:textId="16857930" w:rsidR="00046980" w:rsidRDefault="00046980">
      <w:pPr>
        <w:pStyle w:val="2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30" w:history="1">
        <w:r w:rsidRPr="004C61C4">
          <w:rPr>
            <w:rStyle w:val="afc"/>
            <w:rFonts w:eastAsiaTheme="majorEastAsia"/>
            <w:noProof/>
          </w:rPr>
          <w:t>4.1 Установка и настройка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AE34D1F" w14:textId="38D8CCDD" w:rsidR="00046980" w:rsidRDefault="00046980">
      <w:pPr>
        <w:pStyle w:val="2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31" w:history="1">
        <w:r w:rsidRPr="004C61C4">
          <w:rPr>
            <w:rStyle w:val="afc"/>
            <w:rFonts w:eastAsiaTheme="majorEastAsia"/>
            <w:noProof/>
          </w:rPr>
          <w:t>4.2 Функциональные возможности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D1281EB" w14:textId="6D229F46" w:rsidR="00046980" w:rsidRDefault="00046980">
      <w:pPr>
        <w:pStyle w:val="2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32" w:history="1">
        <w:r w:rsidRPr="004C61C4">
          <w:rPr>
            <w:rStyle w:val="afc"/>
            <w:rFonts w:eastAsiaTheme="majorEastAsia"/>
            <w:noProof/>
          </w:rPr>
          <w:t>4.3 Технология выполнения расчетов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A0EDE2E" w14:textId="0EB68B28" w:rsidR="00046980" w:rsidRDefault="00046980">
      <w:pPr>
        <w:pStyle w:val="1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33" w:history="1">
        <w:r w:rsidRPr="004C61C4">
          <w:rPr>
            <w:rStyle w:val="afc"/>
            <w:rFonts w:eastAsiaTheme="majorEastAsi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76E3AF6" w14:textId="3556473B" w:rsidR="00046980" w:rsidRDefault="00046980">
      <w:pPr>
        <w:pStyle w:val="1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34" w:history="1">
        <w:r w:rsidRPr="004C61C4">
          <w:rPr>
            <w:rStyle w:val="afc"/>
            <w:rFonts w:eastAsiaTheme="majorEastAsia"/>
            <w:noProof/>
          </w:rPr>
          <w:t>БИБЛИОГРАФИЧЕСКИЙ СПИСОК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AD8EEAB" w14:textId="6371C5B1" w:rsidR="00046980" w:rsidRDefault="00046980">
      <w:pPr>
        <w:pStyle w:val="13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9126035" w:history="1">
        <w:r w:rsidRPr="004C61C4">
          <w:rPr>
            <w:rStyle w:val="afc"/>
            <w:rFonts w:eastAsiaTheme="majorEastAsia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_Toc169126035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A9A5567" w14:textId="39720EAD" w:rsidR="00634DAA" w:rsidRPr="00046980" w:rsidRDefault="00000000" w:rsidP="00046980">
      <w:pPr>
        <w:pStyle w:val="13"/>
      </w:pPr>
      <w:r w:rsidRPr="00046980">
        <w:fldChar w:fldCharType="end"/>
      </w:r>
      <w:bookmarkStart w:id="6" w:name="_Toc326638307"/>
      <w:bookmarkStart w:id="7" w:name="_Toc326690967"/>
    </w:p>
    <w:p w14:paraId="5DCAFE59" w14:textId="77777777" w:rsidR="00634DAA" w:rsidRPr="00046980" w:rsidRDefault="00000000">
      <w:pPr>
        <w:pStyle w:val="1"/>
      </w:pPr>
      <w:bookmarkStart w:id="8" w:name="_Hlk169125093"/>
      <w:bookmarkStart w:id="9" w:name="_Toc169126010"/>
      <w:r w:rsidRPr="00046980">
        <w:lastRenderedPageBreak/>
        <w:t>ВВЕДЕНИЕ</w:t>
      </w:r>
      <w:bookmarkEnd w:id="6"/>
      <w:bookmarkEnd w:id="7"/>
      <w:bookmarkEnd w:id="9"/>
    </w:p>
    <w:p w14:paraId="4F8C836F" w14:textId="77777777" w:rsidR="00634DAA" w:rsidRPr="00046980" w:rsidRDefault="00000000">
      <w:r w:rsidRPr="00046980">
        <w:t>Инвестиции имеют огромное значение в современном мире, поскольку позволяет людям и компаниям сохранять и увеличивать свой капитал, превратив его в активы, и создавать долгосрочные финансовые планы. Стабильное увеличение затрат и инфляция делают хранение денег в наличной форме менее эффективным способом управления финансами.</w:t>
      </w:r>
    </w:p>
    <w:p w14:paraId="5C9B10C4" w14:textId="77777777" w:rsidR="00634DAA" w:rsidRPr="00046980" w:rsidRDefault="00000000">
      <w:r w:rsidRPr="00046980">
        <w:t>Более того, современные технологии и доступность информации сделали инвестирование более доступным для широкого круга людей. Онлайн-платформы, роботизированное инвестирование и приложения для управления инвестициями предоставляют индивидуальным инвесторам возможность участвовать в рынке наравне с профессиональными инвесторами.</w:t>
      </w:r>
    </w:p>
    <w:p w14:paraId="43DF0811" w14:textId="77777777" w:rsidR="00634DAA" w:rsidRPr="00046980" w:rsidRDefault="00000000">
      <w:r w:rsidRPr="00046980">
        <w:t>Важность инвестиций также проявляется в их роли в поддержке экономического развития. Инвестирование в стартапы и инновационные проекты способствует росту новых отраслей, созданию рабочих мест и повышению производительности. Кроме того, инвестиции в инфраструктуру, образование и здравоохранение имеют долгосрочное воздействие на экономику и общество в целом.</w:t>
      </w:r>
    </w:p>
    <w:p w14:paraId="5E455E59" w14:textId="77777777" w:rsidR="00634DAA" w:rsidRPr="00046980" w:rsidRDefault="00000000">
      <w:r w:rsidRPr="00046980">
        <w:t>Поэтому основываясь на выше перечисленные факты было разработано приложение для инвестиционнных доходов на основе данных об акциях, облигациях и других финансовых инструментах разработано для облегчения управления инвестициями и максимизации доходности. Оно помогает в учете приобретенных инвестиционных инструментов, расчете фиксированной и ожидаемой прибыли, а также доходности портфеля. Визуализация данных об активах и возможность экспорта отчетов обеспечивают удобство анализа и принятия решений.</w:t>
      </w:r>
    </w:p>
    <w:p w14:paraId="264164EF" w14:textId="77777777" w:rsidR="00634DAA" w:rsidRPr="00046980" w:rsidRDefault="00634DAA">
      <w:pPr>
        <w:ind w:firstLine="0"/>
        <w:rPr>
          <w:rFonts w:eastAsiaTheme="majorEastAsia"/>
        </w:rPr>
      </w:pPr>
    </w:p>
    <w:p w14:paraId="35C9EE2E" w14:textId="77777777" w:rsidR="00634DAA" w:rsidRPr="00046980" w:rsidRDefault="00634DAA">
      <w:pPr>
        <w:ind w:firstLine="0"/>
        <w:rPr>
          <w:rFonts w:eastAsiaTheme="majorEastAsia"/>
        </w:rPr>
      </w:pPr>
    </w:p>
    <w:p w14:paraId="1EC32DE2" w14:textId="77777777" w:rsidR="00634DAA" w:rsidRPr="00046980" w:rsidRDefault="00634DAA">
      <w:pPr>
        <w:ind w:firstLine="0"/>
        <w:rPr>
          <w:rFonts w:eastAsiaTheme="majorEastAsia"/>
        </w:rPr>
      </w:pPr>
    </w:p>
    <w:p w14:paraId="40C40268" w14:textId="77777777" w:rsidR="00634DAA" w:rsidRPr="00046980" w:rsidRDefault="00000000">
      <w:pPr>
        <w:ind w:firstLine="0"/>
        <w:rPr>
          <w:rFonts w:eastAsiaTheme="majorEastAsia"/>
        </w:rPr>
      </w:pPr>
      <w:r w:rsidRPr="00046980">
        <w:rPr>
          <w:rFonts w:eastAsiaTheme="majorEastAsia"/>
        </w:rPr>
        <w:br w:type="page"/>
      </w:r>
    </w:p>
    <w:p w14:paraId="3A9D1850" w14:textId="77777777" w:rsidR="00634DAA" w:rsidRPr="00046980" w:rsidRDefault="00000000">
      <w:pPr>
        <w:pStyle w:val="1"/>
      </w:pPr>
      <w:bookmarkStart w:id="10" w:name="_Toc280896948"/>
      <w:bookmarkStart w:id="11" w:name="_Toc169126011"/>
      <w:r w:rsidRPr="00046980">
        <w:lastRenderedPageBreak/>
        <w:t xml:space="preserve">1 ПОСТАНОВКА ЗАДАЧИ, ПРОВЕРКА КОРРЕКТНОСТИ </w:t>
      </w:r>
      <w:r w:rsidRPr="00046980">
        <w:br/>
        <w:t>АЛГОРИТМА РАСЧЕТА</w:t>
      </w:r>
      <w:bookmarkEnd w:id="10"/>
      <w:r w:rsidRPr="00046980">
        <w:t xml:space="preserve"> И ОРГАНИЗАЦИЯ РАБОТЫ НАД ПРОЕКТОМ В СИСТЕМЕ </w:t>
      </w:r>
      <w:r w:rsidRPr="00046980">
        <w:rPr>
          <w:lang w:val="en-US"/>
        </w:rPr>
        <w:t>YOUTRACK</w:t>
      </w:r>
      <w:bookmarkEnd w:id="11"/>
    </w:p>
    <w:p w14:paraId="37BA884F" w14:textId="77777777" w:rsidR="00634DAA" w:rsidRPr="00046980" w:rsidRDefault="00000000">
      <w:pPr>
        <w:pStyle w:val="2"/>
        <w:rPr>
          <w:rFonts w:eastAsia="Calibri"/>
        </w:rPr>
      </w:pPr>
      <w:bookmarkStart w:id="12" w:name="_Toc278812313"/>
      <w:bookmarkStart w:id="13" w:name="_Toc280896949"/>
      <w:bookmarkStart w:id="14" w:name="_Toc169126012"/>
      <w:r w:rsidRPr="00046980">
        <w:rPr>
          <w:rFonts w:eastAsia="Calibri"/>
        </w:rPr>
        <w:t>1.1 Физическая постановка задачи</w:t>
      </w:r>
      <w:bookmarkEnd w:id="12"/>
      <w:bookmarkEnd w:id="13"/>
      <w:bookmarkEnd w:id="14"/>
    </w:p>
    <w:p w14:paraId="0A0C10F9" w14:textId="77777777" w:rsidR="00634DAA" w:rsidRPr="00046980" w:rsidRDefault="00634DAA">
      <w:pPr>
        <w:rPr>
          <w:rFonts w:eastAsia="Calibri"/>
        </w:rPr>
      </w:pPr>
    </w:p>
    <w:p w14:paraId="0BF3E4DF" w14:textId="77777777" w:rsidR="00634DAA" w:rsidRPr="00046980" w:rsidRDefault="00000000">
      <w:pPr>
        <w:rPr>
          <w:rFonts w:eastAsia="Calibri"/>
        </w:rPr>
      </w:pPr>
      <w:r w:rsidRPr="00046980">
        <w:rPr>
          <w:rFonts w:eastAsia="Calibri"/>
        </w:rPr>
        <w:t>Физическая постановка задачи включает в себя следующие аспекты:</w:t>
      </w:r>
    </w:p>
    <w:p w14:paraId="269FEC45" w14:textId="77777777" w:rsidR="00634DAA" w:rsidRPr="00046980" w:rsidRDefault="00000000">
      <w:pPr>
        <w:numPr>
          <w:ilvl w:val="0"/>
          <w:numId w:val="28"/>
        </w:numPr>
        <w:rPr>
          <w:rFonts w:eastAsia="Calibri"/>
        </w:rPr>
      </w:pPr>
      <w:r w:rsidRPr="00046980">
        <w:rPr>
          <w:rFonts w:eastAsia="Calibri"/>
        </w:rPr>
        <w:t>Описание функциональных требований: приложение должно предоставлять возможность ввести учет приобретенных инвестиционных инструментов, их стоимости и доходности; ввести учет фиксированной и ожидаемой прибыли, потенциальной прибыли от продаж активов и доходности портфеля; визуализация данных об активах: доля активов в портфеле, доля типов продуктов, динамика цен активов; экспорт отчетов (</w:t>
      </w:r>
      <w:r w:rsidRPr="00046980">
        <w:rPr>
          <w:rFonts w:eastAsia="Calibri"/>
          <w:lang w:val="en-US"/>
        </w:rPr>
        <w:t>PDF</w:t>
      </w:r>
      <w:r w:rsidRPr="00046980">
        <w:rPr>
          <w:rFonts w:eastAsia="Calibri"/>
        </w:rPr>
        <w:t xml:space="preserve">, </w:t>
      </w:r>
      <w:r w:rsidRPr="00046980">
        <w:rPr>
          <w:rFonts w:eastAsia="Calibri"/>
          <w:lang w:val="en-US"/>
        </w:rPr>
        <w:t>Excel</w:t>
      </w:r>
      <w:r w:rsidRPr="00046980">
        <w:rPr>
          <w:rFonts w:eastAsia="Calibri"/>
        </w:rPr>
        <w:t xml:space="preserve">, </w:t>
      </w:r>
      <w:r w:rsidRPr="00046980">
        <w:rPr>
          <w:rFonts w:eastAsia="Calibri"/>
          <w:lang w:val="en-US"/>
        </w:rPr>
        <w:t>Word</w:t>
      </w:r>
      <w:r w:rsidRPr="00046980">
        <w:rPr>
          <w:rFonts w:eastAsia="Calibri"/>
        </w:rPr>
        <w:t xml:space="preserve">)  </w:t>
      </w:r>
    </w:p>
    <w:p w14:paraId="6037E1D0" w14:textId="77777777" w:rsidR="00634DAA" w:rsidRPr="00046980" w:rsidRDefault="00000000">
      <w:pPr>
        <w:numPr>
          <w:ilvl w:val="0"/>
          <w:numId w:val="27"/>
        </w:numPr>
        <w:rPr>
          <w:rFonts w:eastAsia="Calibri"/>
        </w:rPr>
      </w:pPr>
      <w:r w:rsidRPr="00046980">
        <w:rPr>
          <w:rFonts w:eastAsia="Calibri"/>
        </w:rPr>
        <w:t>Архитектура приложения: разработка приложения должна быть основана на модульной архитектуре для обеспечения легкости расширения функциональности и поддержки.</w:t>
      </w:r>
    </w:p>
    <w:p w14:paraId="5ADEE518" w14:textId="77777777" w:rsidR="00634DAA" w:rsidRPr="00046980" w:rsidRDefault="00000000">
      <w:pPr>
        <w:numPr>
          <w:ilvl w:val="0"/>
          <w:numId w:val="27"/>
        </w:numPr>
        <w:rPr>
          <w:rFonts w:eastAsia="Calibri"/>
        </w:rPr>
      </w:pPr>
      <w:r w:rsidRPr="00046980">
        <w:rPr>
          <w:rFonts w:eastAsia="Calibri"/>
        </w:rPr>
        <w:t>Выбор инструментов разработки: необходимо выбрать фреймворки и инструменты разработки, которые обеспечат эффективное создание и поддержку приложения.</w:t>
      </w:r>
    </w:p>
    <w:p w14:paraId="34079F37" w14:textId="77777777" w:rsidR="00634DAA" w:rsidRPr="00046980" w:rsidRDefault="00634DAA">
      <w:pPr>
        <w:ind w:firstLine="0"/>
        <w:rPr>
          <w:rFonts w:eastAsia="Calibri"/>
        </w:rPr>
      </w:pPr>
    </w:p>
    <w:p w14:paraId="2373BE20" w14:textId="77777777" w:rsidR="00634DAA" w:rsidRPr="00046980" w:rsidRDefault="00000000">
      <w:pPr>
        <w:pStyle w:val="2"/>
      </w:pPr>
      <w:bookmarkStart w:id="15" w:name="_Toc169126013"/>
      <w:r w:rsidRPr="00046980">
        <w:t>1.2 Математическая модель задачи</w:t>
      </w:r>
      <w:bookmarkEnd w:id="15"/>
    </w:p>
    <w:p w14:paraId="2A518D7F" w14:textId="77777777" w:rsidR="00634DAA" w:rsidRPr="00046980" w:rsidRDefault="00634DAA"/>
    <w:p w14:paraId="15ADF9A3" w14:textId="77777777" w:rsidR="00634DAA" w:rsidRPr="00046980" w:rsidRDefault="00000000">
      <w:pPr>
        <w:rPr>
          <w:szCs w:val="28"/>
        </w:rPr>
      </w:pPr>
      <w:r w:rsidRPr="00046980">
        <w:rPr>
          <w:szCs w:val="28"/>
        </w:rPr>
        <w:t>Математическая модель задачи состоит из нескольких формул:</w:t>
      </w:r>
    </w:p>
    <w:p w14:paraId="4E4E940B" w14:textId="77777777" w:rsidR="00634DAA" w:rsidRPr="00046980" w:rsidRDefault="00000000">
      <w:pPr>
        <w:numPr>
          <w:ilvl w:val="0"/>
          <w:numId w:val="29"/>
        </w:numPr>
        <w:rPr>
          <w:szCs w:val="28"/>
        </w:rPr>
      </w:pPr>
      <w:r w:rsidRPr="00046980">
        <w:rPr>
          <w:szCs w:val="28"/>
        </w:rPr>
        <w:t>Расчет доходности</w:t>
      </w:r>
    </w:p>
    <w:p w14:paraId="37923BD2" w14:textId="77777777" w:rsidR="00634DAA" w:rsidRPr="00046980" w:rsidRDefault="00634DAA">
      <w:pPr>
        <w:ind w:left="680" w:firstLine="0"/>
        <w:rPr>
          <w:szCs w:val="28"/>
        </w:rPr>
      </w:pPr>
    </w:p>
    <w:p w14:paraId="000DA842" w14:textId="77777777" w:rsidR="00634DAA" w:rsidRPr="00046980" w:rsidRDefault="008D4EBF">
      <w:pPr>
        <w:ind w:left="680" w:firstLine="0"/>
        <w:rPr>
          <w:i/>
          <w:sz w:val="21"/>
          <w:szCs w:val="21"/>
          <w:lang w:val="en-US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 xml:space="preserve">Доходность= 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 xml:space="preserve">Потенциальная прибыль+Фиксированная прибыль 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 xml:space="preserve">Ср.  цена покупки*Текущее количество активов+Сумма продажи </m:t>
              </m:r>
            </m:den>
          </m:f>
          <m:r>
            <w:rPr>
              <w:rFonts w:ascii="Cambria Math" w:hAnsi="Cambria Math"/>
              <w:i/>
              <w:sz w:val="21"/>
              <w:szCs w:val="21"/>
              <w:lang w:val="en-US"/>
            </w:rPr>
            <w:sym w:font="Symbol" w:char="F0B7"/>
          </m:r>
          <m:r>
            <w:rPr>
              <w:rFonts w:ascii="Cambria Math" w:hAnsi="Cambria Math"/>
              <w:sz w:val="21"/>
              <w:szCs w:val="21"/>
            </w:rPr>
            <m:t>100</m:t>
          </m:r>
          <m:r>
            <w:rPr>
              <w:rFonts w:ascii="Cambria Math" w:hAnsi="Cambria Math"/>
              <w:sz w:val="21"/>
              <w:szCs w:val="21"/>
              <w:lang w:val="en-US"/>
            </w:rPr>
            <m:t>%</m:t>
          </m:r>
        </m:oMath>
      </m:oMathPara>
    </w:p>
    <w:p w14:paraId="26FC8B99" w14:textId="77777777" w:rsidR="00634DAA" w:rsidRPr="00046980" w:rsidRDefault="00634DAA">
      <w:pPr>
        <w:rPr>
          <w:szCs w:val="28"/>
        </w:rPr>
      </w:pPr>
    </w:p>
    <w:p w14:paraId="41843916" w14:textId="77777777" w:rsidR="00634DAA" w:rsidRPr="00046980" w:rsidRDefault="008D4EBF" w:rsidP="008D4EBF">
      <w:pPr>
        <w:pStyle w:val="aff"/>
        <w:numPr>
          <w:ilvl w:val="0"/>
          <w:numId w:val="29"/>
        </w:numPr>
        <w:rPr>
          <w:lang w:val="en-US"/>
        </w:rPr>
      </w:pPr>
      <w:r w:rsidRPr="00046980">
        <w:rPr>
          <w:lang w:val="en-US"/>
        </w:rPr>
        <w:t>Р</w:t>
      </w:r>
      <w:proofErr w:type="spellStart"/>
      <w:r w:rsidRPr="00046980">
        <w:t>асчет</w:t>
      </w:r>
      <w:proofErr w:type="spellEnd"/>
      <w:r w:rsidRPr="00046980">
        <w:t xml:space="preserve"> потенциальной прибыли</w:t>
      </w:r>
    </w:p>
    <w:p w14:paraId="088ED391" w14:textId="77777777" w:rsidR="008D4EBF" w:rsidRPr="00046980" w:rsidRDefault="008D4EBF" w:rsidP="008D4EBF">
      <w:pPr>
        <w:rPr>
          <w:lang w:val="en-US"/>
        </w:rPr>
      </w:pPr>
    </w:p>
    <w:p w14:paraId="6A571B98" w14:textId="77777777" w:rsidR="008D4EBF" w:rsidRPr="00046980" w:rsidRDefault="008D4EBF" w:rsidP="008D4EBF">
      <w:pPr>
        <w:rPr>
          <w:lang w:val="en-US"/>
        </w:rPr>
      </w:pPr>
      <m:oMath>
        <m:r>
          <w:rPr>
            <w:rFonts w:ascii="Cambria Math" w:hAnsi="Cambria Math"/>
            <w:sz w:val="21"/>
            <w:szCs w:val="21"/>
          </w:rPr>
          <m:t>Потен</m:t>
        </m:r>
        <m:r>
          <w:rPr>
            <w:rFonts w:ascii="Cambria Math" w:hAnsi="Cambria Math"/>
            <w:sz w:val="21"/>
            <w:szCs w:val="21"/>
            <w:lang w:val="en-US"/>
          </w:rPr>
          <m:t xml:space="preserve">.  </m:t>
        </m:r>
        <m:r>
          <w:rPr>
            <w:rFonts w:ascii="Cambria Math" w:hAnsi="Cambria Math"/>
            <w:sz w:val="21"/>
            <w:szCs w:val="21"/>
          </w:rPr>
          <m:t>прибыль</m:t>
        </m:r>
        <m:r>
          <w:rPr>
            <w:rFonts w:ascii="Cambria Math" w:hAnsi="Cambria Math"/>
            <w:sz w:val="21"/>
            <w:szCs w:val="21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Текущая</m:t>
            </m:r>
            <m:r>
              <w:rPr>
                <w:rFonts w:ascii="Cambria Math" w:hAnsi="Cambria Math"/>
                <w:sz w:val="21"/>
                <w:szCs w:val="21"/>
                <w:lang w:val="en-US"/>
              </w:rPr>
              <m:t xml:space="preserve"> </m:t>
            </m:r>
            <m:r>
              <w:rPr>
                <w:rFonts w:ascii="Cambria Math" w:hAnsi="Cambria Math"/>
                <w:sz w:val="21"/>
                <w:szCs w:val="21"/>
              </w:rPr>
              <m:t>ср</m:t>
            </m:r>
            <m:r>
              <w:rPr>
                <w:rFonts w:ascii="Cambria Math" w:hAnsi="Cambria Math"/>
                <w:sz w:val="21"/>
                <w:szCs w:val="21"/>
                <w:lang w:val="en-US"/>
              </w:rPr>
              <m:t xml:space="preserve">. </m:t>
            </m:r>
            <m:r>
              <w:rPr>
                <w:rFonts w:ascii="Cambria Math" w:hAnsi="Cambria Math"/>
                <w:sz w:val="21"/>
                <w:szCs w:val="21"/>
              </w:rPr>
              <m:t>цена</m:t>
            </m:r>
            <m:r>
              <w:rPr>
                <w:rFonts w:ascii="Cambria Math" w:hAnsi="Cambria Math"/>
                <w:sz w:val="21"/>
                <w:szCs w:val="21"/>
                <w:lang w:val="en-US"/>
              </w:rPr>
              <m:t>-</m:t>
            </m:r>
            <m:r>
              <w:rPr>
                <w:rFonts w:ascii="Cambria Math" w:hAnsi="Cambria Math"/>
                <w:sz w:val="21"/>
                <w:szCs w:val="21"/>
              </w:rPr>
              <m:t>ср</m:t>
            </m:r>
            <m:r>
              <w:rPr>
                <w:rFonts w:ascii="Cambria Math" w:hAnsi="Cambria Math"/>
                <w:sz w:val="21"/>
                <w:szCs w:val="21"/>
                <w:lang w:val="en-US"/>
              </w:rPr>
              <m:t xml:space="preserve">. </m:t>
            </m:r>
            <m:r>
              <w:rPr>
                <w:rFonts w:ascii="Cambria Math" w:hAnsi="Cambria Math"/>
                <w:sz w:val="21"/>
                <w:szCs w:val="21"/>
              </w:rPr>
              <m:t>цена</m:t>
            </m:r>
            <m:r>
              <w:rPr>
                <w:rFonts w:ascii="Cambria Math" w:hAnsi="Cambria Math"/>
                <w:sz w:val="21"/>
                <w:szCs w:val="21"/>
                <w:lang w:val="en-US"/>
              </w:rPr>
              <m:t xml:space="preserve"> </m:t>
            </m:r>
            <m:r>
              <w:rPr>
                <w:rFonts w:ascii="Cambria Math" w:hAnsi="Cambria Math"/>
                <w:sz w:val="21"/>
                <w:szCs w:val="21"/>
              </w:rPr>
              <m:t>покупки</m:t>
            </m:r>
          </m:e>
        </m:d>
        <m:r>
          <w:rPr>
            <w:rFonts w:ascii="Cambria Math" w:hAnsi="Cambria Math"/>
            <w:i/>
            <w:sz w:val="21"/>
            <w:szCs w:val="21"/>
          </w:rPr>
          <w:sym w:font="Symbol" w:char="F0B7"/>
        </m:r>
        <m:r>
          <w:rPr>
            <w:rFonts w:ascii="Cambria Math" w:hAnsi="Cambria Math"/>
            <w:sz w:val="21"/>
            <w:szCs w:val="21"/>
            <w:lang w:val="en-US"/>
          </w:rPr>
          <m:t xml:space="preserve"> </m:t>
        </m:r>
        <m:r>
          <w:rPr>
            <w:rFonts w:ascii="Cambria Math" w:hAnsi="Cambria Math"/>
            <w:sz w:val="21"/>
            <w:szCs w:val="21"/>
          </w:rPr>
          <m:t>Количество</m:t>
        </m:r>
        <m:r>
          <w:rPr>
            <w:rFonts w:ascii="Cambria Math" w:hAnsi="Cambria Math"/>
            <w:sz w:val="21"/>
            <w:szCs w:val="21"/>
            <w:lang w:val="en-US"/>
          </w:rPr>
          <m:t xml:space="preserve"> </m:t>
        </m:r>
        <m:r>
          <w:rPr>
            <w:rFonts w:ascii="Cambria Math" w:hAnsi="Cambria Math"/>
            <w:sz w:val="21"/>
            <w:szCs w:val="21"/>
          </w:rPr>
          <m:t>текущее</m:t>
        </m:r>
      </m:oMath>
      <w:r w:rsidRPr="00046980">
        <w:rPr>
          <w:lang w:val="en-US"/>
        </w:rPr>
        <w:t xml:space="preserve"> </w:t>
      </w:r>
    </w:p>
    <w:p w14:paraId="2ACA7FB8" w14:textId="77777777" w:rsidR="008D4EBF" w:rsidRPr="00046980" w:rsidRDefault="008D4EBF" w:rsidP="008D4EBF">
      <w:pPr>
        <w:rPr>
          <w:lang w:val="en-US"/>
        </w:rPr>
      </w:pPr>
    </w:p>
    <w:p w14:paraId="35928618" w14:textId="77777777" w:rsidR="008D4EBF" w:rsidRPr="00046980" w:rsidRDefault="008D4EBF" w:rsidP="008D4EBF">
      <w:pPr>
        <w:pStyle w:val="aff"/>
        <w:numPr>
          <w:ilvl w:val="0"/>
          <w:numId w:val="29"/>
        </w:numPr>
      </w:pPr>
      <w:r w:rsidRPr="00046980">
        <w:t>Расчет фиксированной прибыли</w:t>
      </w:r>
    </w:p>
    <w:p w14:paraId="512F0ECD" w14:textId="77777777" w:rsidR="008D4EBF" w:rsidRPr="00046980" w:rsidRDefault="008D4EBF" w:rsidP="008D4EBF"/>
    <w:p w14:paraId="15579E46" w14:textId="77777777" w:rsidR="008D4EBF" w:rsidRPr="00046980" w:rsidRDefault="008D4EBF" w:rsidP="008D4EBF">
      <m:oMath>
        <m:r>
          <w:rPr>
            <w:rFonts w:ascii="Cambria Math" w:hAnsi="Cambria Math"/>
            <w:sz w:val="21"/>
            <w:szCs w:val="21"/>
          </w:rPr>
          <m:t xml:space="preserve">Фикс.  прибыль=(Сумма продажи-ср. цена покупки </m:t>
        </m:r>
        <m:r>
          <w:rPr>
            <w:rFonts w:ascii="Cambria Math" w:hAnsi="Cambria Math"/>
            <w:i/>
            <w:sz w:val="21"/>
            <w:szCs w:val="21"/>
          </w:rPr>
          <w:sym w:font="Symbol" w:char="F0B7"/>
        </m:r>
        <m:r>
          <w:rPr>
            <w:rFonts w:ascii="Cambria Math" w:hAnsi="Cambria Math"/>
            <w:sz w:val="21"/>
            <w:szCs w:val="21"/>
          </w:rPr>
          <m:t xml:space="preserve"> количество проданных+доп. зачисл.</m:t>
        </m:r>
      </m:oMath>
      <w:r w:rsidRPr="00046980">
        <w:t xml:space="preserve"> </w:t>
      </w:r>
    </w:p>
    <w:p w14:paraId="5D5FA810" w14:textId="77777777" w:rsidR="008D4EBF" w:rsidRPr="00046980" w:rsidRDefault="008D4EBF" w:rsidP="008D4EBF"/>
    <w:p w14:paraId="39BF5657" w14:textId="77777777" w:rsidR="008D4EBF" w:rsidRPr="00046980" w:rsidRDefault="008D4EBF" w:rsidP="008D4EBF"/>
    <w:p w14:paraId="7C6009FD" w14:textId="77777777" w:rsidR="008D4EBF" w:rsidRPr="00046980" w:rsidRDefault="008D4EBF" w:rsidP="008D4EBF"/>
    <w:p w14:paraId="0B6C2C92" w14:textId="77777777" w:rsidR="00634DAA" w:rsidRPr="00046980" w:rsidRDefault="00000000">
      <w:pPr>
        <w:pStyle w:val="2"/>
      </w:pPr>
      <w:bookmarkStart w:id="16" w:name="_Toc169126014"/>
      <w:r w:rsidRPr="00046980">
        <w:lastRenderedPageBreak/>
        <w:t xml:space="preserve">1.3 </w:t>
      </w:r>
      <w:bookmarkStart w:id="17" w:name="_Toc343587467"/>
      <w:r w:rsidRPr="00046980">
        <w:t xml:space="preserve">Создание тестового варианта расчета в электронных таблицах </w:t>
      </w:r>
      <w:r w:rsidRPr="00046980">
        <w:br/>
        <w:t>Microsoft Excel</w:t>
      </w:r>
      <w:bookmarkEnd w:id="16"/>
      <w:bookmarkEnd w:id="17"/>
      <w:r w:rsidRPr="00046980">
        <w:t xml:space="preserve"> </w:t>
      </w:r>
    </w:p>
    <w:p w14:paraId="4FF681AE" w14:textId="77777777" w:rsidR="008D4EBF" w:rsidRPr="00046980" w:rsidRDefault="008D4EBF" w:rsidP="008D4EBF"/>
    <w:p w14:paraId="3ED9C33B" w14:textId="77777777" w:rsidR="002C6C34" w:rsidRPr="00046980" w:rsidRDefault="00960F27" w:rsidP="002B0AE2">
      <w:r w:rsidRPr="00046980">
        <w:t xml:space="preserve">В </w:t>
      </w:r>
      <w:r w:rsidRPr="00046980">
        <w:rPr>
          <w:lang w:val="en-US"/>
        </w:rPr>
        <w:t>Microsoft</w:t>
      </w:r>
      <w:r w:rsidRPr="00046980">
        <w:t xml:space="preserve"> </w:t>
      </w:r>
      <w:r w:rsidRPr="00046980">
        <w:rPr>
          <w:lang w:val="en-US"/>
        </w:rPr>
        <w:t>Excel</w:t>
      </w:r>
      <w:r w:rsidRPr="00046980">
        <w:t xml:space="preserve"> создан </w:t>
      </w:r>
      <w:r w:rsidRPr="00046980">
        <w:rPr>
          <w:lang w:val="en-US"/>
        </w:rPr>
        <w:t>Excel</w:t>
      </w:r>
      <w:r w:rsidRPr="00046980">
        <w:t>-файл с тестовыми данными.</w:t>
      </w:r>
      <w:r w:rsidR="002F1DD8" w:rsidRPr="00046980">
        <w:t xml:space="preserve"> </w:t>
      </w:r>
      <w:r w:rsidRPr="00046980">
        <w:rPr>
          <w:lang w:val="en-US"/>
        </w:rPr>
        <w:t>Excel</w:t>
      </w:r>
      <w:r w:rsidRPr="00046980">
        <w:t xml:space="preserve">-файл </w:t>
      </w:r>
      <w:r w:rsidR="002F1DD8" w:rsidRPr="00046980">
        <w:t>состоит из 2-х</w:t>
      </w:r>
      <w:r w:rsidRPr="00046980">
        <w:t xml:space="preserve"> таблиц.</w:t>
      </w:r>
    </w:p>
    <w:p w14:paraId="4323922A" w14:textId="77777777" w:rsidR="002C6C34" w:rsidRPr="00046980" w:rsidRDefault="002C6C34" w:rsidP="002C6C34">
      <w:r w:rsidRPr="00046980">
        <w:t xml:space="preserve"> На рисунке </w:t>
      </w:r>
      <w:r w:rsidR="002F1DD8" w:rsidRPr="00046980">
        <w:t xml:space="preserve">1 </w:t>
      </w:r>
      <w:r w:rsidRPr="00046980">
        <w:t>представлена таблица с историей</w:t>
      </w:r>
      <w:r w:rsidR="002B0AE2" w:rsidRPr="00046980">
        <w:t xml:space="preserve"> операций в портфеле</w:t>
      </w:r>
      <w:r w:rsidRPr="00046980">
        <w:t>.</w:t>
      </w:r>
    </w:p>
    <w:p w14:paraId="46AB2608" w14:textId="77777777" w:rsidR="00634DAA" w:rsidRPr="00046980" w:rsidRDefault="002C6C34">
      <w:r w:rsidRPr="00046980">
        <w:rPr>
          <w:noProof/>
        </w:rPr>
        <w:drawing>
          <wp:anchor distT="0" distB="0" distL="114300" distR="114300" simplePos="0" relativeHeight="251659264" behindDoc="0" locked="0" layoutInCell="1" allowOverlap="1" wp14:anchorId="41977A5C" wp14:editId="66F494E8">
            <wp:simplePos x="0" y="0"/>
            <wp:positionH relativeFrom="column">
              <wp:posOffset>-6350</wp:posOffset>
            </wp:positionH>
            <wp:positionV relativeFrom="paragraph">
              <wp:posOffset>314960</wp:posOffset>
            </wp:positionV>
            <wp:extent cx="6120765" cy="3495040"/>
            <wp:effectExtent l="0" t="0" r="635" b="0"/>
            <wp:wrapTopAndBottom/>
            <wp:docPr id="21033823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82319" name="Рисунок 21033823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DED367" w14:textId="77777777" w:rsidR="00634DAA" w:rsidRPr="00046980" w:rsidRDefault="00634DAA"/>
    <w:p w14:paraId="3560EFBC" w14:textId="77777777" w:rsidR="002C6C34" w:rsidRPr="00046980" w:rsidRDefault="002C6C34" w:rsidP="002F1DD8">
      <w:pPr>
        <w:jc w:val="center"/>
      </w:pPr>
      <w:r w:rsidRPr="00046980">
        <w:t xml:space="preserve">Рис. </w:t>
      </w:r>
      <w:r w:rsidR="002F1DD8" w:rsidRPr="00046980">
        <w:t>1</w:t>
      </w:r>
      <w:r w:rsidRPr="00046980">
        <w:t xml:space="preserve"> – таблица «История»</w:t>
      </w:r>
    </w:p>
    <w:p w14:paraId="62D9C68D" w14:textId="77777777" w:rsidR="002C6C34" w:rsidRPr="00046980" w:rsidRDefault="002C6C34" w:rsidP="002C6C34">
      <w:pPr>
        <w:ind w:firstLine="0"/>
      </w:pPr>
    </w:p>
    <w:p w14:paraId="57A30575" w14:textId="77777777" w:rsidR="002C6C34" w:rsidRPr="00046980" w:rsidRDefault="002C6C34" w:rsidP="002C6C34">
      <w:pPr>
        <w:ind w:firstLine="0"/>
      </w:pPr>
      <w:r w:rsidRPr="00046980">
        <w:t xml:space="preserve">    </w:t>
      </w:r>
      <w:r w:rsidR="002F1DD8" w:rsidRPr="00046980">
        <w:t xml:space="preserve">    </w:t>
      </w:r>
      <w:r w:rsidRPr="00046980">
        <w:t xml:space="preserve">На рисунке </w:t>
      </w:r>
      <w:r w:rsidR="002F1DD8" w:rsidRPr="00046980">
        <w:t>2</w:t>
      </w:r>
      <w:r w:rsidRPr="00046980">
        <w:t xml:space="preserve"> </w:t>
      </w:r>
      <w:r w:rsidR="00093F96" w:rsidRPr="00046980">
        <w:t xml:space="preserve">и </w:t>
      </w:r>
      <w:r w:rsidR="002F1DD8" w:rsidRPr="00046980">
        <w:t>3</w:t>
      </w:r>
      <w:r w:rsidR="00093F96" w:rsidRPr="00046980">
        <w:t xml:space="preserve"> </w:t>
      </w:r>
      <w:r w:rsidRPr="00046980">
        <w:t xml:space="preserve">представлена таблица </w:t>
      </w:r>
      <w:r w:rsidR="002B0AE2" w:rsidRPr="00046980">
        <w:t>с портфелем, который содержит модель расчета</w:t>
      </w:r>
      <w:r w:rsidR="00AC1D00" w:rsidRPr="00046980">
        <w:t xml:space="preserve"> </w:t>
      </w:r>
      <w:r w:rsidR="002B0AE2" w:rsidRPr="00046980">
        <w:t>ожидаемой и фиксированной</w:t>
      </w:r>
      <w:r w:rsidR="00AC1D00" w:rsidRPr="00046980">
        <w:t xml:space="preserve"> прибыли</w:t>
      </w:r>
      <w:r w:rsidR="002B0AE2" w:rsidRPr="00046980">
        <w:t>, а также доходности по каждому инструменту и в общей сумме</w:t>
      </w:r>
      <w:r w:rsidR="00093F96" w:rsidRPr="00046980">
        <w:t>.</w:t>
      </w:r>
    </w:p>
    <w:p w14:paraId="24154B79" w14:textId="77777777" w:rsidR="002C6C34" w:rsidRPr="00046980" w:rsidRDefault="00093F96" w:rsidP="002C6C34">
      <w:pPr>
        <w:ind w:firstLine="0"/>
      </w:pPr>
      <w:r w:rsidRPr="00046980">
        <w:rPr>
          <w:noProof/>
        </w:rPr>
        <w:drawing>
          <wp:anchor distT="0" distB="0" distL="114300" distR="114300" simplePos="0" relativeHeight="251660288" behindDoc="0" locked="0" layoutInCell="1" allowOverlap="1" wp14:anchorId="44866B09" wp14:editId="73C5145B">
            <wp:simplePos x="0" y="0"/>
            <wp:positionH relativeFrom="column">
              <wp:posOffset>-1905</wp:posOffset>
            </wp:positionH>
            <wp:positionV relativeFrom="paragraph">
              <wp:posOffset>271145</wp:posOffset>
            </wp:positionV>
            <wp:extent cx="6177280" cy="1381760"/>
            <wp:effectExtent l="0" t="0" r="0" b="2540"/>
            <wp:wrapTopAndBottom/>
            <wp:docPr id="148383357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33576" name="Рисунок 14838335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D1EFF" w14:textId="77777777" w:rsidR="002C6C34" w:rsidRPr="00046980" w:rsidRDefault="002C6C34" w:rsidP="002C6C34">
      <w:pPr>
        <w:ind w:firstLine="0"/>
      </w:pPr>
    </w:p>
    <w:p w14:paraId="0C9B05C4" w14:textId="77777777" w:rsidR="002C6C34" w:rsidRPr="00046980" w:rsidRDefault="00093F96" w:rsidP="00093F96">
      <w:pPr>
        <w:jc w:val="center"/>
      </w:pPr>
      <w:r w:rsidRPr="00046980">
        <w:t xml:space="preserve">Рис. </w:t>
      </w:r>
      <w:r w:rsidR="002F1DD8" w:rsidRPr="00046980">
        <w:t>2</w:t>
      </w:r>
      <w:r w:rsidRPr="00046980">
        <w:t xml:space="preserve"> – таблица «Портфель»</w:t>
      </w:r>
    </w:p>
    <w:p w14:paraId="3238DD9C" w14:textId="77777777" w:rsidR="00093F96" w:rsidRPr="00046980" w:rsidRDefault="00093F96" w:rsidP="00093F96">
      <w:pPr>
        <w:jc w:val="center"/>
      </w:pPr>
      <w:r w:rsidRPr="0004698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AAAC9F6" wp14:editId="3512D994">
            <wp:simplePos x="0" y="0"/>
            <wp:positionH relativeFrom="column">
              <wp:posOffset>54610</wp:posOffset>
            </wp:positionH>
            <wp:positionV relativeFrom="paragraph">
              <wp:posOffset>237490</wp:posOffset>
            </wp:positionV>
            <wp:extent cx="6120765" cy="1988820"/>
            <wp:effectExtent l="0" t="0" r="635" b="5080"/>
            <wp:wrapTopAndBottom/>
            <wp:docPr id="91482768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27684" name="Рисунок 9148276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A865C" w14:textId="77777777" w:rsidR="00093F96" w:rsidRPr="00046980" w:rsidRDefault="00093F96" w:rsidP="00093F96">
      <w:pPr>
        <w:jc w:val="center"/>
      </w:pPr>
    </w:p>
    <w:p w14:paraId="25214559" w14:textId="77777777" w:rsidR="002C6C34" w:rsidRPr="00046980" w:rsidRDefault="00093F96" w:rsidP="00093F96">
      <w:pPr>
        <w:jc w:val="center"/>
      </w:pPr>
      <w:r w:rsidRPr="00046980">
        <w:t xml:space="preserve">Рис. </w:t>
      </w:r>
      <w:r w:rsidR="002F1DD8" w:rsidRPr="00046980">
        <w:t>3</w:t>
      </w:r>
      <w:r w:rsidRPr="00046980">
        <w:t xml:space="preserve"> – таблица «Портфель»</w:t>
      </w:r>
    </w:p>
    <w:p w14:paraId="086E3D94" w14:textId="77777777" w:rsidR="00093F96" w:rsidRPr="00046980" w:rsidRDefault="00093F96" w:rsidP="00093F96"/>
    <w:p w14:paraId="083D0CDE" w14:textId="77777777" w:rsidR="00AC1D00" w:rsidRPr="00046980" w:rsidRDefault="00000000" w:rsidP="00AC1D00">
      <w:pPr>
        <w:pStyle w:val="2"/>
      </w:pPr>
      <w:bookmarkStart w:id="18" w:name="_Toc169126015"/>
      <w:r w:rsidRPr="00046980">
        <w:t xml:space="preserve">1.4 Постановки задач для выполнения отдельных этапов проекта в системе </w:t>
      </w:r>
      <w:proofErr w:type="spellStart"/>
      <w:r w:rsidRPr="00046980">
        <w:rPr>
          <w:lang w:val="en-US"/>
        </w:rPr>
        <w:t>YouTrack</w:t>
      </w:r>
      <w:bookmarkEnd w:id="18"/>
      <w:proofErr w:type="spellEnd"/>
    </w:p>
    <w:p w14:paraId="292359AC" w14:textId="77777777" w:rsidR="002B0AE2" w:rsidRPr="00046980" w:rsidRDefault="00A135EF" w:rsidP="00AC1D00">
      <w:pPr>
        <w:pStyle w:val="2"/>
        <w:rPr>
          <w:b w:val="0"/>
          <w:bCs w:val="0"/>
        </w:rPr>
      </w:pPr>
      <w:bookmarkStart w:id="19" w:name="_Toc169126016"/>
      <w:r w:rsidRPr="00046980">
        <w:rPr>
          <w:noProof/>
        </w:rPr>
        <w:drawing>
          <wp:anchor distT="0" distB="0" distL="114300" distR="114300" simplePos="0" relativeHeight="251662336" behindDoc="0" locked="0" layoutInCell="1" allowOverlap="1" wp14:anchorId="2F31DC3B" wp14:editId="26DA98A1">
            <wp:simplePos x="0" y="0"/>
            <wp:positionH relativeFrom="column">
              <wp:posOffset>-16510</wp:posOffset>
            </wp:positionH>
            <wp:positionV relativeFrom="paragraph">
              <wp:posOffset>748665</wp:posOffset>
            </wp:positionV>
            <wp:extent cx="6120765" cy="2687320"/>
            <wp:effectExtent l="0" t="0" r="635" b="5080"/>
            <wp:wrapTopAndBottom/>
            <wp:docPr id="18898622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6228" name="Рисунок 1889862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D00" w:rsidRPr="00046980">
        <w:rPr>
          <w:b w:val="0"/>
          <w:bCs w:val="0"/>
        </w:rPr>
        <w:t xml:space="preserve">В системе </w:t>
      </w:r>
      <w:proofErr w:type="spellStart"/>
      <w:r w:rsidR="00AC1D00" w:rsidRPr="00046980">
        <w:rPr>
          <w:b w:val="0"/>
          <w:bCs w:val="0"/>
          <w:lang w:val="en-US"/>
        </w:rPr>
        <w:t>YouTrack</w:t>
      </w:r>
      <w:proofErr w:type="spellEnd"/>
      <w:r w:rsidR="00AC1D00" w:rsidRPr="00046980">
        <w:rPr>
          <w:b w:val="0"/>
          <w:bCs w:val="0"/>
        </w:rPr>
        <w:t xml:space="preserve"> были поставлены задачи для выполнения проекта поэтапно</w:t>
      </w:r>
      <w:r w:rsidRPr="00046980">
        <w:rPr>
          <w:b w:val="0"/>
          <w:bCs w:val="0"/>
        </w:rPr>
        <w:t>. Всего 5 задач, они представлены на рисунке 4.</w:t>
      </w:r>
      <w:bookmarkEnd w:id="19"/>
    </w:p>
    <w:p w14:paraId="4C33D7BA" w14:textId="77777777" w:rsidR="00AC1D00" w:rsidRPr="00046980" w:rsidRDefault="00AC1D00" w:rsidP="00A135EF">
      <w:pPr>
        <w:ind w:firstLine="0"/>
      </w:pPr>
    </w:p>
    <w:p w14:paraId="7BE7D5E8" w14:textId="77777777" w:rsidR="00634DAA" w:rsidRPr="00046980" w:rsidRDefault="00634DAA"/>
    <w:p w14:paraId="08060F3C" w14:textId="77777777" w:rsidR="00634DAA" w:rsidRPr="00046980" w:rsidRDefault="00A135EF" w:rsidP="00A135EF">
      <w:pPr>
        <w:jc w:val="center"/>
      </w:pPr>
      <w:r w:rsidRPr="00046980">
        <w:t xml:space="preserve">Рис. 4 – список задач </w:t>
      </w:r>
    </w:p>
    <w:p w14:paraId="6B831E47" w14:textId="77777777" w:rsidR="00634DAA" w:rsidRPr="00046980" w:rsidRDefault="00634DAA"/>
    <w:p w14:paraId="202D6D73" w14:textId="77777777" w:rsidR="00634DAA" w:rsidRPr="00046980" w:rsidRDefault="00634DAA"/>
    <w:p w14:paraId="09CC9EBC" w14:textId="77777777" w:rsidR="00634DAA" w:rsidRPr="00046980" w:rsidRDefault="00634DAA"/>
    <w:p w14:paraId="09F2507E" w14:textId="77777777" w:rsidR="00634DAA" w:rsidRPr="00046980" w:rsidRDefault="00000000">
      <w:pPr>
        <w:jc w:val="center"/>
        <w:rPr>
          <w:rFonts w:cs="Arial"/>
          <w:b/>
          <w:bCs/>
          <w:sz w:val="32"/>
          <w:szCs w:val="32"/>
        </w:rPr>
      </w:pPr>
      <w:bookmarkStart w:id="20" w:name="_Toc343587468"/>
      <w:r w:rsidRPr="00046980">
        <w:rPr>
          <w:rFonts w:cs="Arial"/>
          <w:b/>
          <w:bCs/>
          <w:sz w:val="32"/>
          <w:szCs w:val="32"/>
        </w:rPr>
        <w:br w:type="page"/>
      </w:r>
    </w:p>
    <w:p w14:paraId="30069C1C" w14:textId="77777777" w:rsidR="00634DAA" w:rsidRPr="00046980" w:rsidRDefault="00000000">
      <w:pPr>
        <w:pStyle w:val="1"/>
      </w:pPr>
      <w:bookmarkStart w:id="21" w:name="_Toc169126017"/>
      <w:r w:rsidRPr="00046980">
        <w:lastRenderedPageBreak/>
        <w:t>2 ПРОЕКТИРОВАНИЕ И РЕАЛИЗАЦИЯ</w:t>
      </w:r>
      <w:r w:rsidRPr="00046980">
        <w:br/>
        <w:t>ПРОГРАММНОГО ОБЕСПЕЧЕНИЯ</w:t>
      </w:r>
      <w:bookmarkEnd w:id="20"/>
      <w:bookmarkEnd w:id="21"/>
    </w:p>
    <w:p w14:paraId="089FA9B4" w14:textId="77777777" w:rsidR="00634DAA" w:rsidRPr="00046980" w:rsidRDefault="00000000">
      <w:pPr>
        <w:pStyle w:val="2"/>
      </w:pPr>
      <w:bookmarkStart w:id="22" w:name="_Toc312654336"/>
      <w:bookmarkStart w:id="23" w:name="_Toc329302940"/>
      <w:bookmarkStart w:id="24" w:name="_Toc169126018"/>
      <w:r w:rsidRPr="00046980">
        <w:t>2.1 Разработка архитектуры системы</w:t>
      </w:r>
      <w:bookmarkEnd w:id="22"/>
      <w:bookmarkEnd w:id="23"/>
      <w:bookmarkEnd w:id="24"/>
    </w:p>
    <w:p w14:paraId="703E1576" w14:textId="77777777" w:rsidR="00634DAA" w:rsidRPr="00046980" w:rsidRDefault="00634DAA"/>
    <w:p w14:paraId="18CA3D1E" w14:textId="77777777" w:rsidR="00484A9E" w:rsidRPr="00046980" w:rsidRDefault="00484A9E" w:rsidP="00490155">
      <w:r w:rsidRPr="00046980">
        <w:t xml:space="preserve"> </w:t>
      </w:r>
      <w:r w:rsidR="00490155" w:rsidRPr="00046980">
        <w:t xml:space="preserve">На рисунке </w:t>
      </w:r>
      <w:r w:rsidR="00490155" w:rsidRPr="00046980">
        <w:rPr>
          <w:noProof/>
        </w:rPr>
        <w:drawing>
          <wp:anchor distT="0" distB="0" distL="114300" distR="114300" simplePos="0" relativeHeight="251666432" behindDoc="0" locked="0" layoutInCell="1" allowOverlap="1" wp14:anchorId="2B1E201F" wp14:editId="3DC3119D">
            <wp:simplePos x="0" y="0"/>
            <wp:positionH relativeFrom="column">
              <wp:posOffset>80645</wp:posOffset>
            </wp:positionH>
            <wp:positionV relativeFrom="paragraph">
              <wp:posOffset>405765</wp:posOffset>
            </wp:positionV>
            <wp:extent cx="6120765" cy="3434080"/>
            <wp:effectExtent l="0" t="0" r="635" b="0"/>
            <wp:wrapTopAndBottom/>
            <wp:docPr id="5402509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5091" name="Рисунок 540250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155" w:rsidRPr="00046980">
        <w:t>5 представлена высокоуровневая схема архитектуры системы.</w:t>
      </w:r>
    </w:p>
    <w:p w14:paraId="21975515" w14:textId="77777777" w:rsidR="00634DAA" w:rsidRPr="00046980" w:rsidRDefault="00634DAA" w:rsidP="00484A9E">
      <w:pPr>
        <w:ind w:firstLine="0"/>
      </w:pPr>
    </w:p>
    <w:p w14:paraId="45A7CE69" w14:textId="77777777" w:rsidR="00490155" w:rsidRPr="00046980" w:rsidRDefault="00490155" w:rsidP="00490155">
      <w:pPr>
        <w:jc w:val="center"/>
      </w:pPr>
      <w:r w:rsidRPr="00046980">
        <w:t xml:space="preserve">Рис. 5 – Архитектура системы </w:t>
      </w:r>
    </w:p>
    <w:p w14:paraId="51A66C6F" w14:textId="77777777" w:rsidR="00490155" w:rsidRPr="00046980" w:rsidRDefault="00490155" w:rsidP="00490155">
      <w:pPr>
        <w:ind w:firstLine="0"/>
        <w:jc w:val="center"/>
      </w:pPr>
    </w:p>
    <w:p w14:paraId="789AB371" w14:textId="77777777" w:rsidR="00634DAA" w:rsidRPr="00046980" w:rsidRDefault="00000000">
      <w:pPr>
        <w:pStyle w:val="2"/>
      </w:pPr>
      <w:bookmarkStart w:id="25" w:name="_Toc169126019"/>
      <w:r w:rsidRPr="00046980">
        <w:t>2.2 Разработка блок-схемы работы пользователя с программой</w:t>
      </w:r>
      <w:bookmarkEnd w:id="25"/>
    </w:p>
    <w:p w14:paraId="61E2DD13" w14:textId="77777777" w:rsidR="00634DAA" w:rsidRPr="00046980" w:rsidRDefault="00634DAA"/>
    <w:p w14:paraId="574818D0" w14:textId="77777777" w:rsidR="00634DAA" w:rsidRPr="00046980" w:rsidRDefault="00634DAA"/>
    <w:p w14:paraId="03ECC785" w14:textId="77777777" w:rsidR="00D63485" w:rsidRPr="00046980" w:rsidRDefault="00D63485" w:rsidP="00D63485">
      <w:r w:rsidRPr="00046980">
        <w:t xml:space="preserve">На рисунке 6 представлена блок-схема </w:t>
      </w:r>
      <w:r w:rsidR="00460B2B" w:rsidRPr="00046980">
        <w:t>пользовательского интерфейса</w:t>
      </w:r>
      <w:r w:rsidRPr="00046980">
        <w:t>.</w:t>
      </w:r>
    </w:p>
    <w:p w14:paraId="2DAEF8A2" w14:textId="77777777" w:rsidR="00D63485" w:rsidRPr="00046980" w:rsidRDefault="00460B2B" w:rsidP="00484A9E">
      <w:pPr>
        <w:jc w:val="center"/>
      </w:pPr>
      <w:r w:rsidRPr="00046980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F879164" wp14:editId="0EE1B5F9">
            <wp:simplePos x="0" y="0"/>
            <wp:positionH relativeFrom="column">
              <wp:posOffset>0</wp:posOffset>
            </wp:positionH>
            <wp:positionV relativeFrom="paragraph">
              <wp:posOffset>311977</wp:posOffset>
            </wp:positionV>
            <wp:extent cx="6197600" cy="3393440"/>
            <wp:effectExtent l="0" t="0" r="0" b="0"/>
            <wp:wrapTopAndBottom/>
            <wp:docPr id="38486725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67250" name="Рисунок 38486725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524FC" w14:textId="77777777" w:rsidR="00D63485" w:rsidRPr="00046980" w:rsidRDefault="00D63485" w:rsidP="00484A9E">
      <w:pPr>
        <w:jc w:val="center"/>
      </w:pPr>
    </w:p>
    <w:p w14:paraId="0AE8B1FD" w14:textId="77777777" w:rsidR="00D63485" w:rsidRPr="00046980" w:rsidRDefault="00D63485" w:rsidP="00484A9E">
      <w:pPr>
        <w:jc w:val="center"/>
      </w:pPr>
    </w:p>
    <w:p w14:paraId="1C00F39B" w14:textId="77777777" w:rsidR="00634DAA" w:rsidRPr="00046980" w:rsidRDefault="00484A9E" w:rsidP="00484A9E">
      <w:pPr>
        <w:jc w:val="center"/>
      </w:pPr>
      <w:r w:rsidRPr="00046980">
        <w:t>Рис. 6 – блок-схема работы пользователя с программой</w:t>
      </w:r>
    </w:p>
    <w:p w14:paraId="6B8E39BA" w14:textId="77777777" w:rsidR="00634DAA" w:rsidRPr="00046980" w:rsidRDefault="00634DAA"/>
    <w:p w14:paraId="4A498C28" w14:textId="77777777" w:rsidR="00634DAA" w:rsidRPr="00046980" w:rsidRDefault="00000000">
      <w:pPr>
        <w:pStyle w:val="2"/>
      </w:pPr>
      <w:bookmarkStart w:id="26" w:name="_Toc169126020"/>
      <w:r w:rsidRPr="00046980">
        <w:t xml:space="preserve">2.3 Создание программного обеспечения в системе управления </w:t>
      </w:r>
      <w:r w:rsidRPr="00046980">
        <w:br/>
        <w:t xml:space="preserve">версиями </w:t>
      </w:r>
      <w:r w:rsidRPr="00046980">
        <w:rPr>
          <w:lang w:val="en-US"/>
        </w:rPr>
        <w:t>Gitlab</w:t>
      </w:r>
      <w:bookmarkEnd w:id="26"/>
    </w:p>
    <w:p w14:paraId="0292B07A" w14:textId="77777777" w:rsidR="00484A9E" w:rsidRPr="00046980" w:rsidRDefault="00484A9E" w:rsidP="00484A9E"/>
    <w:p w14:paraId="5088F8E8" w14:textId="77777777" w:rsidR="00634DAA" w:rsidRPr="00046980" w:rsidRDefault="00D63485">
      <w:r w:rsidRPr="00046980">
        <w:t>Разработка программного обеспечения происходила в системе контроля версий G</w:t>
      </w:r>
      <w:proofErr w:type="spellStart"/>
      <w:r w:rsidRPr="00046980">
        <w:rPr>
          <w:lang w:val="en-US"/>
        </w:rPr>
        <w:t>itHub</w:t>
      </w:r>
      <w:proofErr w:type="spellEnd"/>
      <w:r w:rsidRPr="00046980">
        <w:t>, благодаря которому мы могли эффективно управлять изменениями, отслеживать историю, откатывать изменения и сотрудничать над проектом.</w:t>
      </w:r>
    </w:p>
    <w:p w14:paraId="31C1CC27" w14:textId="77777777" w:rsidR="00D63485" w:rsidRPr="00046980" w:rsidRDefault="00D63485">
      <w:r w:rsidRPr="00046980">
        <w:rPr>
          <w:noProof/>
        </w:rPr>
        <w:drawing>
          <wp:anchor distT="0" distB="0" distL="114300" distR="114300" simplePos="0" relativeHeight="251667456" behindDoc="0" locked="0" layoutInCell="1" allowOverlap="1" wp14:anchorId="040EC2B0" wp14:editId="454F9A60">
            <wp:simplePos x="0" y="0"/>
            <wp:positionH relativeFrom="column">
              <wp:posOffset>3810</wp:posOffset>
            </wp:positionH>
            <wp:positionV relativeFrom="paragraph">
              <wp:posOffset>236855</wp:posOffset>
            </wp:positionV>
            <wp:extent cx="6120765" cy="2562860"/>
            <wp:effectExtent l="0" t="0" r="635" b="2540"/>
            <wp:wrapTopAndBottom/>
            <wp:docPr id="170067325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73259" name="Рисунок 17006732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C1C5E9" w14:textId="77777777" w:rsidR="00D63485" w:rsidRPr="00046980" w:rsidRDefault="00D63485"/>
    <w:p w14:paraId="0ED2825E" w14:textId="77777777" w:rsidR="00D63485" w:rsidRPr="00046980" w:rsidRDefault="00D63485" w:rsidP="00D63485">
      <w:pPr>
        <w:jc w:val="center"/>
      </w:pPr>
      <w:r w:rsidRPr="00046980">
        <w:t xml:space="preserve">Рис. 7 – система </w:t>
      </w:r>
      <w:r w:rsidRPr="00046980">
        <w:rPr>
          <w:lang w:val="en-US"/>
        </w:rPr>
        <w:t>GitHub</w:t>
      </w:r>
    </w:p>
    <w:p w14:paraId="3CE01A67" w14:textId="77777777" w:rsidR="00D63485" w:rsidRPr="00046980" w:rsidRDefault="00D63485">
      <w:pPr>
        <w:rPr>
          <w:szCs w:val="28"/>
        </w:rPr>
      </w:pPr>
    </w:p>
    <w:p w14:paraId="7C61BB7A" w14:textId="77777777" w:rsidR="00634DAA" w:rsidRPr="00046980" w:rsidRDefault="00000000">
      <w:pPr>
        <w:pStyle w:val="2"/>
      </w:pPr>
      <w:bookmarkStart w:id="27" w:name="_Toc169126021"/>
      <w:r w:rsidRPr="00046980">
        <w:t>2.4 Разработка математической библиотеки</w:t>
      </w:r>
      <w:bookmarkEnd w:id="27"/>
    </w:p>
    <w:p w14:paraId="4C624443" w14:textId="77777777" w:rsidR="00634DAA" w:rsidRPr="00046980" w:rsidRDefault="00634DAA">
      <w:pPr>
        <w:rPr>
          <w:szCs w:val="28"/>
        </w:rPr>
      </w:pPr>
    </w:p>
    <w:p w14:paraId="70E18B70" w14:textId="77777777" w:rsidR="00634DAA" w:rsidRPr="00046980" w:rsidRDefault="00490155">
      <w:pPr>
        <w:rPr>
          <w:szCs w:val="28"/>
        </w:rPr>
      </w:pPr>
      <w:r w:rsidRPr="00046980">
        <w:rPr>
          <w:szCs w:val="28"/>
        </w:rPr>
        <w:t>Также была разработана математическая библиотека, которая состоит из трех формул:</w:t>
      </w:r>
    </w:p>
    <w:p w14:paraId="17AF445F" w14:textId="77777777" w:rsidR="00490155" w:rsidRPr="00046980" w:rsidRDefault="00490155" w:rsidP="00490155">
      <w:pPr>
        <w:pStyle w:val="aff"/>
        <w:numPr>
          <w:ilvl w:val="0"/>
          <w:numId w:val="30"/>
        </w:numPr>
        <w:rPr>
          <w:szCs w:val="28"/>
        </w:rPr>
      </w:pPr>
      <w:r w:rsidRPr="00046980">
        <w:rPr>
          <w:szCs w:val="28"/>
        </w:rPr>
        <w:t xml:space="preserve">Расчет потенциальной прибыли </w:t>
      </w:r>
    </w:p>
    <w:p w14:paraId="39DEAD94" w14:textId="77777777" w:rsidR="00490155" w:rsidRPr="00046980" w:rsidRDefault="00490155" w:rsidP="00490155">
      <w:pPr>
        <w:pStyle w:val="aff"/>
        <w:numPr>
          <w:ilvl w:val="0"/>
          <w:numId w:val="30"/>
        </w:numPr>
        <w:rPr>
          <w:szCs w:val="28"/>
        </w:rPr>
      </w:pPr>
      <w:r w:rsidRPr="00046980">
        <w:rPr>
          <w:szCs w:val="28"/>
        </w:rPr>
        <w:t>Расчет фиксированной прибыли</w:t>
      </w:r>
    </w:p>
    <w:p w14:paraId="2EB5E208" w14:textId="77777777" w:rsidR="00490155" w:rsidRPr="00046980" w:rsidRDefault="00490155" w:rsidP="00490155">
      <w:pPr>
        <w:pStyle w:val="aff"/>
        <w:numPr>
          <w:ilvl w:val="0"/>
          <w:numId w:val="30"/>
        </w:numPr>
        <w:rPr>
          <w:szCs w:val="28"/>
        </w:rPr>
      </w:pPr>
      <w:r w:rsidRPr="00046980">
        <w:rPr>
          <w:szCs w:val="28"/>
        </w:rPr>
        <w:t xml:space="preserve">Расчет доходности </w:t>
      </w:r>
    </w:p>
    <w:p w14:paraId="12AD0987" w14:textId="77777777" w:rsidR="00460B2B" w:rsidRPr="00046980" w:rsidRDefault="00460B2B" w:rsidP="00460B2B">
      <w:pPr>
        <w:rPr>
          <w:szCs w:val="28"/>
        </w:rPr>
      </w:pPr>
      <w:r w:rsidRPr="00046980">
        <w:rPr>
          <w:szCs w:val="28"/>
        </w:rPr>
        <w:t>Математическая библиотека представлена на рисунке 8.</w:t>
      </w:r>
    </w:p>
    <w:p w14:paraId="13533180" w14:textId="77777777" w:rsidR="00634DAA" w:rsidRPr="00046980" w:rsidRDefault="00490155" w:rsidP="00490155">
      <w:pPr>
        <w:jc w:val="center"/>
        <w:rPr>
          <w:szCs w:val="28"/>
        </w:rPr>
      </w:pPr>
      <w:r w:rsidRPr="00046980">
        <w:rPr>
          <w:noProof/>
          <w:szCs w:val="28"/>
        </w:rPr>
        <w:drawing>
          <wp:anchor distT="0" distB="0" distL="114300" distR="114300" simplePos="0" relativeHeight="251665408" behindDoc="0" locked="0" layoutInCell="1" allowOverlap="1" wp14:anchorId="19E236CF" wp14:editId="165D6630">
            <wp:simplePos x="0" y="0"/>
            <wp:positionH relativeFrom="column">
              <wp:posOffset>-118110</wp:posOffset>
            </wp:positionH>
            <wp:positionV relativeFrom="paragraph">
              <wp:posOffset>203200</wp:posOffset>
            </wp:positionV>
            <wp:extent cx="6120765" cy="4333240"/>
            <wp:effectExtent l="0" t="0" r="635" b="0"/>
            <wp:wrapTopAndBottom/>
            <wp:docPr id="133545009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50098" name="Рисунок 133545009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EAA7A" w14:textId="77777777" w:rsidR="00634DAA" w:rsidRPr="00046980" w:rsidRDefault="00490155" w:rsidP="00490155">
      <w:pPr>
        <w:jc w:val="center"/>
        <w:rPr>
          <w:szCs w:val="28"/>
        </w:rPr>
      </w:pPr>
      <w:r w:rsidRPr="00046980">
        <w:rPr>
          <w:szCs w:val="28"/>
        </w:rPr>
        <w:t xml:space="preserve">Рис. </w:t>
      </w:r>
      <w:r w:rsidR="00460B2B" w:rsidRPr="00046980">
        <w:rPr>
          <w:szCs w:val="28"/>
        </w:rPr>
        <w:t>8</w:t>
      </w:r>
      <w:r w:rsidRPr="00046980">
        <w:rPr>
          <w:szCs w:val="28"/>
        </w:rPr>
        <w:t>– математическая библиотека</w:t>
      </w:r>
    </w:p>
    <w:p w14:paraId="56FF0640" w14:textId="77777777" w:rsidR="00634DAA" w:rsidRPr="00046980" w:rsidRDefault="00634DAA">
      <w:pPr>
        <w:rPr>
          <w:szCs w:val="28"/>
        </w:rPr>
      </w:pPr>
    </w:p>
    <w:p w14:paraId="109FAFE0" w14:textId="77777777" w:rsidR="00634DAA" w:rsidRPr="00046980" w:rsidRDefault="00000000">
      <w:pPr>
        <w:pStyle w:val="2"/>
      </w:pPr>
      <w:bookmarkStart w:id="28" w:name="_Toc312654338"/>
      <w:bookmarkStart w:id="29" w:name="_Toc218082838"/>
      <w:bookmarkStart w:id="30" w:name="_Toc329302942"/>
      <w:bookmarkStart w:id="31" w:name="_Toc169126022"/>
      <w:r w:rsidRPr="00046980">
        <w:t>2.5 Реализация пользовательского интерфейса</w:t>
      </w:r>
      <w:bookmarkEnd w:id="31"/>
      <w:r w:rsidRPr="00046980">
        <w:t xml:space="preserve"> </w:t>
      </w:r>
      <w:bookmarkEnd w:id="28"/>
      <w:bookmarkEnd w:id="29"/>
      <w:bookmarkEnd w:id="30"/>
    </w:p>
    <w:p w14:paraId="592AEA0F" w14:textId="77777777" w:rsidR="00634DAA" w:rsidRPr="00046980" w:rsidRDefault="00634DAA">
      <w:pPr>
        <w:rPr>
          <w:rFonts w:eastAsiaTheme="majorEastAsia"/>
        </w:rPr>
      </w:pPr>
    </w:p>
    <w:p w14:paraId="5E621870" w14:textId="77777777" w:rsidR="009B7BF0" w:rsidRPr="00046980" w:rsidRDefault="009B7BF0">
      <w:pPr>
        <w:rPr>
          <w:rFonts w:eastAsiaTheme="majorEastAsia"/>
        </w:rPr>
      </w:pPr>
      <w:r w:rsidRPr="00046980">
        <w:rPr>
          <w:rFonts w:eastAsiaTheme="majorEastAsia"/>
        </w:rPr>
        <w:t xml:space="preserve">С помощью технологий </w:t>
      </w:r>
      <w:r w:rsidRPr="00046980">
        <w:rPr>
          <w:rFonts w:eastAsiaTheme="majorEastAsia"/>
          <w:lang w:val="en-US"/>
        </w:rPr>
        <w:t>Windows</w:t>
      </w:r>
      <w:r w:rsidRPr="00046980">
        <w:rPr>
          <w:rFonts w:eastAsiaTheme="majorEastAsia"/>
        </w:rPr>
        <w:t xml:space="preserve"> </w:t>
      </w:r>
      <w:r w:rsidRPr="00046980">
        <w:rPr>
          <w:rFonts w:eastAsiaTheme="majorEastAsia"/>
          <w:lang w:val="en-US"/>
        </w:rPr>
        <w:t>Presentation</w:t>
      </w:r>
      <w:r w:rsidRPr="00046980">
        <w:rPr>
          <w:rFonts w:eastAsiaTheme="majorEastAsia"/>
        </w:rPr>
        <w:t xml:space="preserve"> </w:t>
      </w:r>
      <w:r w:rsidRPr="00046980">
        <w:rPr>
          <w:rFonts w:eastAsiaTheme="majorEastAsia"/>
          <w:lang w:val="en-US"/>
        </w:rPr>
        <w:t>Foundation</w:t>
      </w:r>
      <w:r w:rsidRPr="00046980">
        <w:rPr>
          <w:rFonts w:eastAsiaTheme="majorEastAsia"/>
        </w:rPr>
        <w:t xml:space="preserve"> (</w:t>
      </w:r>
      <w:r w:rsidRPr="00046980">
        <w:rPr>
          <w:rFonts w:eastAsiaTheme="majorEastAsia"/>
          <w:lang w:val="en-US"/>
        </w:rPr>
        <w:t>WPF</w:t>
      </w:r>
      <w:r w:rsidRPr="00046980">
        <w:rPr>
          <w:rFonts w:eastAsiaTheme="majorEastAsia"/>
        </w:rPr>
        <w:t>) было разработано приложение в среде разработки V</w:t>
      </w:r>
      <w:proofErr w:type="spellStart"/>
      <w:r w:rsidRPr="00046980">
        <w:rPr>
          <w:rFonts w:eastAsiaTheme="majorEastAsia"/>
          <w:lang w:val="en-US"/>
        </w:rPr>
        <w:t>isual</w:t>
      </w:r>
      <w:proofErr w:type="spellEnd"/>
      <w:r w:rsidRPr="00046980">
        <w:rPr>
          <w:rFonts w:eastAsiaTheme="majorEastAsia"/>
        </w:rPr>
        <w:t xml:space="preserve"> </w:t>
      </w:r>
      <w:r w:rsidRPr="00046980">
        <w:rPr>
          <w:rFonts w:eastAsiaTheme="majorEastAsia"/>
          <w:lang w:val="en-US"/>
        </w:rPr>
        <w:t>Studio</w:t>
      </w:r>
      <w:r w:rsidRPr="00046980">
        <w:rPr>
          <w:rFonts w:eastAsiaTheme="majorEastAsia"/>
        </w:rPr>
        <w:t xml:space="preserve"> с использованием языка программирования С#.</w:t>
      </w:r>
    </w:p>
    <w:p w14:paraId="3FB56CC4" w14:textId="711A51C3" w:rsidR="00E776C2" w:rsidRDefault="009B7BF0" w:rsidP="00046980">
      <w:pPr>
        <w:rPr>
          <w:rFonts w:eastAsiaTheme="majorEastAsia"/>
        </w:rPr>
      </w:pPr>
      <w:r w:rsidRPr="00046980">
        <w:rPr>
          <w:rFonts w:eastAsiaTheme="majorEastAsia"/>
        </w:rPr>
        <w:t>В приложении было разработано</w:t>
      </w:r>
      <w:r w:rsidR="00222BBC" w:rsidRPr="00046980">
        <w:rPr>
          <w:rFonts w:eastAsiaTheme="majorEastAsia"/>
        </w:rPr>
        <w:t xml:space="preserve"> </w:t>
      </w:r>
      <w:r w:rsidR="00046980">
        <w:rPr>
          <w:rFonts w:eastAsiaTheme="majorEastAsia"/>
        </w:rPr>
        <w:t>5</w:t>
      </w:r>
      <w:r w:rsidRPr="00046980">
        <w:rPr>
          <w:rFonts w:eastAsiaTheme="majorEastAsia"/>
        </w:rPr>
        <w:t xml:space="preserve"> окон, представляющих </w:t>
      </w:r>
      <w:r w:rsidR="00222BBC" w:rsidRPr="00046980">
        <w:rPr>
          <w:rFonts w:eastAsiaTheme="majorEastAsia"/>
        </w:rPr>
        <w:t>различные функциональные блоки и возможности программы:</w:t>
      </w:r>
    </w:p>
    <w:p w14:paraId="7311504F" w14:textId="77777777" w:rsidR="00046980" w:rsidRPr="00046980" w:rsidRDefault="00046980" w:rsidP="00046980">
      <w:pPr>
        <w:rPr>
          <w:rFonts w:eastAsiaTheme="majorEastAsia"/>
        </w:rPr>
      </w:pPr>
    </w:p>
    <w:p w14:paraId="2E1A84A1" w14:textId="77777777" w:rsidR="00E776C2" w:rsidRPr="00046980" w:rsidRDefault="00E776C2" w:rsidP="00E776C2">
      <w:pPr>
        <w:pStyle w:val="aff"/>
        <w:numPr>
          <w:ilvl w:val="0"/>
          <w:numId w:val="31"/>
        </w:numPr>
        <w:rPr>
          <w:rFonts w:eastAsiaTheme="majorEastAsia"/>
        </w:rPr>
      </w:pPr>
      <w:r w:rsidRPr="00046980">
        <w:rPr>
          <w:rFonts w:eastAsiaTheme="majorEastAsia"/>
        </w:rPr>
        <w:lastRenderedPageBreak/>
        <w:t>Главное окно «Портфель»</w:t>
      </w:r>
    </w:p>
    <w:p w14:paraId="4A5EDDC5" w14:textId="51BC9401" w:rsidR="00E776C2" w:rsidRPr="00046980" w:rsidRDefault="00E776C2" w:rsidP="00E776C2">
      <w:pPr>
        <w:rPr>
          <w:rFonts w:eastAsiaTheme="majorEastAsia"/>
        </w:rPr>
      </w:pPr>
      <w:r w:rsidRPr="00046980">
        <w:rPr>
          <w:rFonts w:eastAsiaTheme="majorEastAsia"/>
        </w:rPr>
        <w:t xml:space="preserve">На рисунке </w:t>
      </w:r>
      <w:r w:rsidR="00046980">
        <w:rPr>
          <w:rFonts w:eastAsiaTheme="majorEastAsia"/>
        </w:rPr>
        <w:t>9</w:t>
      </w:r>
      <w:r w:rsidRPr="00046980">
        <w:rPr>
          <w:rFonts w:eastAsiaTheme="majorEastAsia"/>
        </w:rPr>
        <w:t xml:space="preserve"> представлен рисунок с главным окном, в котором возможно просмотреть инвестиционные инструменты (акции, валюты, драгоценные металлы, облигации и ПИФ), выплаты, календарь, баланс счета и стоимость портфеля. Также есть возможность перейти в другие окна, такие как «История», </w:t>
      </w:r>
      <w:r w:rsidR="00472B0B" w:rsidRPr="00046980">
        <w:rPr>
          <w:rFonts w:eastAsiaTheme="majorEastAsia"/>
        </w:rPr>
        <w:t>«Отчетность», «Учет» и «Брокерский счет»</w:t>
      </w:r>
    </w:p>
    <w:p w14:paraId="346E9AC5" w14:textId="77777777" w:rsidR="00472B0B" w:rsidRPr="00046980" w:rsidRDefault="00472B0B" w:rsidP="00E776C2">
      <w:pPr>
        <w:rPr>
          <w:rFonts w:eastAsiaTheme="majorEastAsia"/>
        </w:rPr>
      </w:pPr>
    </w:p>
    <w:p w14:paraId="123446FE" w14:textId="77777777" w:rsidR="00472B0B" w:rsidRPr="00046980" w:rsidRDefault="00472B0B" w:rsidP="00E776C2">
      <w:pPr>
        <w:rPr>
          <w:rFonts w:eastAsiaTheme="majorEastAsia"/>
        </w:rPr>
      </w:pPr>
      <w:r w:rsidRPr="00046980">
        <w:rPr>
          <w:rFonts w:eastAsiaTheme="majorEastAsia"/>
          <w:noProof/>
        </w:rPr>
        <w:drawing>
          <wp:anchor distT="0" distB="0" distL="114300" distR="114300" simplePos="0" relativeHeight="251669504" behindDoc="0" locked="0" layoutInCell="1" allowOverlap="1" wp14:anchorId="6902EEF3" wp14:editId="3095D252">
            <wp:simplePos x="0" y="0"/>
            <wp:positionH relativeFrom="column">
              <wp:posOffset>198755</wp:posOffset>
            </wp:positionH>
            <wp:positionV relativeFrom="paragraph">
              <wp:posOffset>3175</wp:posOffset>
            </wp:positionV>
            <wp:extent cx="5728970" cy="3657600"/>
            <wp:effectExtent l="0" t="0" r="0" b="0"/>
            <wp:wrapTopAndBottom/>
            <wp:docPr id="142481265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12658" name="Рисунок 142481265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4466D" w14:textId="3315A30A" w:rsidR="00E776C2" w:rsidRPr="00046980" w:rsidRDefault="00472B0B" w:rsidP="00472B0B">
      <w:pPr>
        <w:jc w:val="center"/>
        <w:rPr>
          <w:rFonts w:eastAsiaTheme="majorEastAsia"/>
        </w:rPr>
      </w:pPr>
      <w:r w:rsidRPr="00046980">
        <w:rPr>
          <w:rFonts w:eastAsiaTheme="majorEastAsia"/>
        </w:rPr>
        <w:t xml:space="preserve">Рис. </w:t>
      </w:r>
      <w:r w:rsidR="00046980">
        <w:rPr>
          <w:rFonts w:eastAsiaTheme="majorEastAsia"/>
        </w:rPr>
        <w:t>9</w:t>
      </w:r>
      <w:r w:rsidRPr="00046980">
        <w:rPr>
          <w:rFonts w:eastAsiaTheme="majorEastAsia"/>
        </w:rPr>
        <w:t xml:space="preserve"> – окно «Портфель»</w:t>
      </w:r>
    </w:p>
    <w:p w14:paraId="255EC0BB" w14:textId="77777777" w:rsidR="00E776C2" w:rsidRPr="00046980" w:rsidRDefault="00E776C2" w:rsidP="00472B0B">
      <w:pPr>
        <w:ind w:firstLine="0"/>
        <w:rPr>
          <w:rFonts w:eastAsiaTheme="majorEastAsia"/>
        </w:rPr>
      </w:pPr>
    </w:p>
    <w:p w14:paraId="3F148699" w14:textId="77777777" w:rsidR="00222BBC" w:rsidRPr="00046980" w:rsidRDefault="00222BBC" w:rsidP="00222BBC">
      <w:pPr>
        <w:pStyle w:val="aff"/>
        <w:numPr>
          <w:ilvl w:val="0"/>
          <w:numId w:val="31"/>
        </w:numPr>
        <w:rPr>
          <w:rFonts w:eastAsiaTheme="majorEastAsia"/>
        </w:rPr>
      </w:pPr>
      <w:r w:rsidRPr="00046980">
        <w:rPr>
          <w:rFonts w:eastAsiaTheme="majorEastAsia"/>
        </w:rPr>
        <w:t>Окно «</w:t>
      </w:r>
      <w:r w:rsidR="00472B0B" w:rsidRPr="00046980">
        <w:rPr>
          <w:rFonts w:eastAsiaTheme="majorEastAsia"/>
        </w:rPr>
        <w:t>История</w:t>
      </w:r>
      <w:r w:rsidRPr="00046980">
        <w:rPr>
          <w:rFonts w:eastAsiaTheme="majorEastAsia"/>
        </w:rPr>
        <w:t>»</w:t>
      </w:r>
    </w:p>
    <w:p w14:paraId="117C6C0F" w14:textId="4EF38B09" w:rsidR="00472B0B" w:rsidRPr="00046980" w:rsidRDefault="00472B0B" w:rsidP="00472B0B">
      <w:pPr>
        <w:rPr>
          <w:rFonts w:eastAsiaTheme="majorEastAsia"/>
        </w:rPr>
      </w:pPr>
      <w:r w:rsidRPr="00046980">
        <w:rPr>
          <w:rFonts w:eastAsiaTheme="majorEastAsia"/>
        </w:rPr>
        <w:t xml:space="preserve">Окно «История» представлена на рисунке </w:t>
      </w:r>
      <w:r w:rsidR="00046980">
        <w:rPr>
          <w:rFonts w:eastAsiaTheme="majorEastAsia"/>
        </w:rPr>
        <w:t>10</w:t>
      </w:r>
      <w:r w:rsidRPr="00046980">
        <w:rPr>
          <w:rFonts w:eastAsiaTheme="majorEastAsia"/>
        </w:rPr>
        <w:t>.</w:t>
      </w:r>
    </w:p>
    <w:p w14:paraId="6D4A3212" w14:textId="77777777" w:rsidR="00472B0B" w:rsidRPr="00046980" w:rsidRDefault="00472B0B" w:rsidP="00472B0B">
      <w:pPr>
        <w:rPr>
          <w:rFonts w:eastAsiaTheme="majorEastAsia"/>
        </w:rPr>
      </w:pPr>
      <w:r w:rsidRPr="00046980">
        <w:rPr>
          <w:rFonts w:eastAsiaTheme="majorEastAsia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EB258CB" wp14:editId="1B056F1E">
            <wp:simplePos x="0" y="0"/>
            <wp:positionH relativeFrom="column">
              <wp:posOffset>198755</wp:posOffset>
            </wp:positionH>
            <wp:positionV relativeFrom="paragraph">
              <wp:posOffset>235585</wp:posOffset>
            </wp:positionV>
            <wp:extent cx="5728970" cy="3703320"/>
            <wp:effectExtent l="0" t="0" r="0" b="5080"/>
            <wp:wrapTopAndBottom/>
            <wp:docPr id="57757404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74049" name="Рисунок 5775740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6FC656" w14:textId="77777777" w:rsidR="00472B0B" w:rsidRPr="00046980" w:rsidRDefault="00472B0B" w:rsidP="00472B0B">
      <w:pPr>
        <w:rPr>
          <w:rFonts w:eastAsiaTheme="majorEastAsia"/>
        </w:rPr>
      </w:pPr>
    </w:p>
    <w:p w14:paraId="2518BD5E" w14:textId="0DF2A7B2" w:rsidR="00634DAA" w:rsidRPr="00046980" w:rsidRDefault="00472B0B" w:rsidP="00472B0B">
      <w:pPr>
        <w:jc w:val="center"/>
        <w:rPr>
          <w:rFonts w:eastAsiaTheme="majorEastAsia"/>
        </w:rPr>
      </w:pPr>
      <w:r w:rsidRPr="00046980">
        <w:rPr>
          <w:rFonts w:eastAsiaTheme="majorEastAsia"/>
        </w:rPr>
        <w:t>Рис. 1</w:t>
      </w:r>
      <w:r w:rsidR="00046980">
        <w:rPr>
          <w:rFonts w:eastAsiaTheme="majorEastAsia"/>
        </w:rPr>
        <w:t>0</w:t>
      </w:r>
      <w:r w:rsidRPr="00046980">
        <w:rPr>
          <w:rFonts w:eastAsiaTheme="majorEastAsia"/>
        </w:rPr>
        <w:t xml:space="preserve"> – окно «История»</w:t>
      </w:r>
    </w:p>
    <w:p w14:paraId="412576BF" w14:textId="77777777" w:rsidR="00472B0B" w:rsidRPr="00046980" w:rsidRDefault="00472B0B" w:rsidP="00472B0B">
      <w:pPr>
        <w:jc w:val="center"/>
        <w:rPr>
          <w:rFonts w:eastAsiaTheme="majorEastAsia"/>
        </w:rPr>
      </w:pPr>
    </w:p>
    <w:p w14:paraId="55494EAF" w14:textId="77777777" w:rsidR="00472B0B" w:rsidRPr="00046980" w:rsidRDefault="00472B0B" w:rsidP="00472B0B">
      <w:pPr>
        <w:pStyle w:val="aff"/>
        <w:numPr>
          <w:ilvl w:val="0"/>
          <w:numId w:val="31"/>
        </w:numPr>
        <w:rPr>
          <w:rFonts w:eastAsiaTheme="majorEastAsia"/>
        </w:rPr>
      </w:pPr>
      <w:r w:rsidRPr="00046980">
        <w:rPr>
          <w:rFonts w:eastAsiaTheme="majorEastAsia"/>
        </w:rPr>
        <w:t>Окно «Отчетность»</w:t>
      </w:r>
    </w:p>
    <w:p w14:paraId="785C6C7B" w14:textId="042AE1D6" w:rsidR="00472B0B" w:rsidRPr="00046980" w:rsidRDefault="00AD0DB5" w:rsidP="00472B0B">
      <w:pPr>
        <w:rPr>
          <w:rFonts w:eastAsiaTheme="majorEastAsia"/>
        </w:rPr>
      </w:pPr>
      <w:r w:rsidRPr="00046980">
        <w:rPr>
          <w:rFonts w:eastAsiaTheme="majorEastAsia"/>
        </w:rPr>
        <w:t>На рисунке 1</w:t>
      </w:r>
      <w:r w:rsidR="00046980">
        <w:rPr>
          <w:rFonts w:eastAsiaTheme="majorEastAsia"/>
        </w:rPr>
        <w:t>1</w:t>
      </w:r>
      <w:r w:rsidRPr="00046980">
        <w:rPr>
          <w:rFonts w:eastAsiaTheme="majorEastAsia"/>
        </w:rPr>
        <w:t xml:space="preserve"> представлено окно с отчетностью с помощью графиков и диаграмм, и с возможностью экспортировать отчеты в любые форматы.</w:t>
      </w:r>
    </w:p>
    <w:p w14:paraId="0CBAB3E1" w14:textId="77777777" w:rsidR="00AD0DB5" w:rsidRPr="00046980" w:rsidRDefault="00AD0DB5" w:rsidP="00472B0B">
      <w:pPr>
        <w:rPr>
          <w:rFonts w:eastAsiaTheme="majorEastAsia"/>
        </w:rPr>
      </w:pPr>
      <w:r w:rsidRPr="00046980">
        <w:rPr>
          <w:rFonts w:eastAsiaTheme="majorEastAsia"/>
          <w:noProof/>
        </w:rPr>
        <w:drawing>
          <wp:anchor distT="0" distB="0" distL="114300" distR="114300" simplePos="0" relativeHeight="251671552" behindDoc="0" locked="0" layoutInCell="1" allowOverlap="1" wp14:anchorId="3A847FAE" wp14:editId="08230F61">
            <wp:simplePos x="0" y="0"/>
            <wp:positionH relativeFrom="column">
              <wp:posOffset>372745</wp:posOffset>
            </wp:positionH>
            <wp:positionV relativeFrom="paragraph">
              <wp:posOffset>234315</wp:posOffset>
            </wp:positionV>
            <wp:extent cx="5405120" cy="3587750"/>
            <wp:effectExtent l="0" t="0" r="5080" b="6350"/>
            <wp:wrapTopAndBottom/>
            <wp:docPr id="78294886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48862" name="Рисунок 7829488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9388B1" w14:textId="77777777" w:rsidR="00AD0DB5" w:rsidRPr="00046980" w:rsidRDefault="00AD0DB5" w:rsidP="00472B0B">
      <w:pPr>
        <w:rPr>
          <w:rFonts w:eastAsiaTheme="majorEastAsia"/>
        </w:rPr>
      </w:pPr>
    </w:p>
    <w:p w14:paraId="43EFD2DB" w14:textId="6EEDD287" w:rsidR="00634DAA" w:rsidRPr="00046980" w:rsidRDefault="00AD0DB5" w:rsidP="00AD0DB5">
      <w:pPr>
        <w:jc w:val="center"/>
        <w:rPr>
          <w:rFonts w:eastAsiaTheme="majorEastAsia"/>
        </w:rPr>
      </w:pPr>
      <w:r w:rsidRPr="00046980">
        <w:rPr>
          <w:rFonts w:eastAsiaTheme="majorEastAsia"/>
        </w:rPr>
        <w:lastRenderedPageBreak/>
        <w:t>Рис. 1</w:t>
      </w:r>
      <w:r w:rsidR="00046980">
        <w:rPr>
          <w:rFonts w:eastAsiaTheme="majorEastAsia"/>
        </w:rPr>
        <w:t>1</w:t>
      </w:r>
      <w:r w:rsidRPr="00046980">
        <w:rPr>
          <w:rFonts w:eastAsiaTheme="majorEastAsia"/>
        </w:rPr>
        <w:t xml:space="preserve"> – окно «Отчетность»</w:t>
      </w:r>
    </w:p>
    <w:p w14:paraId="6278EC68" w14:textId="77777777" w:rsidR="00AD0DB5" w:rsidRPr="00046980" w:rsidRDefault="00AD0DB5" w:rsidP="00AD0DB5">
      <w:pPr>
        <w:rPr>
          <w:rFonts w:eastAsiaTheme="majorEastAsia"/>
        </w:rPr>
      </w:pPr>
    </w:p>
    <w:p w14:paraId="54122B3F" w14:textId="77777777" w:rsidR="00AD0DB5" w:rsidRPr="00046980" w:rsidRDefault="00AD0DB5" w:rsidP="00AD0DB5">
      <w:pPr>
        <w:pStyle w:val="aff"/>
        <w:numPr>
          <w:ilvl w:val="0"/>
          <w:numId w:val="31"/>
        </w:numPr>
        <w:rPr>
          <w:rFonts w:eastAsiaTheme="majorEastAsia"/>
        </w:rPr>
      </w:pPr>
      <w:r w:rsidRPr="00046980">
        <w:rPr>
          <w:rFonts w:eastAsiaTheme="majorEastAsia"/>
        </w:rPr>
        <w:t>Окно «Учет»</w:t>
      </w:r>
    </w:p>
    <w:p w14:paraId="5811E514" w14:textId="3CCEB4BE" w:rsidR="00AD0DB5" w:rsidRPr="00046980" w:rsidRDefault="00AD0DB5" w:rsidP="00AD0DB5">
      <w:pPr>
        <w:rPr>
          <w:rFonts w:eastAsiaTheme="majorEastAsia"/>
        </w:rPr>
      </w:pPr>
      <w:r w:rsidRPr="00046980">
        <w:rPr>
          <w:rFonts w:eastAsiaTheme="majorEastAsia"/>
        </w:rPr>
        <w:t>Окно с учетом представлен на рисунке 1</w:t>
      </w:r>
      <w:r w:rsidR="00046980">
        <w:rPr>
          <w:rFonts w:eastAsiaTheme="majorEastAsia"/>
        </w:rPr>
        <w:t>2</w:t>
      </w:r>
      <w:r w:rsidRPr="00046980">
        <w:rPr>
          <w:rFonts w:eastAsiaTheme="majorEastAsia"/>
        </w:rPr>
        <w:t>.</w:t>
      </w:r>
    </w:p>
    <w:p w14:paraId="418E1E43" w14:textId="77777777" w:rsidR="00AD0DB5" w:rsidRPr="00046980" w:rsidRDefault="00AD0DB5" w:rsidP="00AD0DB5">
      <w:pPr>
        <w:rPr>
          <w:rFonts w:eastAsiaTheme="majorEastAsia"/>
        </w:rPr>
      </w:pPr>
    </w:p>
    <w:p w14:paraId="042BBCB2" w14:textId="77777777" w:rsidR="00AD0DB5" w:rsidRPr="00046980" w:rsidRDefault="00AD0DB5" w:rsidP="00AD0DB5">
      <w:pPr>
        <w:rPr>
          <w:rFonts w:eastAsiaTheme="majorEastAsia"/>
        </w:rPr>
      </w:pPr>
      <w:r w:rsidRPr="00046980">
        <w:rPr>
          <w:rFonts w:eastAsiaTheme="majorEastAsia"/>
          <w:noProof/>
        </w:rPr>
        <w:drawing>
          <wp:anchor distT="0" distB="0" distL="114300" distR="114300" simplePos="0" relativeHeight="251672576" behindDoc="0" locked="0" layoutInCell="1" allowOverlap="1" wp14:anchorId="4411B58F" wp14:editId="766F0710">
            <wp:simplePos x="0" y="0"/>
            <wp:positionH relativeFrom="column">
              <wp:posOffset>268605</wp:posOffset>
            </wp:positionH>
            <wp:positionV relativeFrom="paragraph">
              <wp:posOffset>3175</wp:posOffset>
            </wp:positionV>
            <wp:extent cx="5601970" cy="3853815"/>
            <wp:effectExtent l="0" t="0" r="0" b="0"/>
            <wp:wrapTopAndBottom/>
            <wp:docPr id="71814218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42183" name="Рисунок 71814218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F2AFAA" w14:textId="3EA643D0" w:rsidR="00634DAA" w:rsidRPr="00046980" w:rsidRDefault="00AD0DB5" w:rsidP="00AD0DB5">
      <w:pPr>
        <w:jc w:val="center"/>
        <w:rPr>
          <w:rFonts w:eastAsiaTheme="majorEastAsia"/>
        </w:rPr>
      </w:pPr>
      <w:r w:rsidRPr="00046980">
        <w:rPr>
          <w:rFonts w:eastAsiaTheme="majorEastAsia"/>
        </w:rPr>
        <w:t>Рис. 1</w:t>
      </w:r>
      <w:r w:rsidR="00046980">
        <w:rPr>
          <w:rFonts w:eastAsiaTheme="majorEastAsia"/>
        </w:rPr>
        <w:t>2</w:t>
      </w:r>
      <w:r w:rsidRPr="00046980">
        <w:rPr>
          <w:rFonts w:eastAsiaTheme="majorEastAsia"/>
        </w:rPr>
        <w:t xml:space="preserve"> – окно «Учет»</w:t>
      </w:r>
    </w:p>
    <w:p w14:paraId="2549CCAC" w14:textId="77777777" w:rsidR="00AD0DB5" w:rsidRPr="00046980" w:rsidRDefault="00AD0DB5" w:rsidP="00AD0DB5">
      <w:pPr>
        <w:rPr>
          <w:rFonts w:eastAsiaTheme="majorEastAsia"/>
        </w:rPr>
      </w:pPr>
    </w:p>
    <w:p w14:paraId="1B3DBA01" w14:textId="77777777" w:rsidR="00AD0DB5" w:rsidRPr="00046980" w:rsidRDefault="00AD0DB5" w:rsidP="00AD0DB5">
      <w:pPr>
        <w:pStyle w:val="aff"/>
        <w:numPr>
          <w:ilvl w:val="0"/>
          <w:numId w:val="31"/>
        </w:numPr>
        <w:rPr>
          <w:rFonts w:eastAsiaTheme="majorEastAsia"/>
        </w:rPr>
      </w:pPr>
      <w:r w:rsidRPr="00046980">
        <w:rPr>
          <w:rFonts w:eastAsiaTheme="majorEastAsia"/>
        </w:rPr>
        <w:t>Окно «Брокерский счет»</w:t>
      </w:r>
    </w:p>
    <w:p w14:paraId="2A1571D6" w14:textId="70AB83A5" w:rsidR="00AD0DB5" w:rsidRPr="00046980" w:rsidRDefault="00AD0DB5" w:rsidP="00AD0DB5">
      <w:pPr>
        <w:rPr>
          <w:rFonts w:eastAsiaTheme="majorEastAsia"/>
        </w:rPr>
      </w:pPr>
      <w:r w:rsidRPr="00046980">
        <w:rPr>
          <w:rFonts w:eastAsiaTheme="majorEastAsia"/>
        </w:rPr>
        <w:t>На рисунке 1</w:t>
      </w:r>
      <w:r w:rsidR="00046980">
        <w:rPr>
          <w:rFonts w:eastAsiaTheme="majorEastAsia"/>
        </w:rPr>
        <w:t>3</w:t>
      </w:r>
      <w:r w:rsidRPr="00046980">
        <w:rPr>
          <w:rFonts w:eastAsiaTheme="majorEastAsia"/>
        </w:rPr>
        <w:t xml:space="preserve"> представлен рисунок с окном брокерского счета, </w:t>
      </w:r>
      <w:r w:rsidR="00A650BE" w:rsidRPr="00046980">
        <w:rPr>
          <w:rFonts w:eastAsiaTheme="majorEastAsia"/>
        </w:rPr>
        <w:t>в котором возможно пополнить или вывести определенную сумму баланса.</w:t>
      </w:r>
    </w:p>
    <w:p w14:paraId="13BCDE6F" w14:textId="77777777" w:rsidR="00A650BE" w:rsidRPr="00046980" w:rsidRDefault="00A650BE" w:rsidP="00AD0DB5">
      <w:pPr>
        <w:rPr>
          <w:rFonts w:eastAsiaTheme="majorEastAsia"/>
        </w:rPr>
      </w:pPr>
      <w:r w:rsidRPr="00046980">
        <w:rPr>
          <w:rFonts w:eastAsiaTheme="majorEastAsia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C6EE208" wp14:editId="64E21210">
            <wp:simplePos x="0" y="0"/>
            <wp:positionH relativeFrom="column">
              <wp:posOffset>395605</wp:posOffset>
            </wp:positionH>
            <wp:positionV relativeFrom="paragraph">
              <wp:posOffset>255270</wp:posOffset>
            </wp:positionV>
            <wp:extent cx="5381625" cy="3634105"/>
            <wp:effectExtent l="0" t="0" r="3175" b="0"/>
            <wp:wrapTopAndBottom/>
            <wp:docPr id="124602291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22910" name="Рисунок 12460229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AE0AEF" w14:textId="77777777" w:rsidR="00A650BE" w:rsidRPr="00046980" w:rsidRDefault="00A650BE" w:rsidP="00AD0DB5">
      <w:pPr>
        <w:rPr>
          <w:rFonts w:eastAsiaTheme="majorEastAsia"/>
        </w:rPr>
      </w:pPr>
    </w:p>
    <w:p w14:paraId="62E65F05" w14:textId="659B6090" w:rsidR="00634DAA" w:rsidRPr="00046980" w:rsidRDefault="00A650BE" w:rsidP="00A650BE">
      <w:pPr>
        <w:jc w:val="center"/>
        <w:rPr>
          <w:rFonts w:eastAsiaTheme="majorEastAsia"/>
        </w:rPr>
      </w:pPr>
      <w:r w:rsidRPr="00046980">
        <w:rPr>
          <w:rFonts w:eastAsiaTheme="majorEastAsia"/>
        </w:rPr>
        <w:t>Рис. 1</w:t>
      </w:r>
      <w:r w:rsidR="00046980">
        <w:rPr>
          <w:rFonts w:eastAsiaTheme="majorEastAsia"/>
        </w:rPr>
        <w:t>3</w:t>
      </w:r>
      <w:r w:rsidRPr="00046980">
        <w:rPr>
          <w:rFonts w:eastAsiaTheme="majorEastAsia"/>
        </w:rPr>
        <w:t xml:space="preserve"> – окно «Брокерский счет»</w:t>
      </w:r>
    </w:p>
    <w:p w14:paraId="3AD827BF" w14:textId="77777777" w:rsidR="00634DAA" w:rsidRPr="00046980" w:rsidRDefault="00000000">
      <w:pPr>
        <w:pStyle w:val="2"/>
      </w:pPr>
      <w:bookmarkStart w:id="32" w:name="_Toc312654339"/>
      <w:bookmarkStart w:id="33" w:name="_Toc218082839"/>
      <w:bookmarkStart w:id="34" w:name="_Toc329302943"/>
      <w:bookmarkStart w:id="35" w:name="_Toc169126023"/>
      <w:r w:rsidRPr="00046980">
        <w:t>2.6 Обработка исключительных ситуаций</w:t>
      </w:r>
      <w:bookmarkEnd w:id="32"/>
      <w:bookmarkEnd w:id="33"/>
      <w:bookmarkEnd w:id="34"/>
      <w:bookmarkEnd w:id="35"/>
    </w:p>
    <w:p w14:paraId="11799791" w14:textId="77777777" w:rsidR="00634DAA" w:rsidRPr="00046980" w:rsidRDefault="00634DAA">
      <w:pPr>
        <w:rPr>
          <w:rFonts w:eastAsiaTheme="majorEastAsia"/>
        </w:rPr>
      </w:pPr>
    </w:p>
    <w:p w14:paraId="00B84C9A" w14:textId="77777777" w:rsidR="00634DAA" w:rsidRPr="00046980" w:rsidRDefault="00DB6A87">
      <w:pPr>
        <w:rPr>
          <w:rFonts w:eastAsiaTheme="majorEastAsia"/>
        </w:rPr>
      </w:pPr>
      <w:r w:rsidRPr="00046980">
        <w:rPr>
          <w:rFonts w:eastAsiaTheme="majorEastAsia"/>
        </w:rPr>
        <w:t>В приложении был разработан механизм обработки исключительных ситуаций, что позволяет эффективно управлять потенциальными проблемами и обеспечивать бесперебойную работу программы.</w:t>
      </w:r>
    </w:p>
    <w:p w14:paraId="395F68E4" w14:textId="77777777" w:rsidR="00DB6A87" w:rsidRPr="00046980" w:rsidRDefault="00DB6A87">
      <w:pPr>
        <w:rPr>
          <w:rFonts w:eastAsiaTheme="majorEastAsia"/>
        </w:rPr>
      </w:pPr>
      <w:r w:rsidRPr="00046980">
        <w:rPr>
          <w:rFonts w:eastAsiaTheme="majorEastAsia"/>
        </w:rPr>
        <w:t>Пример такой обработки является обработка ситуации, когда вводятся неправильные данные для вставки записи в таблицу истории по операции «Вывод средств.</w:t>
      </w:r>
    </w:p>
    <w:p w14:paraId="1C47CE78" w14:textId="317BEC2F" w:rsidR="00DB6A87" w:rsidRPr="00046980" w:rsidRDefault="00DB6A87">
      <w:pPr>
        <w:rPr>
          <w:rFonts w:eastAsiaTheme="majorEastAsia"/>
        </w:rPr>
      </w:pPr>
      <w:r w:rsidRPr="00046980">
        <w:rPr>
          <w:rFonts w:eastAsiaTheme="majorEastAsia"/>
        </w:rPr>
        <w:t>На рисунке 1</w:t>
      </w:r>
      <w:r w:rsidR="00046980">
        <w:rPr>
          <w:rFonts w:eastAsiaTheme="majorEastAsia"/>
        </w:rPr>
        <w:t>4</w:t>
      </w:r>
      <w:r w:rsidRPr="00046980">
        <w:rPr>
          <w:rFonts w:eastAsiaTheme="majorEastAsia"/>
        </w:rPr>
        <w:t xml:space="preserve"> представлен код обработки этой исключительной ситуации.</w:t>
      </w:r>
    </w:p>
    <w:p w14:paraId="09C89628" w14:textId="77777777" w:rsidR="00DB6A87" w:rsidRPr="00046980" w:rsidRDefault="00DB6A87">
      <w:pPr>
        <w:rPr>
          <w:rFonts w:eastAsiaTheme="majorEastAsia"/>
        </w:rPr>
      </w:pPr>
      <w:r w:rsidRPr="00046980">
        <w:rPr>
          <w:rFonts w:eastAsiaTheme="majorEastAsia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FDBE2C0" wp14:editId="4196D204">
            <wp:simplePos x="0" y="0"/>
            <wp:positionH relativeFrom="column">
              <wp:posOffset>106439</wp:posOffset>
            </wp:positionH>
            <wp:positionV relativeFrom="paragraph">
              <wp:posOffset>251251</wp:posOffset>
            </wp:positionV>
            <wp:extent cx="6120765" cy="2975610"/>
            <wp:effectExtent l="0" t="0" r="635" b="0"/>
            <wp:wrapTopAndBottom/>
            <wp:docPr id="2974802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80220" name="Рисунок 2974802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537B9" w14:textId="77777777" w:rsidR="00DB6A87" w:rsidRPr="00046980" w:rsidRDefault="00DB6A87">
      <w:pPr>
        <w:rPr>
          <w:rFonts w:eastAsiaTheme="majorEastAsia"/>
        </w:rPr>
      </w:pPr>
    </w:p>
    <w:p w14:paraId="67A7A113" w14:textId="4ED5D92F" w:rsidR="00DB6A87" w:rsidRPr="00046980" w:rsidRDefault="00DB6A87" w:rsidP="00DB6A87">
      <w:pPr>
        <w:jc w:val="center"/>
        <w:rPr>
          <w:rFonts w:eastAsiaTheme="majorEastAsia"/>
        </w:rPr>
      </w:pPr>
      <w:r w:rsidRPr="00046980">
        <w:rPr>
          <w:rFonts w:eastAsiaTheme="majorEastAsia"/>
        </w:rPr>
        <w:t>Рис. 1</w:t>
      </w:r>
      <w:r w:rsidR="00046980">
        <w:rPr>
          <w:rFonts w:eastAsiaTheme="majorEastAsia"/>
        </w:rPr>
        <w:t>4</w:t>
      </w:r>
      <w:r w:rsidRPr="00046980">
        <w:rPr>
          <w:rFonts w:eastAsiaTheme="majorEastAsia"/>
        </w:rPr>
        <w:t xml:space="preserve"> – обработка исключительной ситуации.</w:t>
      </w:r>
    </w:p>
    <w:p w14:paraId="24DB5342" w14:textId="77777777" w:rsidR="00634DAA" w:rsidRPr="00046980" w:rsidRDefault="00634DAA" w:rsidP="00DB6A87">
      <w:pPr>
        <w:ind w:firstLine="0"/>
        <w:rPr>
          <w:rFonts w:eastAsiaTheme="majorEastAsia"/>
        </w:rPr>
      </w:pPr>
    </w:p>
    <w:p w14:paraId="0D15E066" w14:textId="77777777" w:rsidR="00634DAA" w:rsidRPr="00046980" w:rsidRDefault="00000000">
      <w:pPr>
        <w:pStyle w:val="2"/>
      </w:pPr>
      <w:bookmarkStart w:id="36" w:name="_Toc312654341"/>
      <w:bookmarkStart w:id="37" w:name="_Toc218082841"/>
      <w:bookmarkStart w:id="38" w:name="_Toc329302945"/>
      <w:bookmarkStart w:id="39" w:name="_Toc329302944"/>
      <w:bookmarkStart w:id="40" w:name="_Toc169126024"/>
      <w:r w:rsidRPr="00046980">
        <w:t>2.7 Создание справочной помощи</w:t>
      </w:r>
      <w:bookmarkEnd w:id="36"/>
      <w:bookmarkEnd w:id="37"/>
      <w:bookmarkEnd w:id="38"/>
      <w:bookmarkEnd w:id="40"/>
    </w:p>
    <w:p w14:paraId="1B4E5F3B" w14:textId="77777777" w:rsidR="00634DAA" w:rsidRPr="00046980" w:rsidRDefault="00634DAA">
      <w:pPr>
        <w:rPr>
          <w:rFonts w:eastAsiaTheme="majorEastAsia"/>
        </w:rPr>
      </w:pPr>
    </w:p>
    <w:p w14:paraId="28A81A6D" w14:textId="77777777" w:rsidR="00A650BE" w:rsidRPr="00046980" w:rsidRDefault="00A650BE" w:rsidP="00A650BE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Инструкция по использованию приложения </w:t>
      </w:r>
    </w:p>
    <w:p w14:paraId="540A7FB8" w14:textId="77777777" w:rsidR="00A650BE" w:rsidRPr="00046980" w:rsidRDefault="00A650BE" w:rsidP="00A650BE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</w:p>
    <w:p w14:paraId="31D2918F" w14:textId="77777777" w:rsidR="00A650BE" w:rsidRPr="00046980" w:rsidRDefault="00A650BE" w:rsidP="00A650BE">
      <w:pPr>
        <w:pStyle w:val="aff"/>
        <w:numPr>
          <w:ilvl w:val="0"/>
          <w:numId w:val="32"/>
        </w:numPr>
        <w:autoSpaceDE w:val="0"/>
        <w:autoSpaceDN w:val="0"/>
        <w:adjustRightInd w:val="0"/>
        <w:spacing w:line="240" w:lineRule="auto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Запуск приложения </w:t>
      </w:r>
    </w:p>
    <w:p w14:paraId="7626DB03" w14:textId="77777777" w:rsidR="00A650BE" w:rsidRPr="00046980" w:rsidRDefault="00A650BE" w:rsidP="00A650BE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>• Начало работы</w:t>
      </w:r>
      <w:proofErr w:type="gramStart"/>
      <w:r w:rsidRPr="00046980">
        <w:rPr>
          <w:szCs w:val="28"/>
          <w:lang w:eastAsia="en-US"/>
        </w:rPr>
        <w:t>: Запустите</w:t>
      </w:r>
      <w:proofErr w:type="gramEnd"/>
      <w:r w:rsidRPr="00046980">
        <w:rPr>
          <w:szCs w:val="28"/>
          <w:lang w:eastAsia="en-US"/>
        </w:rPr>
        <w:t xml:space="preserve"> приложение. </w:t>
      </w:r>
    </w:p>
    <w:p w14:paraId="4BACE78B" w14:textId="77777777" w:rsidR="00A650BE" w:rsidRPr="00046980" w:rsidRDefault="00A650BE" w:rsidP="00A650BE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</w:p>
    <w:p w14:paraId="433B973D" w14:textId="77777777" w:rsidR="00A650BE" w:rsidRPr="00046980" w:rsidRDefault="00A650BE" w:rsidP="00DB6A87">
      <w:pPr>
        <w:pStyle w:val="aff"/>
        <w:numPr>
          <w:ilvl w:val="0"/>
          <w:numId w:val="32"/>
        </w:numPr>
        <w:autoSpaceDE w:val="0"/>
        <w:autoSpaceDN w:val="0"/>
        <w:adjustRightInd w:val="0"/>
        <w:spacing w:line="240" w:lineRule="auto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. Главное меню </w:t>
      </w:r>
    </w:p>
    <w:p w14:paraId="6025CD89" w14:textId="77777777" w:rsidR="00A650BE" w:rsidRPr="00046980" w:rsidRDefault="00A650BE" w:rsidP="00A650BE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    • Меню</w:t>
      </w:r>
      <w:proofErr w:type="gramStart"/>
      <w:r w:rsidRPr="00046980">
        <w:rPr>
          <w:szCs w:val="28"/>
          <w:lang w:eastAsia="en-US"/>
        </w:rPr>
        <w:t>: После</w:t>
      </w:r>
      <w:proofErr w:type="gramEnd"/>
      <w:r w:rsidRPr="00046980">
        <w:rPr>
          <w:szCs w:val="28"/>
          <w:lang w:eastAsia="en-US"/>
        </w:rPr>
        <w:t xml:space="preserve"> запуска приложения вы попадаете в главное меню, где доступны следующие основные разделы: </w:t>
      </w:r>
    </w:p>
    <w:p w14:paraId="254ADA76" w14:textId="77777777" w:rsidR="00A650BE" w:rsidRPr="00046980" w:rsidRDefault="00A650BE" w:rsidP="00A650BE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        - История </w:t>
      </w:r>
    </w:p>
    <w:p w14:paraId="43ABA49A" w14:textId="77777777" w:rsidR="00A650BE" w:rsidRPr="00046980" w:rsidRDefault="00A650BE" w:rsidP="00A650BE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        - Отчетность </w:t>
      </w:r>
    </w:p>
    <w:p w14:paraId="2AD68994" w14:textId="77777777" w:rsidR="00A650BE" w:rsidRPr="00046980" w:rsidRDefault="00A650BE" w:rsidP="00A650BE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        - Портфель </w:t>
      </w:r>
    </w:p>
    <w:p w14:paraId="0368C03F" w14:textId="77777777" w:rsidR="00A650BE" w:rsidRPr="00046980" w:rsidRDefault="00A650BE" w:rsidP="00A650BE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</w:p>
    <w:p w14:paraId="64A3DD51" w14:textId="77777777" w:rsidR="00A650BE" w:rsidRPr="00046980" w:rsidRDefault="00A650BE" w:rsidP="00DB6A87">
      <w:pPr>
        <w:pStyle w:val="aff"/>
        <w:numPr>
          <w:ilvl w:val="0"/>
          <w:numId w:val="32"/>
        </w:numPr>
        <w:autoSpaceDE w:val="0"/>
        <w:autoSpaceDN w:val="0"/>
        <w:adjustRightInd w:val="0"/>
        <w:spacing w:line="240" w:lineRule="auto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Раздел "История" </w:t>
      </w:r>
    </w:p>
    <w:p w14:paraId="7D6E619C" w14:textId="77777777" w:rsidR="00A650BE" w:rsidRPr="00046980" w:rsidRDefault="00A650BE" w:rsidP="00A650BE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• Просмотр истории: В разделе "История" отображается таблица "История". Здесь вы можете просмотреть ранее выполненные действия и операции. </w:t>
      </w:r>
    </w:p>
    <w:p w14:paraId="0EA3A12D" w14:textId="77777777" w:rsidR="00A650BE" w:rsidRPr="00046980" w:rsidRDefault="00A650BE" w:rsidP="00A650BE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• Поиск информации: </w:t>
      </w:r>
    </w:p>
    <w:p w14:paraId="366AE66F" w14:textId="77777777" w:rsidR="00A650BE" w:rsidRPr="00046980" w:rsidRDefault="00A650BE" w:rsidP="00A650BE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    - Введите параметры поиска. </w:t>
      </w:r>
    </w:p>
    <w:p w14:paraId="3E16F4CF" w14:textId="77777777" w:rsidR="00A650BE" w:rsidRPr="00046980" w:rsidRDefault="00A650BE" w:rsidP="00A650BE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    - Нажмите кнопку "Поиск". </w:t>
      </w:r>
    </w:p>
    <w:p w14:paraId="11BA83CA" w14:textId="77777777" w:rsidR="00A650BE" w:rsidRPr="00046980" w:rsidRDefault="00A650BE" w:rsidP="00A650BE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    - Результаты поиска будут выведены на экран. </w:t>
      </w:r>
    </w:p>
    <w:p w14:paraId="3B5EA703" w14:textId="77777777" w:rsidR="00A650BE" w:rsidRPr="00046980" w:rsidRDefault="00A650BE" w:rsidP="00A650BE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</w:p>
    <w:p w14:paraId="3939F4A2" w14:textId="77777777" w:rsidR="00A650BE" w:rsidRPr="00046980" w:rsidRDefault="00A650BE" w:rsidP="00DB6A87">
      <w:pPr>
        <w:pStyle w:val="aff"/>
        <w:numPr>
          <w:ilvl w:val="0"/>
          <w:numId w:val="32"/>
        </w:numPr>
        <w:autoSpaceDE w:val="0"/>
        <w:autoSpaceDN w:val="0"/>
        <w:adjustRightInd w:val="0"/>
        <w:spacing w:line="240" w:lineRule="auto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Раздел "Отчетность" </w:t>
      </w:r>
    </w:p>
    <w:p w14:paraId="7F6ABCD2" w14:textId="77777777" w:rsidR="00A650BE" w:rsidRPr="00046980" w:rsidRDefault="00A650BE" w:rsidP="00A650BE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• Работа с отчетами: </w:t>
      </w:r>
    </w:p>
    <w:p w14:paraId="3CDAB98D" w14:textId="77777777" w:rsidR="00A650BE" w:rsidRPr="00046980" w:rsidRDefault="00A650BE" w:rsidP="00A650BE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• Диаграммы и графики: Просмотр различных диаграмм и графиков. </w:t>
      </w:r>
    </w:p>
    <w:p w14:paraId="2E0D3A67" w14:textId="77777777" w:rsidR="00A650BE" w:rsidRPr="00046980" w:rsidRDefault="00A650BE" w:rsidP="00A650BE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lastRenderedPageBreak/>
        <w:t>• Выбор диапазона дат</w:t>
      </w:r>
      <w:proofErr w:type="gramStart"/>
      <w:r w:rsidRPr="00046980">
        <w:rPr>
          <w:szCs w:val="28"/>
          <w:lang w:eastAsia="en-US"/>
        </w:rPr>
        <w:t>: Установите</w:t>
      </w:r>
      <w:proofErr w:type="gramEnd"/>
      <w:r w:rsidRPr="00046980">
        <w:rPr>
          <w:szCs w:val="28"/>
          <w:lang w:eastAsia="en-US"/>
        </w:rPr>
        <w:t xml:space="preserve"> временной интервал для отчета. </w:t>
      </w:r>
    </w:p>
    <w:p w14:paraId="4C8655A3" w14:textId="77777777" w:rsidR="00A650BE" w:rsidRPr="00046980" w:rsidRDefault="00A650BE" w:rsidP="00A650BE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• Доля активов в портфеле: Просмотр распределения активов. </w:t>
      </w:r>
    </w:p>
    <w:p w14:paraId="58902E59" w14:textId="77777777" w:rsidR="00A650BE" w:rsidRPr="00046980" w:rsidRDefault="00A650BE" w:rsidP="00A650BE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• Доля типов продуктов: Анализ типов продуктов в портфеле. </w:t>
      </w:r>
    </w:p>
    <w:p w14:paraId="2E4EE7E5" w14:textId="77777777" w:rsidR="00A650BE" w:rsidRPr="00046980" w:rsidRDefault="00A650BE" w:rsidP="00A650BE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• Динамика цен активов: Просмотр изменения цен активов во времени. </w:t>
      </w:r>
    </w:p>
    <w:p w14:paraId="242314AF" w14:textId="77777777" w:rsidR="00A650BE" w:rsidRPr="00046980" w:rsidRDefault="00A650BE" w:rsidP="00A650BE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• Экспорт отчетов: Выберите формат для экспорта отчета (PDF, Excel, Word). </w:t>
      </w:r>
    </w:p>
    <w:p w14:paraId="70DD44E7" w14:textId="77777777" w:rsidR="00A650BE" w:rsidRPr="00046980" w:rsidRDefault="00A650BE" w:rsidP="00A650BE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>• Экспорт в PDF</w:t>
      </w:r>
      <w:proofErr w:type="gramStart"/>
      <w:r w:rsidRPr="00046980">
        <w:rPr>
          <w:szCs w:val="28"/>
          <w:lang w:eastAsia="en-US"/>
        </w:rPr>
        <w:t>: Если</w:t>
      </w:r>
      <w:proofErr w:type="gramEnd"/>
      <w:r w:rsidRPr="00046980">
        <w:rPr>
          <w:szCs w:val="28"/>
          <w:lang w:eastAsia="en-US"/>
        </w:rPr>
        <w:t xml:space="preserve"> выбрали PDF, отчет будет экспортирован в этот формат. • Экспорт в Excel</w:t>
      </w:r>
      <w:proofErr w:type="gramStart"/>
      <w:r w:rsidRPr="00046980">
        <w:rPr>
          <w:szCs w:val="28"/>
          <w:lang w:eastAsia="en-US"/>
        </w:rPr>
        <w:t>: Если</w:t>
      </w:r>
      <w:proofErr w:type="gramEnd"/>
      <w:r w:rsidRPr="00046980">
        <w:rPr>
          <w:szCs w:val="28"/>
          <w:lang w:eastAsia="en-US"/>
        </w:rPr>
        <w:t xml:space="preserve"> выбрали Excel, отчет будет экспортирован в формат .</w:t>
      </w:r>
      <w:proofErr w:type="spellStart"/>
      <w:r w:rsidRPr="00046980">
        <w:rPr>
          <w:szCs w:val="28"/>
          <w:lang w:eastAsia="en-US"/>
        </w:rPr>
        <w:t>xlsx</w:t>
      </w:r>
      <w:proofErr w:type="spellEnd"/>
      <w:r w:rsidRPr="00046980">
        <w:rPr>
          <w:szCs w:val="28"/>
          <w:lang w:eastAsia="en-US"/>
        </w:rPr>
        <w:t xml:space="preserve">. </w:t>
      </w:r>
    </w:p>
    <w:p w14:paraId="73A94F1F" w14:textId="77777777" w:rsidR="00A650BE" w:rsidRPr="00046980" w:rsidRDefault="00A650BE" w:rsidP="00A650BE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>• Экспорт в Word</w:t>
      </w:r>
      <w:proofErr w:type="gramStart"/>
      <w:r w:rsidRPr="00046980">
        <w:rPr>
          <w:szCs w:val="28"/>
          <w:lang w:eastAsia="en-US"/>
        </w:rPr>
        <w:t>: Если</w:t>
      </w:r>
      <w:proofErr w:type="gramEnd"/>
      <w:r w:rsidRPr="00046980">
        <w:rPr>
          <w:szCs w:val="28"/>
          <w:lang w:eastAsia="en-US"/>
        </w:rPr>
        <w:t xml:space="preserve"> выбрали Word, отчет будет экспортирован в формат .</w:t>
      </w:r>
      <w:proofErr w:type="spellStart"/>
      <w:r w:rsidRPr="00046980">
        <w:rPr>
          <w:szCs w:val="28"/>
          <w:lang w:eastAsia="en-US"/>
        </w:rPr>
        <w:t>docx</w:t>
      </w:r>
      <w:proofErr w:type="spellEnd"/>
      <w:r w:rsidRPr="00046980">
        <w:rPr>
          <w:szCs w:val="28"/>
          <w:lang w:eastAsia="en-US"/>
        </w:rPr>
        <w:t xml:space="preserve">. </w:t>
      </w:r>
    </w:p>
    <w:p w14:paraId="414D462F" w14:textId="77777777" w:rsidR="00A650BE" w:rsidRPr="00046980" w:rsidRDefault="00A650BE" w:rsidP="00A650BE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</w:p>
    <w:p w14:paraId="4C8A3E88" w14:textId="77777777" w:rsidR="00A650BE" w:rsidRPr="00046980" w:rsidRDefault="00A650BE" w:rsidP="00DB6A87">
      <w:pPr>
        <w:pStyle w:val="aff"/>
        <w:numPr>
          <w:ilvl w:val="0"/>
          <w:numId w:val="32"/>
        </w:numPr>
        <w:autoSpaceDE w:val="0"/>
        <w:autoSpaceDN w:val="0"/>
        <w:adjustRightInd w:val="0"/>
        <w:spacing w:line="240" w:lineRule="auto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Раздел "Портфель" </w:t>
      </w:r>
    </w:p>
    <w:p w14:paraId="6E8DCFDB" w14:textId="77777777" w:rsidR="00A650BE" w:rsidRPr="00046980" w:rsidRDefault="00A650BE" w:rsidP="00A650BE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• Управление портфелем: </w:t>
      </w:r>
    </w:p>
    <w:p w14:paraId="516BE657" w14:textId="77777777" w:rsidR="00A650BE" w:rsidRPr="00046980" w:rsidRDefault="00A650BE" w:rsidP="00A650BE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    - Пополнение или вывод средств: </w:t>
      </w:r>
    </w:p>
    <w:p w14:paraId="33707318" w14:textId="77777777" w:rsidR="00DB6A87" w:rsidRPr="00046980" w:rsidRDefault="00DB6A87" w:rsidP="00DB6A87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       - </w:t>
      </w:r>
      <w:r w:rsidR="00A650BE" w:rsidRPr="00046980">
        <w:rPr>
          <w:szCs w:val="28"/>
          <w:lang w:eastAsia="en-US"/>
        </w:rPr>
        <w:t xml:space="preserve">Ввод суммы: Введите сумму для пополнения или вывода. </w:t>
      </w:r>
    </w:p>
    <w:p w14:paraId="7BFC313D" w14:textId="77777777" w:rsidR="00DB6A87" w:rsidRPr="00046980" w:rsidRDefault="00DB6A87" w:rsidP="00DB6A87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       - </w:t>
      </w:r>
      <w:r w:rsidR="00A650BE" w:rsidRPr="00046980">
        <w:rPr>
          <w:szCs w:val="28"/>
          <w:lang w:eastAsia="en-US"/>
        </w:rPr>
        <w:t xml:space="preserve">Выбор действия: Выберите "Пополнить" или "Вывести". </w:t>
      </w:r>
    </w:p>
    <w:p w14:paraId="14F9E2FB" w14:textId="77777777" w:rsidR="00DB6A87" w:rsidRPr="00046980" w:rsidRDefault="00DB6A87" w:rsidP="00DB6A87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       - </w:t>
      </w:r>
      <w:r w:rsidR="00A650BE" w:rsidRPr="00046980">
        <w:rPr>
          <w:szCs w:val="28"/>
          <w:lang w:eastAsia="en-US"/>
        </w:rPr>
        <w:t xml:space="preserve">Пополнение счета: Введите данные актива и сохраните запись в БД. </w:t>
      </w:r>
    </w:p>
    <w:p w14:paraId="5185675D" w14:textId="77777777" w:rsidR="00DB6A87" w:rsidRPr="00046980" w:rsidRDefault="00DB6A87" w:rsidP="00DB6A87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- </w:t>
      </w:r>
      <w:r w:rsidR="00A650BE" w:rsidRPr="00046980">
        <w:rPr>
          <w:szCs w:val="28"/>
          <w:lang w:eastAsia="en-US"/>
        </w:rPr>
        <w:t xml:space="preserve">Вывод средств: Введите данные актива и сохраните запись в БД. </w:t>
      </w:r>
    </w:p>
    <w:p w14:paraId="05DB2CC3" w14:textId="77777777" w:rsidR="00DB6A87" w:rsidRPr="00046980" w:rsidRDefault="00DB6A87" w:rsidP="00DB6A87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- </w:t>
      </w:r>
      <w:r w:rsidR="00A650BE" w:rsidRPr="00046980">
        <w:rPr>
          <w:szCs w:val="28"/>
          <w:lang w:eastAsia="en-US"/>
        </w:rPr>
        <w:t xml:space="preserve">Учет активов: </w:t>
      </w:r>
    </w:p>
    <w:p w14:paraId="4450DD60" w14:textId="77777777" w:rsidR="00DB6A87" w:rsidRPr="00046980" w:rsidRDefault="00DB6A87" w:rsidP="00DB6A87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    - </w:t>
      </w:r>
      <w:r w:rsidR="00A650BE" w:rsidRPr="00046980">
        <w:rPr>
          <w:szCs w:val="28"/>
          <w:lang w:eastAsia="en-US"/>
        </w:rPr>
        <w:t xml:space="preserve">Добавление актива: Выберите тип актива (Акции, Валюта, Драгметаллы, Облигации, ПИФы). </w:t>
      </w:r>
    </w:p>
    <w:p w14:paraId="6D498FFA" w14:textId="77777777" w:rsidR="00DB6A87" w:rsidRPr="00046980" w:rsidRDefault="00DB6A87" w:rsidP="00DB6A87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- </w:t>
      </w:r>
      <w:r w:rsidR="00A650BE" w:rsidRPr="00046980">
        <w:rPr>
          <w:szCs w:val="28"/>
          <w:lang w:eastAsia="en-US"/>
        </w:rPr>
        <w:t xml:space="preserve">Ввод данных: Введите цену, тикер, наименование, и сохраните запись в БД. </w:t>
      </w:r>
    </w:p>
    <w:p w14:paraId="3A255D6F" w14:textId="77777777" w:rsidR="00DB6A87" w:rsidRPr="00046980" w:rsidRDefault="00DB6A87" w:rsidP="00DB6A87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- </w:t>
      </w:r>
      <w:r w:rsidR="00A650BE" w:rsidRPr="00046980">
        <w:rPr>
          <w:szCs w:val="28"/>
          <w:lang w:eastAsia="en-US"/>
        </w:rPr>
        <w:t xml:space="preserve">Продажа актива: Введите данные продажи, выберите актив и сохраните запись в БД. </w:t>
      </w:r>
    </w:p>
    <w:p w14:paraId="467E4FA7" w14:textId="77777777" w:rsidR="00DB6A87" w:rsidRPr="00046980" w:rsidRDefault="00DB6A87" w:rsidP="00DB6A87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- </w:t>
      </w:r>
      <w:r w:rsidR="00A650BE" w:rsidRPr="00046980">
        <w:rPr>
          <w:szCs w:val="28"/>
          <w:lang w:eastAsia="en-US"/>
        </w:rPr>
        <w:t xml:space="preserve">Выплаты: </w:t>
      </w:r>
    </w:p>
    <w:p w14:paraId="76C29BD2" w14:textId="77777777" w:rsidR="00A650BE" w:rsidRPr="00046980" w:rsidRDefault="00DB6A87" w:rsidP="00DB6A87">
      <w:pPr>
        <w:pStyle w:val="aff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    - </w:t>
      </w:r>
      <w:r w:rsidR="00A650BE" w:rsidRPr="00046980">
        <w:rPr>
          <w:szCs w:val="28"/>
          <w:lang w:eastAsia="en-US"/>
        </w:rPr>
        <w:t>Добавление выплаты: Введите сумму выплаты, выберите актив и тип выплаты, затем сохраните запись в БД.</w:t>
      </w:r>
    </w:p>
    <w:p w14:paraId="22E0C58C" w14:textId="77777777" w:rsidR="00A650BE" w:rsidRPr="00046980" w:rsidRDefault="00A650BE" w:rsidP="00A650BE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</w:p>
    <w:p w14:paraId="240741E2" w14:textId="77777777" w:rsidR="00A650BE" w:rsidRPr="00046980" w:rsidRDefault="00A650BE" w:rsidP="00A650BE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 xml:space="preserve">6. Выход из приложения </w:t>
      </w:r>
    </w:p>
    <w:p w14:paraId="45775384" w14:textId="77777777" w:rsidR="00A650BE" w:rsidRPr="00046980" w:rsidRDefault="00A650BE" w:rsidP="00A650BE">
      <w:pPr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en-US"/>
        </w:rPr>
      </w:pPr>
      <w:r w:rsidRPr="00046980">
        <w:rPr>
          <w:szCs w:val="28"/>
          <w:lang w:eastAsia="en-US"/>
        </w:rPr>
        <w:t>• Выход: Вы можете выйти из приложения через главное меню, нажав на соответствующую кнопку, затем приложение завершит работу</w:t>
      </w:r>
    </w:p>
    <w:p w14:paraId="0DCBD5AF" w14:textId="77777777" w:rsidR="00634DAA" w:rsidRPr="00046980" w:rsidRDefault="00634DAA" w:rsidP="00DB6A87">
      <w:pPr>
        <w:ind w:firstLine="0"/>
        <w:rPr>
          <w:rFonts w:eastAsiaTheme="majorEastAsia"/>
        </w:rPr>
      </w:pPr>
    </w:p>
    <w:p w14:paraId="5FD14F2C" w14:textId="77777777" w:rsidR="00634DAA" w:rsidRPr="00046980" w:rsidRDefault="00000000">
      <w:pPr>
        <w:pStyle w:val="2"/>
      </w:pPr>
      <w:bookmarkStart w:id="41" w:name="_Toc169126025"/>
      <w:r w:rsidRPr="00046980">
        <w:t>2.8 Создание дистрибутива</w:t>
      </w:r>
      <w:bookmarkEnd w:id="39"/>
      <w:bookmarkEnd w:id="41"/>
    </w:p>
    <w:p w14:paraId="0A9DA272" w14:textId="64942427" w:rsidR="00634DAA" w:rsidRPr="00046980" w:rsidRDefault="00046980">
      <w:pPr>
        <w:rPr>
          <w:rFonts w:eastAsiaTheme="majorEastAsia"/>
        </w:rPr>
      </w:pPr>
      <w:r w:rsidRPr="00046980">
        <w:rPr>
          <w:rFonts w:eastAsiaTheme="majorEastAsia"/>
        </w:rPr>
        <w:t xml:space="preserve">Для создания дистрибутива использовалось расширение Microsoft Visual Studio </w:t>
      </w:r>
      <w:proofErr w:type="spellStart"/>
      <w:r w:rsidRPr="00046980">
        <w:rPr>
          <w:rFonts w:eastAsiaTheme="majorEastAsia"/>
        </w:rPr>
        <w:t>Installer</w:t>
      </w:r>
      <w:proofErr w:type="spellEnd"/>
      <w:r w:rsidRPr="00046980">
        <w:rPr>
          <w:rFonts w:eastAsiaTheme="majorEastAsia"/>
        </w:rPr>
        <w:t xml:space="preserve"> </w:t>
      </w:r>
      <w:proofErr w:type="spellStart"/>
      <w:r w:rsidRPr="00046980">
        <w:rPr>
          <w:rFonts w:eastAsiaTheme="majorEastAsia"/>
        </w:rPr>
        <w:t>Projects</w:t>
      </w:r>
      <w:proofErr w:type="spellEnd"/>
      <w:r w:rsidRPr="00046980">
        <w:rPr>
          <w:rFonts w:eastAsiaTheme="majorEastAsia"/>
        </w:rPr>
        <w:t>. Был создан проект установщика TRPO-</w:t>
      </w:r>
      <w:proofErr w:type="spellStart"/>
      <w:r w:rsidRPr="00046980">
        <w:rPr>
          <w:rFonts w:eastAsiaTheme="majorEastAsia"/>
        </w:rPr>
        <w:t>Project.Setup</w:t>
      </w:r>
      <w:proofErr w:type="spellEnd"/>
      <w:r w:rsidRPr="00046980">
        <w:rPr>
          <w:rFonts w:eastAsiaTheme="majorEastAsia"/>
        </w:rPr>
        <w:t xml:space="preserve">, в качестве выходного элемента выбраны файлы проекта с WPF-приложением. </w:t>
      </w:r>
      <w:r>
        <w:rPr>
          <w:rFonts w:eastAsiaTheme="majorEastAsia"/>
        </w:rPr>
        <w:t>Также б</w:t>
      </w:r>
      <w:r w:rsidRPr="00046980">
        <w:rPr>
          <w:rFonts w:eastAsiaTheme="majorEastAsia"/>
        </w:rPr>
        <w:t>ыли настроены ярлыки приложения</w:t>
      </w:r>
      <w:r>
        <w:rPr>
          <w:rFonts w:eastAsiaTheme="majorEastAsia"/>
        </w:rPr>
        <w:t>.</w:t>
      </w:r>
    </w:p>
    <w:p w14:paraId="5C6D9CE5" w14:textId="77777777" w:rsidR="00634DAA" w:rsidRPr="00046980" w:rsidRDefault="00634DAA">
      <w:pPr>
        <w:rPr>
          <w:rFonts w:eastAsiaTheme="majorEastAsia"/>
        </w:rPr>
      </w:pPr>
    </w:p>
    <w:p w14:paraId="7428E0D8" w14:textId="77777777" w:rsidR="00634DAA" w:rsidRPr="00046980" w:rsidRDefault="00634DAA">
      <w:pPr>
        <w:rPr>
          <w:rFonts w:eastAsiaTheme="majorEastAsia"/>
        </w:rPr>
      </w:pPr>
    </w:p>
    <w:p w14:paraId="5F46AEA3" w14:textId="77777777" w:rsidR="00634DAA" w:rsidRPr="00046980" w:rsidRDefault="00634DAA">
      <w:pPr>
        <w:rPr>
          <w:rFonts w:eastAsiaTheme="majorEastAsia"/>
        </w:rPr>
      </w:pPr>
    </w:p>
    <w:p w14:paraId="35A679E8" w14:textId="77777777" w:rsidR="00634DAA" w:rsidRPr="00046980" w:rsidRDefault="00634DAA">
      <w:pPr>
        <w:rPr>
          <w:rFonts w:eastAsiaTheme="majorEastAsia"/>
        </w:rPr>
      </w:pPr>
    </w:p>
    <w:p w14:paraId="4E9F9930" w14:textId="77777777" w:rsidR="00634DAA" w:rsidRPr="00046980" w:rsidRDefault="00000000">
      <w:pPr>
        <w:rPr>
          <w:rFonts w:eastAsiaTheme="majorEastAsia"/>
        </w:rPr>
      </w:pPr>
      <w:bookmarkStart w:id="42" w:name="_Toc343587476"/>
      <w:r w:rsidRPr="00046980">
        <w:rPr>
          <w:rFonts w:eastAsiaTheme="majorEastAsia"/>
        </w:rPr>
        <w:br w:type="page"/>
      </w:r>
    </w:p>
    <w:p w14:paraId="5BC4B375" w14:textId="77777777" w:rsidR="00634DAA" w:rsidRPr="00046980" w:rsidRDefault="00000000">
      <w:pPr>
        <w:pStyle w:val="1"/>
      </w:pPr>
      <w:bookmarkStart w:id="43" w:name="_Toc169126026"/>
      <w:r w:rsidRPr="00046980">
        <w:lastRenderedPageBreak/>
        <w:t xml:space="preserve">3 </w:t>
      </w:r>
      <w:bookmarkEnd w:id="42"/>
      <w:r w:rsidRPr="00046980">
        <w:t xml:space="preserve">РАЗРАБОТКА СИСТЕМЫ АВТОМАТИЗИРОВАННОГО </w:t>
      </w:r>
      <w:r w:rsidRPr="00046980">
        <w:br/>
        <w:t>ТЕСТИРОВАНИЯ МАТЕМАТИЧЕСКОЙ БИБЛИОТЕКИ</w:t>
      </w:r>
      <w:bookmarkEnd w:id="43"/>
    </w:p>
    <w:p w14:paraId="2425745C" w14:textId="77777777" w:rsidR="00634DAA" w:rsidRPr="00046980" w:rsidRDefault="00000000">
      <w:pPr>
        <w:pStyle w:val="2"/>
      </w:pPr>
      <w:bookmarkStart w:id="44" w:name="_Toc169126027"/>
      <w:r w:rsidRPr="00046980">
        <w:t>3.1 Проектирование системы</w:t>
      </w:r>
      <w:bookmarkEnd w:id="44"/>
    </w:p>
    <w:p w14:paraId="30EEF70B" w14:textId="7EA97F74" w:rsidR="00080A85" w:rsidRPr="00046980" w:rsidRDefault="00080A85" w:rsidP="00080A85">
      <w:pPr>
        <w:rPr>
          <w:lang w:eastAsia="en-US"/>
        </w:rPr>
      </w:pPr>
      <w:r w:rsidRPr="00080A85">
        <w:rPr>
          <w:lang w:eastAsia="en-US"/>
        </w:rPr>
        <w:t xml:space="preserve">Для автоматизированного тестирования математической библиотеки </w:t>
      </w:r>
      <w:r w:rsidRPr="00046980">
        <w:rPr>
          <w:lang w:eastAsia="en-US"/>
        </w:rPr>
        <w:t>использовался</w:t>
      </w:r>
      <w:r w:rsidRPr="00080A85">
        <w:rPr>
          <w:lang w:eastAsia="en-US"/>
        </w:rPr>
        <w:t xml:space="preserve"> фреймворк </w:t>
      </w:r>
      <w:proofErr w:type="spellStart"/>
      <w:r w:rsidRPr="00080A85">
        <w:rPr>
          <w:lang w:eastAsia="en-US"/>
        </w:rPr>
        <w:t>NUnit</w:t>
      </w:r>
      <w:proofErr w:type="spellEnd"/>
      <w:r w:rsidRPr="00080A85">
        <w:rPr>
          <w:lang w:eastAsia="en-US"/>
        </w:rPr>
        <w:t>, который позволяет создавать и выполнять тесты. В этом разделе представлено проектирование системы тестирования, включая примеры кода для тестов и самой библиотеки.</w:t>
      </w:r>
    </w:p>
    <w:p w14:paraId="52C574E5" w14:textId="77777777" w:rsidR="00080A85" w:rsidRPr="00080A85" w:rsidRDefault="00080A85" w:rsidP="00080A85">
      <w:pPr>
        <w:ind w:firstLine="0"/>
        <w:rPr>
          <w:lang w:val="en-US" w:eastAsia="en-US"/>
        </w:rPr>
      </w:pPr>
    </w:p>
    <w:p w14:paraId="46B55A05" w14:textId="77777777" w:rsidR="00080A85" w:rsidRPr="00080A85" w:rsidRDefault="00080A85" w:rsidP="00080A85">
      <w:pPr>
        <w:rPr>
          <w:b/>
          <w:bCs/>
          <w:lang w:eastAsia="en-US"/>
        </w:rPr>
      </w:pPr>
      <w:r w:rsidRPr="00080A85">
        <w:rPr>
          <w:b/>
          <w:bCs/>
          <w:lang w:eastAsia="en-US"/>
        </w:rPr>
        <w:t>Проектирование системы тестирования</w:t>
      </w:r>
    </w:p>
    <w:p w14:paraId="364B5B77" w14:textId="77777777" w:rsidR="00080A85" w:rsidRPr="00080A85" w:rsidRDefault="00080A85" w:rsidP="00080A85">
      <w:pPr>
        <w:rPr>
          <w:lang w:eastAsia="en-US"/>
        </w:rPr>
      </w:pPr>
      <w:r w:rsidRPr="00080A85">
        <w:rPr>
          <w:lang w:eastAsia="en-US"/>
        </w:rPr>
        <w:t>Система тестирования состоит из следующих компонентов:</w:t>
      </w:r>
    </w:p>
    <w:p w14:paraId="0400C26B" w14:textId="77777777" w:rsidR="00080A85" w:rsidRPr="00080A85" w:rsidRDefault="00080A85" w:rsidP="00080A85">
      <w:pPr>
        <w:numPr>
          <w:ilvl w:val="0"/>
          <w:numId w:val="33"/>
        </w:numPr>
        <w:rPr>
          <w:lang w:eastAsia="en-US"/>
        </w:rPr>
      </w:pPr>
      <w:r w:rsidRPr="00080A85">
        <w:rPr>
          <w:lang w:eastAsia="en-US"/>
        </w:rPr>
        <w:t xml:space="preserve">Математическая библиотека </w:t>
      </w:r>
      <w:proofErr w:type="spellStart"/>
      <w:r w:rsidRPr="00080A85">
        <w:rPr>
          <w:lang w:eastAsia="en-US"/>
        </w:rPr>
        <w:t>TRPO_Project.Lib</w:t>
      </w:r>
      <w:proofErr w:type="spellEnd"/>
      <w:r w:rsidRPr="00080A85">
        <w:rPr>
          <w:lang w:eastAsia="en-US"/>
        </w:rPr>
        <w:t>, содержащая основные вычислительные функции.</w:t>
      </w:r>
    </w:p>
    <w:p w14:paraId="2C2F42B6" w14:textId="77777777" w:rsidR="00080A85" w:rsidRPr="00046980" w:rsidRDefault="00080A85" w:rsidP="00080A85">
      <w:pPr>
        <w:numPr>
          <w:ilvl w:val="0"/>
          <w:numId w:val="33"/>
        </w:numPr>
        <w:rPr>
          <w:lang w:eastAsia="en-US"/>
        </w:rPr>
      </w:pPr>
      <w:r w:rsidRPr="00080A85">
        <w:rPr>
          <w:lang w:eastAsia="en-US"/>
        </w:rPr>
        <w:t xml:space="preserve">Набор тестов </w:t>
      </w:r>
      <w:proofErr w:type="spellStart"/>
      <w:r w:rsidRPr="00080A85">
        <w:rPr>
          <w:lang w:eastAsia="en-US"/>
        </w:rPr>
        <w:t>TRPO_Project.Tests</w:t>
      </w:r>
      <w:proofErr w:type="spellEnd"/>
      <w:r w:rsidRPr="00080A85">
        <w:rPr>
          <w:lang w:eastAsia="en-US"/>
        </w:rPr>
        <w:t>, проверяющий корректность работы функций библиотеки.</w:t>
      </w:r>
    </w:p>
    <w:p w14:paraId="0DFC12DE" w14:textId="77777777" w:rsidR="00080A85" w:rsidRPr="00080A85" w:rsidRDefault="00080A85" w:rsidP="00080A85">
      <w:pPr>
        <w:ind w:left="720" w:firstLine="0"/>
        <w:rPr>
          <w:lang w:eastAsia="en-US"/>
        </w:rPr>
      </w:pPr>
    </w:p>
    <w:p w14:paraId="62EFB2AC" w14:textId="77777777" w:rsidR="00080A85" w:rsidRPr="00046980" w:rsidRDefault="00080A85" w:rsidP="00080A85">
      <w:pPr>
        <w:rPr>
          <w:b/>
          <w:bCs/>
          <w:lang w:eastAsia="en-US"/>
        </w:rPr>
      </w:pPr>
      <w:r w:rsidRPr="00046980">
        <w:rPr>
          <w:b/>
          <w:bCs/>
          <w:lang w:eastAsia="en-US"/>
        </w:rPr>
        <w:t>Используемая библиотека</w:t>
      </w:r>
    </w:p>
    <w:p w14:paraId="4BEDB3A1" w14:textId="20A64F32" w:rsidR="00634DAA" w:rsidRPr="00046980" w:rsidRDefault="00080A85" w:rsidP="00080A85">
      <w:pPr>
        <w:rPr>
          <w:lang w:eastAsia="en-US"/>
        </w:rPr>
      </w:pPr>
      <w:r w:rsidRPr="00046980">
        <w:rPr>
          <w:lang w:eastAsia="en-US"/>
        </w:rPr>
        <w:t xml:space="preserve">Библиотека </w:t>
      </w:r>
      <w:proofErr w:type="spellStart"/>
      <w:r w:rsidRPr="00046980">
        <w:rPr>
          <w:lang w:eastAsia="en-US"/>
        </w:rPr>
        <w:t>TRPO_Project.Lib</w:t>
      </w:r>
      <w:proofErr w:type="spellEnd"/>
      <w:r w:rsidRPr="00046980">
        <w:rPr>
          <w:lang w:eastAsia="en-US"/>
        </w:rPr>
        <w:t xml:space="preserve"> содержит три основные функции: </w:t>
      </w:r>
      <w:proofErr w:type="spellStart"/>
      <w:r w:rsidRPr="00046980">
        <w:rPr>
          <w:lang w:eastAsia="en-US"/>
        </w:rPr>
        <w:t>ProfitExpected</w:t>
      </w:r>
      <w:proofErr w:type="spellEnd"/>
      <w:r w:rsidRPr="00046980">
        <w:rPr>
          <w:lang w:eastAsia="en-US"/>
        </w:rPr>
        <w:t xml:space="preserve">, </w:t>
      </w:r>
      <w:proofErr w:type="spellStart"/>
      <w:r w:rsidRPr="00046980">
        <w:rPr>
          <w:lang w:eastAsia="en-US"/>
        </w:rPr>
        <w:t>ProfitFixed</w:t>
      </w:r>
      <w:proofErr w:type="spellEnd"/>
      <w:r w:rsidRPr="00046980">
        <w:rPr>
          <w:lang w:eastAsia="en-US"/>
        </w:rPr>
        <w:t xml:space="preserve"> и </w:t>
      </w:r>
      <w:proofErr w:type="spellStart"/>
      <w:r w:rsidRPr="00046980">
        <w:rPr>
          <w:lang w:eastAsia="en-US"/>
        </w:rPr>
        <w:t>Income</w:t>
      </w:r>
      <w:proofErr w:type="spellEnd"/>
      <w:r w:rsidRPr="00046980">
        <w:rPr>
          <w:lang w:eastAsia="en-US"/>
        </w:rPr>
        <w:t>. Каждая функция выполняет определенные вычисления и проверяет входные параметры на корректность.</w:t>
      </w:r>
    </w:p>
    <w:p w14:paraId="791108E4" w14:textId="77777777" w:rsidR="00634DAA" w:rsidRPr="00046980" w:rsidRDefault="00634DAA">
      <w:pPr>
        <w:rPr>
          <w:lang w:eastAsia="en-US"/>
        </w:rPr>
      </w:pPr>
    </w:p>
    <w:p w14:paraId="52D5519D" w14:textId="77777777" w:rsidR="00080A85" w:rsidRPr="00080A85" w:rsidRDefault="00080A85" w:rsidP="00080A85">
      <w:pPr>
        <w:rPr>
          <w:b/>
          <w:bCs/>
          <w:lang w:eastAsia="en-US"/>
        </w:rPr>
      </w:pPr>
      <w:r w:rsidRPr="00080A85">
        <w:rPr>
          <w:b/>
          <w:bCs/>
          <w:lang w:eastAsia="en-US"/>
        </w:rPr>
        <w:t>Описание функций и тестов</w:t>
      </w:r>
    </w:p>
    <w:p w14:paraId="5CA8C88E" w14:textId="77777777" w:rsidR="00080A85" w:rsidRPr="00080A85" w:rsidRDefault="00080A85" w:rsidP="00080A85">
      <w:pPr>
        <w:numPr>
          <w:ilvl w:val="0"/>
          <w:numId w:val="34"/>
        </w:numPr>
        <w:rPr>
          <w:lang w:eastAsia="en-US"/>
        </w:rPr>
      </w:pPr>
      <w:proofErr w:type="spellStart"/>
      <w:proofErr w:type="gramStart"/>
      <w:r w:rsidRPr="00080A85">
        <w:rPr>
          <w:lang w:val="en-US" w:eastAsia="en-US"/>
        </w:rPr>
        <w:t>ProfitExpected</w:t>
      </w:r>
      <w:proofErr w:type="spellEnd"/>
      <w:r w:rsidRPr="00080A85">
        <w:rPr>
          <w:lang w:val="en-US" w:eastAsia="en-US"/>
        </w:rPr>
        <w:t>(</w:t>
      </w:r>
      <w:proofErr w:type="gramEnd"/>
      <w:r w:rsidRPr="00080A85">
        <w:rPr>
          <w:lang w:val="en-US" w:eastAsia="en-US"/>
        </w:rPr>
        <w:t xml:space="preserve">double </w:t>
      </w:r>
      <w:proofErr w:type="spellStart"/>
      <w:r w:rsidRPr="00080A85">
        <w:rPr>
          <w:lang w:val="en-US" w:eastAsia="en-US"/>
        </w:rPr>
        <w:t>currentAvgPrice</w:t>
      </w:r>
      <w:proofErr w:type="spellEnd"/>
      <w:r w:rsidRPr="00080A85">
        <w:rPr>
          <w:lang w:val="en-US" w:eastAsia="en-US"/>
        </w:rPr>
        <w:t xml:space="preserve">, double </w:t>
      </w:r>
      <w:proofErr w:type="spellStart"/>
      <w:r w:rsidRPr="00080A85">
        <w:rPr>
          <w:lang w:val="en-US" w:eastAsia="en-US"/>
        </w:rPr>
        <w:t>purchaseAvgPrice</w:t>
      </w:r>
      <w:proofErr w:type="spellEnd"/>
      <w:r w:rsidRPr="00080A85">
        <w:rPr>
          <w:lang w:val="en-US" w:eastAsia="en-US"/>
        </w:rPr>
        <w:t xml:space="preserve">, double </w:t>
      </w:r>
      <w:proofErr w:type="spellStart"/>
      <w:r w:rsidRPr="00080A85">
        <w:rPr>
          <w:lang w:val="en-US" w:eastAsia="en-US"/>
        </w:rPr>
        <w:t>currentAmount</w:t>
      </w:r>
      <w:proofErr w:type="spellEnd"/>
      <w:r w:rsidRPr="00080A85">
        <w:rPr>
          <w:lang w:val="en-US" w:eastAsia="en-US"/>
        </w:rPr>
        <w:t xml:space="preserve">): </w:t>
      </w:r>
      <w:r w:rsidRPr="00080A85">
        <w:rPr>
          <w:lang w:eastAsia="en-US"/>
        </w:rPr>
        <w:t>Вычисляет</w:t>
      </w:r>
      <w:r w:rsidRPr="00080A85">
        <w:rPr>
          <w:lang w:val="en-US" w:eastAsia="en-US"/>
        </w:rPr>
        <w:t xml:space="preserve"> </w:t>
      </w:r>
      <w:r w:rsidRPr="00080A85">
        <w:rPr>
          <w:lang w:eastAsia="en-US"/>
        </w:rPr>
        <w:t>ожидаемую</w:t>
      </w:r>
      <w:r w:rsidRPr="00080A85">
        <w:rPr>
          <w:lang w:val="en-US" w:eastAsia="en-US"/>
        </w:rPr>
        <w:t xml:space="preserve"> </w:t>
      </w:r>
      <w:r w:rsidRPr="00080A85">
        <w:rPr>
          <w:lang w:eastAsia="en-US"/>
        </w:rPr>
        <w:t>прибыль</w:t>
      </w:r>
      <w:r w:rsidRPr="00080A85">
        <w:rPr>
          <w:lang w:val="en-US" w:eastAsia="en-US"/>
        </w:rPr>
        <w:t xml:space="preserve">. </w:t>
      </w:r>
      <w:r w:rsidRPr="00080A85">
        <w:rPr>
          <w:lang w:eastAsia="en-US"/>
        </w:rPr>
        <w:t>Принимает текущую среднюю цену, среднюю цену покупки и текущее количество. Если любой из параметров отрицательный, выбрасывается исключение.</w:t>
      </w:r>
    </w:p>
    <w:p w14:paraId="5222C53A" w14:textId="77777777" w:rsidR="00080A85" w:rsidRPr="00080A85" w:rsidRDefault="00080A85" w:rsidP="00080A85">
      <w:pPr>
        <w:numPr>
          <w:ilvl w:val="0"/>
          <w:numId w:val="34"/>
        </w:numPr>
        <w:rPr>
          <w:lang w:eastAsia="en-US"/>
        </w:rPr>
      </w:pPr>
      <w:proofErr w:type="spellStart"/>
      <w:proofErr w:type="gramStart"/>
      <w:r w:rsidRPr="00080A85">
        <w:rPr>
          <w:lang w:val="en-US" w:eastAsia="en-US"/>
        </w:rPr>
        <w:t>ProfitFixed</w:t>
      </w:r>
      <w:proofErr w:type="spellEnd"/>
      <w:r w:rsidRPr="00080A85">
        <w:rPr>
          <w:lang w:val="en-US" w:eastAsia="en-US"/>
        </w:rPr>
        <w:t>(</w:t>
      </w:r>
      <w:proofErr w:type="gramEnd"/>
      <w:r w:rsidRPr="00080A85">
        <w:rPr>
          <w:lang w:val="en-US" w:eastAsia="en-US"/>
        </w:rPr>
        <w:t xml:space="preserve">double </w:t>
      </w:r>
      <w:proofErr w:type="spellStart"/>
      <w:r w:rsidRPr="00080A85">
        <w:rPr>
          <w:lang w:val="en-US" w:eastAsia="en-US"/>
        </w:rPr>
        <w:t>saleSum</w:t>
      </w:r>
      <w:proofErr w:type="spellEnd"/>
      <w:r w:rsidRPr="00080A85">
        <w:rPr>
          <w:lang w:val="en-US" w:eastAsia="en-US"/>
        </w:rPr>
        <w:t xml:space="preserve">, double </w:t>
      </w:r>
      <w:proofErr w:type="spellStart"/>
      <w:r w:rsidRPr="00080A85">
        <w:rPr>
          <w:lang w:val="en-US" w:eastAsia="en-US"/>
        </w:rPr>
        <w:t>purchaseAvgPrice</w:t>
      </w:r>
      <w:proofErr w:type="spellEnd"/>
      <w:r w:rsidRPr="00080A85">
        <w:rPr>
          <w:lang w:val="en-US" w:eastAsia="en-US"/>
        </w:rPr>
        <w:t xml:space="preserve">, double </w:t>
      </w:r>
      <w:proofErr w:type="spellStart"/>
      <w:r w:rsidRPr="00080A85">
        <w:rPr>
          <w:lang w:val="en-US" w:eastAsia="en-US"/>
        </w:rPr>
        <w:t>soldAmount</w:t>
      </w:r>
      <w:proofErr w:type="spellEnd"/>
      <w:r w:rsidRPr="00080A85">
        <w:rPr>
          <w:lang w:val="en-US" w:eastAsia="en-US"/>
        </w:rPr>
        <w:t xml:space="preserve">, double </w:t>
      </w:r>
      <w:proofErr w:type="spellStart"/>
      <w:r w:rsidRPr="00080A85">
        <w:rPr>
          <w:lang w:val="en-US" w:eastAsia="en-US"/>
        </w:rPr>
        <w:t>dividendsSum</w:t>
      </w:r>
      <w:proofErr w:type="spellEnd"/>
      <w:r w:rsidRPr="00080A85">
        <w:rPr>
          <w:lang w:val="en-US" w:eastAsia="en-US"/>
        </w:rPr>
        <w:t xml:space="preserve">, double </w:t>
      </w:r>
      <w:proofErr w:type="spellStart"/>
      <w:r w:rsidRPr="00080A85">
        <w:rPr>
          <w:lang w:val="en-US" w:eastAsia="en-US"/>
        </w:rPr>
        <w:t>couponsSum</w:t>
      </w:r>
      <w:proofErr w:type="spellEnd"/>
      <w:r w:rsidRPr="00080A85">
        <w:rPr>
          <w:lang w:val="en-US" w:eastAsia="en-US"/>
        </w:rPr>
        <w:t xml:space="preserve">): </w:t>
      </w:r>
      <w:r w:rsidRPr="00080A85">
        <w:rPr>
          <w:lang w:eastAsia="en-US"/>
        </w:rPr>
        <w:t>Вычисляет</w:t>
      </w:r>
      <w:r w:rsidRPr="00080A85">
        <w:rPr>
          <w:lang w:val="en-US" w:eastAsia="en-US"/>
        </w:rPr>
        <w:t xml:space="preserve"> </w:t>
      </w:r>
      <w:r w:rsidRPr="00080A85">
        <w:rPr>
          <w:lang w:eastAsia="en-US"/>
        </w:rPr>
        <w:t>фиксированную</w:t>
      </w:r>
      <w:r w:rsidRPr="00080A85">
        <w:rPr>
          <w:lang w:val="en-US" w:eastAsia="en-US"/>
        </w:rPr>
        <w:t xml:space="preserve"> </w:t>
      </w:r>
      <w:r w:rsidRPr="00080A85">
        <w:rPr>
          <w:lang w:eastAsia="en-US"/>
        </w:rPr>
        <w:t>прибыль</w:t>
      </w:r>
      <w:r w:rsidRPr="00080A85">
        <w:rPr>
          <w:lang w:val="en-US" w:eastAsia="en-US"/>
        </w:rPr>
        <w:t xml:space="preserve">. </w:t>
      </w:r>
      <w:r w:rsidRPr="00080A85">
        <w:rPr>
          <w:lang w:eastAsia="en-US"/>
        </w:rPr>
        <w:t>Принимает сумму продажи, среднюю цену покупки, проданное количество, сумму дивидендов и сумму купонов. Если любой из параметров отрицательный, выбрасывается исключение.</w:t>
      </w:r>
    </w:p>
    <w:p w14:paraId="264B6FDF" w14:textId="77777777" w:rsidR="00080A85" w:rsidRPr="00046980" w:rsidRDefault="00080A85" w:rsidP="003D6EC3">
      <w:pPr>
        <w:numPr>
          <w:ilvl w:val="0"/>
          <w:numId w:val="34"/>
        </w:numPr>
        <w:rPr>
          <w:lang w:eastAsia="en-US"/>
        </w:rPr>
      </w:pPr>
      <w:proofErr w:type="gramStart"/>
      <w:r w:rsidRPr="00080A85">
        <w:rPr>
          <w:lang w:val="en-US" w:eastAsia="en-US"/>
        </w:rPr>
        <w:t>Income(</w:t>
      </w:r>
      <w:proofErr w:type="gramEnd"/>
      <w:r w:rsidRPr="00080A85">
        <w:rPr>
          <w:lang w:val="en-US" w:eastAsia="en-US"/>
        </w:rPr>
        <w:t xml:space="preserve">double </w:t>
      </w:r>
      <w:proofErr w:type="spellStart"/>
      <w:r w:rsidRPr="00080A85">
        <w:rPr>
          <w:lang w:val="en-US" w:eastAsia="en-US"/>
        </w:rPr>
        <w:t>profitExpected</w:t>
      </w:r>
      <w:proofErr w:type="spellEnd"/>
      <w:r w:rsidRPr="00080A85">
        <w:rPr>
          <w:lang w:val="en-US" w:eastAsia="en-US"/>
        </w:rPr>
        <w:t xml:space="preserve">, double </w:t>
      </w:r>
      <w:proofErr w:type="spellStart"/>
      <w:r w:rsidRPr="00080A85">
        <w:rPr>
          <w:lang w:val="en-US" w:eastAsia="en-US"/>
        </w:rPr>
        <w:t>profitFixed</w:t>
      </w:r>
      <w:proofErr w:type="spellEnd"/>
      <w:r w:rsidRPr="00080A85">
        <w:rPr>
          <w:lang w:val="en-US" w:eastAsia="en-US"/>
        </w:rPr>
        <w:t xml:space="preserve">, double </w:t>
      </w:r>
      <w:proofErr w:type="spellStart"/>
      <w:r w:rsidRPr="00080A85">
        <w:rPr>
          <w:lang w:val="en-US" w:eastAsia="en-US"/>
        </w:rPr>
        <w:t>purchaseAvgPrice</w:t>
      </w:r>
      <w:proofErr w:type="spellEnd"/>
      <w:r w:rsidRPr="00080A85">
        <w:rPr>
          <w:lang w:val="en-US" w:eastAsia="en-US"/>
        </w:rPr>
        <w:t xml:space="preserve">, double </w:t>
      </w:r>
      <w:proofErr w:type="spellStart"/>
      <w:r w:rsidRPr="00080A85">
        <w:rPr>
          <w:lang w:val="en-US" w:eastAsia="en-US"/>
        </w:rPr>
        <w:t>currentAmount</w:t>
      </w:r>
      <w:proofErr w:type="spellEnd"/>
      <w:r w:rsidRPr="00080A85">
        <w:rPr>
          <w:lang w:val="en-US" w:eastAsia="en-US"/>
        </w:rPr>
        <w:t xml:space="preserve">, double </w:t>
      </w:r>
      <w:proofErr w:type="spellStart"/>
      <w:r w:rsidRPr="00080A85">
        <w:rPr>
          <w:lang w:val="en-US" w:eastAsia="en-US"/>
        </w:rPr>
        <w:t>saleSum</w:t>
      </w:r>
      <w:proofErr w:type="spellEnd"/>
      <w:r w:rsidRPr="00080A85">
        <w:rPr>
          <w:lang w:val="en-US" w:eastAsia="en-US"/>
        </w:rPr>
        <w:t xml:space="preserve">): </w:t>
      </w:r>
      <w:r w:rsidRPr="00080A85">
        <w:rPr>
          <w:lang w:eastAsia="en-US"/>
        </w:rPr>
        <w:t>Вычисляет</w:t>
      </w:r>
      <w:r w:rsidRPr="00080A85">
        <w:rPr>
          <w:lang w:val="en-US" w:eastAsia="en-US"/>
        </w:rPr>
        <w:t xml:space="preserve"> </w:t>
      </w:r>
      <w:r w:rsidRPr="00080A85">
        <w:rPr>
          <w:lang w:eastAsia="en-US"/>
        </w:rPr>
        <w:t>доходность</w:t>
      </w:r>
      <w:r w:rsidRPr="00080A85">
        <w:rPr>
          <w:lang w:val="en-US" w:eastAsia="en-US"/>
        </w:rPr>
        <w:t xml:space="preserve">. </w:t>
      </w:r>
      <w:r w:rsidRPr="00080A85">
        <w:rPr>
          <w:lang w:eastAsia="en-US"/>
        </w:rPr>
        <w:t xml:space="preserve">Принимает ожидаемую прибыль, фиксированную прибыль, среднюю цену покупки, текущее количество и сумму продажи. </w:t>
      </w:r>
    </w:p>
    <w:p w14:paraId="4BC60294" w14:textId="62F9DACA" w:rsidR="00080A85" w:rsidRPr="00080A85" w:rsidRDefault="00080A85" w:rsidP="00080A85">
      <w:pPr>
        <w:ind w:left="360" w:firstLine="0"/>
        <w:rPr>
          <w:lang w:eastAsia="en-US"/>
        </w:rPr>
      </w:pPr>
      <w:r w:rsidRPr="00080A85">
        <w:rPr>
          <w:lang w:eastAsia="en-US"/>
        </w:rPr>
        <w:t>Тесты проверяют корректность каждой из функций, используя заранее определенные значения входных параметров и ожидаемые результаты. Таким образом, система автоматизированного тестирования обеспечивает надежную проверку математической библиотеки на корректность и устойчивость к некорректным данным</w:t>
      </w:r>
    </w:p>
    <w:p w14:paraId="1D8F1821" w14:textId="77777777" w:rsidR="00634DAA" w:rsidRPr="00046980" w:rsidRDefault="00634DAA">
      <w:pPr>
        <w:rPr>
          <w:lang w:eastAsia="en-US"/>
        </w:rPr>
      </w:pPr>
    </w:p>
    <w:p w14:paraId="159D62DD" w14:textId="77777777" w:rsidR="00634DAA" w:rsidRPr="00046980" w:rsidRDefault="00634DAA">
      <w:pPr>
        <w:rPr>
          <w:lang w:eastAsia="en-US"/>
        </w:rPr>
      </w:pPr>
    </w:p>
    <w:p w14:paraId="51E66697" w14:textId="77777777" w:rsidR="00634DAA" w:rsidRPr="00046980" w:rsidRDefault="00000000">
      <w:pPr>
        <w:pStyle w:val="2"/>
      </w:pPr>
      <w:bookmarkStart w:id="45" w:name="_Toc169126028"/>
      <w:r w:rsidRPr="00046980">
        <w:t>3.2 Реализация системы</w:t>
      </w:r>
      <w:bookmarkEnd w:id="45"/>
    </w:p>
    <w:p w14:paraId="2C9E14B7" w14:textId="77777777" w:rsidR="00897260" w:rsidRPr="00046980" w:rsidRDefault="00897260" w:rsidP="00897260">
      <w:pPr>
        <w:rPr>
          <w:lang w:val="en-US" w:eastAsia="en-US"/>
        </w:rPr>
      </w:pPr>
      <w:r w:rsidRPr="00897260">
        <w:rPr>
          <w:lang w:eastAsia="en-US"/>
        </w:rPr>
        <w:t xml:space="preserve">Для реализации системы автоматизированного тестирования была использована библиотека </w:t>
      </w:r>
      <w:proofErr w:type="spellStart"/>
      <w:r w:rsidRPr="00897260">
        <w:rPr>
          <w:lang w:eastAsia="en-US"/>
        </w:rPr>
        <w:t>NUnit</w:t>
      </w:r>
      <w:proofErr w:type="spellEnd"/>
      <w:r w:rsidRPr="00897260">
        <w:rPr>
          <w:lang w:eastAsia="en-US"/>
        </w:rPr>
        <w:t>. В данном разделе описана реализация системы, включая настройку проекта и написание тестов.</w:t>
      </w:r>
    </w:p>
    <w:p w14:paraId="36EE2CD0" w14:textId="77777777" w:rsidR="00897260" w:rsidRPr="00897260" w:rsidRDefault="00897260" w:rsidP="00897260">
      <w:pPr>
        <w:rPr>
          <w:lang w:val="en-US" w:eastAsia="en-US"/>
        </w:rPr>
      </w:pPr>
    </w:p>
    <w:p w14:paraId="478D7809" w14:textId="77777777" w:rsidR="00897260" w:rsidRPr="00897260" w:rsidRDefault="00897260" w:rsidP="00897260">
      <w:pPr>
        <w:rPr>
          <w:b/>
          <w:bCs/>
          <w:lang w:eastAsia="en-US"/>
        </w:rPr>
      </w:pPr>
      <w:r w:rsidRPr="00897260">
        <w:rPr>
          <w:b/>
          <w:bCs/>
          <w:lang w:eastAsia="en-US"/>
        </w:rPr>
        <w:t>Шаг 1: Настройка проекта</w:t>
      </w:r>
    </w:p>
    <w:p w14:paraId="1942DD05" w14:textId="77777777" w:rsidR="00897260" w:rsidRPr="00897260" w:rsidRDefault="00897260" w:rsidP="00897260">
      <w:pPr>
        <w:numPr>
          <w:ilvl w:val="0"/>
          <w:numId w:val="35"/>
        </w:numPr>
        <w:rPr>
          <w:lang w:eastAsia="en-US"/>
        </w:rPr>
      </w:pPr>
      <w:r w:rsidRPr="00897260">
        <w:rPr>
          <w:lang w:eastAsia="en-US"/>
        </w:rPr>
        <w:t>Создание проекта библиотеки:</w:t>
      </w:r>
    </w:p>
    <w:p w14:paraId="3525C3F0" w14:textId="77777777" w:rsidR="00897260" w:rsidRPr="00897260" w:rsidRDefault="00897260" w:rsidP="00897260">
      <w:pPr>
        <w:numPr>
          <w:ilvl w:val="1"/>
          <w:numId w:val="36"/>
        </w:numPr>
        <w:rPr>
          <w:lang w:eastAsia="en-US"/>
        </w:rPr>
      </w:pPr>
      <w:r w:rsidRPr="00897260">
        <w:rPr>
          <w:lang w:eastAsia="en-US"/>
        </w:rPr>
        <w:t>Был создан новый проект библиотеки классов.</w:t>
      </w:r>
    </w:p>
    <w:p w14:paraId="04DA8DBB" w14:textId="77777777" w:rsidR="00897260" w:rsidRPr="00897260" w:rsidRDefault="00897260" w:rsidP="00897260">
      <w:pPr>
        <w:numPr>
          <w:ilvl w:val="1"/>
          <w:numId w:val="36"/>
        </w:numPr>
        <w:rPr>
          <w:lang w:eastAsia="en-US"/>
        </w:rPr>
      </w:pPr>
      <w:r w:rsidRPr="00897260">
        <w:rPr>
          <w:lang w:eastAsia="en-US"/>
        </w:rPr>
        <w:t xml:space="preserve">Проекту было дано имя </w:t>
      </w:r>
      <w:proofErr w:type="spellStart"/>
      <w:r w:rsidRPr="00897260">
        <w:rPr>
          <w:lang w:eastAsia="en-US"/>
        </w:rPr>
        <w:t>TRPO_Project.Lib</w:t>
      </w:r>
      <w:proofErr w:type="spellEnd"/>
      <w:r w:rsidRPr="00897260">
        <w:rPr>
          <w:lang w:eastAsia="en-US"/>
        </w:rPr>
        <w:t>.</w:t>
      </w:r>
    </w:p>
    <w:p w14:paraId="4AFEE480" w14:textId="1C1F2689" w:rsidR="00897260" w:rsidRPr="00046980" w:rsidRDefault="00897260" w:rsidP="00897260">
      <w:pPr>
        <w:numPr>
          <w:ilvl w:val="1"/>
          <w:numId w:val="36"/>
        </w:numPr>
        <w:rPr>
          <w:lang w:eastAsia="en-US"/>
        </w:rPr>
      </w:pPr>
      <w:r w:rsidRPr="00897260">
        <w:rPr>
          <w:lang w:eastAsia="en-US"/>
        </w:rPr>
        <w:t xml:space="preserve">В проект был добавлен файл </w:t>
      </w:r>
      <w:proofErr w:type="spellStart"/>
      <w:r w:rsidRPr="00897260">
        <w:rPr>
          <w:lang w:eastAsia="en-US"/>
        </w:rPr>
        <w:t>InvLib.cs</w:t>
      </w:r>
      <w:proofErr w:type="spellEnd"/>
      <w:r w:rsidRPr="00897260">
        <w:rPr>
          <w:lang w:eastAsia="en-US"/>
        </w:rPr>
        <w:t xml:space="preserve"> с функциями:</w:t>
      </w:r>
    </w:p>
    <w:p w14:paraId="17467B56" w14:textId="77777777" w:rsidR="00897260" w:rsidRPr="00897260" w:rsidRDefault="00897260" w:rsidP="00897260">
      <w:pPr>
        <w:numPr>
          <w:ilvl w:val="0"/>
          <w:numId w:val="37"/>
        </w:numPr>
        <w:rPr>
          <w:lang w:eastAsia="en-US"/>
        </w:rPr>
      </w:pPr>
      <w:r w:rsidRPr="00897260">
        <w:rPr>
          <w:lang w:eastAsia="en-US"/>
        </w:rPr>
        <w:t>Создание проекта для тестов:</w:t>
      </w:r>
    </w:p>
    <w:p w14:paraId="05F644D3" w14:textId="77777777" w:rsidR="00897260" w:rsidRPr="00897260" w:rsidRDefault="00897260" w:rsidP="00897260">
      <w:pPr>
        <w:numPr>
          <w:ilvl w:val="1"/>
          <w:numId w:val="38"/>
        </w:numPr>
        <w:rPr>
          <w:lang w:eastAsia="en-US"/>
        </w:rPr>
      </w:pPr>
      <w:r w:rsidRPr="00897260">
        <w:rPr>
          <w:lang w:eastAsia="en-US"/>
        </w:rPr>
        <w:t>Был создан новый проект тестов.</w:t>
      </w:r>
    </w:p>
    <w:p w14:paraId="53BAF711" w14:textId="77777777" w:rsidR="00897260" w:rsidRPr="00897260" w:rsidRDefault="00897260" w:rsidP="00897260">
      <w:pPr>
        <w:numPr>
          <w:ilvl w:val="1"/>
          <w:numId w:val="38"/>
        </w:numPr>
        <w:rPr>
          <w:lang w:eastAsia="en-US"/>
        </w:rPr>
      </w:pPr>
      <w:r w:rsidRPr="00897260">
        <w:rPr>
          <w:lang w:eastAsia="en-US"/>
        </w:rPr>
        <w:t xml:space="preserve">Проекту было дано имя </w:t>
      </w:r>
      <w:proofErr w:type="spellStart"/>
      <w:r w:rsidRPr="00897260">
        <w:rPr>
          <w:lang w:eastAsia="en-US"/>
        </w:rPr>
        <w:t>TRPO_Project.Tests</w:t>
      </w:r>
      <w:proofErr w:type="spellEnd"/>
      <w:r w:rsidRPr="00897260">
        <w:rPr>
          <w:lang w:eastAsia="en-US"/>
        </w:rPr>
        <w:t>.</w:t>
      </w:r>
    </w:p>
    <w:p w14:paraId="498895C3" w14:textId="72161D2C" w:rsidR="00897260" w:rsidRPr="00897260" w:rsidRDefault="00897260" w:rsidP="00897260">
      <w:pPr>
        <w:numPr>
          <w:ilvl w:val="1"/>
          <w:numId w:val="38"/>
        </w:numPr>
        <w:rPr>
          <w:lang w:eastAsia="en-US"/>
        </w:rPr>
      </w:pPr>
      <w:r w:rsidRPr="00897260">
        <w:rPr>
          <w:lang w:eastAsia="en-US"/>
        </w:rPr>
        <w:t xml:space="preserve">Была добавлена ссылка на проект библиотеки </w:t>
      </w:r>
      <w:proofErr w:type="spellStart"/>
      <w:r w:rsidRPr="00897260">
        <w:rPr>
          <w:lang w:eastAsia="en-US"/>
        </w:rPr>
        <w:t>TRPO_Project.Lib</w:t>
      </w:r>
      <w:proofErr w:type="spellEnd"/>
      <w:r w:rsidRPr="00897260">
        <w:rPr>
          <w:lang w:eastAsia="en-US"/>
        </w:rPr>
        <w:t>.</w:t>
      </w:r>
    </w:p>
    <w:p w14:paraId="17E6297E" w14:textId="556A2528" w:rsidR="00897260" w:rsidRPr="00046980" w:rsidRDefault="00897260" w:rsidP="00897260">
      <w:pPr>
        <w:numPr>
          <w:ilvl w:val="1"/>
          <w:numId w:val="38"/>
        </w:numPr>
        <w:rPr>
          <w:lang w:eastAsia="en-US"/>
        </w:rPr>
      </w:pPr>
      <w:r w:rsidRPr="00897260">
        <w:rPr>
          <w:lang w:eastAsia="en-US"/>
        </w:rPr>
        <w:t>В проект был добавлен файл с тестами для функций библиотеки.</w:t>
      </w:r>
    </w:p>
    <w:p w14:paraId="480CF7C4" w14:textId="77777777" w:rsidR="00897260" w:rsidRPr="00897260" w:rsidRDefault="00897260" w:rsidP="00897260">
      <w:pPr>
        <w:ind w:left="1440" w:firstLine="0"/>
        <w:rPr>
          <w:lang w:eastAsia="en-US"/>
        </w:rPr>
      </w:pPr>
    </w:p>
    <w:p w14:paraId="73D27D78" w14:textId="77777777" w:rsidR="00897260" w:rsidRPr="00897260" w:rsidRDefault="00897260" w:rsidP="00897260">
      <w:pPr>
        <w:rPr>
          <w:b/>
          <w:bCs/>
          <w:lang w:eastAsia="en-US"/>
        </w:rPr>
      </w:pPr>
      <w:r w:rsidRPr="00897260">
        <w:rPr>
          <w:b/>
          <w:bCs/>
          <w:lang w:eastAsia="en-US"/>
        </w:rPr>
        <w:t>Шаг 2: Реализация тестов</w:t>
      </w:r>
    </w:p>
    <w:p w14:paraId="6D24555C" w14:textId="77777777" w:rsidR="00897260" w:rsidRPr="00897260" w:rsidRDefault="00897260" w:rsidP="00897260">
      <w:pPr>
        <w:rPr>
          <w:lang w:eastAsia="en-US"/>
        </w:rPr>
      </w:pPr>
      <w:r w:rsidRPr="00897260">
        <w:rPr>
          <w:lang w:eastAsia="en-US"/>
        </w:rPr>
        <w:t>Тесты были написаны для проверки различных аспектов функций библиотеки, включая корректность вычислений и обработку некорректных данных. Ниже представлен код тестов.</w:t>
      </w:r>
    </w:p>
    <w:p w14:paraId="62C3AE63" w14:textId="77777777" w:rsidR="00897260" w:rsidRPr="00046980" w:rsidRDefault="00897260" w:rsidP="00897260">
      <w:pPr>
        <w:rPr>
          <w:lang w:val="en-US" w:eastAsia="en-US"/>
        </w:rPr>
      </w:pPr>
    </w:p>
    <w:p w14:paraId="66674DC8" w14:textId="77777777" w:rsidR="00897260" w:rsidRPr="00897260" w:rsidRDefault="00897260" w:rsidP="00897260">
      <w:pPr>
        <w:rPr>
          <w:b/>
          <w:bCs/>
          <w:lang w:eastAsia="en-US"/>
        </w:rPr>
      </w:pPr>
      <w:r w:rsidRPr="00897260">
        <w:rPr>
          <w:b/>
          <w:bCs/>
          <w:lang w:eastAsia="en-US"/>
        </w:rPr>
        <w:t>Шаг 3: Запуск тестов</w:t>
      </w:r>
    </w:p>
    <w:p w14:paraId="241FCFFE" w14:textId="77777777" w:rsidR="00897260" w:rsidRPr="00897260" w:rsidRDefault="00897260" w:rsidP="00897260">
      <w:pPr>
        <w:ind w:left="720" w:firstLine="0"/>
        <w:rPr>
          <w:lang w:eastAsia="en-US"/>
        </w:rPr>
      </w:pPr>
      <w:r w:rsidRPr="00897260">
        <w:rPr>
          <w:lang w:eastAsia="en-US"/>
        </w:rPr>
        <w:t>Запуск тестов в IDE:</w:t>
      </w:r>
    </w:p>
    <w:p w14:paraId="737B110C" w14:textId="77777777" w:rsidR="00897260" w:rsidRPr="00897260" w:rsidRDefault="00897260" w:rsidP="00897260">
      <w:pPr>
        <w:numPr>
          <w:ilvl w:val="1"/>
          <w:numId w:val="40"/>
        </w:numPr>
        <w:rPr>
          <w:lang w:eastAsia="en-US"/>
        </w:rPr>
      </w:pPr>
      <w:r w:rsidRPr="00897260">
        <w:rPr>
          <w:lang w:eastAsia="en-US"/>
        </w:rPr>
        <w:t>Было открыто окно тестов в IDE.</w:t>
      </w:r>
    </w:p>
    <w:p w14:paraId="5349E807" w14:textId="77777777" w:rsidR="00897260" w:rsidRPr="00897260" w:rsidRDefault="00897260" w:rsidP="00897260">
      <w:pPr>
        <w:numPr>
          <w:ilvl w:val="1"/>
          <w:numId w:val="40"/>
        </w:numPr>
        <w:rPr>
          <w:lang w:eastAsia="en-US"/>
        </w:rPr>
      </w:pPr>
      <w:r w:rsidRPr="00897260">
        <w:rPr>
          <w:lang w:eastAsia="en-US"/>
        </w:rPr>
        <w:t>Все тесты были запущены и прошли успешно.</w:t>
      </w:r>
    </w:p>
    <w:p w14:paraId="2CA04D72" w14:textId="77777777" w:rsidR="00897260" w:rsidRPr="00897260" w:rsidRDefault="00897260" w:rsidP="00897260">
      <w:pPr>
        <w:rPr>
          <w:lang w:eastAsia="en-US"/>
        </w:rPr>
      </w:pPr>
    </w:p>
    <w:p w14:paraId="0EFA9270" w14:textId="77777777" w:rsidR="00634DAA" w:rsidRPr="00046980" w:rsidRDefault="00634DAA">
      <w:pPr>
        <w:rPr>
          <w:lang w:eastAsia="en-US"/>
        </w:rPr>
      </w:pPr>
    </w:p>
    <w:p w14:paraId="3DD09586" w14:textId="77777777" w:rsidR="00634DAA" w:rsidRPr="00046980" w:rsidRDefault="00634DAA">
      <w:pPr>
        <w:rPr>
          <w:lang w:eastAsia="en-US"/>
        </w:rPr>
      </w:pPr>
    </w:p>
    <w:p w14:paraId="0605106C" w14:textId="77777777" w:rsidR="00634DAA" w:rsidRPr="00046980" w:rsidRDefault="00634DAA">
      <w:pPr>
        <w:rPr>
          <w:lang w:eastAsia="en-US"/>
        </w:rPr>
      </w:pPr>
    </w:p>
    <w:p w14:paraId="0B53B171" w14:textId="77777777" w:rsidR="00634DAA" w:rsidRPr="00046980" w:rsidRDefault="00634DAA">
      <w:pPr>
        <w:rPr>
          <w:lang w:eastAsia="en-US"/>
        </w:rPr>
      </w:pPr>
    </w:p>
    <w:p w14:paraId="24CAE3FD" w14:textId="77777777" w:rsidR="00634DAA" w:rsidRPr="00046980" w:rsidRDefault="00634DAA">
      <w:pPr>
        <w:rPr>
          <w:lang w:eastAsia="en-US"/>
        </w:rPr>
      </w:pPr>
    </w:p>
    <w:p w14:paraId="169933A2" w14:textId="77777777" w:rsidR="00634DAA" w:rsidRPr="00046980" w:rsidRDefault="00634DAA">
      <w:pPr>
        <w:rPr>
          <w:lang w:eastAsia="en-US"/>
        </w:rPr>
      </w:pPr>
    </w:p>
    <w:p w14:paraId="0E5E95B6" w14:textId="77777777" w:rsidR="00634DAA" w:rsidRPr="00046980" w:rsidRDefault="00000000">
      <w:pPr>
        <w:spacing w:after="200"/>
        <w:ind w:firstLine="0"/>
        <w:jc w:val="left"/>
        <w:rPr>
          <w:rFonts w:eastAsiaTheme="majorEastAsia" w:cstheme="majorBidi"/>
          <w:b/>
          <w:bCs/>
          <w:szCs w:val="28"/>
          <w:lang w:eastAsia="en-US"/>
        </w:rPr>
      </w:pPr>
      <w:r w:rsidRPr="00046980">
        <w:br w:type="page"/>
      </w:r>
    </w:p>
    <w:p w14:paraId="5DA22202" w14:textId="77777777" w:rsidR="00634DAA" w:rsidRPr="00046980" w:rsidRDefault="00000000">
      <w:pPr>
        <w:pStyle w:val="1"/>
      </w:pPr>
      <w:bookmarkStart w:id="46" w:name="_Toc169126029"/>
      <w:r w:rsidRPr="00046980">
        <w:lastRenderedPageBreak/>
        <w:t>4 ОПИСАНИЕ ПРОГРАММНОГО ОБЕСПЕЧЕНИЯ</w:t>
      </w:r>
      <w:bookmarkEnd w:id="46"/>
    </w:p>
    <w:p w14:paraId="2FFF9E17" w14:textId="77777777" w:rsidR="00634DAA" w:rsidRPr="00046980" w:rsidRDefault="00000000">
      <w:pPr>
        <w:pStyle w:val="2"/>
      </w:pPr>
      <w:bookmarkStart w:id="47" w:name="_Toc312654343"/>
      <w:bookmarkStart w:id="48" w:name="_Toc218082843"/>
      <w:bookmarkStart w:id="49" w:name="_Toc329302947"/>
      <w:bookmarkStart w:id="50" w:name="_Toc169126030"/>
      <w:r w:rsidRPr="00046980">
        <w:t>4.1 Установка и настройка программного средства</w:t>
      </w:r>
      <w:bookmarkEnd w:id="47"/>
      <w:bookmarkEnd w:id="48"/>
      <w:bookmarkEnd w:id="49"/>
      <w:bookmarkEnd w:id="50"/>
    </w:p>
    <w:p w14:paraId="0DE3C933" w14:textId="77777777" w:rsidR="00897260" w:rsidRPr="00897260" w:rsidRDefault="00897260" w:rsidP="00897260">
      <w:pPr>
        <w:numPr>
          <w:ilvl w:val="0"/>
          <w:numId w:val="41"/>
        </w:numPr>
      </w:pPr>
      <w:r w:rsidRPr="00897260">
        <w:t>Начало установки:</w:t>
      </w:r>
    </w:p>
    <w:p w14:paraId="76AA51B0" w14:textId="77777777" w:rsidR="00897260" w:rsidRPr="00046980" w:rsidRDefault="00897260" w:rsidP="00897260">
      <w:pPr>
        <w:pStyle w:val="aff"/>
        <w:numPr>
          <w:ilvl w:val="1"/>
          <w:numId w:val="43"/>
        </w:numPr>
      </w:pPr>
      <w:r w:rsidRPr="00046980">
        <w:t>В начальном окне установщика нажмите кнопку «Далее», чтобы начать установку.</w:t>
      </w:r>
    </w:p>
    <w:p w14:paraId="380F2E23" w14:textId="162CF3B9" w:rsidR="00897260" w:rsidRPr="00046980" w:rsidRDefault="00897260" w:rsidP="00897260">
      <w:pPr>
        <w:pStyle w:val="aff"/>
        <w:numPr>
          <w:ilvl w:val="0"/>
          <w:numId w:val="43"/>
        </w:numPr>
      </w:pPr>
      <w:r w:rsidRPr="00046980">
        <w:t>Выбор папки для установки:</w:t>
      </w:r>
    </w:p>
    <w:p w14:paraId="3969BF92" w14:textId="77777777" w:rsidR="00897260" w:rsidRPr="00046980" w:rsidRDefault="00897260" w:rsidP="00897260">
      <w:pPr>
        <w:pStyle w:val="aff"/>
        <w:numPr>
          <w:ilvl w:val="1"/>
          <w:numId w:val="46"/>
        </w:numPr>
      </w:pPr>
      <w:r w:rsidRPr="00046980">
        <w:t>Выберите папку для установки ПО.</w:t>
      </w:r>
    </w:p>
    <w:p w14:paraId="1B40ED7F" w14:textId="77777777" w:rsidR="00897260" w:rsidRPr="00046980" w:rsidRDefault="00897260" w:rsidP="00897260">
      <w:pPr>
        <w:pStyle w:val="aff"/>
        <w:numPr>
          <w:ilvl w:val="1"/>
          <w:numId w:val="46"/>
        </w:numPr>
      </w:pPr>
      <w:r w:rsidRPr="00046980">
        <w:t>Выберите для кого будет установлено ПО: для текущего пользователя или для всех пользователей компьютера.</w:t>
      </w:r>
    </w:p>
    <w:p w14:paraId="38EFC8CE" w14:textId="21F0502F" w:rsidR="00897260" w:rsidRPr="00046980" w:rsidRDefault="00897260" w:rsidP="00897260">
      <w:pPr>
        <w:pStyle w:val="aff"/>
        <w:numPr>
          <w:ilvl w:val="0"/>
          <w:numId w:val="43"/>
        </w:numPr>
      </w:pPr>
      <w:r w:rsidRPr="00046980">
        <w:t>Подтверждение установки:</w:t>
      </w:r>
    </w:p>
    <w:p w14:paraId="20E984A5" w14:textId="61F75489" w:rsidR="00634DAA" w:rsidRPr="00046980" w:rsidRDefault="00897260" w:rsidP="00897260">
      <w:pPr>
        <w:pStyle w:val="aff"/>
        <w:numPr>
          <w:ilvl w:val="1"/>
          <w:numId w:val="51"/>
        </w:numPr>
      </w:pPr>
      <w:r w:rsidRPr="00046980">
        <w:t>Для подтверждения установки нажмите кнопку «Далее».</w:t>
      </w:r>
    </w:p>
    <w:p w14:paraId="68DDCB1B" w14:textId="20744B68" w:rsidR="00897260" w:rsidRPr="00046980" w:rsidRDefault="00897260" w:rsidP="00897260">
      <w:pPr>
        <w:pStyle w:val="aff"/>
        <w:numPr>
          <w:ilvl w:val="0"/>
          <w:numId w:val="43"/>
        </w:numPr>
      </w:pPr>
      <w:r w:rsidRPr="00046980">
        <w:t>Завершение установки:</w:t>
      </w:r>
    </w:p>
    <w:p w14:paraId="39927666" w14:textId="1FC5A9AC" w:rsidR="00634DAA" w:rsidRPr="00046980" w:rsidRDefault="00897260" w:rsidP="00897260">
      <w:pPr>
        <w:pStyle w:val="aff"/>
        <w:numPr>
          <w:ilvl w:val="1"/>
          <w:numId w:val="51"/>
        </w:numPr>
      </w:pPr>
      <w:r w:rsidRPr="00046980">
        <w:t>Установка завершена, приложение готово к использованию.</w:t>
      </w:r>
    </w:p>
    <w:p w14:paraId="42D4F355" w14:textId="77777777" w:rsidR="00634DAA" w:rsidRPr="00046980" w:rsidRDefault="00634DAA"/>
    <w:p w14:paraId="7E87DA45" w14:textId="77777777" w:rsidR="00634DAA" w:rsidRPr="00046980" w:rsidRDefault="00000000">
      <w:pPr>
        <w:pStyle w:val="2"/>
      </w:pPr>
      <w:bookmarkStart w:id="51" w:name="_Toc312654344"/>
      <w:bookmarkStart w:id="52" w:name="_Toc218082844"/>
      <w:bookmarkStart w:id="53" w:name="_Toc186186831"/>
      <w:bookmarkStart w:id="54" w:name="_Toc186186811"/>
      <w:bookmarkStart w:id="55" w:name="_Toc154855403"/>
      <w:bookmarkStart w:id="56" w:name="_Toc329302948"/>
      <w:bookmarkStart w:id="57" w:name="_Toc169126031"/>
      <w:r w:rsidRPr="00046980">
        <w:t xml:space="preserve">4.2 Функциональные возможности программного </w:t>
      </w:r>
      <w:bookmarkEnd w:id="51"/>
      <w:bookmarkEnd w:id="52"/>
      <w:bookmarkEnd w:id="53"/>
      <w:bookmarkEnd w:id="54"/>
      <w:bookmarkEnd w:id="55"/>
      <w:bookmarkEnd w:id="56"/>
      <w:r w:rsidRPr="00046980">
        <w:t>продукта</w:t>
      </w:r>
      <w:bookmarkEnd w:id="57"/>
    </w:p>
    <w:p w14:paraId="3CCD7377" w14:textId="20332418" w:rsidR="00634DAA" w:rsidRPr="00046980" w:rsidRDefault="008236CA">
      <w:r w:rsidRPr="00046980">
        <w:t>Приложение имеет следующую функциональность:</w:t>
      </w:r>
    </w:p>
    <w:p w14:paraId="30D37360" w14:textId="179D08C9" w:rsidR="00634DAA" w:rsidRPr="00046980" w:rsidRDefault="008236CA" w:rsidP="008236CA">
      <w:pPr>
        <w:pStyle w:val="aff"/>
        <w:numPr>
          <w:ilvl w:val="0"/>
          <w:numId w:val="52"/>
        </w:numPr>
      </w:pPr>
      <w:r w:rsidRPr="00046980">
        <w:t>Учёт стоимости активов в портфеле;</w:t>
      </w:r>
    </w:p>
    <w:p w14:paraId="17A94B65" w14:textId="0A57EA9F" w:rsidR="008236CA" w:rsidRPr="00046980" w:rsidRDefault="008236CA" w:rsidP="008236CA">
      <w:pPr>
        <w:pStyle w:val="aff"/>
        <w:numPr>
          <w:ilvl w:val="0"/>
          <w:numId w:val="52"/>
        </w:numPr>
      </w:pPr>
      <w:r w:rsidRPr="00046980">
        <w:t>Учет выплат дивидендов по акциям и купонов по облигациям;</w:t>
      </w:r>
    </w:p>
    <w:p w14:paraId="339BABA7" w14:textId="69D08EEE" w:rsidR="008236CA" w:rsidRPr="00046980" w:rsidRDefault="008236CA" w:rsidP="008236CA">
      <w:pPr>
        <w:pStyle w:val="aff"/>
        <w:numPr>
          <w:ilvl w:val="0"/>
          <w:numId w:val="52"/>
        </w:numPr>
      </w:pPr>
      <w:r w:rsidRPr="00046980">
        <w:t>Расчет ожидаемой и фиксируемой прибыли;</w:t>
      </w:r>
    </w:p>
    <w:p w14:paraId="3AFDE6DE" w14:textId="01083102" w:rsidR="00634DAA" w:rsidRPr="00046980" w:rsidRDefault="008236CA" w:rsidP="008236CA">
      <w:pPr>
        <w:pStyle w:val="aff"/>
        <w:numPr>
          <w:ilvl w:val="0"/>
          <w:numId w:val="52"/>
        </w:numPr>
      </w:pPr>
      <w:r w:rsidRPr="00046980">
        <w:t>Расчет доходности портфеля;</w:t>
      </w:r>
    </w:p>
    <w:p w14:paraId="61D3D9AE" w14:textId="324CC676" w:rsidR="008236CA" w:rsidRPr="00046980" w:rsidRDefault="008236CA" w:rsidP="008236CA">
      <w:pPr>
        <w:pStyle w:val="aff"/>
        <w:numPr>
          <w:ilvl w:val="0"/>
          <w:numId w:val="52"/>
        </w:numPr>
      </w:pPr>
      <w:r w:rsidRPr="00046980">
        <w:t>Просмотр истории операций, поиск по записям и сортировка;</w:t>
      </w:r>
    </w:p>
    <w:p w14:paraId="741E8A7B" w14:textId="46666134" w:rsidR="008236CA" w:rsidRPr="00046980" w:rsidRDefault="008236CA" w:rsidP="008236CA">
      <w:pPr>
        <w:pStyle w:val="aff"/>
        <w:numPr>
          <w:ilvl w:val="0"/>
          <w:numId w:val="52"/>
        </w:numPr>
      </w:pPr>
      <w:r w:rsidRPr="00046980">
        <w:t>Просмотр отчетности в диаграммах и графиках;</w:t>
      </w:r>
    </w:p>
    <w:p w14:paraId="21359346" w14:textId="60ABE00B" w:rsidR="008236CA" w:rsidRPr="00046980" w:rsidRDefault="008236CA" w:rsidP="008236CA">
      <w:pPr>
        <w:pStyle w:val="aff"/>
        <w:numPr>
          <w:ilvl w:val="0"/>
          <w:numId w:val="52"/>
        </w:numPr>
      </w:pPr>
      <w:r w:rsidRPr="00046980">
        <w:t xml:space="preserve">Экспорт отчетов в форматах </w:t>
      </w:r>
      <w:r w:rsidRPr="00046980">
        <w:rPr>
          <w:lang w:val="en-US"/>
        </w:rPr>
        <w:t>PDF</w:t>
      </w:r>
      <w:r w:rsidRPr="00046980">
        <w:t xml:space="preserve"> и </w:t>
      </w:r>
      <w:r w:rsidRPr="00046980">
        <w:rPr>
          <w:lang w:val="en-US"/>
        </w:rPr>
        <w:t>Excel</w:t>
      </w:r>
      <w:r w:rsidRPr="00046980">
        <w:t>;</w:t>
      </w:r>
    </w:p>
    <w:p w14:paraId="54730CDE" w14:textId="25A31C7F" w:rsidR="008236CA" w:rsidRPr="00046980" w:rsidRDefault="008236CA" w:rsidP="008236CA">
      <w:pPr>
        <w:pStyle w:val="aff"/>
        <w:numPr>
          <w:ilvl w:val="0"/>
          <w:numId w:val="52"/>
        </w:numPr>
      </w:pPr>
      <w:r w:rsidRPr="00046980">
        <w:t>Модель баланса брокерского счета: пополнение, вывод средств, начисление выплат и средств от продажи активов.</w:t>
      </w:r>
    </w:p>
    <w:p w14:paraId="398EA6F2" w14:textId="77777777" w:rsidR="00634DAA" w:rsidRPr="00046980" w:rsidRDefault="00634DAA"/>
    <w:p w14:paraId="30A752A7" w14:textId="77777777" w:rsidR="00634DAA" w:rsidRPr="00046980" w:rsidRDefault="00000000">
      <w:pPr>
        <w:pStyle w:val="2"/>
      </w:pPr>
      <w:bookmarkStart w:id="58" w:name="_Toc329302949"/>
      <w:bookmarkStart w:id="59" w:name="_Toc169126032"/>
      <w:r w:rsidRPr="00046980">
        <w:t>4.3 Технология выполнения расчетов</w:t>
      </w:r>
      <w:bookmarkEnd w:id="58"/>
      <w:bookmarkEnd w:id="59"/>
    </w:p>
    <w:p w14:paraId="1E1AA81D" w14:textId="585C129F" w:rsidR="00634DAA" w:rsidRPr="00046980" w:rsidRDefault="000E5896">
      <w:r w:rsidRPr="00046980">
        <w:t xml:space="preserve">Расчеты выполняются, учитывая данные из истории операций в портфеле: записи добавляются в базу данных со значениями, введёнными пользователем на формах ввода. Ожидаемая прибыль (ОП), фиксированная прибыль (ФП) и доходность рассчитываются, используя функции </w:t>
      </w:r>
      <w:r w:rsidR="00D31BD5" w:rsidRPr="00046980">
        <w:t xml:space="preserve">класса </w:t>
      </w:r>
      <w:proofErr w:type="spellStart"/>
      <w:r w:rsidR="00D31BD5" w:rsidRPr="00046980">
        <w:rPr>
          <w:lang w:val="en-US"/>
        </w:rPr>
        <w:t>InvLib</w:t>
      </w:r>
      <w:proofErr w:type="spellEnd"/>
      <w:r w:rsidR="00D31BD5" w:rsidRPr="00046980">
        <w:t xml:space="preserve"> </w:t>
      </w:r>
      <w:r w:rsidRPr="00046980">
        <w:t xml:space="preserve">математической библиотеки </w:t>
      </w:r>
      <w:r w:rsidRPr="00046980">
        <w:rPr>
          <w:lang w:val="en-US"/>
        </w:rPr>
        <w:t>TRPO</w:t>
      </w:r>
      <w:r w:rsidRPr="00046980">
        <w:t>-</w:t>
      </w:r>
      <w:r w:rsidRPr="00046980">
        <w:rPr>
          <w:lang w:val="en-US"/>
        </w:rPr>
        <w:t>Project</w:t>
      </w:r>
      <w:r w:rsidRPr="00046980">
        <w:t>.</w:t>
      </w:r>
      <w:r w:rsidRPr="00046980">
        <w:rPr>
          <w:lang w:val="en-US"/>
        </w:rPr>
        <w:t>Lib</w:t>
      </w:r>
      <w:r w:rsidR="00D31BD5" w:rsidRPr="00046980">
        <w:t>. Рядом с каждым инвестиционным инструментом в портфеле выводятся результаты расчета ОП. На панели стоимости портфеля также отображаются ОП, ФП и доходность.</w:t>
      </w:r>
    </w:p>
    <w:bookmarkEnd w:id="8"/>
    <w:p w14:paraId="7FB01309" w14:textId="77777777" w:rsidR="00634DAA" w:rsidRPr="00046980" w:rsidRDefault="00634DAA"/>
    <w:p w14:paraId="20D72A72" w14:textId="77777777" w:rsidR="00634DAA" w:rsidRPr="00046980" w:rsidRDefault="00634DAA"/>
    <w:p w14:paraId="798419B9" w14:textId="77777777" w:rsidR="00634DAA" w:rsidRPr="00046980" w:rsidRDefault="00000000">
      <w:pPr>
        <w:ind w:firstLine="0"/>
        <w:jc w:val="center"/>
      </w:pPr>
      <w:bookmarkStart w:id="60" w:name="_Toc343587480"/>
      <w:r w:rsidRPr="00046980">
        <w:br w:type="page"/>
      </w:r>
    </w:p>
    <w:p w14:paraId="5BDBC4E4" w14:textId="77777777" w:rsidR="00634DAA" w:rsidRPr="00046980" w:rsidRDefault="00000000">
      <w:pPr>
        <w:pStyle w:val="1"/>
      </w:pPr>
      <w:bookmarkStart w:id="61" w:name="_Toc169126033"/>
      <w:r w:rsidRPr="00046980">
        <w:lastRenderedPageBreak/>
        <w:t>ЗАКЛЮЧЕНИЕ</w:t>
      </w:r>
      <w:bookmarkEnd w:id="60"/>
      <w:bookmarkEnd w:id="61"/>
    </w:p>
    <w:p w14:paraId="19C3B76A" w14:textId="77777777" w:rsidR="00D31BD5" w:rsidRPr="00D31BD5" w:rsidRDefault="00D31BD5" w:rsidP="00D31BD5">
      <w:pPr>
        <w:rPr>
          <w:lang w:eastAsia="en-US"/>
        </w:rPr>
      </w:pPr>
      <w:r w:rsidRPr="00D31BD5">
        <w:rPr>
          <w:lang w:eastAsia="en-US"/>
        </w:rPr>
        <w:t>В результате выполнения данного проекта была разработана и внедрена система для управления инвестициями, которая предоставляет пользователям широкие возможности для анализа и максимизации доходности своих вложений. Приложение позволяет учитывать различные финансовые инструменты, такие как акции, облигации и другие активы, а также осуществлять расчеты фиксированной и ожидаемой прибыли и доходности портфеля.</w:t>
      </w:r>
    </w:p>
    <w:p w14:paraId="04600A9F" w14:textId="77777777" w:rsidR="00D31BD5" w:rsidRPr="00D31BD5" w:rsidRDefault="00D31BD5" w:rsidP="00D31BD5">
      <w:pPr>
        <w:rPr>
          <w:lang w:eastAsia="en-US"/>
        </w:rPr>
      </w:pPr>
      <w:r w:rsidRPr="00D31BD5">
        <w:rPr>
          <w:lang w:eastAsia="en-US"/>
        </w:rPr>
        <w:t xml:space="preserve">Разработанная математическая библиотека обеспечивает точные и надежные вычисления на основе введенных данных, что подтверждается системой автоматизированного тестирования, реализованной с использованием фреймворка </w:t>
      </w:r>
      <w:proofErr w:type="spellStart"/>
      <w:r w:rsidRPr="00D31BD5">
        <w:rPr>
          <w:lang w:eastAsia="en-US"/>
        </w:rPr>
        <w:t>NUnit</w:t>
      </w:r>
      <w:proofErr w:type="spellEnd"/>
      <w:r w:rsidRPr="00D31BD5">
        <w:rPr>
          <w:lang w:eastAsia="en-US"/>
        </w:rPr>
        <w:t>. В ходе работы были созданы и успешно выполнены тесты, которые проверяют корректность работы всех основных функций библиотеки.</w:t>
      </w:r>
    </w:p>
    <w:p w14:paraId="73841BB6" w14:textId="77777777" w:rsidR="00D31BD5" w:rsidRPr="00D31BD5" w:rsidRDefault="00D31BD5" w:rsidP="00D31BD5">
      <w:pPr>
        <w:rPr>
          <w:lang w:eastAsia="en-US"/>
        </w:rPr>
      </w:pPr>
      <w:r w:rsidRPr="00D31BD5">
        <w:rPr>
          <w:lang w:eastAsia="en-US"/>
        </w:rPr>
        <w:t xml:space="preserve">Интерфейс пользователя, созданный с помощью технологий Windows </w:t>
      </w:r>
      <w:proofErr w:type="spellStart"/>
      <w:r w:rsidRPr="00D31BD5">
        <w:rPr>
          <w:lang w:eastAsia="en-US"/>
        </w:rPr>
        <w:t>Presentation</w:t>
      </w:r>
      <w:proofErr w:type="spellEnd"/>
      <w:r w:rsidRPr="00D31BD5">
        <w:rPr>
          <w:lang w:eastAsia="en-US"/>
        </w:rPr>
        <w:t xml:space="preserve"> Foundation (WPF), обеспечивает удобство и интуитивность работы с приложением. Включение таких функциональных возможностей, как визуализация данных, экспорт отчетов и управление брокерским счетом, делает приложение полезным инструментом для широкого круга пользователей.</w:t>
      </w:r>
    </w:p>
    <w:p w14:paraId="2E28022D" w14:textId="77777777" w:rsidR="00D31BD5" w:rsidRPr="00D31BD5" w:rsidRDefault="00D31BD5" w:rsidP="00D31BD5">
      <w:pPr>
        <w:rPr>
          <w:lang w:eastAsia="en-US"/>
        </w:rPr>
      </w:pPr>
      <w:r w:rsidRPr="00D31BD5">
        <w:rPr>
          <w:lang w:eastAsia="en-US"/>
        </w:rPr>
        <w:t>Стоит отметить, что приложение соответствует паттерну MVVM (Model-View-</w:t>
      </w:r>
      <w:proofErr w:type="spellStart"/>
      <w:r w:rsidRPr="00D31BD5">
        <w:rPr>
          <w:lang w:eastAsia="en-US"/>
        </w:rPr>
        <w:t>ViewModel</w:t>
      </w:r>
      <w:proofErr w:type="spellEnd"/>
      <w:r w:rsidRPr="00D31BD5">
        <w:rPr>
          <w:lang w:eastAsia="en-US"/>
        </w:rPr>
        <w:t>), что обеспечивает гибкость, тестируемость и расширяемость кода. Это также упрощает разделение логики представления и бизнес-логики, что способствует лучшему управлению и поддержке приложения в долгосрочной перспективе.</w:t>
      </w:r>
    </w:p>
    <w:p w14:paraId="4FE84D8A" w14:textId="77777777" w:rsidR="00D31BD5" w:rsidRPr="00D31BD5" w:rsidRDefault="00D31BD5" w:rsidP="00D31BD5">
      <w:pPr>
        <w:rPr>
          <w:lang w:eastAsia="en-US"/>
        </w:rPr>
      </w:pPr>
      <w:r w:rsidRPr="00D31BD5">
        <w:rPr>
          <w:lang w:eastAsia="en-US"/>
        </w:rPr>
        <w:t xml:space="preserve">Процесс разработки включал в себя тщательное планирование и реализацию, начиная с постановки задачи и проектирования системы, до создания и тестирования конечного продукта. Интеграция системы контроля версий </w:t>
      </w:r>
      <w:proofErr w:type="spellStart"/>
      <w:r w:rsidRPr="00D31BD5">
        <w:rPr>
          <w:lang w:eastAsia="en-US"/>
        </w:rPr>
        <w:t>GitHub</w:t>
      </w:r>
      <w:proofErr w:type="spellEnd"/>
      <w:r w:rsidRPr="00D31BD5">
        <w:rPr>
          <w:lang w:eastAsia="en-US"/>
        </w:rPr>
        <w:t xml:space="preserve"> позволила эффективно управлять изменениями и сотрудничать над проектом.</w:t>
      </w:r>
    </w:p>
    <w:p w14:paraId="191D543E" w14:textId="77777777" w:rsidR="00634DAA" w:rsidRDefault="00634DAA">
      <w:pPr>
        <w:rPr>
          <w:lang w:eastAsia="en-US"/>
        </w:rPr>
      </w:pPr>
    </w:p>
    <w:p w14:paraId="15359A34" w14:textId="77777777" w:rsidR="00634DAA" w:rsidRDefault="00634DAA">
      <w:pPr>
        <w:rPr>
          <w:lang w:eastAsia="en-US"/>
        </w:rPr>
      </w:pPr>
    </w:p>
    <w:p w14:paraId="446981E6" w14:textId="77777777" w:rsidR="00634DAA" w:rsidRDefault="00634DAA">
      <w:pPr>
        <w:rPr>
          <w:lang w:eastAsia="en-US"/>
        </w:rPr>
      </w:pPr>
    </w:p>
    <w:p w14:paraId="1EA9398F" w14:textId="77777777" w:rsidR="00634DAA" w:rsidRDefault="00000000">
      <w:pPr>
        <w:rPr>
          <w:lang w:eastAsia="en-US"/>
        </w:rPr>
      </w:pPr>
      <w:r>
        <w:rPr>
          <w:lang w:eastAsia="en-US"/>
        </w:rPr>
        <w:br w:type="page"/>
      </w:r>
    </w:p>
    <w:p w14:paraId="5D11F718" w14:textId="77777777" w:rsidR="00634DAA" w:rsidRDefault="00000000">
      <w:pPr>
        <w:pStyle w:val="1"/>
      </w:pPr>
      <w:bookmarkStart w:id="62" w:name="_Toc169126034"/>
      <w:r>
        <w:lastRenderedPageBreak/>
        <w:t>БИБЛИОГРАФИЧЕСКИЙ СПИСОК</w:t>
      </w:r>
      <w:bookmarkEnd w:id="62"/>
    </w:p>
    <w:p w14:paraId="155B2755" w14:textId="0480A23D" w:rsidR="00046980" w:rsidRPr="00046980" w:rsidRDefault="00046980" w:rsidP="00046980">
      <w:pPr>
        <w:numPr>
          <w:ilvl w:val="0"/>
          <w:numId w:val="14"/>
        </w:numPr>
        <w:rPr>
          <w:szCs w:val="28"/>
        </w:rPr>
      </w:pPr>
      <w:r w:rsidRPr="00046980">
        <w:rPr>
          <w:szCs w:val="28"/>
        </w:rPr>
        <w:t>Кириченко, И. А. Инвестиционные процессы в цифровой экономике: монография. — М.: Экономика, 2019. — 328 с.</w:t>
      </w:r>
    </w:p>
    <w:p w14:paraId="621891F4" w14:textId="6E8DC631" w:rsidR="00046980" w:rsidRPr="00046980" w:rsidRDefault="00046980" w:rsidP="00046980">
      <w:pPr>
        <w:numPr>
          <w:ilvl w:val="0"/>
          <w:numId w:val="14"/>
        </w:numPr>
        <w:rPr>
          <w:szCs w:val="28"/>
        </w:rPr>
      </w:pPr>
      <w:r w:rsidRPr="00046980">
        <w:rPr>
          <w:szCs w:val="28"/>
        </w:rPr>
        <w:t xml:space="preserve">Журбин, С. Б. Финансовые технологии и управление инвестициями: учебное пособие. — М.: </w:t>
      </w:r>
      <w:proofErr w:type="spellStart"/>
      <w:r w:rsidRPr="00046980">
        <w:rPr>
          <w:szCs w:val="28"/>
        </w:rPr>
        <w:t>Юрайт</w:t>
      </w:r>
      <w:proofErr w:type="spellEnd"/>
      <w:r w:rsidRPr="00046980">
        <w:rPr>
          <w:szCs w:val="28"/>
        </w:rPr>
        <w:t>, 2020. — 384 с.</w:t>
      </w:r>
    </w:p>
    <w:p w14:paraId="2DC5E613" w14:textId="6A213A9E" w:rsidR="00046980" w:rsidRPr="00046980" w:rsidRDefault="00046980" w:rsidP="00046980">
      <w:pPr>
        <w:numPr>
          <w:ilvl w:val="0"/>
          <w:numId w:val="14"/>
        </w:numPr>
        <w:rPr>
          <w:szCs w:val="28"/>
        </w:rPr>
      </w:pPr>
      <w:r w:rsidRPr="00046980">
        <w:rPr>
          <w:szCs w:val="28"/>
        </w:rPr>
        <w:t xml:space="preserve">Липсиц, И. В. Управление инвестициями: учебник для вузов. — М.: </w:t>
      </w:r>
      <w:proofErr w:type="spellStart"/>
      <w:r w:rsidRPr="00046980">
        <w:rPr>
          <w:szCs w:val="28"/>
        </w:rPr>
        <w:t>Экономистъ</w:t>
      </w:r>
      <w:proofErr w:type="spellEnd"/>
      <w:r w:rsidRPr="00046980">
        <w:rPr>
          <w:szCs w:val="28"/>
        </w:rPr>
        <w:t>, 2018. — 456 с.</w:t>
      </w:r>
    </w:p>
    <w:p w14:paraId="67EBDC8A" w14:textId="660C541F" w:rsidR="00046980" w:rsidRPr="00046980" w:rsidRDefault="00046980" w:rsidP="00046980">
      <w:pPr>
        <w:numPr>
          <w:ilvl w:val="0"/>
          <w:numId w:val="14"/>
        </w:numPr>
        <w:rPr>
          <w:szCs w:val="28"/>
        </w:rPr>
      </w:pPr>
      <w:r w:rsidRPr="00046980">
        <w:rPr>
          <w:szCs w:val="28"/>
        </w:rPr>
        <w:t>Максимова, Е. И. Автоматизация финансовых операций: современные подходы и технологии. — М.: Финансы и статистика, 2021. — 290 с.</w:t>
      </w:r>
    </w:p>
    <w:p w14:paraId="3D7CCD07" w14:textId="38B8EEFF" w:rsidR="00634DAA" w:rsidRPr="00046980" w:rsidRDefault="00046980" w:rsidP="00046980">
      <w:pPr>
        <w:numPr>
          <w:ilvl w:val="0"/>
          <w:numId w:val="14"/>
        </w:numPr>
        <w:tabs>
          <w:tab w:val="num" w:pos="1800"/>
        </w:tabs>
        <w:rPr>
          <w:szCs w:val="28"/>
        </w:rPr>
      </w:pPr>
      <w:r w:rsidRPr="00046980">
        <w:rPr>
          <w:szCs w:val="28"/>
        </w:rPr>
        <w:t>Смирнова, Е. А. Современные технологии управления инвестиционными портфелями: учебное пособие. — СПб.: Питер, 2017. — 312 с.</w:t>
      </w:r>
    </w:p>
    <w:p w14:paraId="77D26021" w14:textId="77777777" w:rsidR="00634DAA" w:rsidRDefault="00000000">
      <w:pPr>
        <w:numPr>
          <w:ilvl w:val="0"/>
          <w:numId w:val="14"/>
        </w:numPr>
        <w:tabs>
          <w:tab w:val="num" w:pos="1800"/>
        </w:tabs>
        <w:rPr>
          <w:szCs w:val="28"/>
        </w:rPr>
      </w:pPr>
      <w:r>
        <w:rPr>
          <w:szCs w:val="28"/>
        </w:rPr>
        <w:t xml:space="preserve">Лавров </w:t>
      </w:r>
      <w:proofErr w:type="gramStart"/>
      <w:r>
        <w:rPr>
          <w:szCs w:val="28"/>
        </w:rPr>
        <w:t>В.В.</w:t>
      </w:r>
      <w:proofErr w:type="gramEnd"/>
      <w:r>
        <w:rPr>
          <w:szCs w:val="28"/>
        </w:rPr>
        <w:t xml:space="preserve"> Методические указания к выполнению курсовой работы для студентов бакалавриата, обучающихся по направлению «Информационные системы и технологии» и студентов магистратуры, обучающихся по программе «Информационные системы в металлургии» / В.В. Лавров, К.А. Щипанов, А.А. Бурыкин – Екатеринбург: УрФУ, 2014. – 49 с.</w:t>
      </w:r>
    </w:p>
    <w:p w14:paraId="5CBEC2FB" w14:textId="77777777" w:rsidR="00634DAA" w:rsidRDefault="00000000">
      <w:pPr>
        <w:numPr>
          <w:ilvl w:val="0"/>
          <w:numId w:val="14"/>
        </w:numPr>
        <w:tabs>
          <w:tab w:val="num" w:pos="1800"/>
        </w:tabs>
        <w:rPr>
          <w:szCs w:val="28"/>
        </w:rPr>
      </w:pPr>
      <w:r>
        <w:rPr>
          <w:szCs w:val="28"/>
        </w:rPr>
        <w:t>Лошкарев Н.Б. Указания к оформлению дипломных и курсовых проектов и работ: методические указания / Н.Б. Лошкарев, А.Н. Лошкарев, Л.А. Зайнуллин. – Екатеринбург: УГТУ–УПИ, 2007. – 49 с.</w:t>
      </w:r>
    </w:p>
    <w:p w14:paraId="1D4AEDBA" w14:textId="77777777" w:rsidR="00634DAA" w:rsidRDefault="00634DAA">
      <w:pPr>
        <w:tabs>
          <w:tab w:val="num" w:pos="1800"/>
        </w:tabs>
        <w:rPr>
          <w:szCs w:val="28"/>
        </w:rPr>
      </w:pPr>
    </w:p>
    <w:p w14:paraId="5E8ECA8A" w14:textId="77777777" w:rsidR="00634DAA" w:rsidRDefault="00000000">
      <w:pPr>
        <w:tabs>
          <w:tab w:val="num" w:pos="1800"/>
        </w:tabs>
        <w:ind w:left="360" w:firstLine="0"/>
        <w:rPr>
          <w:szCs w:val="28"/>
        </w:rPr>
      </w:pPr>
      <w:r>
        <w:rPr>
          <w:szCs w:val="28"/>
        </w:rPr>
        <w:br w:type="page"/>
      </w:r>
    </w:p>
    <w:p w14:paraId="26FD0566" w14:textId="77777777" w:rsidR="00634DAA" w:rsidRDefault="00000000">
      <w:pPr>
        <w:pStyle w:val="1"/>
      </w:pPr>
      <w:bookmarkStart w:id="63" w:name="_Toc169126035"/>
      <w:r>
        <w:lastRenderedPageBreak/>
        <w:t>ПРИЛОЖЕНИЕ</w:t>
      </w:r>
      <w:bookmarkEnd w:id="63"/>
      <w:r>
        <w:t xml:space="preserve"> </w:t>
      </w:r>
    </w:p>
    <w:p w14:paraId="53C4D7CB" w14:textId="77777777" w:rsidR="00634DAA" w:rsidRDefault="00000000">
      <w:pPr>
        <w:jc w:val="center"/>
      </w:pPr>
      <w:r>
        <w:t>Фрагменты листинга программного обеспечения</w:t>
      </w:r>
    </w:p>
    <w:p w14:paraId="16F7864E" w14:textId="77777777" w:rsidR="00046980" w:rsidRDefault="00046980">
      <w:pPr>
        <w:jc w:val="center"/>
      </w:pPr>
    </w:p>
    <w:p w14:paraId="68ECFEC2" w14:textId="06C2D4D9" w:rsidR="00046980" w:rsidRDefault="00046980" w:rsidP="00046980">
      <w:pPr>
        <w:ind w:firstLine="0"/>
      </w:pPr>
      <w:r>
        <w:t>Математическая библиотека:</w:t>
      </w:r>
    </w:p>
    <w:p w14:paraId="2A5AD588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eastAsia="en-US"/>
        </w:rPr>
      </w:pP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namespace</w:t>
      </w:r>
      <w:r w:rsidRPr="00046980">
        <w:rPr>
          <w:rFonts w:ascii="Courier New" w:hAnsi="Courier New" w:cs="Courier New"/>
          <w:color w:val="000000"/>
          <w:sz w:val="19"/>
          <w:szCs w:val="19"/>
          <w:lang w:eastAsia="en-US"/>
        </w:rPr>
        <w:t xml:space="preserve"> 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TRPO</w:t>
      </w:r>
      <w:r w:rsidRPr="00046980">
        <w:rPr>
          <w:rFonts w:ascii="Courier New" w:hAnsi="Courier New" w:cs="Courier New"/>
          <w:color w:val="000000"/>
          <w:sz w:val="19"/>
          <w:szCs w:val="19"/>
          <w:lang w:eastAsia="en-US"/>
        </w:rPr>
        <w:t>_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Project</w:t>
      </w:r>
      <w:r w:rsidRPr="00046980">
        <w:rPr>
          <w:rFonts w:ascii="Courier New" w:hAnsi="Courier New" w:cs="Courier New"/>
          <w:color w:val="000000"/>
          <w:sz w:val="19"/>
          <w:szCs w:val="19"/>
          <w:lang w:eastAsia="en-US"/>
        </w:rPr>
        <w:t>.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Lib</w:t>
      </w:r>
    </w:p>
    <w:p w14:paraId="79BE9D24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{</w:t>
      </w:r>
    </w:p>
    <w:p w14:paraId="209F6D02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public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class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2B91AF"/>
          <w:sz w:val="19"/>
          <w:szCs w:val="19"/>
          <w:lang w:val="en-US" w:eastAsia="en-US"/>
        </w:rPr>
        <w:t>InvLib</w:t>
      </w:r>
      <w:proofErr w:type="spellEnd"/>
    </w:p>
    <w:p w14:paraId="1F25B42E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{</w:t>
      </w:r>
    </w:p>
    <w:p w14:paraId="047E0302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public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ProfitExpected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(</w:t>
      </w:r>
      <w:proofErr w:type="gramEnd"/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CurrentAvgPrice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,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PurchaseAvgPrice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,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CurrentAmount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)</w:t>
      </w:r>
    </w:p>
    <w:p w14:paraId="71462357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{</w:t>
      </w:r>
    </w:p>
    <w:p w14:paraId="2AC6A29D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if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CurrentAvgPrice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&lt; 0 ||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PurchaseAvgPrice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&lt; 0 ||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CurrentAmount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&lt; 0)</w:t>
      </w:r>
    </w:p>
    <w:p w14:paraId="21592AFE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{</w:t>
      </w:r>
    </w:p>
    <w:p w14:paraId="74D31076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throw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new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Exception(</w:t>
      </w:r>
      <w:proofErr w:type="gram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);</w:t>
      </w:r>
    </w:p>
    <w:p w14:paraId="602B75ED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}</w:t>
      </w:r>
    </w:p>
    <w:p w14:paraId="7E57F70F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</w:p>
    <w:p w14:paraId="0FAE0538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return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CurrentAvgPrice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-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PurchaseAvgPrice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) * </w:t>
      </w:r>
      <w:proofErr w:type="spellStart"/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CurrentAmount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;</w:t>
      </w:r>
      <w:proofErr w:type="gramEnd"/>
    </w:p>
    <w:p w14:paraId="220AF81B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}</w:t>
      </w:r>
    </w:p>
    <w:p w14:paraId="19DCF795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</w:p>
    <w:p w14:paraId="4D12C574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public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ProfitFixed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(</w:t>
      </w:r>
      <w:proofErr w:type="gramEnd"/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SaleSum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,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PurchaseAvgPrice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,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SoldAmount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,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DividendsSum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,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CouponsSum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)</w:t>
      </w:r>
    </w:p>
    <w:p w14:paraId="642DC110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{</w:t>
      </w:r>
    </w:p>
    <w:p w14:paraId="4A547F6B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if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SaleSum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&lt; 0 ||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PurchaseAvgPrice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&lt; 0 ||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SoldAmount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&lt; 0 ||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DividendsSum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&lt; 0 ||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CouponsSum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&lt; 0)</w:t>
      </w:r>
    </w:p>
    <w:p w14:paraId="26A90856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{</w:t>
      </w:r>
    </w:p>
    <w:p w14:paraId="3DB18443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throw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new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Exception(</w:t>
      </w:r>
      <w:proofErr w:type="gram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);</w:t>
      </w:r>
    </w:p>
    <w:p w14:paraId="5E2BE0F2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}</w:t>
      </w:r>
    </w:p>
    <w:p w14:paraId="54617F40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return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SaleSum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-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PurchaseAvgPrice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SoldAmount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DividendsSum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CouponsSum</w:t>
      </w:r>
      <w:proofErr w:type="spellEnd"/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);</w:t>
      </w:r>
      <w:proofErr w:type="gramEnd"/>
    </w:p>
    <w:p w14:paraId="3B5BA433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}</w:t>
      </w:r>
    </w:p>
    <w:p w14:paraId="45B70C39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</w:p>
    <w:p w14:paraId="1A5CBC6D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public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Income(</w:t>
      </w:r>
      <w:proofErr w:type="gramEnd"/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ProfitExpected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,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ProfitFixed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,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PurchaseAvgPrice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,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CurrentAmount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,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SaleSum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)</w:t>
      </w:r>
    </w:p>
    <w:p w14:paraId="72B573A4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{</w:t>
      </w:r>
    </w:p>
    <w:p w14:paraId="362256CF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if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PurchaseAvgPrice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&lt; 0 ||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CurrentAmount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&lt; 0 ||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SaleSum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&lt; 0)</w:t>
      </w:r>
    </w:p>
    <w:p w14:paraId="5E692355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{</w:t>
      </w:r>
    </w:p>
    <w:p w14:paraId="027D4F72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throw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new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Exception(</w:t>
      </w:r>
      <w:proofErr w:type="gram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);</w:t>
      </w:r>
    </w:p>
    <w:p w14:paraId="1C5D7A8B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}</w:t>
      </w:r>
    </w:p>
    <w:p w14:paraId="4932EDD4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</w:p>
    <w:p w14:paraId="41DACBDC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return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((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ProfitExpected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ProfitFixed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) / (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PurchaseAvgPrice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CurrentAmount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SaleSum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)) * 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100;</w:t>
      </w:r>
      <w:proofErr w:type="gramEnd"/>
    </w:p>
    <w:p w14:paraId="01CB9BB4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</w:t>
      </w:r>
      <w:r w:rsidRPr="00046980">
        <w:rPr>
          <w:rFonts w:ascii="Courier New" w:hAnsi="Courier New" w:cs="Courier New"/>
          <w:color w:val="000000"/>
          <w:sz w:val="19"/>
          <w:szCs w:val="19"/>
          <w:lang w:eastAsia="en-US"/>
        </w:rPr>
        <w:t>}</w:t>
      </w:r>
    </w:p>
    <w:p w14:paraId="7B2107A0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eastAsia="en-US"/>
        </w:rPr>
        <w:t xml:space="preserve">    }</w:t>
      </w:r>
    </w:p>
    <w:p w14:paraId="7FF6CF87" w14:textId="3D2E9105" w:rsidR="00046980" w:rsidRDefault="00046980" w:rsidP="00046980">
      <w:pPr>
        <w:ind w:firstLine="0"/>
        <w:rPr>
          <w:rFonts w:ascii="Courier New" w:hAnsi="Courier New" w:cs="Courier New"/>
          <w:color w:val="000000"/>
          <w:sz w:val="19"/>
          <w:szCs w:val="19"/>
          <w:lang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eastAsia="en-US"/>
        </w:rPr>
        <w:t>}</w:t>
      </w:r>
    </w:p>
    <w:p w14:paraId="5695F1DC" w14:textId="77777777" w:rsidR="00046980" w:rsidRDefault="00046980" w:rsidP="00046980">
      <w:pPr>
        <w:ind w:firstLine="0"/>
        <w:rPr>
          <w:rFonts w:ascii="Courier New" w:hAnsi="Courier New" w:cs="Courier New"/>
          <w:color w:val="000000"/>
          <w:sz w:val="19"/>
          <w:szCs w:val="19"/>
          <w:lang w:eastAsia="en-US"/>
        </w:rPr>
      </w:pPr>
    </w:p>
    <w:p w14:paraId="4681C4BE" w14:textId="67B1E636" w:rsidR="00046980" w:rsidRDefault="00046980" w:rsidP="00046980">
      <w:pPr>
        <w:ind w:firstLine="0"/>
      </w:pPr>
      <w:r>
        <w:t>Тесты математической библиотеки:</w:t>
      </w:r>
    </w:p>
    <w:p w14:paraId="038AC8C3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using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TRPO_Project.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Lib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;</w:t>
      </w:r>
      <w:proofErr w:type="gramEnd"/>
    </w:p>
    <w:p w14:paraId="7E449510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</w:p>
    <w:p w14:paraId="281777CE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namespace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TRPO_Project.Tests</w:t>
      </w:r>
      <w:proofErr w:type="spellEnd"/>
    </w:p>
    <w:p w14:paraId="275BF061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{</w:t>
      </w:r>
    </w:p>
    <w:p w14:paraId="0D218B37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public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class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2B91AF"/>
          <w:sz w:val="19"/>
          <w:szCs w:val="19"/>
          <w:lang w:val="en-US" w:eastAsia="en-US"/>
        </w:rPr>
        <w:t>Tests</w:t>
      </w:r>
    </w:p>
    <w:p w14:paraId="5AE66584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{</w:t>
      </w:r>
    </w:p>
    <w:p w14:paraId="53D15D0E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SetUp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]</w:t>
      </w:r>
    </w:p>
    <w:p w14:paraId="21EBD5B4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public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void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Setup(</w:t>
      </w:r>
      <w:proofErr w:type="gram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)</w:t>
      </w:r>
    </w:p>
    <w:p w14:paraId="6F721847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{</w:t>
      </w:r>
    </w:p>
    <w:p w14:paraId="071A5D59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}</w:t>
      </w:r>
    </w:p>
    <w:p w14:paraId="197BD50F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</w:p>
    <w:p w14:paraId="3EA95CFE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[Test]</w:t>
      </w:r>
    </w:p>
    <w:p w14:paraId="02614D20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public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void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ComputationalTest_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ProfitExpected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(</w:t>
      </w:r>
      <w:proofErr w:type="gram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)     </w:t>
      </w:r>
      <w:r w:rsidRPr="00046980">
        <w:rPr>
          <w:rFonts w:ascii="Courier New" w:hAnsi="Courier New" w:cs="Courier New"/>
          <w:color w:val="008000"/>
          <w:sz w:val="19"/>
          <w:szCs w:val="19"/>
          <w:lang w:val="en-US" w:eastAsia="en-US"/>
        </w:rPr>
        <w:t>//</w:t>
      </w:r>
      <w:r w:rsidRPr="00046980">
        <w:rPr>
          <w:rFonts w:ascii="Courier New" w:hAnsi="Courier New" w:cs="Courier New"/>
          <w:color w:val="008000"/>
          <w:sz w:val="19"/>
          <w:szCs w:val="19"/>
          <w:lang w:eastAsia="en-US"/>
        </w:rPr>
        <w:t>Вычислительный</w:t>
      </w:r>
      <w:r w:rsidRPr="00046980">
        <w:rPr>
          <w:rFonts w:ascii="Courier New" w:hAnsi="Courier New" w:cs="Courier New"/>
          <w:color w:val="008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8000"/>
          <w:sz w:val="19"/>
          <w:szCs w:val="19"/>
          <w:lang w:eastAsia="en-US"/>
        </w:rPr>
        <w:t>тест</w:t>
      </w:r>
    </w:p>
    <w:p w14:paraId="69D877B9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{</w:t>
      </w:r>
    </w:p>
    <w:p w14:paraId="3075EFC4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const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currentAvgPrice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400;</w:t>
      </w:r>
      <w:proofErr w:type="gramEnd"/>
    </w:p>
    <w:p w14:paraId="377C10D7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const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purchaseAvgPrice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200;</w:t>
      </w:r>
      <w:proofErr w:type="gramEnd"/>
    </w:p>
    <w:p w14:paraId="2D9ECB64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const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currentAmount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200;</w:t>
      </w:r>
      <w:proofErr w:type="gramEnd"/>
    </w:p>
    <w:p w14:paraId="3FED9983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const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expected = 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40000;</w:t>
      </w:r>
      <w:proofErr w:type="gramEnd"/>
    </w:p>
    <w:p w14:paraId="19271CCB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</w:p>
    <w:p w14:paraId="0C88684C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</w:p>
    <w:p w14:paraId="6815E933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result =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new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InvLib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(</w:t>
      </w:r>
      <w:proofErr w:type="gram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).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ProfitExpected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(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currentAvgPrice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purchaseAvgPrice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currentAmount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);</w:t>
      </w:r>
    </w:p>
    <w:p w14:paraId="2BA02F35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Assert.AreEqual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(expected, result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);</w:t>
      </w:r>
      <w:proofErr w:type="gramEnd"/>
    </w:p>
    <w:p w14:paraId="3B3FCA63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}</w:t>
      </w:r>
    </w:p>
    <w:p w14:paraId="19441268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[Test]</w:t>
      </w:r>
    </w:p>
    <w:p w14:paraId="6382DC79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</w:p>
    <w:p w14:paraId="2E50ECBE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public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void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ComputationalTest_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ProfitFixed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(</w:t>
      </w:r>
      <w:proofErr w:type="gram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)     </w:t>
      </w:r>
      <w:r w:rsidRPr="00046980">
        <w:rPr>
          <w:rFonts w:ascii="Courier New" w:hAnsi="Courier New" w:cs="Courier New"/>
          <w:color w:val="008000"/>
          <w:sz w:val="19"/>
          <w:szCs w:val="19"/>
          <w:lang w:val="en-US" w:eastAsia="en-US"/>
        </w:rPr>
        <w:t>//</w:t>
      </w:r>
      <w:r w:rsidRPr="00046980">
        <w:rPr>
          <w:rFonts w:ascii="Courier New" w:hAnsi="Courier New" w:cs="Courier New"/>
          <w:color w:val="008000"/>
          <w:sz w:val="19"/>
          <w:szCs w:val="19"/>
          <w:lang w:eastAsia="en-US"/>
        </w:rPr>
        <w:t>Вычислительный</w:t>
      </w:r>
      <w:r w:rsidRPr="00046980">
        <w:rPr>
          <w:rFonts w:ascii="Courier New" w:hAnsi="Courier New" w:cs="Courier New"/>
          <w:color w:val="008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8000"/>
          <w:sz w:val="19"/>
          <w:szCs w:val="19"/>
          <w:lang w:eastAsia="en-US"/>
        </w:rPr>
        <w:t>тест</w:t>
      </w:r>
    </w:p>
    <w:p w14:paraId="7197063E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{</w:t>
      </w:r>
    </w:p>
    <w:p w14:paraId="49D774D4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const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saleSum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400;</w:t>
      </w:r>
      <w:proofErr w:type="gramEnd"/>
    </w:p>
    <w:p w14:paraId="69A9D00A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const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purchaseAvgPrice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10;</w:t>
      </w:r>
      <w:proofErr w:type="gramEnd"/>
    </w:p>
    <w:p w14:paraId="329F0678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const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soldAmount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10;</w:t>
      </w:r>
      <w:proofErr w:type="gramEnd"/>
    </w:p>
    <w:p w14:paraId="19C80695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const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dividendsSum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200;</w:t>
      </w:r>
      <w:proofErr w:type="gramEnd"/>
    </w:p>
    <w:p w14:paraId="29B14591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const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couponsSum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200;</w:t>
      </w:r>
      <w:proofErr w:type="gramEnd"/>
    </w:p>
    <w:p w14:paraId="10C69170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const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expected = 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700;</w:t>
      </w:r>
      <w:proofErr w:type="gramEnd"/>
    </w:p>
    <w:p w14:paraId="2CC62D49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</w:p>
    <w:p w14:paraId="49C41AD1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</w:p>
    <w:p w14:paraId="0345A0D7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result =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new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InvLib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(</w:t>
      </w:r>
      <w:proofErr w:type="gram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).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ProfitFixed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(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saleSum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purchaseAvgPrice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soldAmount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dividendsSum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couponsSum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);</w:t>
      </w:r>
    </w:p>
    <w:p w14:paraId="21381493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Assert.AreEqual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(expected, result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);</w:t>
      </w:r>
      <w:proofErr w:type="gramEnd"/>
    </w:p>
    <w:p w14:paraId="7F7A1548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}</w:t>
      </w:r>
    </w:p>
    <w:p w14:paraId="098F5FC0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[Test]</w:t>
      </w:r>
    </w:p>
    <w:p w14:paraId="5C58EE23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</w:p>
    <w:p w14:paraId="5AB4A70E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public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void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ComputationalTest_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Income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(</w:t>
      </w:r>
      <w:proofErr w:type="gram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)     </w:t>
      </w:r>
      <w:r w:rsidRPr="00046980">
        <w:rPr>
          <w:rFonts w:ascii="Courier New" w:hAnsi="Courier New" w:cs="Courier New"/>
          <w:color w:val="008000"/>
          <w:sz w:val="19"/>
          <w:szCs w:val="19"/>
          <w:lang w:val="en-US" w:eastAsia="en-US"/>
        </w:rPr>
        <w:t>//</w:t>
      </w:r>
      <w:r w:rsidRPr="00046980">
        <w:rPr>
          <w:rFonts w:ascii="Courier New" w:hAnsi="Courier New" w:cs="Courier New"/>
          <w:color w:val="008000"/>
          <w:sz w:val="19"/>
          <w:szCs w:val="19"/>
          <w:lang w:eastAsia="en-US"/>
        </w:rPr>
        <w:t>Вычислительный</w:t>
      </w:r>
      <w:r w:rsidRPr="00046980">
        <w:rPr>
          <w:rFonts w:ascii="Courier New" w:hAnsi="Courier New" w:cs="Courier New"/>
          <w:color w:val="008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8000"/>
          <w:sz w:val="19"/>
          <w:szCs w:val="19"/>
          <w:lang w:eastAsia="en-US"/>
        </w:rPr>
        <w:t>тест</w:t>
      </w:r>
    </w:p>
    <w:p w14:paraId="5F79A4F7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{</w:t>
      </w:r>
    </w:p>
    <w:p w14:paraId="58BA929D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const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profitExpected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510;</w:t>
      </w:r>
      <w:proofErr w:type="gramEnd"/>
    </w:p>
    <w:p w14:paraId="089766AF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const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profitFixed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510;</w:t>
      </w:r>
      <w:proofErr w:type="gramEnd"/>
    </w:p>
    <w:p w14:paraId="334AEC4A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const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purchaseAvgPrice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100;</w:t>
      </w:r>
      <w:proofErr w:type="gramEnd"/>
    </w:p>
    <w:p w14:paraId="5C57ACDF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const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currentAmount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100;</w:t>
      </w:r>
      <w:proofErr w:type="gramEnd"/>
    </w:p>
    <w:p w14:paraId="2A8FC69F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const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saleSum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200;</w:t>
      </w:r>
      <w:proofErr w:type="gramEnd"/>
    </w:p>
    <w:p w14:paraId="68C392E8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const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expected = </w:t>
      </w:r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10;</w:t>
      </w:r>
      <w:proofErr w:type="gramEnd"/>
    </w:p>
    <w:p w14:paraId="31E7C39F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</w:p>
    <w:p w14:paraId="23486F79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</w:p>
    <w:p w14:paraId="2CE93E17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en-US"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double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result = </w:t>
      </w:r>
      <w:r w:rsidRPr="00046980">
        <w:rPr>
          <w:rFonts w:ascii="Courier New" w:hAnsi="Courier New" w:cs="Courier New"/>
          <w:color w:val="0000FF"/>
          <w:sz w:val="19"/>
          <w:szCs w:val="19"/>
          <w:lang w:val="en-US" w:eastAsia="en-US"/>
        </w:rPr>
        <w:t>new</w:t>
      </w: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InvLib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(</w:t>
      </w:r>
      <w:proofErr w:type="gram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).Income(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profitExpected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profitFixed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purchaseAvgPrice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currentAmount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saleSum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>);</w:t>
      </w:r>
    </w:p>
    <w:p w14:paraId="0AFFB6A0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eastAsia="en-US"/>
        </w:rPr>
        <w:t>Assert.AreEqual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eastAsia="en-US"/>
        </w:rPr>
        <w:t>(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eastAsia="en-US"/>
        </w:rPr>
        <w:t>expected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eastAsia="en-US"/>
        </w:rPr>
        <w:t xml:space="preserve">, </w:t>
      </w:r>
      <w:proofErr w:type="spellStart"/>
      <w:r w:rsidRPr="00046980">
        <w:rPr>
          <w:rFonts w:ascii="Courier New" w:hAnsi="Courier New" w:cs="Courier New"/>
          <w:color w:val="000000"/>
          <w:sz w:val="19"/>
          <w:szCs w:val="19"/>
          <w:lang w:eastAsia="en-US"/>
        </w:rPr>
        <w:t>result</w:t>
      </w:r>
      <w:proofErr w:type="spellEnd"/>
      <w:r w:rsidRPr="00046980">
        <w:rPr>
          <w:rFonts w:ascii="Courier New" w:hAnsi="Courier New" w:cs="Courier New"/>
          <w:color w:val="000000"/>
          <w:sz w:val="19"/>
          <w:szCs w:val="19"/>
          <w:lang w:eastAsia="en-US"/>
        </w:rPr>
        <w:t>);</w:t>
      </w:r>
    </w:p>
    <w:p w14:paraId="0F0DC96E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eastAsia="en-US"/>
        </w:rPr>
        <w:t xml:space="preserve">        }</w:t>
      </w:r>
    </w:p>
    <w:p w14:paraId="1EF5485F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eastAsia="en-US"/>
        </w:rPr>
      </w:pPr>
    </w:p>
    <w:p w14:paraId="42E61BF5" w14:textId="77777777" w:rsidR="00046980" w:rsidRPr="00046980" w:rsidRDefault="00046980" w:rsidP="000469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eastAsia="en-US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eastAsia="en-US"/>
        </w:rPr>
        <w:t xml:space="preserve">    }</w:t>
      </w:r>
    </w:p>
    <w:p w14:paraId="698576F7" w14:textId="10CB6FBB" w:rsidR="00046980" w:rsidRPr="00046980" w:rsidRDefault="00046980" w:rsidP="00046980">
      <w:pPr>
        <w:ind w:firstLine="0"/>
        <w:rPr>
          <w:rFonts w:ascii="Courier New" w:hAnsi="Courier New" w:cs="Courier New"/>
        </w:rPr>
      </w:pPr>
      <w:r w:rsidRPr="00046980">
        <w:rPr>
          <w:rFonts w:ascii="Courier New" w:hAnsi="Courier New" w:cs="Courier New"/>
          <w:color w:val="000000"/>
          <w:sz w:val="19"/>
          <w:szCs w:val="19"/>
          <w:lang w:eastAsia="en-US"/>
        </w:rPr>
        <w:t>}</w:t>
      </w:r>
    </w:p>
    <w:sectPr w:rsidR="00046980" w:rsidRPr="00046980">
      <w:headerReference w:type="default" r:id="rId22"/>
      <w:pgSz w:w="11906" w:h="16838"/>
      <w:pgMar w:top="851" w:right="849" w:bottom="851" w:left="1418" w:header="397" w:footer="0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08B803" w14:textId="77777777" w:rsidR="003E55E3" w:rsidRDefault="003E55E3">
      <w:pPr>
        <w:spacing w:line="240" w:lineRule="auto"/>
      </w:pPr>
      <w:r>
        <w:separator/>
      </w:r>
    </w:p>
  </w:endnote>
  <w:endnote w:type="continuationSeparator" w:id="0">
    <w:p w14:paraId="7C267C5C" w14:textId="77777777" w:rsidR="003E55E3" w:rsidRDefault="003E55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FAF3EB" w14:textId="77777777" w:rsidR="003E55E3" w:rsidRDefault="003E55E3">
      <w:pPr>
        <w:spacing w:line="240" w:lineRule="auto"/>
      </w:pPr>
      <w:r>
        <w:separator/>
      </w:r>
    </w:p>
  </w:footnote>
  <w:footnote w:type="continuationSeparator" w:id="0">
    <w:p w14:paraId="5942522C" w14:textId="77777777" w:rsidR="003E55E3" w:rsidRDefault="003E55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20E748" w14:textId="77777777" w:rsidR="00634DAA" w:rsidRDefault="00000000">
    <w:pPr>
      <w:pStyle w:val="aff1"/>
      <w:jc w:val="right"/>
    </w:pPr>
    <w:r>
      <w:fldChar w:fldCharType="begin"/>
    </w:r>
    <w:r>
      <w:instrText>PAGE   \* MERGEFORMAT</w:instrText>
    </w:r>
    <w:r>
      <w:fldChar w:fldCharType="separate"/>
    </w:r>
    <w:r>
      <w:t>5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F43EB"/>
    <w:multiLevelType w:val="multilevel"/>
    <w:tmpl w:val="9718E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413CBC"/>
    <w:multiLevelType w:val="multilevel"/>
    <w:tmpl w:val="AA040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AF4AD3"/>
    <w:multiLevelType w:val="hybridMultilevel"/>
    <w:tmpl w:val="76FE73E6"/>
    <w:lvl w:ilvl="0" w:tplc="BAB062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8E056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B6656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90B61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00A2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BA22C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D491C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8891A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69CCD0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8A7CA6"/>
    <w:multiLevelType w:val="hybridMultilevel"/>
    <w:tmpl w:val="A09AB01E"/>
    <w:lvl w:ilvl="0" w:tplc="2580EA5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CB082C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ACB59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6CC9F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52D7E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5ADBF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2A556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E4040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3E87B4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C9048B"/>
    <w:multiLevelType w:val="multilevel"/>
    <w:tmpl w:val="AA040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CA73DC"/>
    <w:multiLevelType w:val="hybridMultilevel"/>
    <w:tmpl w:val="3B546326"/>
    <w:lvl w:ilvl="0" w:tplc="3FCC033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21899B6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505646F4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92F8D170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63868FBC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C8DACF0E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E4BEFE86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E974CEC4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4D2BE28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83631A9"/>
    <w:multiLevelType w:val="hybridMultilevel"/>
    <w:tmpl w:val="B8E82280"/>
    <w:lvl w:ilvl="0" w:tplc="DD4A199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DEC5D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9634BA7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981BF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35E17D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8DA4483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72C2E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AA461B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09EE75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B37058"/>
    <w:multiLevelType w:val="hybridMultilevel"/>
    <w:tmpl w:val="851883CE"/>
    <w:lvl w:ilvl="0" w:tplc="BB86A4AA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01D5548"/>
    <w:multiLevelType w:val="hybridMultilevel"/>
    <w:tmpl w:val="03309FB0"/>
    <w:lvl w:ilvl="0" w:tplc="C7246B80">
      <w:start w:val="1"/>
      <w:numFmt w:val="decimal"/>
      <w:lvlText w:val="%1."/>
      <w:lvlJc w:val="left"/>
      <w:pPr>
        <w:ind w:left="1400" w:hanging="360"/>
      </w:pPr>
    </w:lvl>
    <w:lvl w:ilvl="1" w:tplc="8364FE92" w:tentative="1">
      <w:start w:val="1"/>
      <w:numFmt w:val="lowerLetter"/>
      <w:lvlText w:val="%2."/>
      <w:lvlJc w:val="left"/>
      <w:pPr>
        <w:ind w:left="2120" w:hanging="360"/>
      </w:pPr>
    </w:lvl>
    <w:lvl w:ilvl="2" w:tplc="C9BCCD06" w:tentative="1">
      <w:start w:val="1"/>
      <w:numFmt w:val="lowerRoman"/>
      <w:lvlText w:val="%3."/>
      <w:lvlJc w:val="right"/>
      <w:pPr>
        <w:ind w:left="2840" w:hanging="360"/>
      </w:pPr>
    </w:lvl>
    <w:lvl w:ilvl="3" w:tplc="07C09D26" w:tentative="1">
      <w:start w:val="1"/>
      <w:numFmt w:val="decimal"/>
      <w:lvlText w:val="%4."/>
      <w:lvlJc w:val="left"/>
      <w:pPr>
        <w:ind w:left="3560" w:hanging="360"/>
      </w:pPr>
    </w:lvl>
    <w:lvl w:ilvl="4" w:tplc="605C21E2" w:tentative="1">
      <w:start w:val="1"/>
      <w:numFmt w:val="lowerLetter"/>
      <w:lvlText w:val="%5."/>
      <w:lvlJc w:val="left"/>
      <w:pPr>
        <w:ind w:left="4280" w:hanging="360"/>
      </w:pPr>
    </w:lvl>
    <w:lvl w:ilvl="5" w:tplc="33688B96" w:tentative="1">
      <w:start w:val="1"/>
      <w:numFmt w:val="lowerRoman"/>
      <w:lvlText w:val="%6."/>
      <w:lvlJc w:val="right"/>
      <w:pPr>
        <w:ind w:left="5000" w:hanging="360"/>
      </w:pPr>
    </w:lvl>
    <w:lvl w:ilvl="6" w:tplc="80826C4A" w:tentative="1">
      <w:start w:val="1"/>
      <w:numFmt w:val="decimal"/>
      <w:lvlText w:val="%7."/>
      <w:lvlJc w:val="left"/>
      <w:pPr>
        <w:ind w:left="5720" w:hanging="360"/>
      </w:pPr>
    </w:lvl>
    <w:lvl w:ilvl="7" w:tplc="D7D6E944" w:tentative="1">
      <w:start w:val="1"/>
      <w:numFmt w:val="lowerLetter"/>
      <w:lvlText w:val="%8."/>
      <w:lvlJc w:val="left"/>
      <w:pPr>
        <w:ind w:left="6440" w:hanging="360"/>
      </w:pPr>
    </w:lvl>
    <w:lvl w:ilvl="8" w:tplc="918887F8" w:tentative="1">
      <w:start w:val="1"/>
      <w:numFmt w:val="lowerRoman"/>
      <w:lvlText w:val="%9."/>
      <w:lvlJc w:val="right"/>
      <w:pPr>
        <w:ind w:left="7160" w:hanging="360"/>
      </w:pPr>
    </w:lvl>
  </w:abstractNum>
  <w:abstractNum w:abstractNumId="9" w15:restartNumberingAfterBreak="0">
    <w:nsid w:val="134F6B12"/>
    <w:multiLevelType w:val="hybridMultilevel"/>
    <w:tmpl w:val="A99C6FA6"/>
    <w:lvl w:ilvl="0" w:tplc="9A18FE92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  <w:sz w:val="20"/>
      </w:rPr>
    </w:lvl>
    <w:lvl w:ilvl="1" w:tplc="DF3CA3C6" w:tentative="1">
      <w:start w:val="1"/>
      <w:numFmt w:val="bullet"/>
      <w:lvlText w:val="o"/>
      <w:lvlJc w:val="left"/>
      <w:pPr>
        <w:ind w:left="1051" w:hanging="360"/>
      </w:pPr>
      <w:rPr>
        <w:rFonts w:ascii="Courier New" w:hAnsi="Courier New" w:cs="Courier New" w:hint="default"/>
      </w:rPr>
    </w:lvl>
    <w:lvl w:ilvl="2" w:tplc="8D38358A" w:tentative="1">
      <w:start w:val="1"/>
      <w:numFmt w:val="bullet"/>
      <w:lvlText w:val=""/>
      <w:lvlJc w:val="left"/>
      <w:pPr>
        <w:ind w:left="1771" w:hanging="360"/>
      </w:pPr>
      <w:rPr>
        <w:rFonts w:ascii="Wingdings" w:hAnsi="Wingdings" w:hint="default"/>
      </w:rPr>
    </w:lvl>
    <w:lvl w:ilvl="3" w:tplc="576407EA" w:tentative="1">
      <w:start w:val="1"/>
      <w:numFmt w:val="bullet"/>
      <w:lvlText w:val=""/>
      <w:lvlJc w:val="left"/>
      <w:pPr>
        <w:ind w:left="2491" w:hanging="360"/>
      </w:pPr>
      <w:rPr>
        <w:rFonts w:ascii="Symbol" w:hAnsi="Symbol" w:hint="default"/>
      </w:rPr>
    </w:lvl>
    <w:lvl w:ilvl="4" w:tplc="F158781C" w:tentative="1">
      <w:start w:val="1"/>
      <w:numFmt w:val="bullet"/>
      <w:lvlText w:val="o"/>
      <w:lvlJc w:val="left"/>
      <w:pPr>
        <w:ind w:left="3211" w:hanging="360"/>
      </w:pPr>
      <w:rPr>
        <w:rFonts w:ascii="Courier New" w:hAnsi="Courier New" w:cs="Courier New" w:hint="default"/>
      </w:rPr>
    </w:lvl>
    <w:lvl w:ilvl="5" w:tplc="40C64D32" w:tentative="1">
      <w:start w:val="1"/>
      <w:numFmt w:val="bullet"/>
      <w:lvlText w:val=""/>
      <w:lvlJc w:val="left"/>
      <w:pPr>
        <w:ind w:left="3931" w:hanging="360"/>
      </w:pPr>
      <w:rPr>
        <w:rFonts w:ascii="Wingdings" w:hAnsi="Wingdings" w:hint="default"/>
      </w:rPr>
    </w:lvl>
    <w:lvl w:ilvl="6" w:tplc="C6287378" w:tentative="1">
      <w:start w:val="1"/>
      <w:numFmt w:val="bullet"/>
      <w:lvlText w:val=""/>
      <w:lvlJc w:val="left"/>
      <w:pPr>
        <w:ind w:left="4651" w:hanging="360"/>
      </w:pPr>
      <w:rPr>
        <w:rFonts w:ascii="Symbol" w:hAnsi="Symbol" w:hint="default"/>
      </w:rPr>
    </w:lvl>
    <w:lvl w:ilvl="7" w:tplc="4732C058" w:tentative="1">
      <w:start w:val="1"/>
      <w:numFmt w:val="bullet"/>
      <w:lvlText w:val="o"/>
      <w:lvlJc w:val="left"/>
      <w:pPr>
        <w:ind w:left="5371" w:hanging="360"/>
      </w:pPr>
      <w:rPr>
        <w:rFonts w:ascii="Courier New" w:hAnsi="Courier New" w:cs="Courier New" w:hint="default"/>
      </w:rPr>
    </w:lvl>
    <w:lvl w:ilvl="8" w:tplc="8D78D3DA" w:tentative="1">
      <w:start w:val="1"/>
      <w:numFmt w:val="bullet"/>
      <w:lvlText w:val=""/>
      <w:lvlJc w:val="left"/>
      <w:pPr>
        <w:ind w:left="6091" w:hanging="360"/>
      </w:pPr>
      <w:rPr>
        <w:rFonts w:ascii="Wingdings" w:hAnsi="Wingdings" w:hint="default"/>
      </w:rPr>
    </w:lvl>
  </w:abstractNum>
  <w:abstractNum w:abstractNumId="10" w15:restartNumberingAfterBreak="0">
    <w:nsid w:val="157C57C9"/>
    <w:multiLevelType w:val="multilevel"/>
    <w:tmpl w:val="AA040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C41E1B"/>
    <w:multiLevelType w:val="hybridMultilevel"/>
    <w:tmpl w:val="55C4D59C"/>
    <w:lvl w:ilvl="0" w:tplc="6874C2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9C64E5E" w:tentative="1">
      <w:start w:val="1"/>
      <w:numFmt w:val="lowerLetter"/>
      <w:lvlText w:val="%2."/>
      <w:lvlJc w:val="left"/>
      <w:pPr>
        <w:ind w:left="1440" w:hanging="360"/>
      </w:pPr>
    </w:lvl>
    <w:lvl w:ilvl="2" w:tplc="F19A2A7E" w:tentative="1">
      <w:start w:val="1"/>
      <w:numFmt w:val="lowerRoman"/>
      <w:lvlText w:val="%3."/>
      <w:lvlJc w:val="right"/>
      <w:pPr>
        <w:ind w:left="2160" w:hanging="180"/>
      </w:pPr>
    </w:lvl>
    <w:lvl w:ilvl="3" w:tplc="7A92CAB0" w:tentative="1">
      <w:start w:val="1"/>
      <w:numFmt w:val="decimal"/>
      <w:lvlText w:val="%4."/>
      <w:lvlJc w:val="left"/>
      <w:pPr>
        <w:ind w:left="2880" w:hanging="360"/>
      </w:pPr>
    </w:lvl>
    <w:lvl w:ilvl="4" w:tplc="61C09F0E" w:tentative="1">
      <w:start w:val="1"/>
      <w:numFmt w:val="lowerLetter"/>
      <w:lvlText w:val="%5."/>
      <w:lvlJc w:val="left"/>
      <w:pPr>
        <w:ind w:left="3600" w:hanging="360"/>
      </w:pPr>
    </w:lvl>
    <w:lvl w:ilvl="5" w:tplc="5502C4C8" w:tentative="1">
      <w:start w:val="1"/>
      <w:numFmt w:val="lowerRoman"/>
      <w:lvlText w:val="%6."/>
      <w:lvlJc w:val="right"/>
      <w:pPr>
        <w:ind w:left="4320" w:hanging="180"/>
      </w:pPr>
    </w:lvl>
    <w:lvl w:ilvl="6" w:tplc="E888491E" w:tentative="1">
      <w:start w:val="1"/>
      <w:numFmt w:val="decimal"/>
      <w:lvlText w:val="%7."/>
      <w:lvlJc w:val="left"/>
      <w:pPr>
        <w:ind w:left="5040" w:hanging="360"/>
      </w:pPr>
    </w:lvl>
    <w:lvl w:ilvl="7" w:tplc="61D6C50C" w:tentative="1">
      <w:start w:val="1"/>
      <w:numFmt w:val="lowerLetter"/>
      <w:lvlText w:val="%8."/>
      <w:lvlJc w:val="left"/>
      <w:pPr>
        <w:ind w:left="5760" w:hanging="360"/>
      </w:pPr>
    </w:lvl>
    <w:lvl w:ilvl="8" w:tplc="0BC858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324AF6"/>
    <w:multiLevelType w:val="hybridMultilevel"/>
    <w:tmpl w:val="E78C986E"/>
    <w:lvl w:ilvl="0" w:tplc="23C6ACC8">
      <w:start w:val="1"/>
      <w:numFmt w:val="bullet"/>
      <w:lvlText w:val="-"/>
      <w:lvlJc w:val="left"/>
      <w:pPr>
        <w:ind w:left="1400" w:hanging="360"/>
      </w:pPr>
      <w:rPr>
        <w:rFonts w:ascii="Calibri" w:hAnsi="Calibri"/>
      </w:rPr>
    </w:lvl>
    <w:lvl w:ilvl="1" w:tplc="09F8E104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/>
      </w:rPr>
    </w:lvl>
    <w:lvl w:ilvl="2" w:tplc="F1366310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/>
      </w:rPr>
    </w:lvl>
    <w:lvl w:ilvl="3" w:tplc="F85A2B88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/>
      </w:rPr>
    </w:lvl>
    <w:lvl w:ilvl="4" w:tplc="659433EE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/>
      </w:rPr>
    </w:lvl>
    <w:lvl w:ilvl="5" w:tplc="B784CFE2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/>
      </w:rPr>
    </w:lvl>
    <w:lvl w:ilvl="6" w:tplc="86609BBA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/>
      </w:rPr>
    </w:lvl>
    <w:lvl w:ilvl="7" w:tplc="B5D8CD98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/>
      </w:rPr>
    </w:lvl>
    <w:lvl w:ilvl="8" w:tplc="DBB2BDCE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/>
      </w:rPr>
    </w:lvl>
  </w:abstractNum>
  <w:abstractNum w:abstractNumId="13" w15:restartNumberingAfterBreak="0">
    <w:nsid w:val="1BF54210"/>
    <w:multiLevelType w:val="hybridMultilevel"/>
    <w:tmpl w:val="A2C6F5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101716"/>
    <w:multiLevelType w:val="hybridMultilevel"/>
    <w:tmpl w:val="945E46B2"/>
    <w:lvl w:ilvl="0" w:tplc="66ECD3E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E2B6F49A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6EB8E2EE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9F66D28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0D2B4CE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56021DE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48649AC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BD5AAE4C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434534C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60244B"/>
    <w:multiLevelType w:val="hybridMultilevel"/>
    <w:tmpl w:val="2B5E04FC"/>
    <w:lvl w:ilvl="0" w:tplc="765C0C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06FD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A2FE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5C5C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02CB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7C85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AE13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F6E4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7A86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2A72B02"/>
    <w:multiLevelType w:val="hybridMultilevel"/>
    <w:tmpl w:val="6A687DD0"/>
    <w:lvl w:ilvl="0" w:tplc="00C6EEA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6304F1A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55244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02A18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E4309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26FD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88951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02893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32B41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F53CC0"/>
    <w:multiLevelType w:val="hybridMultilevel"/>
    <w:tmpl w:val="86FA8FB4"/>
    <w:lvl w:ilvl="0" w:tplc="933CE7C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86AE4EF8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E3E3F6C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798ECC2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B6A20220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627542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9EECD8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56B0069A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C6986476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38719B1"/>
    <w:multiLevelType w:val="hybridMultilevel"/>
    <w:tmpl w:val="B2FA95FC"/>
    <w:lvl w:ilvl="0" w:tplc="70481614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681ED58A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B486EA9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6328711C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A2F0588C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5FFCB9D8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23CCD480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B9185912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5B96EFCA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27161DDA"/>
    <w:multiLevelType w:val="hybridMultilevel"/>
    <w:tmpl w:val="1464C38C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0" w15:restartNumberingAfterBreak="0">
    <w:nsid w:val="2C5C6E0E"/>
    <w:multiLevelType w:val="multilevel"/>
    <w:tmpl w:val="9BD4A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F120B60"/>
    <w:multiLevelType w:val="hybridMultilevel"/>
    <w:tmpl w:val="2C5AF3D8"/>
    <w:lvl w:ilvl="0" w:tplc="3006A862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682858EC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BE8EC03A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568F98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38AA4CCE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24433F4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9FE24864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BA12E840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6304287A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22" w15:restartNumberingAfterBreak="0">
    <w:nsid w:val="2F980A00"/>
    <w:multiLevelType w:val="hybridMultilevel"/>
    <w:tmpl w:val="86E805CA"/>
    <w:lvl w:ilvl="0" w:tplc="97AE91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9490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71A91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66E94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6CEA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30CA3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BF620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A496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7469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FF03B1D"/>
    <w:multiLevelType w:val="hybridMultilevel"/>
    <w:tmpl w:val="E910B294"/>
    <w:lvl w:ilvl="0" w:tplc="44364598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397A4BF2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FF0E3FE6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A8F2DF4C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F48A0520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5B09D2A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E88CC6B2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1A6641F6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D9D449EE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24" w15:restartNumberingAfterBreak="0">
    <w:nsid w:val="397D28F5"/>
    <w:multiLevelType w:val="hybridMultilevel"/>
    <w:tmpl w:val="EB105210"/>
    <w:lvl w:ilvl="0" w:tplc="82C8B464">
      <w:start w:val="7"/>
      <w:numFmt w:val="decimal"/>
      <w:lvlText w:val="%1"/>
      <w:lvlJc w:val="left"/>
      <w:pPr>
        <w:ind w:left="1040" w:hanging="360"/>
      </w:pPr>
      <w:rPr>
        <w:rFonts w:hint="default"/>
      </w:rPr>
    </w:lvl>
    <w:lvl w:ilvl="1" w:tplc="FEA81EB4" w:tentative="1">
      <w:start w:val="1"/>
      <w:numFmt w:val="lowerLetter"/>
      <w:lvlText w:val="%2."/>
      <w:lvlJc w:val="left"/>
      <w:pPr>
        <w:ind w:left="1760" w:hanging="360"/>
      </w:pPr>
    </w:lvl>
    <w:lvl w:ilvl="2" w:tplc="25F2407C" w:tentative="1">
      <w:start w:val="1"/>
      <w:numFmt w:val="lowerRoman"/>
      <w:lvlText w:val="%3."/>
      <w:lvlJc w:val="right"/>
      <w:pPr>
        <w:ind w:left="2480" w:hanging="180"/>
      </w:pPr>
    </w:lvl>
    <w:lvl w:ilvl="3" w:tplc="6A94421A" w:tentative="1">
      <w:start w:val="1"/>
      <w:numFmt w:val="decimal"/>
      <w:lvlText w:val="%4."/>
      <w:lvlJc w:val="left"/>
      <w:pPr>
        <w:ind w:left="3200" w:hanging="360"/>
      </w:pPr>
    </w:lvl>
    <w:lvl w:ilvl="4" w:tplc="4F7A8492" w:tentative="1">
      <w:start w:val="1"/>
      <w:numFmt w:val="lowerLetter"/>
      <w:lvlText w:val="%5."/>
      <w:lvlJc w:val="left"/>
      <w:pPr>
        <w:ind w:left="3920" w:hanging="360"/>
      </w:pPr>
    </w:lvl>
    <w:lvl w:ilvl="5" w:tplc="7D3848C0" w:tentative="1">
      <w:start w:val="1"/>
      <w:numFmt w:val="lowerRoman"/>
      <w:lvlText w:val="%6."/>
      <w:lvlJc w:val="right"/>
      <w:pPr>
        <w:ind w:left="4640" w:hanging="180"/>
      </w:pPr>
    </w:lvl>
    <w:lvl w:ilvl="6" w:tplc="62C49094" w:tentative="1">
      <w:start w:val="1"/>
      <w:numFmt w:val="decimal"/>
      <w:lvlText w:val="%7."/>
      <w:lvlJc w:val="left"/>
      <w:pPr>
        <w:ind w:left="5360" w:hanging="360"/>
      </w:pPr>
    </w:lvl>
    <w:lvl w:ilvl="7" w:tplc="25BC1170" w:tentative="1">
      <w:start w:val="1"/>
      <w:numFmt w:val="lowerLetter"/>
      <w:lvlText w:val="%8."/>
      <w:lvlJc w:val="left"/>
      <w:pPr>
        <w:ind w:left="6080" w:hanging="360"/>
      </w:pPr>
    </w:lvl>
    <w:lvl w:ilvl="8" w:tplc="325AED02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5" w15:restartNumberingAfterBreak="0">
    <w:nsid w:val="3AB60F65"/>
    <w:multiLevelType w:val="multilevel"/>
    <w:tmpl w:val="327AC6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C7B6A73"/>
    <w:multiLevelType w:val="multilevel"/>
    <w:tmpl w:val="1248D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DE94F14"/>
    <w:multiLevelType w:val="hybridMultilevel"/>
    <w:tmpl w:val="E41E027C"/>
    <w:lvl w:ilvl="0" w:tplc="A536B4C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E9D405AE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32EC009C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BB3EF02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36A2380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73D890D0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D688FB2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1966AC3C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E9CA96DA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 w15:restartNumberingAfterBreak="0">
    <w:nsid w:val="3E2977F8"/>
    <w:multiLevelType w:val="multilevel"/>
    <w:tmpl w:val="5D9699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83258C9"/>
    <w:multiLevelType w:val="multilevel"/>
    <w:tmpl w:val="9BD4A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8691732"/>
    <w:multiLevelType w:val="multilevel"/>
    <w:tmpl w:val="F4D42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9F62CE9"/>
    <w:multiLevelType w:val="multilevel"/>
    <w:tmpl w:val="AA040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C0A704E"/>
    <w:multiLevelType w:val="multilevel"/>
    <w:tmpl w:val="3AECECA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33" w15:restartNumberingAfterBreak="0">
    <w:nsid w:val="4CBB57E0"/>
    <w:multiLevelType w:val="hybridMultilevel"/>
    <w:tmpl w:val="CAF4A618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4" w15:restartNumberingAfterBreak="0">
    <w:nsid w:val="4FC44F05"/>
    <w:multiLevelType w:val="hybridMultilevel"/>
    <w:tmpl w:val="92040F24"/>
    <w:lvl w:ilvl="0" w:tplc="44E69D7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6F2A30B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A4E7E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F417D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F65B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E0BE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D82C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964C5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508E59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D626D0"/>
    <w:multiLevelType w:val="multilevel"/>
    <w:tmpl w:val="608C3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50913BB"/>
    <w:multiLevelType w:val="multilevel"/>
    <w:tmpl w:val="32B48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6FC3B76"/>
    <w:multiLevelType w:val="multilevel"/>
    <w:tmpl w:val="9BD4A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88115A7"/>
    <w:multiLevelType w:val="hybridMultilevel"/>
    <w:tmpl w:val="CD4C5AFC"/>
    <w:lvl w:ilvl="0" w:tplc="FAD2CEF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1D04BE4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BED0DA0A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24A7742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B6288C78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58087F7C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5EAFAE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930A6A8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12CD466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5DFA107D"/>
    <w:multiLevelType w:val="hybridMultilevel"/>
    <w:tmpl w:val="8CBEE486"/>
    <w:lvl w:ilvl="0" w:tplc="974CC82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EF5AD9C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6082BC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E229BCC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86E6B3D6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BC2A47AE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1C0F26C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F669318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F462C6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EC73EBE"/>
    <w:multiLevelType w:val="multilevel"/>
    <w:tmpl w:val="9BD4A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121078E"/>
    <w:multiLevelType w:val="hybridMultilevel"/>
    <w:tmpl w:val="E356E35C"/>
    <w:lvl w:ilvl="0" w:tplc="D7CE9948">
      <w:start w:val="1"/>
      <w:numFmt w:val="bullet"/>
      <w:lvlText w:val="-"/>
      <w:lvlJc w:val="left"/>
      <w:pPr>
        <w:ind w:left="1400" w:hanging="360"/>
      </w:pPr>
      <w:rPr>
        <w:rFonts w:ascii="Calibri" w:hAnsi="Calibri"/>
      </w:rPr>
    </w:lvl>
    <w:lvl w:ilvl="1" w:tplc="C71873AA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/>
      </w:rPr>
    </w:lvl>
    <w:lvl w:ilvl="2" w:tplc="C116F528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/>
      </w:rPr>
    </w:lvl>
    <w:lvl w:ilvl="3" w:tplc="952ADDC2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/>
      </w:rPr>
    </w:lvl>
    <w:lvl w:ilvl="4" w:tplc="1C24DA9E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/>
      </w:rPr>
    </w:lvl>
    <w:lvl w:ilvl="5" w:tplc="65DE677A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/>
      </w:rPr>
    </w:lvl>
    <w:lvl w:ilvl="6" w:tplc="29202F44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/>
      </w:rPr>
    </w:lvl>
    <w:lvl w:ilvl="7" w:tplc="BA42FC58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/>
      </w:rPr>
    </w:lvl>
    <w:lvl w:ilvl="8" w:tplc="76147496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/>
      </w:rPr>
    </w:lvl>
  </w:abstractNum>
  <w:abstractNum w:abstractNumId="42" w15:restartNumberingAfterBreak="0">
    <w:nsid w:val="62465CF9"/>
    <w:multiLevelType w:val="multilevel"/>
    <w:tmpl w:val="9BD4A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4CB14FF"/>
    <w:multiLevelType w:val="hybridMultilevel"/>
    <w:tmpl w:val="6B946492"/>
    <w:lvl w:ilvl="0" w:tplc="9B187B0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65682E8">
      <w:numFmt w:val="bullet"/>
      <w:lvlText w:val="•"/>
      <w:lvlJc w:val="left"/>
      <w:pPr>
        <w:ind w:left="2524" w:hanging="735"/>
      </w:pPr>
      <w:rPr>
        <w:rFonts w:ascii="Times New Roman" w:eastAsia="Times New Roman" w:hAnsi="Times New Roman" w:cs="Times New Roman" w:hint="default"/>
      </w:rPr>
    </w:lvl>
    <w:lvl w:ilvl="2" w:tplc="5F548BB8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5A8E56E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F2650E2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776791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4C02F08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90EE964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97A34E6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8321941"/>
    <w:multiLevelType w:val="hybridMultilevel"/>
    <w:tmpl w:val="FCB68394"/>
    <w:lvl w:ilvl="0" w:tplc="2D7C54B8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76E0CE42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7884E0B2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AE487C10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EC96F6AA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64C6A0DE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FB8CE252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AEC3E78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15301E64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5" w15:restartNumberingAfterBreak="0">
    <w:nsid w:val="6887602E"/>
    <w:multiLevelType w:val="hybridMultilevel"/>
    <w:tmpl w:val="242C055E"/>
    <w:lvl w:ilvl="0" w:tplc="65DC0FB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0"/>
      </w:rPr>
    </w:lvl>
    <w:lvl w:ilvl="1" w:tplc="EE9C718A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F1C40BE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BF6B458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2F6A49C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9DAA0B96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D7149FC8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3525414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576FF6C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6FB24DE8"/>
    <w:multiLevelType w:val="hybridMultilevel"/>
    <w:tmpl w:val="EE92F102"/>
    <w:lvl w:ilvl="0" w:tplc="75CEF95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B1A6AE9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B60ED7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E86C1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7818F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71EEFF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0CC83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5E639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566680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1C97553"/>
    <w:multiLevelType w:val="hybridMultilevel"/>
    <w:tmpl w:val="AABA2912"/>
    <w:lvl w:ilvl="0" w:tplc="E9B2DB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3CD356" w:tentative="1">
      <w:start w:val="1"/>
      <w:numFmt w:val="lowerLetter"/>
      <w:lvlText w:val="%2."/>
      <w:lvlJc w:val="left"/>
      <w:pPr>
        <w:ind w:left="1440" w:hanging="360"/>
      </w:pPr>
    </w:lvl>
    <w:lvl w:ilvl="2" w:tplc="457C00F0" w:tentative="1">
      <w:start w:val="1"/>
      <w:numFmt w:val="lowerRoman"/>
      <w:lvlText w:val="%3."/>
      <w:lvlJc w:val="right"/>
      <w:pPr>
        <w:ind w:left="2160" w:hanging="180"/>
      </w:pPr>
    </w:lvl>
    <w:lvl w:ilvl="3" w:tplc="79DA1D88" w:tentative="1">
      <w:start w:val="1"/>
      <w:numFmt w:val="decimal"/>
      <w:lvlText w:val="%4."/>
      <w:lvlJc w:val="left"/>
      <w:pPr>
        <w:ind w:left="2880" w:hanging="360"/>
      </w:pPr>
    </w:lvl>
    <w:lvl w:ilvl="4" w:tplc="50F05F44" w:tentative="1">
      <w:start w:val="1"/>
      <w:numFmt w:val="lowerLetter"/>
      <w:lvlText w:val="%5."/>
      <w:lvlJc w:val="left"/>
      <w:pPr>
        <w:ind w:left="3600" w:hanging="360"/>
      </w:pPr>
    </w:lvl>
    <w:lvl w:ilvl="5" w:tplc="08C48BB4" w:tentative="1">
      <w:start w:val="1"/>
      <w:numFmt w:val="lowerRoman"/>
      <w:lvlText w:val="%6."/>
      <w:lvlJc w:val="right"/>
      <w:pPr>
        <w:ind w:left="4320" w:hanging="180"/>
      </w:pPr>
    </w:lvl>
    <w:lvl w:ilvl="6" w:tplc="F506880C" w:tentative="1">
      <w:start w:val="1"/>
      <w:numFmt w:val="decimal"/>
      <w:lvlText w:val="%7."/>
      <w:lvlJc w:val="left"/>
      <w:pPr>
        <w:ind w:left="5040" w:hanging="360"/>
      </w:pPr>
    </w:lvl>
    <w:lvl w:ilvl="7" w:tplc="D7CC6F4E" w:tentative="1">
      <w:start w:val="1"/>
      <w:numFmt w:val="lowerLetter"/>
      <w:lvlText w:val="%8."/>
      <w:lvlJc w:val="left"/>
      <w:pPr>
        <w:ind w:left="5760" w:hanging="360"/>
      </w:pPr>
    </w:lvl>
    <w:lvl w:ilvl="8" w:tplc="A55C648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EA4D53"/>
    <w:multiLevelType w:val="hybridMultilevel"/>
    <w:tmpl w:val="67688A3E"/>
    <w:lvl w:ilvl="0" w:tplc="0CD80218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8F704C6C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</w:rPr>
    </w:lvl>
    <w:lvl w:ilvl="2" w:tplc="46D6EB58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5174459A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78362F2A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A35438DE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FBA0D6D6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707259A0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C1D45DEC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49" w15:restartNumberingAfterBreak="0">
    <w:nsid w:val="7B2C1A00"/>
    <w:multiLevelType w:val="hybridMultilevel"/>
    <w:tmpl w:val="45622140"/>
    <w:lvl w:ilvl="0" w:tplc="E864F0B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 w:tplc="12CC81C6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33EE1F2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B5A866EA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99E209B2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31C6CB60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BF8E2390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CD2A7814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39780A52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0" w15:restartNumberingAfterBreak="0">
    <w:nsid w:val="7BDE39AA"/>
    <w:multiLevelType w:val="multilevel"/>
    <w:tmpl w:val="AA040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4071054">
    <w:abstractNumId w:val="18"/>
  </w:num>
  <w:num w:numId="2" w16cid:durableId="183440102">
    <w:abstractNumId w:val="6"/>
  </w:num>
  <w:num w:numId="3" w16cid:durableId="1625651911">
    <w:abstractNumId w:val="48"/>
  </w:num>
  <w:num w:numId="4" w16cid:durableId="1740863874">
    <w:abstractNumId w:val="17"/>
  </w:num>
  <w:num w:numId="5" w16cid:durableId="1007319302">
    <w:abstractNumId w:val="23"/>
  </w:num>
  <w:num w:numId="6" w16cid:durableId="600916834">
    <w:abstractNumId w:val="21"/>
  </w:num>
  <w:num w:numId="7" w16cid:durableId="1391657741">
    <w:abstractNumId w:val="32"/>
  </w:num>
  <w:num w:numId="8" w16cid:durableId="918754746">
    <w:abstractNumId w:val="5"/>
  </w:num>
  <w:num w:numId="9" w16cid:durableId="71198423">
    <w:abstractNumId w:val="38"/>
  </w:num>
  <w:num w:numId="10" w16cid:durableId="1036735956">
    <w:abstractNumId w:val="43"/>
  </w:num>
  <w:num w:numId="11" w16cid:durableId="542333579">
    <w:abstractNumId w:val="14"/>
  </w:num>
  <w:num w:numId="12" w16cid:durableId="292030029">
    <w:abstractNumId w:val="39"/>
  </w:num>
  <w:num w:numId="13" w16cid:durableId="596014654">
    <w:abstractNumId w:val="45"/>
  </w:num>
  <w:num w:numId="14" w16cid:durableId="1258447455">
    <w:abstractNumId w:val="27"/>
  </w:num>
  <w:num w:numId="15" w16cid:durableId="382945270">
    <w:abstractNumId w:val="2"/>
  </w:num>
  <w:num w:numId="16" w16cid:durableId="1285579000">
    <w:abstractNumId w:val="16"/>
  </w:num>
  <w:num w:numId="17" w16cid:durableId="1817801017">
    <w:abstractNumId w:val="3"/>
  </w:num>
  <w:num w:numId="18" w16cid:durableId="1400863058">
    <w:abstractNumId w:val="46"/>
  </w:num>
  <w:num w:numId="19" w16cid:durableId="107166961">
    <w:abstractNumId w:val="24"/>
  </w:num>
  <w:num w:numId="20" w16cid:durableId="263224593">
    <w:abstractNumId w:val="34"/>
  </w:num>
  <w:num w:numId="21" w16cid:durableId="151139782">
    <w:abstractNumId w:val="44"/>
  </w:num>
  <w:num w:numId="22" w16cid:durableId="88041483">
    <w:abstractNumId w:val="9"/>
  </w:num>
  <w:num w:numId="23" w16cid:durableId="1407725288">
    <w:abstractNumId w:val="49"/>
  </w:num>
  <w:num w:numId="24" w16cid:durableId="359402695">
    <w:abstractNumId w:val="11"/>
  </w:num>
  <w:num w:numId="25" w16cid:durableId="539321994">
    <w:abstractNumId w:val="47"/>
  </w:num>
  <w:num w:numId="26" w16cid:durableId="1874682545">
    <w:abstractNumId w:val="17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933827992">
    <w:abstractNumId w:val="41"/>
  </w:num>
  <w:num w:numId="28" w16cid:durableId="736513833">
    <w:abstractNumId w:val="12"/>
  </w:num>
  <w:num w:numId="29" w16cid:durableId="1665744219">
    <w:abstractNumId w:val="8"/>
  </w:num>
  <w:num w:numId="30" w16cid:durableId="1669138984">
    <w:abstractNumId w:val="33"/>
  </w:num>
  <w:num w:numId="31" w16cid:durableId="1348825159">
    <w:abstractNumId w:val="19"/>
  </w:num>
  <w:num w:numId="32" w16cid:durableId="1281106617">
    <w:abstractNumId w:val="13"/>
  </w:num>
  <w:num w:numId="33" w16cid:durableId="1495607699">
    <w:abstractNumId w:val="35"/>
  </w:num>
  <w:num w:numId="34" w16cid:durableId="104887969">
    <w:abstractNumId w:val="36"/>
  </w:num>
  <w:num w:numId="35" w16cid:durableId="718943597">
    <w:abstractNumId w:val="26"/>
  </w:num>
  <w:num w:numId="36" w16cid:durableId="236131792">
    <w:abstractNumId w:val="30"/>
  </w:num>
  <w:num w:numId="37" w16cid:durableId="1015840203">
    <w:abstractNumId w:val="28"/>
  </w:num>
  <w:num w:numId="38" w16cid:durableId="1137651548">
    <w:abstractNumId w:val="25"/>
  </w:num>
  <w:num w:numId="39" w16cid:durableId="378938774">
    <w:abstractNumId w:val="0"/>
  </w:num>
  <w:num w:numId="40" w16cid:durableId="1840149343">
    <w:abstractNumId w:val="37"/>
  </w:num>
  <w:num w:numId="41" w16cid:durableId="1333410541">
    <w:abstractNumId w:val="22"/>
  </w:num>
  <w:num w:numId="42" w16cid:durableId="1017196939">
    <w:abstractNumId w:val="15"/>
  </w:num>
  <w:num w:numId="43" w16cid:durableId="1397624127">
    <w:abstractNumId w:val="40"/>
  </w:num>
  <w:num w:numId="44" w16cid:durableId="267584083">
    <w:abstractNumId w:val="42"/>
  </w:num>
  <w:num w:numId="45" w16cid:durableId="757336409">
    <w:abstractNumId w:val="31"/>
  </w:num>
  <w:num w:numId="46" w16cid:durableId="210894857">
    <w:abstractNumId w:val="50"/>
  </w:num>
  <w:num w:numId="47" w16cid:durableId="1255241971">
    <w:abstractNumId w:val="29"/>
  </w:num>
  <w:num w:numId="48" w16cid:durableId="1897858145">
    <w:abstractNumId w:val="20"/>
  </w:num>
  <w:num w:numId="49" w16cid:durableId="1325010804">
    <w:abstractNumId w:val="10"/>
  </w:num>
  <w:num w:numId="50" w16cid:durableId="1823039467">
    <w:abstractNumId w:val="4"/>
  </w:num>
  <w:num w:numId="51" w16cid:durableId="36397592">
    <w:abstractNumId w:val="1"/>
  </w:num>
  <w:num w:numId="52" w16cid:durableId="11315598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448"/>
    <w:rsid w:val="00010543"/>
    <w:rsid w:val="00025784"/>
    <w:rsid w:val="000403A9"/>
    <w:rsid w:val="00045168"/>
    <w:rsid w:val="00046980"/>
    <w:rsid w:val="00080A85"/>
    <w:rsid w:val="00090BB1"/>
    <w:rsid w:val="000925CA"/>
    <w:rsid w:val="00093F96"/>
    <w:rsid w:val="00095179"/>
    <w:rsid w:val="000A5755"/>
    <w:rsid w:val="000C01E2"/>
    <w:rsid w:val="000E3114"/>
    <w:rsid w:val="000E4D5B"/>
    <w:rsid w:val="000E5896"/>
    <w:rsid w:val="000F5559"/>
    <w:rsid w:val="0012475E"/>
    <w:rsid w:val="00126C01"/>
    <w:rsid w:val="00133A8B"/>
    <w:rsid w:val="001466C9"/>
    <w:rsid w:val="00166A93"/>
    <w:rsid w:val="00170037"/>
    <w:rsid w:val="001A1108"/>
    <w:rsid w:val="001D768C"/>
    <w:rsid w:val="001E0792"/>
    <w:rsid w:val="00222BBC"/>
    <w:rsid w:val="00234F2E"/>
    <w:rsid w:val="00240BB0"/>
    <w:rsid w:val="002B0AE2"/>
    <w:rsid w:val="002B4E95"/>
    <w:rsid w:val="002C6C34"/>
    <w:rsid w:val="002E4015"/>
    <w:rsid w:val="002E51FE"/>
    <w:rsid w:val="002F1DD8"/>
    <w:rsid w:val="0030161C"/>
    <w:rsid w:val="003252F9"/>
    <w:rsid w:val="00330006"/>
    <w:rsid w:val="00351448"/>
    <w:rsid w:val="003717F8"/>
    <w:rsid w:val="00376C2A"/>
    <w:rsid w:val="00392593"/>
    <w:rsid w:val="00392E5F"/>
    <w:rsid w:val="003D4806"/>
    <w:rsid w:val="003E55E3"/>
    <w:rsid w:val="004135CD"/>
    <w:rsid w:val="00416DC4"/>
    <w:rsid w:val="00417B3F"/>
    <w:rsid w:val="0042268E"/>
    <w:rsid w:val="004447A5"/>
    <w:rsid w:val="004458DD"/>
    <w:rsid w:val="00450146"/>
    <w:rsid w:val="00451281"/>
    <w:rsid w:val="00455EA2"/>
    <w:rsid w:val="00460B2B"/>
    <w:rsid w:val="00472B0B"/>
    <w:rsid w:val="00476180"/>
    <w:rsid w:val="00477F23"/>
    <w:rsid w:val="00482E57"/>
    <w:rsid w:val="00483034"/>
    <w:rsid w:val="00484A9E"/>
    <w:rsid w:val="00490155"/>
    <w:rsid w:val="0049172F"/>
    <w:rsid w:val="00494C2A"/>
    <w:rsid w:val="004D694A"/>
    <w:rsid w:val="00513FB2"/>
    <w:rsid w:val="00514431"/>
    <w:rsid w:val="00514EA8"/>
    <w:rsid w:val="00542C33"/>
    <w:rsid w:val="0055053E"/>
    <w:rsid w:val="00582A2C"/>
    <w:rsid w:val="00591B58"/>
    <w:rsid w:val="005946BE"/>
    <w:rsid w:val="005969AB"/>
    <w:rsid w:val="005C5D4D"/>
    <w:rsid w:val="005D2DFB"/>
    <w:rsid w:val="005F2A33"/>
    <w:rsid w:val="006073EB"/>
    <w:rsid w:val="00632329"/>
    <w:rsid w:val="00634DAA"/>
    <w:rsid w:val="00635A68"/>
    <w:rsid w:val="0064014B"/>
    <w:rsid w:val="006539BB"/>
    <w:rsid w:val="00654A33"/>
    <w:rsid w:val="00685718"/>
    <w:rsid w:val="006935E6"/>
    <w:rsid w:val="006B384F"/>
    <w:rsid w:val="006C6CAF"/>
    <w:rsid w:val="006D7D0B"/>
    <w:rsid w:val="00721F6F"/>
    <w:rsid w:val="00723E0F"/>
    <w:rsid w:val="00725A4E"/>
    <w:rsid w:val="007451E1"/>
    <w:rsid w:val="00754253"/>
    <w:rsid w:val="00754B0C"/>
    <w:rsid w:val="00766FE6"/>
    <w:rsid w:val="00775E2D"/>
    <w:rsid w:val="007B761B"/>
    <w:rsid w:val="007D743E"/>
    <w:rsid w:val="00802924"/>
    <w:rsid w:val="008236CA"/>
    <w:rsid w:val="00827D1D"/>
    <w:rsid w:val="00842ADC"/>
    <w:rsid w:val="008558D0"/>
    <w:rsid w:val="00856900"/>
    <w:rsid w:val="00864F3D"/>
    <w:rsid w:val="00897260"/>
    <w:rsid w:val="008B5BC1"/>
    <w:rsid w:val="008D4EBF"/>
    <w:rsid w:val="008E0135"/>
    <w:rsid w:val="008F0BDB"/>
    <w:rsid w:val="008F78BA"/>
    <w:rsid w:val="0092090B"/>
    <w:rsid w:val="009320CD"/>
    <w:rsid w:val="009374E7"/>
    <w:rsid w:val="00942F7B"/>
    <w:rsid w:val="009558E8"/>
    <w:rsid w:val="00957C66"/>
    <w:rsid w:val="00960F27"/>
    <w:rsid w:val="00976ED6"/>
    <w:rsid w:val="0098322F"/>
    <w:rsid w:val="00993799"/>
    <w:rsid w:val="009A3A21"/>
    <w:rsid w:val="009A522C"/>
    <w:rsid w:val="009B3A5E"/>
    <w:rsid w:val="009B7BF0"/>
    <w:rsid w:val="009F2005"/>
    <w:rsid w:val="00A008BA"/>
    <w:rsid w:val="00A027B5"/>
    <w:rsid w:val="00A135EF"/>
    <w:rsid w:val="00A15E39"/>
    <w:rsid w:val="00A34FC4"/>
    <w:rsid w:val="00A42354"/>
    <w:rsid w:val="00A60644"/>
    <w:rsid w:val="00A650BE"/>
    <w:rsid w:val="00A724DB"/>
    <w:rsid w:val="00A7696F"/>
    <w:rsid w:val="00A859AC"/>
    <w:rsid w:val="00A904EB"/>
    <w:rsid w:val="00AB4D55"/>
    <w:rsid w:val="00AC1D00"/>
    <w:rsid w:val="00AD06F1"/>
    <w:rsid w:val="00AD08E7"/>
    <w:rsid w:val="00AD0DB5"/>
    <w:rsid w:val="00AD2111"/>
    <w:rsid w:val="00AE1941"/>
    <w:rsid w:val="00AE3BA4"/>
    <w:rsid w:val="00B14C62"/>
    <w:rsid w:val="00B21E4E"/>
    <w:rsid w:val="00B25673"/>
    <w:rsid w:val="00B2766E"/>
    <w:rsid w:val="00B515EB"/>
    <w:rsid w:val="00B57260"/>
    <w:rsid w:val="00B921D0"/>
    <w:rsid w:val="00BB0012"/>
    <w:rsid w:val="00BB42E9"/>
    <w:rsid w:val="00BB5996"/>
    <w:rsid w:val="00BE7530"/>
    <w:rsid w:val="00BF3853"/>
    <w:rsid w:val="00BF40D1"/>
    <w:rsid w:val="00BF62FE"/>
    <w:rsid w:val="00C051B8"/>
    <w:rsid w:val="00C07DF1"/>
    <w:rsid w:val="00C35CE1"/>
    <w:rsid w:val="00C40E0F"/>
    <w:rsid w:val="00C40E34"/>
    <w:rsid w:val="00C47636"/>
    <w:rsid w:val="00C5325B"/>
    <w:rsid w:val="00C54A70"/>
    <w:rsid w:val="00C55F69"/>
    <w:rsid w:val="00C63E83"/>
    <w:rsid w:val="00C64099"/>
    <w:rsid w:val="00C700C3"/>
    <w:rsid w:val="00C75F9C"/>
    <w:rsid w:val="00C762F8"/>
    <w:rsid w:val="00C93024"/>
    <w:rsid w:val="00CA0F90"/>
    <w:rsid w:val="00CA18C1"/>
    <w:rsid w:val="00CB2594"/>
    <w:rsid w:val="00CD1465"/>
    <w:rsid w:val="00CD6FA7"/>
    <w:rsid w:val="00CE24D9"/>
    <w:rsid w:val="00CE434E"/>
    <w:rsid w:val="00D10F97"/>
    <w:rsid w:val="00D1125A"/>
    <w:rsid w:val="00D11423"/>
    <w:rsid w:val="00D244A2"/>
    <w:rsid w:val="00D31BD5"/>
    <w:rsid w:val="00D47A1A"/>
    <w:rsid w:val="00D5203E"/>
    <w:rsid w:val="00D63485"/>
    <w:rsid w:val="00D9765E"/>
    <w:rsid w:val="00DB6A87"/>
    <w:rsid w:val="00DC6EA9"/>
    <w:rsid w:val="00DF52D8"/>
    <w:rsid w:val="00E107D9"/>
    <w:rsid w:val="00E36B9F"/>
    <w:rsid w:val="00E46FC7"/>
    <w:rsid w:val="00E521F4"/>
    <w:rsid w:val="00E5563D"/>
    <w:rsid w:val="00E728D9"/>
    <w:rsid w:val="00E73316"/>
    <w:rsid w:val="00E74590"/>
    <w:rsid w:val="00E776C2"/>
    <w:rsid w:val="00E82BDA"/>
    <w:rsid w:val="00E871ED"/>
    <w:rsid w:val="00E9189B"/>
    <w:rsid w:val="00E96C55"/>
    <w:rsid w:val="00EA0DFD"/>
    <w:rsid w:val="00ED0210"/>
    <w:rsid w:val="00ED0C29"/>
    <w:rsid w:val="00EE05D2"/>
    <w:rsid w:val="00EF5C36"/>
    <w:rsid w:val="00F14C60"/>
    <w:rsid w:val="00F16B35"/>
    <w:rsid w:val="00F21635"/>
    <w:rsid w:val="00F34BB9"/>
    <w:rsid w:val="00F439E4"/>
    <w:rsid w:val="00F60A69"/>
    <w:rsid w:val="00F678B3"/>
    <w:rsid w:val="00F872C4"/>
    <w:rsid w:val="00FA3B9F"/>
    <w:rsid w:val="00FA4018"/>
    <w:rsid w:val="00FA7F88"/>
    <w:rsid w:val="00FC5C29"/>
    <w:rsid w:val="00FC6D57"/>
    <w:rsid w:val="00FE6D88"/>
    <w:rsid w:val="00FE7883"/>
    <w:rsid w:val="00FF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5672C"/>
  <w15:docId w15:val="{2326D7F5-4CEF-4DCA-8E00-543787E72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/>
      <w:ind w:firstLine="680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40"/>
      <w:ind w:firstLine="0"/>
      <w:jc w:val="center"/>
      <w:outlineLvl w:val="0"/>
    </w:pPr>
    <w:rPr>
      <w:rFonts w:eastAsiaTheme="majorEastAsia" w:cstheme="majorBidi"/>
      <w:b/>
      <w:bCs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 w:after="100" w:line="240" w:lineRule="auto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link w:val="a5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a5">
    <w:name w:val="Заголовок Знак"/>
    <w:link w:val="a4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6">
    <w:name w:val="Subtitle"/>
    <w:link w:val="a7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ubtle Emphasis"/>
    <w:uiPriority w:val="19"/>
    <w:qFormat/>
    <w:rPr>
      <w:i/>
      <w:iCs/>
      <w:color w:val="808080" w:themeColor="text1" w:themeTint="7F"/>
    </w:rPr>
  </w:style>
  <w:style w:type="character" w:styleId="a9">
    <w:name w:val="Emphasis"/>
    <w:uiPriority w:val="20"/>
    <w:qFormat/>
    <w:rPr>
      <w:i/>
      <w:iCs/>
    </w:rPr>
  </w:style>
  <w:style w:type="character" w:styleId="aa">
    <w:name w:val="Intense Emphasis"/>
    <w:uiPriority w:val="21"/>
    <w:qFormat/>
    <w:rPr>
      <w:b/>
      <w:bCs/>
      <w:i/>
      <w:iCs/>
      <w:color w:val="4F81BD" w:themeColor="accent1"/>
    </w:rPr>
  </w:style>
  <w:style w:type="character" w:styleId="ab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c">
    <w:name w:val="Intense Quote"/>
    <w:link w:val="ad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link w:val="ac"/>
    <w:uiPriority w:val="30"/>
    <w:rPr>
      <w:b/>
      <w:bCs/>
      <w:i/>
      <w:iCs/>
      <w:color w:val="4F81BD" w:themeColor="accent1"/>
    </w:rPr>
  </w:style>
  <w:style w:type="character" w:styleId="ae">
    <w:name w:val="Subtle Reference"/>
    <w:uiPriority w:val="31"/>
    <w:qFormat/>
    <w:rPr>
      <w:smallCaps/>
      <w:color w:val="C0504D" w:themeColor="accent2"/>
      <w:u w:val="single"/>
    </w:rPr>
  </w:style>
  <w:style w:type="character" w:styleId="af">
    <w:name w:val="Intense Reference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uiPriority w:val="33"/>
    <w:qFormat/>
    <w:rPr>
      <w:b/>
      <w:bCs/>
      <w:smallCaps/>
      <w:spacing w:val="5"/>
    </w:rPr>
  </w:style>
  <w:style w:type="paragraph" w:styleId="af1">
    <w:name w:val="footnote text"/>
    <w:link w:val="af2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link w:val="af1"/>
    <w:uiPriority w:val="99"/>
    <w:semiHidden/>
    <w:rPr>
      <w:sz w:val="20"/>
      <w:szCs w:val="20"/>
    </w:rPr>
  </w:style>
  <w:style w:type="character" w:styleId="af3">
    <w:name w:val="footnote reference"/>
    <w:uiPriority w:val="99"/>
    <w:semiHidden/>
    <w:unhideWhenUsed/>
    <w:rPr>
      <w:vertAlign w:val="superscript"/>
    </w:rPr>
  </w:style>
  <w:style w:type="paragraph" w:styleId="af4">
    <w:name w:val="endnote text"/>
    <w:link w:val="af5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link w:val="af4"/>
    <w:uiPriority w:val="99"/>
    <w:semiHidden/>
    <w:rPr>
      <w:sz w:val="20"/>
      <w:szCs w:val="20"/>
    </w:rPr>
  </w:style>
  <w:style w:type="character" w:styleId="af6">
    <w:name w:val="endnote reference"/>
    <w:uiPriority w:val="99"/>
    <w:semiHidden/>
    <w:unhideWhenUsed/>
    <w:rPr>
      <w:vertAlign w:val="superscript"/>
    </w:rPr>
  </w:style>
  <w:style w:type="paragraph" w:styleId="af7">
    <w:name w:val="Plain Text"/>
    <w:link w:val="af8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af8">
    <w:name w:val="Текст Знак"/>
    <w:link w:val="af7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styleId="af9">
    <w:name w:val="caption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="Times New Roman" w:eastAsiaTheme="majorEastAsia" w:hAnsi="Times New Roman" w:cstheme="majorBidi"/>
      <w:b/>
      <w:bCs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paragraph" w:customStyle="1" w:styleId="afa">
    <w:name w:val="Титул"/>
    <w:basedOn w:val="a"/>
    <w:uiPriority w:val="99"/>
    <w:pPr>
      <w:ind w:left="567" w:firstLine="0"/>
      <w:jc w:val="center"/>
    </w:pPr>
    <w:rPr>
      <w:rFonts w:eastAsia="Calibri"/>
    </w:rPr>
  </w:style>
  <w:style w:type="paragraph" w:customStyle="1" w:styleId="11">
    <w:name w:val="ГОСТ Заголовок 1 (без нумерации)"/>
    <w:basedOn w:val="a"/>
    <w:next w:val="a"/>
    <w:link w:val="12"/>
    <w:uiPriority w:val="99"/>
    <w:qFormat/>
    <w:pPr>
      <w:keepNext/>
      <w:keepLines/>
      <w:pageBreakBefore/>
      <w:spacing w:before="480"/>
      <w:ind w:firstLine="0"/>
      <w:jc w:val="center"/>
    </w:pPr>
    <w:rPr>
      <w:rFonts w:eastAsiaTheme="majorEastAsia" w:cstheme="majorBidi"/>
      <w:b/>
      <w:bCs/>
      <w:caps/>
      <w:szCs w:val="28"/>
      <w:lang w:eastAsia="en-US"/>
    </w:rPr>
  </w:style>
  <w:style w:type="character" w:customStyle="1" w:styleId="12">
    <w:name w:val="ГОСТ Заголовок 1 (без нумерации) Знак"/>
    <w:basedOn w:val="a0"/>
    <w:link w:val="11"/>
    <w:uiPriority w:val="99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afb">
    <w:name w:val="TOC Heading"/>
    <w:basedOn w:val="1"/>
    <w:next w:val="a"/>
    <w:uiPriority w:val="39"/>
    <w:unhideWhenUsed/>
    <w:qFormat/>
    <w:pPr>
      <w:spacing w:after="0"/>
      <w:jc w:val="left"/>
    </w:pPr>
    <w:rPr>
      <w:rFonts w:asciiTheme="majorHAnsi" w:hAnsiTheme="majorHAnsi"/>
      <w:color w:val="365F91" w:themeColor="accent1" w:themeShade="BF"/>
      <w:lang w:eastAsia="ru-RU"/>
    </w:rPr>
  </w:style>
  <w:style w:type="paragraph" w:styleId="13">
    <w:name w:val="toc 1"/>
    <w:basedOn w:val="a"/>
    <w:next w:val="a"/>
    <w:uiPriority w:val="39"/>
    <w:unhideWhenUsed/>
    <w:pPr>
      <w:tabs>
        <w:tab w:val="right" w:leader="dot" w:pos="9629"/>
      </w:tabs>
      <w:spacing w:after="120" w:line="240" w:lineRule="auto"/>
      <w:ind w:firstLine="567"/>
      <w:jc w:val="left"/>
    </w:pPr>
  </w:style>
  <w:style w:type="character" w:styleId="afc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fd">
    <w:name w:val="Balloon Text"/>
    <w:basedOn w:val="a"/>
    <w:link w:val="afe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0"/>
    <w:link w:val="afd"/>
    <w:uiPriority w:val="99"/>
    <w:semiHidden/>
    <w:rPr>
      <w:rFonts w:ascii="Tahoma" w:hAnsi="Tahoma" w:cs="Tahoma"/>
      <w:sz w:val="16"/>
      <w:szCs w:val="16"/>
      <w:lang w:eastAsia="ru-RU"/>
    </w:rPr>
  </w:style>
  <w:style w:type="paragraph" w:styleId="23">
    <w:name w:val="toc 2"/>
    <w:basedOn w:val="a"/>
    <w:next w:val="a"/>
    <w:uiPriority w:val="39"/>
    <w:unhideWhenUsed/>
    <w:pPr>
      <w:tabs>
        <w:tab w:val="right" w:leader="dot" w:pos="9629"/>
      </w:tabs>
      <w:spacing w:after="120" w:line="240" w:lineRule="auto"/>
      <w:ind w:firstLine="567"/>
      <w:jc w:val="left"/>
    </w:pPr>
  </w:style>
  <w:style w:type="paragraph" w:styleId="aff">
    <w:name w:val="List Paragraph"/>
    <w:basedOn w:val="a"/>
    <w:uiPriority w:val="34"/>
    <w:qFormat/>
    <w:pPr>
      <w:ind w:left="720"/>
      <w:contextualSpacing/>
    </w:pPr>
  </w:style>
  <w:style w:type="character" w:styleId="aff0">
    <w:name w:val="Placeholder Text"/>
    <w:basedOn w:val="a0"/>
    <w:uiPriority w:val="99"/>
    <w:semiHidden/>
    <w:rPr>
      <w:color w:val="808080"/>
    </w:rPr>
  </w:style>
  <w:style w:type="paragraph" w:styleId="aff1">
    <w:name w:val="header"/>
    <w:basedOn w:val="a"/>
    <w:link w:val="aff2"/>
    <w:uiPriority w:val="99"/>
    <w:unhideWhenUsed/>
    <w:pPr>
      <w:tabs>
        <w:tab w:val="center" w:pos="4677"/>
        <w:tab w:val="right" w:pos="9355"/>
      </w:tabs>
    </w:pPr>
  </w:style>
  <w:style w:type="character" w:customStyle="1" w:styleId="aff2">
    <w:name w:val="Верхний колонтитул Знак"/>
    <w:basedOn w:val="a0"/>
    <w:link w:val="aff1"/>
    <w:uiPriority w:val="99"/>
    <w:rPr>
      <w:rFonts w:ascii="Times New Roman" w:hAnsi="Times New Roman" w:cs="Times New Roman"/>
      <w:sz w:val="28"/>
      <w:szCs w:val="20"/>
      <w:lang w:eastAsia="ru-RU"/>
    </w:rPr>
  </w:style>
  <w:style w:type="paragraph" w:styleId="aff3">
    <w:name w:val="footer"/>
    <w:basedOn w:val="a"/>
    <w:link w:val="aff4"/>
    <w:uiPriority w:val="99"/>
    <w:unhideWhenUsed/>
    <w:pPr>
      <w:tabs>
        <w:tab w:val="center" w:pos="4677"/>
        <w:tab w:val="right" w:pos="9355"/>
      </w:tabs>
    </w:pPr>
  </w:style>
  <w:style w:type="character" w:customStyle="1" w:styleId="aff4">
    <w:name w:val="Нижний колонтитул Знак"/>
    <w:basedOn w:val="a0"/>
    <w:link w:val="aff3"/>
    <w:uiPriority w:val="99"/>
    <w:rPr>
      <w:rFonts w:ascii="Times New Roman" w:hAnsi="Times New Roman" w:cs="Times New Roman"/>
      <w:sz w:val="28"/>
      <w:szCs w:val="20"/>
      <w:lang w:eastAsia="ru-RU"/>
    </w:rPr>
  </w:style>
  <w:style w:type="character" w:styleId="aff5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f6">
    <w:name w:val="annotation text"/>
    <w:basedOn w:val="a"/>
    <w:link w:val="aff7"/>
    <w:uiPriority w:val="99"/>
    <w:semiHidden/>
    <w:unhideWhenUsed/>
    <w:pPr>
      <w:spacing w:line="240" w:lineRule="auto"/>
    </w:pPr>
    <w:rPr>
      <w:sz w:val="20"/>
    </w:rPr>
  </w:style>
  <w:style w:type="character" w:customStyle="1" w:styleId="aff7">
    <w:name w:val="Текст примечания Знак"/>
    <w:basedOn w:val="a0"/>
    <w:link w:val="aff6"/>
    <w:uiPriority w:val="99"/>
    <w:semiHidden/>
    <w:rPr>
      <w:rFonts w:ascii="Times New Roman" w:hAnsi="Times New Roman" w:cs="Times New Roman"/>
      <w:sz w:val="20"/>
      <w:szCs w:val="20"/>
      <w:lang w:eastAsia="ru-RU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31">
    <w:name w:val="toc 3"/>
    <w:basedOn w:val="a"/>
    <w:next w:val="a"/>
    <w:uiPriority w:val="39"/>
    <w:unhideWhenUsed/>
    <w:pPr>
      <w:spacing w:after="100"/>
      <w:ind w:left="560"/>
    </w:pPr>
  </w:style>
  <w:style w:type="paragraph" w:customStyle="1" w:styleId="affa">
    <w:name w:val="ОсновнойТекст"/>
    <w:basedOn w:val="a"/>
    <w:link w:val="affb"/>
    <w:uiPriority w:val="99"/>
    <w:pPr>
      <w:tabs>
        <w:tab w:val="left" w:pos="7371"/>
      </w:tabs>
      <w:spacing w:line="240" w:lineRule="auto"/>
      <w:ind w:firstLine="709"/>
    </w:pPr>
    <w:rPr>
      <w:sz w:val="24"/>
      <w:szCs w:val="24"/>
      <w:lang w:val="en-US"/>
    </w:rPr>
  </w:style>
  <w:style w:type="character" w:customStyle="1" w:styleId="affb">
    <w:name w:val="ОсновнойТекст Знак"/>
    <w:basedOn w:val="a0"/>
    <w:link w:val="affa"/>
    <w:uiPriority w:val="99"/>
    <w:rPr>
      <w:rFonts w:ascii="Times New Roman" w:hAnsi="Times New Roman" w:cs="Times New Roman"/>
      <w:sz w:val="24"/>
      <w:szCs w:val="24"/>
      <w:lang w:val="en-US" w:eastAsia="ru-RU"/>
    </w:rPr>
  </w:style>
  <w:style w:type="paragraph" w:customStyle="1" w:styleId="Default">
    <w:name w:val="Default"/>
    <w:uiPriority w:val="99"/>
    <w:pPr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3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569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162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1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9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7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69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A12AE5-837B-4709-9022-5BD893ABF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23</Pages>
  <Words>3717</Words>
  <Characters>21192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Рыжков Никита Артемович</cp:lastModifiedBy>
  <cp:revision>4</cp:revision>
  <dcterms:created xsi:type="dcterms:W3CDTF">2024-06-07T11:57:00Z</dcterms:created>
  <dcterms:modified xsi:type="dcterms:W3CDTF">2024-06-12T18:07:00Z</dcterms:modified>
</cp:coreProperties>
</file>