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4A4F0" w14:textId="4B936DAE" w:rsidR="003E2A70" w:rsidRPr="00DD5D77" w:rsidRDefault="003E2A70">
      <w:pPr>
        <w:rPr>
          <w:rFonts w:ascii="Corbel Light" w:hAnsi="Corbel Light" w:cstheme="majorHAnsi"/>
        </w:rPr>
      </w:pPr>
      <w:r w:rsidRPr="00DD5D77">
        <w:rPr>
          <w:rFonts w:ascii="Corbel Light" w:hAnsi="Corbel Light" w:cstheme="majorHAnsi"/>
        </w:rPr>
        <w:t>The task was to create a model that given a set of pairs (X,y) where X is a 2D image of a concrete sample and y is a binary image that indicates the positions of pumice particles within the image</w:t>
      </w:r>
      <w:r w:rsidR="00215222" w:rsidRPr="00DD5D77">
        <w:rPr>
          <w:rFonts w:ascii="Corbel Light" w:hAnsi="Corbel Light" w:cstheme="majorHAnsi"/>
        </w:rPr>
        <w:t xml:space="preserve"> (as seen in Image 1)</w:t>
      </w:r>
      <w:r w:rsidRPr="00DD5D77">
        <w:rPr>
          <w:rFonts w:ascii="Corbel Light" w:hAnsi="Corbel Light" w:cstheme="majorHAnsi"/>
        </w:rPr>
        <w:t>, can detect whether a new (unseen) image has pumice particles, as well as their exact position in the image.</w:t>
      </w:r>
    </w:p>
    <w:p w14:paraId="427A7CCC" w14:textId="1941495E" w:rsidR="00215222" w:rsidRPr="00DD5D77" w:rsidRDefault="00215222" w:rsidP="00D6534A">
      <w:pPr>
        <w:jc w:val="center"/>
        <w:rPr>
          <w:rFonts w:ascii="Corbel Light" w:hAnsi="Corbel Light" w:cstheme="majorHAnsi"/>
        </w:rPr>
      </w:pPr>
      <w:r w:rsidRPr="00DD5D77">
        <w:rPr>
          <w:rFonts w:ascii="Corbel Light" w:hAnsi="Corbel Light" w:cstheme="majorHAnsi"/>
          <w:noProof/>
        </w:rPr>
        <w:drawing>
          <wp:inline distT="0" distB="0" distL="0" distR="0" wp14:anchorId="428F9157" wp14:editId="7EFBB44F">
            <wp:extent cx="5044440" cy="2506980"/>
            <wp:effectExtent l="0" t="0" r="3810" b="7620"/>
            <wp:docPr id="1172325583" name="Picture 1" descr="A close-up of a plan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25583" name="Picture 1" descr="A close-up of a plane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72C24" w14:textId="7547E75B" w:rsidR="00215222" w:rsidRPr="00DD5D77" w:rsidRDefault="00215222" w:rsidP="00215222">
      <w:pPr>
        <w:jc w:val="center"/>
        <w:rPr>
          <w:rFonts w:ascii="Corbel Light" w:hAnsi="Corbel Light" w:cstheme="majorHAnsi"/>
          <w:i/>
          <w:iCs/>
        </w:rPr>
      </w:pPr>
      <w:r w:rsidRPr="00DD5D77">
        <w:rPr>
          <w:rFonts w:ascii="Corbel Light" w:hAnsi="Corbel Light" w:cstheme="majorHAnsi"/>
          <w:i/>
          <w:iCs/>
        </w:rPr>
        <w:t>Image 1 – Training images pair: Image (left) and pumice particles (right)</w:t>
      </w:r>
    </w:p>
    <w:p w14:paraId="67B1233A" w14:textId="45578872" w:rsidR="00215222" w:rsidRPr="00DD5D77" w:rsidRDefault="003E2A70">
      <w:pPr>
        <w:rPr>
          <w:rFonts w:ascii="Corbel Light" w:hAnsi="Corbel Light" w:cstheme="majorHAnsi"/>
        </w:rPr>
      </w:pPr>
      <w:r w:rsidRPr="00DD5D77">
        <w:rPr>
          <w:rFonts w:ascii="Corbel Light" w:hAnsi="Corbel Light" w:cstheme="majorHAnsi"/>
        </w:rPr>
        <w:t xml:space="preserve">To implement this, </w:t>
      </w:r>
      <w:r w:rsidR="00DA26A7" w:rsidRPr="00DD5D77">
        <w:rPr>
          <w:rFonts w:ascii="Corbel Light" w:hAnsi="Corbel Light" w:cstheme="majorHAnsi"/>
        </w:rPr>
        <w:t xml:space="preserve">a </w:t>
      </w:r>
      <w:r w:rsidRPr="00DD5D77">
        <w:rPr>
          <w:rFonts w:ascii="Corbel Light" w:hAnsi="Corbel Light" w:cstheme="majorHAnsi"/>
        </w:rPr>
        <w:t xml:space="preserve">Deep Neural Network </w:t>
      </w:r>
      <w:r w:rsidR="00DA26A7" w:rsidRPr="00DD5D77">
        <w:rPr>
          <w:rFonts w:ascii="Corbel Light" w:hAnsi="Corbel Light" w:cstheme="majorHAnsi"/>
        </w:rPr>
        <w:t>was</w:t>
      </w:r>
      <w:r w:rsidRPr="00DD5D77">
        <w:rPr>
          <w:rFonts w:ascii="Corbel Light" w:hAnsi="Corbel Light" w:cstheme="majorHAnsi"/>
        </w:rPr>
        <w:t xml:space="preserve"> used. The exact architecture that was a </w:t>
      </w:r>
      <w:r w:rsidR="00E924D1" w:rsidRPr="00DD5D77">
        <w:rPr>
          <w:rFonts w:ascii="Corbel Light" w:hAnsi="Corbel Light" w:cstheme="majorHAnsi"/>
        </w:rPr>
        <w:t xml:space="preserve">modification of </w:t>
      </w:r>
      <w:r w:rsidR="00997D78">
        <w:rPr>
          <w:rFonts w:ascii="Corbel Light" w:hAnsi="Corbel Light" w:cstheme="majorHAnsi"/>
        </w:rPr>
        <w:t xml:space="preserve">the original </w:t>
      </w:r>
      <w:r w:rsidRPr="00DD5D77">
        <w:rPr>
          <w:rFonts w:ascii="Corbel Light" w:hAnsi="Corbel Light" w:cstheme="majorHAnsi"/>
        </w:rPr>
        <w:t>U</w:t>
      </w:r>
      <w:r w:rsidR="00E924D1" w:rsidRPr="00DD5D77">
        <w:rPr>
          <w:rFonts w:ascii="Corbel Light" w:hAnsi="Corbel Light" w:cstheme="majorHAnsi"/>
        </w:rPr>
        <w:t>-</w:t>
      </w:r>
      <w:r w:rsidRPr="00DD5D77">
        <w:rPr>
          <w:rFonts w:ascii="Corbel Light" w:hAnsi="Corbel Light" w:cstheme="majorHAnsi"/>
        </w:rPr>
        <w:t>NET</w:t>
      </w:r>
      <w:r w:rsidR="00E924D1" w:rsidRPr="00DD5D77">
        <w:rPr>
          <w:rFonts w:ascii="Corbel Light" w:hAnsi="Corbel Light" w:cstheme="majorHAnsi"/>
        </w:rPr>
        <w:t xml:space="preserve"> </w:t>
      </w:r>
      <w:sdt>
        <w:sdtPr>
          <w:rPr>
            <w:rFonts w:ascii="Corbel Light" w:hAnsi="Corbel Light" w:cstheme="majorHAnsi"/>
          </w:rPr>
          <w:id w:val="1999923663"/>
          <w:citation/>
        </w:sdtPr>
        <w:sdtContent>
          <w:r w:rsidR="00E924D1" w:rsidRPr="00DD5D77">
            <w:rPr>
              <w:rFonts w:ascii="Corbel Light" w:hAnsi="Corbel Light" w:cstheme="majorHAnsi"/>
            </w:rPr>
            <w:fldChar w:fldCharType="begin"/>
          </w:r>
          <w:r w:rsidR="00215222" w:rsidRPr="00DD5D77">
            <w:rPr>
              <w:rFonts w:ascii="Corbel Light" w:hAnsi="Corbel Light" w:cstheme="majorHAnsi"/>
            </w:rPr>
            <w:instrText xml:space="preserve">CITATION Ola15 \l 8192 </w:instrText>
          </w:r>
          <w:r w:rsidR="00E924D1" w:rsidRPr="00DD5D77">
            <w:rPr>
              <w:rFonts w:ascii="Corbel Light" w:hAnsi="Corbel Light" w:cstheme="majorHAnsi"/>
            </w:rPr>
            <w:fldChar w:fldCharType="separate"/>
          </w:r>
          <w:r w:rsidR="00215222" w:rsidRPr="00DD5D77">
            <w:rPr>
              <w:rFonts w:ascii="Corbel Light" w:hAnsi="Corbel Light" w:cstheme="majorHAnsi"/>
              <w:noProof/>
            </w:rPr>
            <w:t>(Ronneberger, Fischer and Brox 2015)</w:t>
          </w:r>
          <w:r w:rsidR="00E924D1" w:rsidRPr="00DD5D77">
            <w:rPr>
              <w:rFonts w:ascii="Corbel Light" w:hAnsi="Corbel Light" w:cstheme="majorHAnsi"/>
            </w:rPr>
            <w:fldChar w:fldCharType="end"/>
          </w:r>
        </w:sdtContent>
      </w:sdt>
      <w:r w:rsidRPr="00DD5D77">
        <w:rPr>
          <w:rFonts w:ascii="Corbel Light" w:hAnsi="Corbel Light" w:cstheme="majorHAnsi"/>
        </w:rPr>
        <w:t xml:space="preserve"> with 512 x </w:t>
      </w:r>
      <w:r w:rsidR="00A01644" w:rsidRPr="00DD5D77">
        <w:rPr>
          <w:rFonts w:ascii="Corbel Light" w:hAnsi="Corbel Light" w:cstheme="majorHAnsi"/>
        </w:rPr>
        <w:t>512-pixel</w:t>
      </w:r>
      <w:r w:rsidR="00F90C96" w:rsidRPr="00DD5D77">
        <w:rPr>
          <w:rFonts w:ascii="Corbel Light" w:hAnsi="Corbel Light" w:cstheme="majorHAnsi"/>
        </w:rPr>
        <w:t>,</w:t>
      </w:r>
      <w:r w:rsidR="00215222" w:rsidRPr="00DD5D77">
        <w:rPr>
          <w:rFonts w:ascii="Corbel Light" w:hAnsi="Corbel Light" w:cstheme="majorHAnsi"/>
        </w:rPr>
        <w:t xml:space="preserve"> </w:t>
      </w:r>
      <w:r w:rsidR="00F90C96" w:rsidRPr="00DD5D77">
        <w:rPr>
          <w:rFonts w:ascii="Corbel Light" w:hAnsi="Corbel Light" w:cstheme="majorHAnsi"/>
        </w:rPr>
        <w:t>grayscale images</w:t>
      </w:r>
      <w:r w:rsidR="00DA26A7" w:rsidRPr="00DD5D77">
        <w:rPr>
          <w:rFonts w:ascii="Corbel Light" w:hAnsi="Corbel Light" w:cstheme="majorHAnsi"/>
        </w:rPr>
        <w:t xml:space="preserve"> </w:t>
      </w:r>
      <w:r w:rsidR="00997D78">
        <w:rPr>
          <w:rFonts w:ascii="Corbel Light" w:hAnsi="Corbel Light" w:cstheme="majorHAnsi"/>
        </w:rPr>
        <w:t>as an input</w:t>
      </w:r>
      <w:r w:rsidRPr="00DD5D77">
        <w:rPr>
          <w:rFonts w:ascii="Corbel Light" w:hAnsi="Corbel Light" w:cstheme="majorHAnsi"/>
        </w:rPr>
        <w:t xml:space="preserve">. This network </w:t>
      </w:r>
      <w:r w:rsidR="002D6016">
        <w:rPr>
          <w:rFonts w:ascii="Corbel Light" w:hAnsi="Corbel Light" w:cstheme="majorHAnsi"/>
        </w:rPr>
        <w:t>consists of a</w:t>
      </w:r>
      <w:r w:rsidRPr="00DD5D77">
        <w:rPr>
          <w:rFonts w:ascii="Corbel Light" w:hAnsi="Corbel Light" w:cstheme="majorHAnsi"/>
        </w:rPr>
        <w:t xml:space="preserve"> sequence of convolutional and pooling layers that</w:t>
      </w:r>
      <w:r w:rsidR="00EB097D">
        <w:rPr>
          <w:rFonts w:ascii="Corbel Light" w:hAnsi="Corbel Light" w:cstheme="majorHAnsi"/>
        </w:rPr>
        <w:t xml:space="preserve"> initially</w:t>
      </w:r>
      <w:r w:rsidRPr="00DD5D77">
        <w:rPr>
          <w:rFonts w:ascii="Corbel Light" w:hAnsi="Corbel Light" w:cstheme="majorHAnsi"/>
        </w:rPr>
        <w:t xml:space="preserve"> reduce the grid size and then a series of convolutional and up-sampling layers that expand the </w:t>
      </w:r>
      <w:r w:rsidR="00215222" w:rsidRPr="00DD5D77">
        <w:rPr>
          <w:rFonts w:ascii="Corbel Light" w:hAnsi="Corbel Light" w:cstheme="majorHAnsi"/>
        </w:rPr>
        <w:t>grid</w:t>
      </w:r>
      <w:r w:rsidRPr="00DD5D77">
        <w:rPr>
          <w:rFonts w:ascii="Corbel Light" w:hAnsi="Corbel Light" w:cstheme="majorHAnsi"/>
        </w:rPr>
        <w:t xml:space="preserve"> to its original size.</w:t>
      </w:r>
      <w:r w:rsidR="00EB097D">
        <w:rPr>
          <w:rFonts w:ascii="Corbel Light" w:hAnsi="Corbel Light" w:cstheme="majorHAnsi"/>
        </w:rPr>
        <w:t xml:space="preserve"> Skip connections between input and output layers are used to minimize the effect of exploding/vanishing gradients in the training process.</w:t>
      </w:r>
    </w:p>
    <w:p w14:paraId="55FA6D61" w14:textId="0907CB4C" w:rsidR="00215222" w:rsidRPr="00DD5D77" w:rsidRDefault="00215222">
      <w:pPr>
        <w:rPr>
          <w:rFonts w:ascii="Corbel Light" w:hAnsi="Corbel Light" w:cstheme="majorHAnsi"/>
        </w:rPr>
      </w:pPr>
      <w:r w:rsidRPr="00DD5D77">
        <w:rPr>
          <w:rFonts w:ascii="Corbel Light" w:hAnsi="Corbel Light" w:cstheme="majorHAnsi"/>
        </w:rPr>
        <w:t>The training utilized a GPU powered</w:t>
      </w:r>
      <w:r w:rsidR="003E489C">
        <w:rPr>
          <w:rFonts w:ascii="Corbel Light" w:hAnsi="Corbel Light" w:cstheme="majorHAnsi"/>
        </w:rPr>
        <w:t>,</w:t>
      </w:r>
      <w:r w:rsidRPr="00DD5D77">
        <w:rPr>
          <w:rFonts w:ascii="Corbel Light" w:hAnsi="Corbel Light" w:cstheme="majorHAnsi"/>
        </w:rPr>
        <w:t xml:space="preserve"> virtual machine </w:t>
      </w:r>
      <w:r w:rsidR="003E489C">
        <w:rPr>
          <w:rFonts w:ascii="Corbel Light" w:hAnsi="Corbel Light" w:cstheme="majorHAnsi"/>
        </w:rPr>
        <w:t>in the cloud. The process</w:t>
      </w:r>
      <w:r w:rsidRPr="00DD5D77">
        <w:rPr>
          <w:rFonts w:ascii="Corbel Light" w:hAnsi="Corbel Light" w:cstheme="majorHAnsi"/>
        </w:rPr>
        <w:t xml:space="preserve"> resulted in a model with </w:t>
      </w:r>
      <w:r w:rsidR="00142B86">
        <w:rPr>
          <w:rFonts w:ascii="Corbel Light" w:hAnsi="Corbel Light" w:cstheme="majorHAnsi"/>
        </w:rPr>
        <w:t xml:space="preserve">a </w:t>
      </w:r>
      <w:r w:rsidRPr="00DD5D77">
        <w:rPr>
          <w:rFonts w:ascii="Corbel Light" w:hAnsi="Corbel Light" w:cstheme="majorHAnsi"/>
        </w:rPr>
        <w:t xml:space="preserve">testing accuracy </w:t>
      </w:r>
      <w:r w:rsidR="00672515">
        <w:rPr>
          <w:rFonts w:ascii="Corbel Light" w:hAnsi="Corbel Light" w:cstheme="majorHAnsi"/>
        </w:rPr>
        <w:t xml:space="preserve">of around </w:t>
      </w:r>
      <w:r w:rsidRPr="00DD5D77">
        <w:rPr>
          <w:rFonts w:ascii="Corbel Light" w:hAnsi="Corbel Light" w:cstheme="majorHAnsi"/>
        </w:rPr>
        <w:t xml:space="preserve">96% (a ground truth and prediction example can be seen in Image 2).  </w:t>
      </w:r>
    </w:p>
    <w:p w14:paraId="062E386F" w14:textId="1A650A48" w:rsidR="00215222" w:rsidRPr="00DD5D77" w:rsidRDefault="00D6534A" w:rsidP="00D6534A">
      <w:pPr>
        <w:jc w:val="center"/>
        <w:rPr>
          <w:rFonts w:ascii="Corbel Light" w:hAnsi="Corbel Light" w:cstheme="majorHAnsi"/>
        </w:rPr>
      </w:pPr>
      <w:r w:rsidRPr="00DD5D77">
        <w:rPr>
          <w:rFonts w:ascii="Corbel Light" w:hAnsi="Corbel Light" w:cstheme="majorHAnsi"/>
          <w:noProof/>
        </w:rPr>
        <w:drawing>
          <wp:inline distT="0" distB="0" distL="0" distR="0" wp14:anchorId="442844C0" wp14:editId="1134C050">
            <wp:extent cx="2631723" cy="2560320"/>
            <wp:effectExtent l="0" t="0" r="0" b="0"/>
            <wp:docPr id="2022875326" name="Picture 2" descr="A close-up of a mo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75326" name="Picture 2" descr="A close-up of a mo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064" cy="2563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5D77">
        <w:rPr>
          <w:rFonts w:ascii="Corbel Light" w:hAnsi="Corbel Light" w:cstheme="majorHAnsi"/>
          <w:noProof/>
        </w:rPr>
        <w:drawing>
          <wp:inline distT="0" distB="0" distL="0" distR="0" wp14:anchorId="4CFEA070" wp14:editId="6A56AE2E">
            <wp:extent cx="2615972" cy="2544996"/>
            <wp:effectExtent l="0" t="0" r="0" b="8255"/>
            <wp:docPr id="284493486" name="Picture 3" descr="A close-up of a mo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93486" name="Picture 3" descr="A close-up of a mo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595" cy="2569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DEFEF" w14:textId="06A05911" w:rsidR="00215222" w:rsidRPr="00DD5D77" w:rsidRDefault="00215222" w:rsidP="00215222">
      <w:pPr>
        <w:jc w:val="center"/>
        <w:rPr>
          <w:rFonts w:ascii="Corbel Light" w:hAnsi="Corbel Light" w:cstheme="majorHAnsi"/>
        </w:rPr>
      </w:pPr>
      <w:r w:rsidRPr="00DD5D77">
        <w:rPr>
          <w:rFonts w:ascii="Corbel Light" w:hAnsi="Corbel Light" w:cstheme="majorHAnsi"/>
          <w:i/>
          <w:iCs/>
        </w:rPr>
        <w:t xml:space="preserve">Image </w:t>
      </w:r>
      <w:r w:rsidRPr="00DD5D77">
        <w:rPr>
          <w:rFonts w:ascii="Corbel Light" w:hAnsi="Corbel Light" w:cstheme="majorHAnsi"/>
          <w:i/>
          <w:iCs/>
        </w:rPr>
        <w:t>2</w:t>
      </w:r>
      <w:r w:rsidRPr="00DD5D77">
        <w:rPr>
          <w:rFonts w:ascii="Corbel Light" w:hAnsi="Corbel Light" w:cstheme="majorHAnsi"/>
          <w:i/>
          <w:iCs/>
        </w:rPr>
        <w:t xml:space="preserve"> – </w:t>
      </w:r>
      <w:r w:rsidRPr="00DD5D77">
        <w:rPr>
          <w:rFonts w:ascii="Corbel Light" w:hAnsi="Corbel Light" w:cstheme="majorHAnsi"/>
          <w:i/>
          <w:iCs/>
        </w:rPr>
        <w:t>Ground truth</w:t>
      </w:r>
      <w:r w:rsidR="00C47346">
        <w:rPr>
          <w:rFonts w:ascii="Corbel Light" w:hAnsi="Corbel Light" w:cstheme="majorHAnsi"/>
          <w:i/>
          <w:iCs/>
        </w:rPr>
        <w:t xml:space="preserve"> </w:t>
      </w:r>
      <w:r w:rsidRPr="00DD5D77">
        <w:rPr>
          <w:rFonts w:ascii="Corbel Light" w:hAnsi="Corbel Light" w:cstheme="majorHAnsi"/>
          <w:i/>
          <w:iCs/>
        </w:rPr>
        <w:t xml:space="preserve">(left) and </w:t>
      </w:r>
      <w:r w:rsidRPr="00DD5D77">
        <w:rPr>
          <w:rFonts w:ascii="Corbel Light" w:hAnsi="Corbel Light" w:cstheme="majorHAnsi"/>
          <w:i/>
          <w:iCs/>
        </w:rPr>
        <w:t xml:space="preserve">prediction </w:t>
      </w:r>
      <w:r w:rsidRPr="00DD5D77">
        <w:rPr>
          <w:rFonts w:ascii="Corbel Light" w:hAnsi="Corbel Light" w:cstheme="majorHAnsi"/>
          <w:i/>
          <w:iCs/>
        </w:rPr>
        <w:t>(right)</w:t>
      </w:r>
    </w:p>
    <w:p w14:paraId="06615334" w14:textId="75922393" w:rsidR="002E56DA" w:rsidRDefault="002E56DA">
      <w:pPr>
        <w:rPr>
          <w:rFonts w:ascii="Corbel Light" w:hAnsi="Corbel Light" w:cstheme="majorHAnsi"/>
        </w:rPr>
      </w:pPr>
      <w:r>
        <w:rPr>
          <w:rFonts w:ascii="Corbel Light" w:hAnsi="Corbel Light" w:cstheme="majorHAnsi"/>
        </w:rPr>
        <w:br w:type="page"/>
      </w:r>
    </w:p>
    <w:sdt>
      <w:sdtPr>
        <w:rPr>
          <w:rFonts w:ascii="Corbel Light" w:hAnsi="Corbel Light"/>
        </w:rPr>
        <w:id w:val="747000885"/>
        <w:docPartObj>
          <w:docPartGallery w:val="Bibliographies"/>
          <w:docPartUnique/>
        </w:docPartObj>
      </w:sdtPr>
      <w:sdtEndPr>
        <w:rPr>
          <w:rFonts w:eastAsiaTheme="minorHAnsi" w:cstheme="minorBidi"/>
          <w:color w:val="auto"/>
          <w:kern w:val="2"/>
          <w:sz w:val="22"/>
          <w:szCs w:val="22"/>
          <w:lang w:val="en-150"/>
          <w14:ligatures w14:val="standardContextual"/>
        </w:rPr>
      </w:sdtEndPr>
      <w:sdtContent>
        <w:p w14:paraId="7917A217" w14:textId="4FF8C8FB" w:rsidR="002E56DA" w:rsidRPr="002E56DA" w:rsidRDefault="002E56DA">
          <w:pPr>
            <w:pStyle w:val="Heading1"/>
            <w:rPr>
              <w:rFonts w:ascii="Corbel Light" w:hAnsi="Corbel Light"/>
              <w:b/>
              <w:bCs/>
            </w:rPr>
          </w:pPr>
          <w:r w:rsidRPr="002E56DA">
            <w:rPr>
              <w:rFonts w:ascii="Corbel Light" w:hAnsi="Corbel Light"/>
              <w:b/>
              <w:bCs/>
            </w:rPr>
            <w:t>Bibliography</w:t>
          </w:r>
        </w:p>
        <w:sdt>
          <w:sdtPr>
            <w:rPr>
              <w:rFonts w:ascii="Corbel Light" w:hAnsi="Corbel Light"/>
            </w:rPr>
            <w:id w:val="111145805"/>
            <w:bibliography/>
          </w:sdtPr>
          <w:sdtContent>
            <w:p w14:paraId="453F13CC" w14:textId="77777777" w:rsidR="002E56DA" w:rsidRPr="002E56DA" w:rsidRDefault="002E56DA" w:rsidP="002E56DA">
              <w:pPr>
                <w:pStyle w:val="Bibliography"/>
                <w:ind w:left="720" w:hanging="720"/>
                <w:rPr>
                  <w:rFonts w:ascii="Corbel Light" w:hAnsi="Corbel Light"/>
                  <w:noProof/>
                  <w:kern w:val="0"/>
                  <w:sz w:val="24"/>
                  <w:szCs w:val="24"/>
                  <w:lang w:val="en-US"/>
                  <w14:ligatures w14:val="none"/>
                </w:rPr>
              </w:pPr>
              <w:r w:rsidRPr="002E56DA">
                <w:rPr>
                  <w:rFonts w:ascii="Corbel Light" w:hAnsi="Corbel Light"/>
                </w:rPr>
                <w:fldChar w:fldCharType="begin"/>
              </w:r>
              <w:r w:rsidRPr="002E56DA">
                <w:rPr>
                  <w:rFonts w:ascii="Corbel Light" w:hAnsi="Corbel Light"/>
                </w:rPr>
                <w:instrText xml:space="preserve"> BIBLIOGRAPHY </w:instrText>
              </w:r>
              <w:r w:rsidRPr="002E56DA">
                <w:rPr>
                  <w:rFonts w:ascii="Corbel Light" w:hAnsi="Corbel Light"/>
                </w:rPr>
                <w:fldChar w:fldCharType="separate"/>
              </w:r>
              <w:r w:rsidRPr="002E56DA">
                <w:rPr>
                  <w:rFonts w:ascii="Corbel Light" w:hAnsi="Corbel Light"/>
                  <w:noProof/>
                  <w:lang w:val="en-US"/>
                </w:rPr>
                <w:t xml:space="preserve">Ronneberger, Olaf, Philipp Fischer, and Thomas Brox. 2015. </w:t>
              </w:r>
              <w:r w:rsidRPr="002E56DA">
                <w:rPr>
                  <w:rFonts w:ascii="Corbel Light" w:hAnsi="Corbel Light"/>
                  <w:i/>
                  <w:iCs/>
                  <w:noProof/>
                  <w:lang w:val="en-US"/>
                </w:rPr>
                <w:t>U-Net: Convolutional Networks for Biomedical Image Segmentation.</w:t>
              </w:r>
              <w:r w:rsidRPr="002E56DA">
                <w:rPr>
                  <w:rFonts w:ascii="Corbel Light" w:hAnsi="Corbel Light"/>
                  <w:noProof/>
                  <w:lang w:val="en-US"/>
                </w:rPr>
                <w:t xml:space="preserve"> arXiv, May 18. https://arxiv.org/abs/1505.04597.</w:t>
              </w:r>
            </w:p>
            <w:p w14:paraId="1AB23902" w14:textId="6CE2B2F8" w:rsidR="002E56DA" w:rsidRDefault="002E56DA" w:rsidP="002E56DA">
              <w:r w:rsidRPr="002E56DA">
                <w:rPr>
                  <w:rFonts w:ascii="Corbel Light" w:hAnsi="Corbel Light"/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026BB551" w14:textId="77777777" w:rsidR="003E2A70" w:rsidRPr="00DD5D77" w:rsidRDefault="003E2A70">
      <w:pPr>
        <w:rPr>
          <w:rFonts w:ascii="Corbel Light" w:hAnsi="Corbel Light" w:cstheme="majorHAnsi"/>
        </w:rPr>
      </w:pPr>
    </w:p>
    <w:sectPr w:rsidR="003E2A70" w:rsidRPr="00DD5D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rbel Light">
    <w:panose1 w:val="020B0303020204020204"/>
    <w:charset w:val="00"/>
    <w:family w:val="swiss"/>
    <w:pitch w:val="variable"/>
    <w:sig w:usb0="A00002EF" w:usb1="4000A4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A70"/>
    <w:rsid w:val="00142B86"/>
    <w:rsid w:val="00200B87"/>
    <w:rsid w:val="00215222"/>
    <w:rsid w:val="002D6016"/>
    <w:rsid w:val="002E56DA"/>
    <w:rsid w:val="003E2A70"/>
    <w:rsid w:val="003E489C"/>
    <w:rsid w:val="00672515"/>
    <w:rsid w:val="00997D78"/>
    <w:rsid w:val="00A01644"/>
    <w:rsid w:val="00C47346"/>
    <w:rsid w:val="00D6534A"/>
    <w:rsid w:val="00DA26A7"/>
    <w:rsid w:val="00DD5D77"/>
    <w:rsid w:val="00E924D1"/>
    <w:rsid w:val="00EB097D"/>
    <w:rsid w:val="00EE0502"/>
    <w:rsid w:val="00F90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9520F"/>
  <w15:chartTrackingRefBased/>
  <w15:docId w15:val="{D96B0E08-0462-462C-8980-60AB6CFEC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150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6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6DA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2E56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268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>
  <b:Source>
    <b:Tag>Ola15</b:Tag>
    <b:SourceType>ElectronicSource</b:SourceType>
    <b:Guid>{1787F3F8-BE5A-42D4-ADC6-5FB65E8F2D23}</b:Guid>
    <b:Author>
      <b:Author>
        <b:NameList>
          <b:Person>
            <b:Last>Ronneberger</b:Last>
            <b:First>Olaf</b:First>
          </b:Person>
          <b:Person>
            <b:Last>Fischer</b:Last>
            <b:First>Philipp</b:First>
          </b:Person>
          <b:Person>
            <b:Last>Brox</b:Last>
            <b:First>Thomas</b:First>
          </b:Person>
        </b:NameList>
      </b:Author>
    </b:Author>
    <b:Title>U-Net: Convolutional Networks for Biomedical Image Segmentation</b:Title>
    <b:Year>2015</b:Year>
    <b:Publisher>arXiv</b:Publisher>
    <b:Month>May</b:Month>
    <b:Day>18</b:Day>
    <b:URL>https://arxiv.org/abs/1505.04597</b:URL>
    <b:RefOrder>1</b:RefOrder>
  </b:Source>
</b:Sources>
</file>

<file path=customXml/itemProps1.xml><?xml version="1.0" encoding="utf-8"?>
<ds:datastoreItem xmlns:ds="http://schemas.openxmlformats.org/officeDocument/2006/customXml" ds:itemID="{D6043F5C-A213-4707-84C4-4F84826A29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Nikolaos Gikizas</dc:creator>
  <cp:keywords/>
  <dc:description/>
  <cp:lastModifiedBy>Nikolaos Gikizas</cp:lastModifiedBy>
  <cp:revision>14</cp:revision>
  <dcterms:created xsi:type="dcterms:W3CDTF">2023-09-15T07:32:00Z</dcterms:created>
  <dcterms:modified xsi:type="dcterms:W3CDTF">2023-09-15T08:19:00Z</dcterms:modified>
</cp:coreProperties>
</file>