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sz w:val="2"/>
          <w:szCs w:val="24"/>
          <w14:ligatures w14:val="standardContextual"/>
        </w:rPr>
        <w:id w:val="565763737"/>
        <w:docPartObj>
          <w:docPartGallery w:val="Cover Pages"/>
          <w:docPartUnique/>
        </w:docPartObj>
      </w:sdtPr>
      <w:sdtEndPr>
        <w:rPr>
          <w:sz w:val="24"/>
        </w:rPr>
      </w:sdtEndPr>
      <w:sdtContent>
        <w:p w14:paraId="125B8928" w14:textId="41D54436" w:rsidR="009B505C" w:rsidRDefault="009B505C">
          <w:pPr>
            <w:pStyle w:val="Sinespaciado"/>
            <w:rPr>
              <w:sz w:val="2"/>
            </w:rPr>
          </w:pPr>
        </w:p>
        <w:p w14:paraId="5CA97116" w14:textId="77777777" w:rsidR="009B505C" w:rsidRDefault="009B505C">
          <w:r>
            <w:rPr>
              <w:noProof/>
            </w:rPr>
            <mc:AlternateContent>
              <mc:Choice Requires="wps">
                <w:drawing>
                  <wp:anchor distT="0" distB="0" distL="114300" distR="114300" simplePos="0" relativeHeight="251661312" behindDoc="0" locked="0" layoutInCell="1" allowOverlap="1" wp14:anchorId="6B64439D" wp14:editId="0082CA16">
                    <wp:simplePos x="0" y="0"/>
                    <wp:positionH relativeFrom="page">
                      <wp:align>center</wp:align>
                    </wp:positionH>
                    <wp:positionV relativeFrom="margin">
                      <wp:align>top</wp:align>
                    </wp:positionV>
                    <wp:extent cx="5943600" cy="914400"/>
                    <wp:effectExtent l="0" t="0" r="0" b="3810"/>
                    <wp:wrapNone/>
                    <wp:docPr id="62" name="Cuadro de texto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B8DE94F" w14:textId="65FA8B87" w:rsidR="009B505C" w:rsidRDefault="009B505C">
                                    <w:pPr>
                                      <w:pStyle w:val="Sinespaciado"/>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Práctica 3</w:t>
                                    </w:r>
                                  </w:p>
                                </w:sdtContent>
                              </w:sdt>
                              <w:p w14:paraId="7E3C5922" w14:textId="1295E8AF" w:rsidR="009B505C" w:rsidRDefault="00000000">
                                <w:pPr>
                                  <w:pStyle w:val="Sinespaciado"/>
                                  <w:spacing w:before="120"/>
                                  <w:rPr>
                                    <w:color w:val="156082" w:themeColor="accent1"/>
                                    <w:sz w:val="36"/>
                                    <w:szCs w:val="36"/>
                                  </w:rPr>
                                </w:pPr>
                                <w:sdt>
                                  <w:sdtPr>
                                    <w:rPr>
                                      <w:color w:val="156082"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proofErr w:type="spellStart"/>
                                    <w:r w:rsidR="009B505C">
                                      <w:rPr>
                                        <w:color w:val="156082" w:themeColor="accent1"/>
                                        <w:sz w:val="36"/>
                                        <w:szCs w:val="36"/>
                                      </w:rPr>
                                      <w:t>Estadística</w:t>
                                    </w:r>
                                    <w:proofErr w:type="spellEnd"/>
                                  </w:sdtContent>
                                </w:sdt>
                                <w:r w:rsidR="009B505C">
                                  <w:rPr>
                                    <w:lang w:val="es-ES"/>
                                  </w:rPr>
                                  <w:t xml:space="preserve"> </w:t>
                                </w:r>
                              </w:p>
                              <w:p w14:paraId="6C345A98" w14:textId="77777777" w:rsidR="009B505C" w:rsidRDefault="009B50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B64439D" id="_x0000_t202" coordsize="21600,21600" o:spt="202" path="m,l,21600r21600,l21600,xe">
                    <v:stroke joinstyle="miter"/>
                    <v:path gradientshapeok="t" o:connecttype="rect"/>
                  </v:shapetype>
                  <v:shape id="Cuadro de texto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B8DE94F" w14:textId="65FA8B87" w:rsidR="009B505C" w:rsidRDefault="009B505C">
                              <w:pPr>
                                <w:pStyle w:val="Sinespaciado"/>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Práctica 3</w:t>
                              </w:r>
                            </w:p>
                          </w:sdtContent>
                        </w:sdt>
                        <w:p w14:paraId="7E3C5922" w14:textId="1295E8AF" w:rsidR="009B505C" w:rsidRDefault="00000000">
                          <w:pPr>
                            <w:pStyle w:val="Sinespaciado"/>
                            <w:spacing w:before="120"/>
                            <w:rPr>
                              <w:color w:val="156082" w:themeColor="accent1"/>
                              <w:sz w:val="36"/>
                              <w:szCs w:val="36"/>
                            </w:rPr>
                          </w:pPr>
                          <w:sdt>
                            <w:sdtPr>
                              <w:rPr>
                                <w:color w:val="156082"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proofErr w:type="spellStart"/>
                              <w:r w:rsidR="009B505C">
                                <w:rPr>
                                  <w:color w:val="156082" w:themeColor="accent1"/>
                                  <w:sz w:val="36"/>
                                  <w:szCs w:val="36"/>
                                </w:rPr>
                                <w:t>Estadística</w:t>
                              </w:r>
                              <w:proofErr w:type="spellEnd"/>
                            </w:sdtContent>
                          </w:sdt>
                          <w:r w:rsidR="009B505C">
                            <w:rPr>
                              <w:lang w:val="es-ES"/>
                            </w:rPr>
                            <w:t xml:space="preserve"> </w:t>
                          </w:r>
                        </w:p>
                        <w:p w14:paraId="6C345A98" w14:textId="77777777" w:rsidR="009B505C" w:rsidRDefault="009B505C"/>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348F5EC6" wp14:editId="7B338EEB">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407853D"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3FED389" wp14:editId="6205D7E7">
                    <wp:simplePos x="0" y="0"/>
                    <wp:positionH relativeFrom="page">
                      <wp:align>center</wp:align>
                    </wp:positionH>
                    <wp:positionV relativeFrom="margin">
                      <wp:align>bottom</wp:align>
                    </wp:positionV>
                    <wp:extent cx="5943600" cy="374904"/>
                    <wp:effectExtent l="0" t="0" r="0" b="2540"/>
                    <wp:wrapNone/>
                    <wp:docPr id="69" name="Cuadro de texto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4180D9" w14:textId="02932564" w:rsidR="009B505C" w:rsidRDefault="00000000">
                                <w:pPr>
                                  <w:pStyle w:val="Sinespaciado"/>
                                  <w:jc w:val="right"/>
                                  <w:rPr>
                                    <w:color w:val="156082" w:themeColor="accent1"/>
                                    <w:sz w:val="36"/>
                                    <w:szCs w:val="36"/>
                                  </w:rPr>
                                </w:pPr>
                                <w:sdt>
                                  <w:sdtPr>
                                    <w:rPr>
                                      <w:color w:val="15608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9B505C">
                                      <w:rPr>
                                        <w:color w:val="156082" w:themeColor="accent1"/>
                                        <w:sz w:val="36"/>
                                        <w:szCs w:val="36"/>
                                      </w:rPr>
                                      <w:t>Jaime Hernández</w:t>
                                    </w:r>
                                  </w:sdtContent>
                                </w:sdt>
                              </w:p>
                              <w:sdt>
                                <w:sdtPr>
                                  <w:rPr>
                                    <w:color w:val="156082"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76F8BFB9" w14:textId="129B068E" w:rsidR="009B505C" w:rsidRDefault="00065A27">
                                    <w:pPr>
                                      <w:pStyle w:val="Sinespaciado"/>
                                      <w:jc w:val="right"/>
                                      <w:rPr>
                                        <w:color w:val="156082" w:themeColor="accent1"/>
                                        <w:sz w:val="36"/>
                                        <w:szCs w:val="36"/>
                                      </w:rPr>
                                    </w:pPr>
                                    <w:r>
                                      <w:rPr>
                                        <w:color w:val="156082" w:themeColor="accent1"/>
                                        <w:sz w:val="36"/>
                                        <w:szCs w:val="36"/>
                                      </w:rPr>
                                      <w:t>Universidad de Alicante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3FED389" id="Cuadro de texto 73"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074180D9" w14:textId="02932564" w:rsidR="009B505C" w:rsidRDefault="00000000">
                          <w:pPr>
                            <w:pStyle w:val="Sinespaciado"/>
                            <w:jc w:val="right"/>
                            <w:rPr>
                              <w:color w:val="156082" w:themeColor="accent1"/>
                              <w:sz w:val="36"/>
                              <w:szCs w:val="36"/>
                            </w:rPr>
                          </w:pPr>
                          <w:sdt>
                            <w:sdtPr>
                              <w:rPr>
                                <w:color w:val="15608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9B505C">
                                <w:rPr>
                                  <w:color w:val="156082" w:themeColor="accent1"/>
                                  <w:sz w:val="36"/>
                                  <w:szCs w:val="36"/>
                                </w:rPr>
                                <w:t>Jaime Hernández</w:t>
                              </w:r>
                            </w:sdtContent>
                          </w:sdt>
                        </w:p>
                        <w:sdt>
                          <w:sdtPr>
                            <w:rPr>
                              <w:color w:val="156082"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76F8BFB9" w14:textId="129B068E" w:rsidR="009B505C" w:rsidRDefault="00065A27">
                              <w:pPr>
                                <w:pStyle w:val="Sinespaciado"/>
                                <w:jc w:val="right"/>
                                <w:rPr>
                                  <w:color w:val="156082" w:themeColor="accent1"/>
                                  <w:sz w:val="36"/>
                                  <w:szCs w:val="36"/>
                                </w:rPr>
                              </w:pPr>
                              <w:r>
                                <w:rPr>
                                  <w:color w:val="156082" w:themeColor="accent1"/>
                                  <w:sz w:val="36"/>
                                  <w:szCs w:val="36"/>
                                </w:rPr>
                                <w:t>Universidad de Alicante</w:t>
                              </w:r>
                            </w:p>
                          </w:sdtContent>
                        </w:sdt>
                      </w:txbxContent>
                    </v:textbox>
                    <w10:wrap anchorx="page" anchory="margin"/>
                  </v:shape>
                </w:pict>
              </mc:Fallback>
            </mc:AlternateContent>
          </w:r>
        </w:p>
        <w:p w14:paraId="4647389A" w14:textId="7FD5A2D8" w:rsidR="009B505C" w:rsidRDefault="009B505C">
          <w:r>
            <w:br w:type="page"/>
          </w:r>
        </w:p>
      </w:sdtContent>
    </w:sdt>
    <w:p w14:paraId="690A3138" w14:textId="79F056CC" w:rsidR="00227BB4" w:rsidRDefault="00065A27" w:rsidP="007162DC">
      <w:pPr>
        <w:pStyle w:val="Ttulo2"/>
      </w:pPr>
      <w:proofErr w:type="spellStart"/>
      <w:r>
        <w:lastRenderedPageBreak/>
        <w:t>Ejercicio</w:t>
      </w:r>
      <w:proofErr w:type="spellEnd"/>
      <w:r>
        <w:t xml:space="preserve"> 1:</w:t>
      </w:r>
    </w:p>
    <w:p w14:paraId="4765EED8" w14:textId="747A9EAF" w:rsidR="00065A27" w:rsidRDefault="00065A27">
      <w:pPr>
        <w:rPr>
          <w:lang w:val="es-ES"/>
        </w:rPr>
      </w:pPr>
      <w:r w:rsidRPr="00065A27">
        <w:rPr>
          <w:lang w:val="es-ES"/>
        </w:rPr>
        <w:t xml:space="preserve">El rendimiento –referido a capacidad de procesamiento– de los 60 </w:t>
      </w:r>
      <w:proofErr w:type="spellStart"/>
      <w:r w:rsidRPr="00065A27">
        <w:rPr>
          <w:lang w:val="es-ES"/>
        </w:rPr>
        <w:t>clusters</w:t>
      </w:r>
      <w:proofErr w:type="spellEnd"/>
      <w:r w:rsidRPr="00065A27">
        <w:rPr>
          <w:lang w:val="es-ES"/>
        </w:rPr>
        <w:t xml:space="preserve"> de los distintos departamentos de una gran empresa es el siguiente, medido en GFLOPS (109 operaciones en coma flotante por segundo):</w:t>
      </w:r>
    </w:p>
    <w:p w14:paraId="3C66ABDA" w14:textId="77777777" w:rsidR="00577643" w:rsidRDefault="00577643">
      <w:pPr>
        <w:rPr>
          <w:lang w:val="es-ES"/>
        </w:rPr>
      </w:pPr>
      <w:r w:rsidRPr="00577643">
        <w:rPr>
          <w:lang w:val="es-ES"/>
        </w:rPr>
        <w:t xml:space="preserve">Para analizar la distribución de la capacidad de procesamiento disponible en la empresa, se pide: </w:t>
      </w:r>
    </w:p>
    <w:p w14:paraId="06D265BE" w14:textId="77777777" w:rsidR="00577643" w:rsidRDefault="00577643">
      <w:pPr>
        <w:rPr>
          <w:lang w:val="es-ES"/>
        </w:rPr>
      </w:pPr>
      <w:r w:rsidRPr="00577643">
        <w:rPr>
          <w:lang w:val="es-ES"/>
        </w:rPr>
        <w:t xml:space="preserve">a) Construye la tabla de frecuencias completa. </w:t>
      </w:r>
    </w:p>
    <w:p w14:paraId="219B7AF3" w14:textId="77777777" w:rsidR="00577643" w:rsidRDefault="00577643">
      <w:pPr>
        <w:rPr>
          <w:lang w:val="es-ES"/>
        </w:rPr>
      </w:pPr>
      <w:r w:rsidRPr="00577643">
        <w:rPr>
          <w:lang w:val="es-ES"/>
        </w:rPr>
        <w:t xml:space="preserve">b) Representa el histograma. </w:t>
      </w:r>
    </w:p>
    <w:p w14:paraId="4343B528" w14:textId="5095E5BE" w:rsidR="00065A27" w:rsidRDefault="00577643">
      <w:pPr>
        <w:rPr>
          <w:lang w:val="es-ES"/>
        </w:rPr>
      </w:pPr>
      <w:r w:rsidRPr="00577643">
        <w:rPr>
          <w:lang w:val="es-ES"/>
        </w:rPr>
        <w:t>c) Explica e interpreta los resultados obtenidos en los apartados anteriores.</w:t>
      </w:r>
    </w:p>
    <w:p w14:paraId="13CC0351" w14:textId="57CD6F17" w:rsidR="005B2B87" w:rsidRDefault="005B2B87">
      <w:pPr>
        <w:rPr>
          <w:lang w:val="es-ES"/>
        </w:rPr>
      </w:pPr>
      <w:r>
        <w:rPr>
          <w:lang w:val="es-ES"/>
        </w:rPr>
        <w:t>En las siguientes capturas se muestra como se ha creado la tabla de frecuencia y el histograma:</w:t>
      </w:r>
    </w:p>
    <w:p w14:paraId="4369C255" w14:textId="45B3FFDF" w:rsidR="007162DC" w:rsidRDefault="0080780D">
      <w:pPr>
        <w:rPr>
          <w:lang w:val="es-ES"/>
        </w:rPr>
      </w:pPr>
      <w:r w:rsidRPr="0080780D">
        <w:rPr>
          <w:lang w:val="es-ES"/>
        </w:rPr>
        <w:drawing>
          <wp:inline distT="0" distB="0" distL="0" distR="0" wp14:anchorId="3A47C130" wp14:editId="4A11C550">
            <wp:extent cx="5612130" cy="461645"/>
            <wp:effectExtent l="0" t="0" r="7620" b="0"/>
            <wp:docPr id="10984624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462469" name=""/>
                    <pic:cNvPicPr/>
                  </pic:nvPicPr>
                  <pic:blipFill>
                    <a:blip r:embed="rId6"/>
                    <a:stretch>
                      <a:fillRect/>
                    </a:stretch>
                  </pic:blipFill>
                  <pic:spPr>
                    <a:xfrm>
                      <a:off x="0" y="0"/>
                      <a:ext cx="5612130" cy="461645"/>
                    </a:xfrm>
                    <a:prstGeom prst="rect">
                      <a:avLst/>
                    </a:prstGeom>
                  </pic:spPr>
                </pic:pic>
              </a:graphicData>
            </a:graphic>
          </wp:inline>
        </w:drawing>
      </w:r>
    </w:p>
    <w:p w14:paraId="71EBE3F5" w14:textId="452978BE" w:rsidR="00C876E2" w:rsidRDefault="00C876E2" w:rsidP="005B2B87">
      <w:pPr>
        <w:jc w:val="center"/>
        <w:rPr>
          <w:lang w:val="es-ES"/>
        </w:rPr>
      </w:pPr>
      <w:r w:rsidRPr="00C876E2">
        <w:rPr>
          <w:lang w:val="es-ES"/>
        </w:rPr>
        <w:drawing>
          <wp:inline distT="0" distB="0" distL="0" distR="0" wp14:anchorId="6309EBFC" wp14:editId="6D0651C0">
            <wp:extent cx="2429214" cy="2095792"/>
            <wp:effectExtent l="0" t="0" r="9525" b="0"/>
            <wp:docPr id="16580275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02751" name="Imagen 1" descr="Tabla&#10;&#10;Descripción generada automáticamente"/>
                    <pic:cNvPicPr/>
                  </pic:nvPicPr>
                  <pic:blipFill>
                    <a:blip r:embed="rId7"/>
                    <a:stretch>
                      <a:fillRect/>
                    </a:stretch>
                  </pic:blipFill>
                  <pic:spPr>
                    <a:xfrm>
                      <a:off x="0" y="0"/>
                      <a:ext cx="2429214" cy="2095792"/>
                    </a:xfrm>
                    <a:prstGeom prst="rect">
                      <a:avLst/>
                    </a:prstGeom>
                  </pic:spPr>
                </pic:pic>
              </a:graphicData>
            </a:graphic>
          </wp:inline>
        </w:drawing>
      </w:r>
    </w:p>
    <w:p w14:paraId="1A3CE95E" w14:textId="7C78C9A6" w:rsidR="00EE1AF3" w:rsidRDefault="00EE1AF3">
      <w:pPr>
        <w:rPr>
          <w:lang w:val="es-ES"/>
        </w:rPr>
      </w:pPr>
      <w:r w:rsidRPr="00EE1AF3">
        <w:rPr>
          <w:lang w:val="es-ES"/>
        </w:rPr>
        <w:lastRenderedPageBreak/>
        <w:drawing>
          <wp:inline distT="0" distB="0" distL="0" distR="0" wp14:anchorId="40DCE954" wp14:editId="6CF63FDA">
            <wp:extent cx="5612130" cy="3118485"/>
            <wp:effectExtent l="0" t="0" r="7620" b="5715"/>
            <wp:docPr id="830172127"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172127" name="Imagen 1" descr="Interfaz de usuario gráfica, Texto, Aplicación, Chat o mensaje de texto&#10;&#10;Descripción generada automáticamente"/>
                    <pic:cNvPicPr/>
                  </pic:nvPicPr>
                  <pic:blipFill>
                    <a:blip r:embed="rId8"/>
                    <a:stretch>
                      <a:fillRect/>
                    </a:stretch>
                  </pic:blipFill>
                  <pic:spPr>
                    <a:xfrm>
                      <a:off x="0" y="0"/>
                      <a:ext cx="5612130" cy="3118485"/>
                    </a:xfrm>
                    <a:prstGeom prst="rect">
                      <a:avLst/>
                    </a:prstGeom>
                  </pic:spPr>
                </pic:pic>
              </a:graphicData>
            </a:graphic>
          </wp:inline>
        </w:drawing>
      </w:r>
    </w:p>
    <w:p w14:paraId="004FCC25" w14:textId="35F1A7DE" w:rsidR="000432DC" w:rsidRDefault="000432DC">
      <w:pPr>
        <w:rPr>
          <w:lang w:val="es-ES"/>
        </w:rPr>
      </w:pPr>
      <w:r w:rsidRPr="000432DC">
        <w:rPr>
          <w:lang w:val="es-ES"/>
        </w:rPr>
        <w:drawing>
          <wp:inline distT="0" distB="0" distL="0" distR="0" wp14:anchorId="12C1B137" wp14:editId="78231368">
            <wp:extent cx="5612130" cy="3089910"/>
            <wp:effectExtent l="0" t="0" r="7620" b="0"/>
            <wp:docPr id="203911033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110335" name="Imagen 1" descr="Interfaz de usuario gráfica, Texto, Aplicación&#10;&#10;Descripción generada automáticamente"/>
                    <pic:cNvPicPr/>
                  </pic:nvPicPr>
                  <pic:blipFill>
                    <a:blip r:embed="rId9"/>
                    <a:stretch>
                      <a:fillRect/>
                    </a:stretch>
                  </pic:blipFill>
                  <pic:spPr>
                    <a:xfrm>
                      <a:off x="0" y="0"/>
                      <a:ext cx="5612130" cy="3089910"/>
                    </a:xfrm>
                    <a:prstGeom prst="rect">
                      <a:avLst/>
                    </a:prstGeom>
                  </pic:spPr>
                </pic:pic>
              </a:graphicData>
            </a:graphic>
          </wp:inline>
        </w:drawing>
      </w:r>
    </w:p>
    <w:p w14:paraId="6668BC87" w14:textId="1B004A44" w:rsidR="000412A5" w:rsidRDefault="000412A5" w:rsidP="005B2B87">
      <w:pPr>
        <w:jc w:val="center"/>
        <w:rPr>
          <w:lang w:val="es-ES"/>
        </w:rPr>
      </w:pPr>
      <w:r w:rsidRPr="000412A5">
        <w:rPr>
          <w:lang w:val="es-ES"/>
        </w:rPr>
        <w:lastRenderedPageBreak/>
        <w:drawing>
          <wp:inline distT="0" distB="0" distL="0" distR="0" wp14:anchorId="752DE4BF" wp14:editId="249FE089">
            <wp:extent cx="2981741" cy="2114845"/>
            <wp:effectExtent l="0" t="0" r="9525" b="0"/>
            <wp:docPr id="44762198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621980" name="Imagen 1" descr="Tabla&#10;&#10;Descripción generada automáticamente"/>
                    <pic:cNvPicPr/>
                  </pic:nvPicPr>
                  <pic:blipFill>
                    <a:blip r:embed="rId10"/>
                    <a:stretch>
                      <a:fillRect/>
                    </a:stretch>
                  </pic:blipFill>
                  <pic:spPr>
                    <a:xfrm>
                      <a:off x="0" y="0"/>
                      <a:ext cx="2981741" cy="2114845"/>
                    </a:xfrm>
                    <a:prstGeom prst="rect">
                      <a:avLst/>
                    </a:prstGeom>
                  </pic:spPr>
                </pic:pic>
              </a:graphicData>
            </a:graphic>
          </wp:inline>
        </w:drawing>
      </w:r>
    </w:p>
    <w:p w14:paraId="4E48B5D9" w14:textId="6A1D895B" w:rsidR="001F6275" w:rsidRDefault="001F6275" w:rsidP="005B2B87">
      <w:pPr>
        <w:jc w:val="center"/>
        <w:rPr>
          <w:lang w:val="es-ES"/>
        </w:rPr>
      </w:pPr>
      <w:r w:rsidRPr="001F6275">
        <w:rPr>
          <w:lang w:val="es-ES"/>
        </w:rPr>
        <w:drawing>
          <wp:inline distT="0" distB="0" distL="0" distR="0" wp14:anchorId="0A2B5ED3" wp14:editId="47A1E705">
            <wp:extent cx="3138985" cy="1945188"/>
            <wp:effectExtent l="0" t="0" r="4445" b="0"/>
            <wp:docPr id="104878107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781070" name="Imagen 1" descr="Tabla&#10;&#10;Descripción generada automáticamente"/>
                    <pic:cNvPicPr/>
                  </pic:nvPicPr>
                  <pic:blipFill>
                    <a:blip r:embed="rId11"/>
                    <a:stretch>
                      <a:fillRect/>
                    </a:stretch>
                  </pic:blipFill>
                  <pic:spPr>
                    <a:xfrm>
                      <a:off x="0" y="0"/>
                      <a:ext cx="3148244" cy="1950926"/>
                    </a:xfrm>
                    <a:prstGeom prst="rect">
                      <a:avLst/>
                    </a:prstGeom>
                  </pic:spPr>
                </pic:pic>
              </a:graphicData>
            </a:graphic>
          </wp:inline>
        </w:drawing>
      </w:r>
    </w:p>
    <w:p w14:paraId="2093F025" w14:textId="6DBB181B" w:rsidR="00293DED" w:rsidRDefault="00293DED" w:rsidP="005B2B87">
      <w:pPr>
        <w:jc w:val="center"/>
        <w:rPr>
          <w:lang w:val="es-ES"/>
        </w:rPr>
      </w:pPr>
      <w:r w:rsidRPr="00293DED">
        <w:rPr>
          <w:lang w:val="es-ES"/>
        </w:rPr>
        <w:drawing>
          <wp:inline distT="0" distB="0" distL="0" distR="0" wp14:anchorId="3D98B686" wp14:editId="465EC3A5">
            <wp:extent cx="5612130" cy="3839210"/>
            <wp:effectExtent l="0" t="0" r="7620" b="8890"/>
            <wp:docPr id="641694708"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94708" name="Imagen 1" descr="Interfaz de usuario gráfica&#10;&#10;Descripción generada automáticamente"/>
                    <pic:cNvPicPr/>
                  </pic:nvPicPr>
                  <pic:blipFill>
                    <a:blip r:embed="rId12"/>
                    <a:stretch>
                      <a:fillRect/>
                    </a:stretch>
                  </pic:blipFill>
                  <pic:spPr>
                    <a:xfrm>
                      <a:off x="0" y="0"/>
                      <a:ext cx="5612130" cy="3839210"/>
                    </a:xfrm>
                    <a:prstGeom prst="rect">
                      <a:avLst/>
                    </a:prstGeom>
                  </pic:spPr>
                </pic:pic>
              </a:graphicData>
            </a:graphic>
          </wp:inline>
        </w:drawing>
      </w:r>
    </w:p>
    <w:p w14:paraId="4844CA4D" w14:textId="62970A05" w:rsidR="005B2B87" w:rsidRDefault="007B522B" w:rsidP="005B2B87">
      <w:pPr>
        <w:jc w:val="both"/>
        <w:rPr>
          <w:lang w:val="es-ES"/>
        </w:rPr>
      </w:pPr>
      <w:r w:rsidRPr="007B522B">
        <w:rPr>
          <w:lang w:val="es-ES"/>
        </w:rPr>
        <w:lastRenderedPageBreak/>
        <w:t xml:space="preserve">La distribución de los </w:t>
      </w:r>
      <w:proofErr w:type="spellStart"/>
      <w:r w:rsidRPr="007B522B">
        <w:rPr>
          <w:lang w:val="es-ES"/>
        </w:rPr>
        <w:t>clusters</w:t>
      </w:r>
      <w:proofErr w:type="spellEnd"/>
      <w:r w:rsidRPr="007B522B">
        <w:rPr>
          <w:lang w:val="es-ES"/>
        </w:rPr>
        <w:t xml:space="preserve"> en la empresa muestra que la mayoría se concentra en el rango de 91 a 120 </w:t>
      </w:r>
      <w:proofErr w:type="spellStart"/>
      <w:r w:rsidRPr="007B522B">
        <w:rPr>
          <w:lang w:val="es-ES"/>
        </w:rPr>
        <w:t>GFlops</w:t>
      </w:r>
      <w:proofErr w:type="spellEnd"/>
      <w:r w:rsidRPr="007B522B">
        <w:rPr>
          <w:lang w:val="es-ES"/>
        </w:rPr>
        <w:t xml:space="preserve">, lo que sugiere que esta es la capacidad de procesamiento predominante. Hay pocos </w:t>
      </w:r>
      <w:proofErr w:type="spellStart"/>
      <w:r w:rsidRPr="007B522B">
        <w:rPr>
          <w:lang w:val="es-ES"/>
        </w:rPr>
        <w:t>clusters</w:t>
      </w:r>
      <w:proofErr w:type="spellEnd"/>
      <w:r w:rsidRPr="007B522B">
        <w:rPr>
          <w:lang w:val="es-ES"/>
        </w:rPr>
        <w:t xml:space="preserve"> en los extremos de rendimiento, es decir, en los rangos de menos de 31 y más de 210 </w:t>
      </w:r>
      <w:proofErr w:type="spellStart"/>
      <w:r w:rsidRPr="007B522B">
        <w:rPr>
          <w:lang w:val="es-ES"/>
        </w:rPr>
        <w:t>GFlops</w:t>
      </w:r>
      <w:proofErr w:type="spellEnd"/>
      <w:r w:rsidRPr="007B522B">
        <w:rPr>
          <w:lang w:val="es-ES"/>
        </w:rPr>
        <w:t>, lo que indica que estos valores extremos son inusuales en la infraestructura de la empresa. En general, esto implica que la capacidad de procesamiento está centrada en valores moderados, probablemente optimizados para las necesidades operativas habituales, mientras que las capacidades extremas se encuentran en menor cantidad, quizás reservadas para tareas o departamentos específicos que requieren procesamiento muy bajo o excepcionalmente alto</w:t>
      </w:r>
      <w:r>
        <w:rPr>
          <w:lang w:val="es-ES"/>
        </w:rPr>
        <w:t>.</w:t>
      </w:r>
    </w:p>
    <w:p w14:paraId="550A6A99" w14:textId="49C9F956" w:rsidR="007B522B" w:rsidRDefault="007B522B" w:rsidP="007B522B">
      <w:pPr>
        <w:pStyle w:val="Ttulo2"/>
        <w:rPr>
          <w:lang w:val="es-ES"/>
        </w:rPr>
      </w:pPr>
      <w:proofErr w:type="spellStart"/>
      <w:r>
        <w:rPr>
          <w:lang w:val="es-ES"/>
        </w:rPr>
        <w:t>Ejercio</w:t>
      </w:r>
      <w:proofErr w:type="spellEnd"/>
      <w:r>
        <w:rPr>
          <w:lang w:val="es-ES"/>
        </w:rPr>
        <w:t xml:space="preserve"> 2:</w:t>
      </w:r>
      <w:r w:rsidRPr="007B522B">
        <w:rPr>
          <w:lang w:val="es-ES"/>
        </w:rPr>
        <w:t xml:space="preserve"> </w:t>
      </w:r>
      <w:r w:rsidRPr="007B522B">
        <w:rPr>
          <w:lang w:val="es-ES"/>
        </w:rPr>
        <w:t xml:space="preserve">De la misma empresa, se ha contabilizado la capacidad de almacenamiento de los </w:t>
      </w:r>
      <w:proofErr w:type="spellStart"/>
      <w:r w:rsidRPr="007B522B">
        <w:rPr>
          <w:lang w:val="es-ES"/>
        </w:rPr>
        <w:t>clusters</w:t>
      </w:r>
      <w:proofErr w:type="spellEnd"/>
      <w:r w:rsidRPr="007B522B">
        <w:rPr>
          <w:lang w:val="es-ES"/>
        </w:rPr>
        <w:t>, medida en GB, obteniendo</w:t>
      </w:r>
    </w:p>
    <w:p w14:paraId="1800EB64" w14:textId="1571D315" w:rsidR="00EA1CE2" w:rsidRDefault="00EA1CE2" w:rsidP="00EA1CE2">
      <w:pPr>
        <w:rPr>
          <w:lang w:val="es-ES"/>
        </w:rPr>
      </w:pPr>
      <w:r w:rsidRPr="00EA1CE2">
        <w:rPr>
          <w:lang w:val="es-ES"/>
        </w:rPr>
        <w:drawing>
          <wp:inline distT="0" distB="0" distL="0" distR="0" wp14:anchorId="4ABB89D8" wp14:editId="704D5BD6">
            <wp:extent cx="5612130" cy="539750"/>
            <wp:effectExtent l="0" t="0" r="7620" b="0"/>
            <wp:docPr id="20900191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019136" name=""/>
                    <pic:cNvPicPr/>
                  </pic:nvPicPr>
                  <pic:blipFill>
                    <a:blip r:embed="rId13"/>
                    <a:stretch>
                      <a:fillRect/>
                    </a:stretch>
                  </pic:blipFill>
                  <pic:spPr>
                    <a:xfrm>
                      <a:off x="0" y="0"/>
                      <a:ext cx="5612130" cy="539750"/>
                    </a:xfrm>
                    <a:prstGeom prst="rect">
                      <a:avLst/>
                    </a:prstGeom>
                  </pic:spPr>
                </pic:pic>
              </a:graphicData>
            </a:graphic>
          </wp:inline>
        </w:drawing>
      </w:r>
    </w:p>
    <w:p w14:paraId="5588C6D6" w14:textId="67EAE8F8" w:rsidR="00E75CFC" w:rsidRDefault="00E75CFC" w:rsidP="00EA1CE2">
      <w:pPr>
        <w:rPr>
          <w:lang w:val="es-ES"/>
        </w:rPr>
      </w:pPr>
      <w:r>
        <w:rPr>
          <w:lang w:val="es-ES"/>
        </w:rPr>
        <w:t>Primero hemos insertado todos los elementos:</w:t>
      </w:r>
    </w:p>
    <w:p w14:paraId="05C7FE87" w14:textId="6AB3D315" w:rsidR="00E75CFC" w:rsidRDefault="00E75CFC" w:rsidP="00E75CFC">
      <w:pPr>
        <w:jc w:val="center"/>
        <w:rPr>
          <w:lang w:val="es-ES"/>
        </w:rPr>
      </w:pPr>
      <w:r w:rsidRPr="00E75CFC">
        <w:rPr>
          <w:lang w:val="es-ES"/>
        </w:rPr>
        <w:drawing>
          <wp:inline distT="0" distB="0" distL="0" distR="0" wp14:anchorId="0FB5AF50" wp14:editId="2757A831">
            <wp:extent cx="1743318" cy="2762636"/>
            <wp:effectExtent l="0" t="0" r="0" b="0"/>
            <wp:docPr id="584106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1061" name="Imagen 1" descr="Tabla&#10;&#10;Descripción generada automáticamente"/>
                    <pic:cNvPicPr/>
                  </pic:nvPicPr>
                  <pic:blipFill>
                    <a:blip r:embed="rId14"/>
                    <a:stretch>
                      <a:fillRect/>
                    </a:stretch>
                  </pic:blipFill>
                  <pic:spPr>
                    <a:xfrm>
                      <a:off x="0" y="0"/>
                      <a:ext cx="1743318" cy="2762636"/>
                    </a:xfrm>
                    <a:prstGeom prst="rect">
                      <a:avLst/>
                    </a:prstGeom>
                  </pic:spPr>
                </pic:pic>
              </a:graphicData>
            </a:graphic>
          </wp:inline>
        </w:drawing>
      </w:r>
    </w:p>
    <w:p w14:paraId="62BEC435" w14:textId="325172A1" w:rsidR="00E75CFC" w:rsidRDefault="00AA71A6" w:rsidP="00AA71A6">
      <w:pPr>
        <w:jc w:val="center"/>
        <w:rPr>
          <w:lang w:val="es-ES"/>
        </w:rPr>
      </w:pPr>
      <w:r w:rsidRPr="00AA71A6">
        <w:rPr>
          <w:lang w:val="es-ES"/>
        </w:rPr>
        <w:lastRenderedPageBreak/>
        <w:drawing>
          <wp:inline distT="0" distB="0" distL="0" distR="0" wp14:anchorId="79A749CD" wp14:editId="357132CD">
            <wp:extent cx="4324954" cy="2695951"/>
            <wp:effectExtent l="0" t="0" r="0" b="0"/>
            <wp:docPr id="109067148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671483" name="Imagen 1" descr="Interfaz de usuario gráfica, Aplicación&#10;&#10;Descripción generada automáticamente"/>
                    <pic:cNvPicPr/>
                  </pic:nvPicPr>
                  <pic:blipFill>
                    <a:blip r:embed="rId15"/>
                    <a:stretch>
                      <a:fillRect/>
                    </a:stretch>
                  </pic:blipFill>
                  <pic:spPr>
                    <a:xfrm>
                      <a:off x="0" y="0"/>
                      <a:ext cx="4324954" cy="2695951"/>
                    </a:xfrm>
                    <a:prstGeom prst="rect">
                      <a:avLst/>
                    </a:prstGeom>
                  </pic:spPr>
                </pic:pic>
              </a:graphicData>
            </a:graphic>
          </wp:inline>
        </w:drawing>
      </w:r>
    </w:p>
    <w:p w14:paraId="26905D5D" w14:textId="1A7A1A6F" w:rsidR="00FC5062" w:rsidRDefault="00FC5062" w:rsidP="00FF7558">
      <w:pPr>
        <w:pStyle w:val="Ttulo2"/>
        <w:rPr>
          <w:lang w:val="es-ES"/>
        </w:rPr>
      </w:pPr>
      <w:r>
        <w:rPr>
          <w:lang w:val="es-ES"/>
        </w:rPr>
        <w:t>Ejercicio 3:</w:t>
      </w:r>
      <w:r w:rsidR="00FF7558" w:rsidRPr="00FF7558">
        <w:rPr>
          <w:lang w:val="es-ES"/>
        </w:rPr>
        <w:t xml:space="preserve"> </w:t>
      </w:r>
      <w:r w:rsidR="00FF7558" w:rsidRPr="00FF7558">
        <w:rPr>
          <w:lang w:val="es-ES"/>
        </w:rPr>
        <w:t xml:space="preserve">Las dos tablas siguientes muestran datos sobre peticiones http diarias sobre un servidor web. La primera tabla representa las peticiones de </w:t>
      </w:r>
      <w:proofErr w:type="spellStart"/>
      <w:r w:rsidR="00FF7558" w:rsidRPr="00FF7558">
        <w:rPr>
          <w:lang w:val="es-ES"/>
        </w:rPr>
        <w:t>URLs</w:t>
      </w:r>
      <w:proofErr w:type="spellEnd"/>
      <w:r w:rsidR="00FF7558" w:rsidRPr="00FF7558">
        <w:rPr>
          <w:lang w:val="es-ES"/>
        </w:rPr>
        <w:t xml:space="preserve"> internas y la segunda las externas.</w:t>
      </w:r>
    </w:p>
    <w:p w14:paraId="3E282F90" w14:textId="3602BD0C" w:rsidR="000F6F7C" w:rsidRPr="000F6F7C" w:rsidRDefault="000F6F7C" w:rsidP="000F6F7C">
      <w:pPr>
        <w:rPr>
          <w:lang w:val="es-ES"/>
        </w:rPr>
      </w:pPr>
      <w:r>
        <w:rPr>
          <w:lang w:val="es-ES"/>
        </w:rPr>
        <w:t>Colocamos los datos correspondientes</w:t>
      </w:r>
      <w:r w:rsidR="00FE4E7F">
        <w:rPr>
          <w:lang w:val="es-ES"/>
        </w:rPr>
        <w:t>, en las siguientes capturas se presentan los pasos para hacer un análisis de los datos</w:t>
      </w:r>
      <w:r>
        <w:rPr>
          <w:lang w:val="es-ES"/>
        </w:rPr>
        <w:t>:</w:t>
      </w:r>
    </w:p>
    <w:p w14:paraId="406663C5" w14:textId="06645227" w:rsidR="00FF26A0" w:rsidRDefault="00FF26A0" w:rsidP="00FF26A0">
      <w:pPr>
        <w:rPr>
          <w:lang w:val="es-ES"/>
        </w:rPr>
      </w:pPr>
      <w:r w:rsidRPr="00FF26A0">
        <w:rPr>
          <w:lang w:val="es-ES"/>
        </w:rPr>
        <w:drawing>
          <wp:inline distT="0" distB="0" distL="0" distR="0" wp14:anchorId="51B05FD5" wp14:editId="7C405FEC">
            <wp:extent cx="5612130" cy="495300"/>
            <wp:effectExtent l="0" t="0" r="7620" b="0"/>
            <wp:docPr id="8213085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308514" name=""/>
                    <pic:cNvPicPr/>
                  </pic:nvPicPr>
                  <pic:blipFill>
                    <a:blip r:embed="rId16"/>
                    <a:stretch>
                      <a:fillRect/>
                    </a:stretch>
                  </pic:blipFill>
                  <pic:spPr>
                    <a:xfrm>
                      <a:off x="0" y="0"/>
                      <a:ext cx="5612130" cy="495300"/>
                    </a:xfrm>
                    <a:prstGeom prst="rect">
                      <a:avLst/>
                    </a:prstGeom>
                  </pic:spPr>
                </pic:pic>
              </a:graphicData>
            </a:graphic>
          </wp:inline>
        </w:drawing>
      </w:r>
    </w:p>
    <w:p w14:paraId="5B2870FE" w14:textId="254D975A" w:rsidR="000F6F7C" w:rsidRDefault="000F6F7C" w:rsidP="000F6F7C">
      <w:pPr>
        <w:jc w:val="center"/>
        <w:rPr>
          <w:lang w:val="es-ES"/>
        </w:rPr>
      </w:pPr>
      <w:r w:rsidRPr="000F6F7C">
        <w:rPr>
          <w:lang w:val="es-ES"/>
        </w:rPr>
        <w:drawing>
          <wp:inline distT="0" distB="0" distL="0" distR="0" wp14:anchorId="2CB42CAA" wp14:editId="1A37B38D">
            <wp:extent cx="1886213" cy="3029373"/>
            <wp:effectExtent l="0" t="0" r="0" b="0"/>
            <wp:docPr id="1746157845" name="Imagen 1"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157845" name="Imagen 1" descr="Tabla&#10;&#10;Descripción generada automáticamente con confianza baja"/>
                    <pic:cNvPicPr/>
                  </pic:nvPicPr>
                  <pic:blipFill>
                    <a:blip r:embed="rId17"/>
                    <a:stretch>
                      <a:fillRect/>
                    </a:stretch>
                  </pic:blipFill>
                  <pic:spPr>
                    <a:xfrm>
                      <a:off x="0" y="0"/>
                      <a:ext cx="1886213" cy="3029373"/>
                    </a:xfrm>
                    <a:prstGeom prst="rect">
                      <a:avLst/>
                    </a:prstGeom>
                  </pic:spPr>
                </pic:pic>
              </a:graphicData>
            </a:graphic>
          </wp:inline>
        </w:drawing>
      </w:r>
    </w:p>
    <w:p w14:paraId="102F60A5" w14:textId="44C35E08" w:rsidR="00FE4E7F" w:rsidRDefault="00FE4E7F" w:rsidP="000F6F7C">
      <w:pPr>
        <w:jc w:val="center"/>
        <w:rPr>
          <w:lang w:val="es-ES"/>
        </w:rPr>
      </w:pPr>
      <w:r w:rsidRPr="00FE4E7F">
        <w:rPr>
          <w:lang w:val="es-ES"/>
        </w:rPr>
        <w:lastRenderedPageBreak/>
        <w:drawing>
          <wp:inline distT="0" distB="0" distL="0" distR="0" wp14:anchorId="15FB37EB" wp14:editId="5EB9BE82">
            <wp:extent cx="4410691" cy="2810267"/>
            <wp:effectExtent l="0" t="0" r="9525" b="9525"/>
            <wp:docPr id="12212207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22079" name="Imagen 1" descr="Interfaz de usuario gráfica, Aplicación&#10;&#10;Descripción generada automáticamente"/>
                    <pic:cNvPicPr/>
                  </pic:nvPicPr>
                  <pic:blipFill>
                    <a:blip r:embed="rId18"/>
                    <a:stretch>
                      <a:fillRect/>
                    </a:stretch>
                  </pic:blipFill>
                  <pic:spPr>
                    <a:xfrm>
                      <a:off x="0" y="0"/>
                      <a:ext cx="4410691" cy="2810267"/>
                    </a:xfrm>
                    <a:prstGeom prst="rect">
                      <a:avLst/>
                    </a:prstGeom>
                  </pic:spPr>
                </pic:pic>
              </a:graphicData>
            </a:graphic>
          </wp:inline>
        </w:drawing>
      </w:r>
    </w:p>
    <w:p w14:paraId="0D79DAF6" w14:textId="0E3A3568" w:rsidR="00E61813" w:rsidRDefault="00E61813" w:rsidP="000F6F7C">
      <w:pPr>
        <w:jc w:val="center"/>
        <w:rPr>
          <w:lang w:val="es-ES"/>
        </w:rPr>
      </w:pPr>
      <w:r w:rsidRPr="00E61813">
        <w:rPr>
          <w:lang w:val="es-ES"/>
        </w:rPr>
        <w:drawing>
          <wp:inline distT="0" distB="0" distL="0" distR="0" wp14:anchorId="6A1F9532" wp14:editId="475F9F1D">
            <wp:extent cx="5612130" cy="1015365"/>
            <wp:effectExtent l="0" t="0" r="7620" b="0"/>
            <wp:docPr id="125374022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740229" name="Imagen 1" descr="Tabla&#10;&#10;Descripción generada automáticamente"/>
                    <pic:cNvPicPr/>
                  </pic:nvPicPr>
                  <pic:blipFill>
                    <a:blip r:embed="rId19"/>
                    <a:stretch>
                      <a:fillRect/>
                    </a:stretch>
                  </pic:blipFill>
                  <pic:spPr>
                    <a:xfrm>
                      <a:off x="0" y="0"/>
                      <a:ext cx="5612130" cy="1015365"/>
                    </a:xfrm>
                    <a:prstGeom prst="rect">
                      <a:avLst/>
                    </a:prstGeom>
                  </pic:spPr>
                </pic:pic>
              </a:graphicData>
            </a:graphic>
          </wp:inline>
        </w:drawing>
      </w:r>
    </w:p>
    <w:p w14:paraId="625CB5CB" w14:textId="7C9BDC52" w:rsidR="0084151A" w:rsidRDefault="0084151A" w:rsidP="000F6F7C">
      <w:pPr>
        <w:jc w:val="center"/>
        <w:rPr>
          <w:lang w:val="es-ES"/>
        </w:rPr>
      </w:pPr>
      <w:r w:rsidRPr="0084151A">
        <w:rPr>
          <w:lang w:val="es-ES"/>
        </w:rPr>
        <w:drawing>
          <wp:inline distT="0" distB="0" distL="0" distR="0" wp14:anchorId="02603E8A" wp14:editId="1434B0D1">
            <wp:extent cx="5612130" cy="3402330"/>
            <wp:effectExtent l="0" t="0" r="7620" b="7620"/>
            <wp:docPr id="930998083" name="Imagen 1" descr="Gráfico, Gráfico de barr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998083" name="Imagen 1" descr="Gráfico, Gráfico de barras, Histograma&#10;&#10;Descripción generada automáticamente"/>
                    <pic:cNvPicPr/>
                  </pic:nvPicPr>
                  <pic:blipFill>
                    <a:blip r:embed="rId20"/>
                    <a:stretch>
                      <a:fillRect/>
                    </a:stretch>
                  </pic:blipFill>
                  <pic:spPr>
                    <a:xfrm>
                      <a:off x="0" y="0"/>
                      <a:ext cx="5612130" cy="3402330"/>
                    </a:xfrm>
                    <a:prstGeom prst="rect">
                      <a:avLst/>
                    </a:prstGeom>
                  </pic:spPr>
                </pic:pic>
              </a:graphicData>
            </a:graphic>
          </wp:inline>
        </w:drawing>
      </w:r>
    </w:p>
    <w:p w14:paraId="435A1343" w14:textId="12214AD9" w:rsidR="0084331B" w:rsidRDefault="0084331B" w:rsidP="000F6F7C">
      <w:pPr>
        <w:jc w:val="center"/>
        <w:rPr>
          <w:lang w:val="es-ES"/>
        </w:rPr>
      </w:pPr>
      <w:r w:rsidRPr="0084331B">
        <w:rPr>
          <w:lang w:val="es-ES"/>
        </w:rPr>
        <w:lastRenderedPageBreak/>
        <w:drawing>
          <wp:inline distT="0" distB="0" distL="0" distR="0" wp14:anchorId="22412493" wp14:editId="54FB0903">
            <wp:extent cx="5612130" cy="3523615"/>
            <wp:effectExtent l="0" t="0" r="7620" b="635"/>
            <wp:docPr id="1719012320" name="Imagen 1" descr="Gráfico, Gráfico de barr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012320" name="Imagen 1" descr="Gráfico, Gráfico de barras, Histograma&#10;&#10;Descripción generada automáticamente"/>
                    <pic:cNvPicPr/>
                  </pic:nvPicPr>
                  <pic:blipFill>
                    <a:blip r:embed="rId21"/>
                    <a:stretch>
                      <a:fillRect/>
                    </a:stretch>
                  </pic:blipFill>
                  <pic:spPr>
                    <a:xfrm>
                      <a:off x="0" y="0"/>
                      <a:ext cx="5612130" cy="3523615"/>
                    </a:xfrm>
                    <a:prstGeom prst="rect">
                      <a:avLst/>
                    </a:prstGeom>
                  </pic:spPr>
                </pic:pic>
              </a:graphicData>
            </a:graphic>
          </wp:inline>
        </w:drawing>
      </w:r>
    </w:p>
    <w:p w14:paraId="2DFDC9C8" w14:textId="5698952E" w:rsidR="0084331B" w:rsidRPr="00A96F93" w:rsidRDefault="00A96F93" w:rsidP="0084331B">
      <w:pPr>
        <w:jc w:val="both"/>
        <w:rPr>
          <w:lang w:val="es-ES"/>
        </w:rPr>
      </w:pPr>
      <w:r w:rsidRPr="00A96F93">
        <w:rPr>
          <w:lang w:val="es-ES"/>
        </w:rPr>
        <w:t xml:space="preserve">Al analizar las distribuciones de peticiones HTTP internas y externas mediante medidas de tendencia central, se puede observar si existen diferencias en el número promedio de peticiones diarias entre ambos tipos de </w:t>
      </w:r>
      <w:proofErr w:type="spellStart"/>
      <w:r w:rsidRPr="00A96F93">
        <w:rPr>
          <w:lang w:val="es-ES"/>
        </w:rPr>
        <w:t>URLs</w:t>
      </w:r>
      <w:proofErr w:type="spellEnd"/>
      <w:r w:rsidRPr="00A96F93">
        <w:rPr>
          <w:lang w:val="es-ES"/>
        </w:rPr>
        <w:t xml:space="preserve">, destacando las medias y medianas como indicadores clave. La dispersión, evaluada mediante la desviación estándar y representada en los </w:t>
      </w:r>
      <w:proofErr w:type="spellStart"/>
      <w:r w:rsidRPr="00A96F93">
        <w:rPr>
          <w:lang w:val="es-ES"/>
        </w:rPr>
        <w:t>boxplots</w:t>
      </w:r>
      <w:proofErr w:type="spellEnd"/>
      <w:r w:rsidRPr="00A96F93">
        <w:rPr>
          <w:lang w:val="es-ES"/>
        </w:rPr>
        <w:t xml:space="preserve">, permite identificar cuál de las dos distribuciones presenta mayor variabilidad, lo que indicaría fluctuaciones más pronunciadas en la cantidad de peticiones. Los histogramas y </w:t>
      </w:r>
      <w:proofErr w:type="spellStart"/>
      <w:r w:rsidRPr="00A96F93">
        <w:rPr>
          <w:lang w:val="es-ES"/>
        </w:rPr>
        <w:t>boxplots</w:t>
      </w:r>
      <w:proofErr w:type="spellEnd"/>
      <w:r w:rsidRPr="00A96F93">
        <w:rPr>
          <w:lang w:val="es-ES"/>
        </w:rPr>
        <w:t xml:space="preserve"> también revelan la forma de las distribuciones, mostrando si son simétricas o si tienen algún sesgo, lo que puede indicar concentraciones de peticiones en ciertos rangos. Finalmente, las conclusiones generales ayudarán a determinar si existe una mayor cantidad de peticiones en </w:t>
      </w:r>
      <w:proofErr w:type="spellStart"/>
      <w:r w:rsidRPr="00A96F93">
        <w:rPr>
          <w:lang w:val="es-ES"/>
        </w:rPr>
        <w:t>URLs</w:t>
      </w:r>
      <w:proofErr w:type="spellEnd"/>
      <w:r w:rsidRPr="00A96F93">
        <w:rPr>
          <w:lang w:val="es-ES"/>
        </w:rPr>
        <w:t xml:space="preserve"> internas o externas y si una de las distribuciones tiene patrones específicos, como variabilidad alta o presencia de valores atípicos, proporcionando una visión completa del comportamiento de las peticiones en el servidor web.</w:t>
      </w:r>
    </w:p>
    <w:p w14:paraId="2399D69A" w14:textId="77777777" w:rsidR="000F6F7C" w:rsidRPr="00FF26A0" w:rsidRDefault="000F6F7C" w:rsidP="000F6F7C">
      <w:pPr>
        <w:jc w:val="center"/>
        <w:rPr>
          <w:lang w:val="es-ES"/>
        </w:rPr>
      </w:pPr>
    </w:p>
    <w:p w14:paraId="49DEAC06" w14:textId="77777777" w:rsidR="007B522B" w:rsidRPr="007B522B" w:rsidRDefault="007B522B" w:rsidP="007B522B">
      <w:pPr>
        <w:rPr>
          <w:lang w:val="es-ES"/>
        </w:rPr>
      </w:pPr>
    </w:p>
    <w:sectPr w:rsidR="007B522B" w:rsidRPr="007B522B" w:rsidSect="009B505C">
      <w:pgSz w:w="12240" w:h="15840"/>
      <w:pgMar w:top="1417" w:right="1701" w:bottom="1417" w:left="1701" w:header="708" w:footer="708" w:gutter="0"/>
      <w:pgNumType w:start="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531C5"/>
    <w:multiLevelType w:val="multilevel"/>
    <w:tmpl w:val="0409001D"/>
    <w:styleLink w:val="Estilo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068456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5B4"/>
    <w:rsid w:val="000412A5"/>
    <w:rsid w:val="000432DC"/>
    <w:rsid w:val="00065A27"/>
    <w:rsid w:val="00091A42"/>
    <w:rsid w:val="000F6F7C"/>
    <w:rsid w:val="001022EB"/>
    <w:rsid w:val="001D2220"/>
    <w:rsid w:val="001F6275"/>
    <w:rsid w:val="00227BB4"/>
    <w:rsid w:val="00293DED"/>
    <w:rsid w:val="002F3729"/>
    <w:rsid w:val="00414D30"/>
    <w:rsid w:val="00481C97"/>
    <w:rsid w:val="005251AC"/>
    <w:rsid w:val="005255B4"/>
    <w:rsid w:val="00577643"/>
    <w:rsid w:val="005B2B87"/>
    <w:rsid w:val="005E7313"/>
    <w:rsid w:val="006209B5"/>
    <w:rsid w:val="007162DC"/>
    <w:rsid w:val="007B522B"/>
    <w:rsid w:val="0080780D"/>
    <w:rsid w:val="0084151A"/>
    <w:rsid w:val="0084331B"/>
    <w:rsid w:val="009B505C"/>
    <w:rsid w:val="00A96F93"/>
    <w:rsid w:val="00AA71A6"/>
    <w:rsid w:val="00C876E2"/>
    <w:rsid w:val="00DA3D08"/>
    <w:rsid w:val="00E61813"/>
    <w:rsid w:val="00E75CFC"/>
    <w:rsid w:val="00E82BDD"/>
    <w:rsid w:val="00EA1CE2"/>
    <w:rsid w:val="00EE1AF3"/>
    <w:rsid w:val="00F82C16"/>
    <w:rsid w:val="00F9038E"/>
    <w:rsid w:val="00FB1167"/>
    <w:rsid w:val="00FC5062"/>
    <w:rsid w:val="00FE4E7F"/>
    <w:rsid w:val="00FF26A0"/>
    <w:rsid w:val="00FF7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15BD3"/>
  <w15:chartTrackingRefBased/>
  <w15:docId w15:val="{644DB535-613C-4C2D-8C7D-0B51D7C30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255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255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255B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255B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255B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255B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255B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255B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255B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Estilo1">
    <w:name w:val="Estilo1"/>
    <w:uiPriority w:val="99"/>
    <w:rsid w:val="00227BB4"/>
    <w:pPr>
      <w:numPr>
        <w:numId w:val="1"/>
      </w:numPr>
    </w:pPr>
  </w:style>
  <w:style w:type="character" w:customStyle="1" w:styleId="Ttulo1Car">
    <w:name w:val="Título 1 Car"/>
    <w:basedOn w:val="Fuentedeprrafopredeter"/>
    <w:link w:val="Ttulo1"/>
    <w:uiPriority w:val="9"/>
    <w:rsid w:val="005255B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255B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255B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255B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255B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255B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255B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255B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255B4"/>
    <w:rPr>
      <w:rFonts w:eastAsiaTheme="majorEastAsia" w:cstheme="majorBidi"/>
      <w:color w:val="272727" w:themeColor="text1" w:themeTint="D8"/>
    </w:rPr>
  </w:style>
  <w:style w:type="paragraph" w:styleId="Ttulo">
    <w:name w:val="Title"/>
    <w:basedOn w:val="Normal"/>
    <w:next w:val="Normal"/>
    <w:link w:val="TtuloCar"/>
    <w:uiPriority w:val="10"/>
    <w:qFormat/>
    <w:rsid w:val="005255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255B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255B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255B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255B4"/>
    <w:pPr>
      <w:spacing w:before="160"/>
      <w:jc w:val="center"/>
    </w:pPr>
    <w:rPr>
      <w:i/>
      <w:iCs/>
      <w:color w:val="404040" w:themeColor="text1" w:themeTint="BF"/>
    </w:rPr>
  </w:style>
  <w:style w:type="character" w:customStyle="1" w:styleId="CitaCar">
    <w:name w:val="Cita Car"/>
    <w:basedOn w:val="Fuentedeprrafopredeter"/>
    <w:link w:val="Cita"/>
    <w:uiPriority w:val="29"/>
    <w:rsid w:val="005255B4"/>
    <w:rPr>
      <w:i/>
      <w:iCs/>
      <w:color w:val="404040" w:themeColor="text1" w:themeTint="BF"/>
    </w:rPr>
  </w:style>
  <w:style w:type="paragraph" w:styleId="Prrafodelista">
    <w:name w:val="List Paragraph"/>
    <w:basedOn w:val="Normal"/>
    <w:uiPriority w:val="34"/>
    <w:qFormat/>
    <w:rsid w:val="005255B4"/>
    <w:pPr>
      <w:ind w:left="720"/>
      <w:contextualSpacing/>
    </w:pPr>
  </w:style>
  <w:style w:type="character" w:styleId="nfasisintenso">
    <w:name w:val="Intense Emphasis"/>
    <w:basedOn w:val="Fuentedeprrafopredeter"/>
    <w:uiPriority w:val="21"/>
    <w:qFormat/>
    <w:rsid w:val="005255B4"/>
    <w:rPr>
      <w:i/>
      <w:iCs/>
      <w:color w:val="0F4761" w:themeColor="accent1" w:themeShade="BF"/>
    </w:rPr>
  </w:style>
  <w:style w:type="paragraph" w:styleId="Citadestacada">
    <w:name w:val="Intense Quote"/>
    <w:basedOn w:val="Normal"/>
    <w:next w:val="Normal"/>
    <w:link w:val="CitadestacadaCar"/>
    <w:uiPriority w:val="30"/>
    <w:qFormat/>
    <w:rsid w:val="005255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255B4"/>
    <w:rPr>
      <w:i/>
      <w:iCs/>
      <w:color w:val="0F4761" w:themeColor="accent1" w:themeShade="BF"/>
    </w:rPr>
  </w:style>
  <w:style w:type="character" w:styleId="Referenciaintensa">
    <w:name w:val="Intense Reference"/>
    <w:basedOn w:val="Fuentedeprrafopredeter"/>
    <w:uiPriority w:val="32"/>
    <w:qFormat/>
    <w:rsid w:val="005255B4"/>
    <w:rPr>
      <w:b/>
      <w:bCs/>
      <w:smallCaps/>
      <w:color w:val="0F4761" w:themeColor="accent1" w:themeShade="BF"/>
      <w:spacing w:val="5"/>
    </w:rPr>
  </w:style>
  <w:style w:type="paragraph" w:styleId="Sinespaciado">
    <w:name w:val="No Spacing"/>
    <w:link w:val="SinespaciadoCar"/>
    <w:uiPriority w:val="1"/>
    <w:qFormat/>
    <w:rsid w:val="009B505C"/>
    <w:pPr>
      <w:spacing w:after="0" w:line="240" w:lineRule="auto"/>
    </w:pPr>
    <w:rPr>
      <w:rFonts w:eastAsiaTheme="minorEastAsia"/>
      <w:kern w:val="0"/>
      <w:sz w:val="22"/>
      <w:szCs w:val="22"/>
      <w14:ligatures w14:val="none"/>
    </w:rPr>
  </w:style>
  <w:style w:type="character" w:customStyle="1" w:styleId="SinespaciadoCar">
    <w:name w:val="Sin espaciado Car"/>
    <w:basedOn w:val="Fuentedeprrafopredeter"/>
    <w:link w:val="Sinespaciado"/>
    <w:uiPriority w:val="1"/>
    <w:rsid w:val="009B505C"/>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052840">
      <w:bodyDiv w:val="1"/>
      <w:marLeft w:val="0"/>
      <w:marRight w:val="0"/>
      <w:marTop w:val="0"/>
      <w:marBottom w:val="0"/>
      <w:divBdr>
        <w:top w:val="none" w:sz="0" w:space="0" w:color="auto"/>
        <w:left w:val="none" w:sz="0" w:space="0" w:color="auto"/>
        <w:bottom w:val="none" w:sz="0" w:space="0" w:color="auto"/>
        <w:right w:val="none" w:sz="0" w:space="0" w:color="auto"/>
      </w:divBdr>
    </w:div>
    <w:div w:id="182022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D1CD5-FC7C-4D5B-8512-D25DF1060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8</Pages>
  <Words>434</Words>
  <Characters>2474</Characters>
  <Application>Microsoft Office Word</Application>
  <DocSecurity>0</DocSecurity>
  <Lines>20</Lines>
  <Paragraphs>5</Paragraphs>
  <ScaleCrop>false</ScaleCrop>
  <Company>Jaime Hernández</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3</dc:title>
  <dc:subject>Estadística</dc:subject>
  <dc:creator>JAIME HERNANDEZ DELGADO</dc:creator>
  <cp:keywords/>
  <dc:description/>
  <cp:lastModifiedBy>JAIME HERNANDEZ DELGADO</cp:lastModifiedBy>
  <cp:revision>37</cp:revision>
  <dcterms:created xsi:type="dcterms:W3CDTF">2024-11-13T19:00:00Z</dcterms:created>
  <dcterms:modified xsi:type="dcterms:W3CDTF">2024-11-13T21:07:00Z</dcterms:modified>
  <cp:category>Universidad de Alicante</cp:category>
</cp:coreProperties>
</file>