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98437538"/>
        <w:docPartObj>
          <w:docPartGallery w:val="Cover Pages"/>
          <w:docPartUnique/>
        </w:docPartObj>
      </w:sdtPr>
      <w:sdtContent>
        <w:p w14:paraId="0ABF259F" w14:textId="16DA291A" w:rsidR="00F40F93" w:rsidRDefault="00F40F93"/>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8162"/>
          </w:tblGrid>
          <w:tr w:rsidR="00F40F93" w14:paraId="0E149EF7" w14:textId="77777777">
            <w:sdt>
              <w:sdtPr>
                <w:rPr>
                  <w:color w:val="365F91" w:themeColor="accent1" w:themeShade="BF"/>
                  <w:sz w:val="24"/>
                  <w:szCs w:val="24"/>
                  <w:lang w:val="es-ES"/>
                </w:rPr>
                <w:alias w:val="Compañía"/>
                <w:id w:val="13406915"/>
                <w:placeholder>
                  <w:docPart w:val="F81C8B18F6B84C0CB10EF89473D5E53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21300DA" w14:textId="1DDD784D" w:rsidR="00F40F93" w:rsidRPr="00F40F93" w:rsidRDefault="004B6825">
                    <w:pPr>
                      <w:pStyle w:val="Sinespaciado"/>
                      <w:rPr>
                        <w:color w:val="365F91" w:themeColor="accent1" w:themeShade="BF"/>
                        <w:sz w:val="24"/>
                        <w:lang w:val="es-ES"/>
                      </w:rPr>
                    </w:pPr>
                    <w:r>
                      <w:rPr>
                        <w:color w:val="365F91" w:themeColor="accent1" w:themeShade="BF"/>
                        <w:sz w:val="24"/>
                        <w:szCs w:val="24"/>
                        <w:lang w:val="es-ES"/>
                      </w:rPr>
                      <w:t>ANÁLISIS Y ESPECIFICACIÓN DE SISTEMAS SOFTWARE</w:t>
                    </w:r>
                  </w:p>
                </w:tc>
              </w:sdtContent>
            </w:sdt>
          </w:tr>
          <w:tr w:rsidR="00F40F93" w14:paraId="040AC41D" w14:textId="77777777">
            <w:tc>
              <w:tcPr>
                <w:tcW w:w="7672" w:type="dxa"/>
              </w:tcPr>
              <w:sdt>
                <w:sdtPr>
                  <w:rPr>
                    <w:rFonts w:asciiTheme="majorHAnsi" w:eastAsiaTheme="majorEastAsia" w:hAnsiTheme="majorHAnsi" w:cstheme="majorBidi"/>
                    <w:color w:val="4F81BD" w:themeColor="accent1"/>
                    <w:sz w:val="88"/>
                    <w:szCs w:val="88"/>
                  </w:rPr>
                  <w:alias w:val="Título"/>
                  <w:id w:val="13406919"/>
                  <w:placeholder>
                    <w:docPart w:val="298690406F2E46B2BC6D5DE4089E616A"/>
                  </w:placeholder>
                  <w:dataBinding w:prefixMappings="xmlns:ns0='http://schemas.openxmlformats.org/package/2006/metadata/core-properties' xmlns:ns1='http://purl.org/dc/elements/1.1/'" w:xpath="/ns0:coreProperties[1]/ns1:title[1]" w:storeItemID="{6C3C8BC8-F283-45AE-878A-BAB7291924A1}"/>
                  <w:text/>
                </w:sdtPr>
                <w:sdtContent>
                  <w:p w14:paraId="48230F32" w14:textId="47E73363" w:rsidR="00F40F93" w:rsidRDefault="004B6825">
                    <w:pPr>
                      <w:pStyle w:val="Sinespaciado"/>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PRÁCTICA 2</w:t>
                    </w:r>
                  </w:p>
                </w:sdtContent>
              </w:sdt>
            </w:tc>
          </w:tr>
          <w:tr w:rsidR="00F40F93" w14:paraId="539E9FB8" w14:textId="77777777">
            <w:sdt>
              <w:sdtPr>
                <w:rPr>
                  <w:color w:val="365F91" w:themeColor="accent1" w:themeShade="BF"/>
                  <w:sz w:val="24"/>
                  <w:szCs w:val="24"/>
                </w:rPr>
                <w:alias w:val="Subtítulo"/>
                <w:id w:val="13406923"/>
                <w:placeholder>
                  <w:docPart w:val="CE0A862618194A7685A364D9B3B26A5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C1242EF" w14:textId="0A67C757" w:rsidR="00F40F93" w:rsidRDefault="00AA4483">
                    <w:pPr>
                      <w:pStyle w:val="Sinespaciado"/>
                      <w:rPr>
                        <w:color w:val="365F91" w:themeColor="accent1" w:themeShade="BF"/>
                        <w:sz w:val="24"/>
                      </w:rPr>
                    </w:pPr>
                    <w:proofErr w:type="spellStart"/>
                    <w:r>
                      <w:rPr>
                        <w:color w:val="365F91" w:themeColor="accent1" w:themeShade="BF"/>
                        <w:sz w:val="24"/>
                        <w:szCs w:val="24"/>
                      </w:rPr>
                      <w:t>Especificación</w:t>
                    </w:r>
                    <w:proofErr w:type="spellEnd"/>
                    <w:r>
                      <w:rPr>
                        <w:color w:val="365F91" w:themeColor="accent1" w:themeShade="BF"/>
                        <w:sz w:val="24"/>
                        <w:szCs w:val="24"/>
                      </w:rPr>
                      <w:t xml:space="preserve"> de </w:t>
                    </w:r>
                    <w:proofErr w:type="spellStart"/>
                    <w:r>
                      <w:rPr>
                        <w:color w:val="365F91" w:themeColor="accent1" w:themeShade="BF"/>
                        <w:sz w:val="24"/>
                        <w:szCs w:val="24"/>
                      </w:rPr>
                      <w:t>requisitos</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7871"/>
          </w:tblGrid>
          <w:tr w:rsidR="00F40F93" w14:paraId="5DE19D22" w14:textId="77777777">
            <w:tc>
              <w:tcPr>
                <w:tcW w:w="7221" w:type="dxa"/>
                <w:tcMar>
                  <w:top w:w="216" w:type="dxa"/>
                  <w:left w:w="115" w:type="dxa"/>
                  <w:bottom w:w="216" w:type="dxa"/>
                  <w:right w:w="115" w:type="dxa"/>
                </w:tcMar>
              </w:tcPr>
              <w:p w14:paraId="419C1987" w14:textId="0A403608" w:rsidR="003126A2" w:rsidRPr="005C4D74" w:rsidRDefault="00000000" w:rsidP="0045160C">
                <w:pPr>
                  <w:pStyle w:val="Sinespaciado"/>
                  <w:rPr>
                    <w:rFonts w:ascii="Comfortaa" w:hAnsi="Comfortaa"/>
                    <w:caps/>
                    <w:color w:val="262626" w:themeColor="text1" w:themeTint="D9"/>
                    <w:sz w:val="24"/>
                    <w:lang w:val="es-ES"/>
                  </w:rPr>
                </w:pPr>
                <w:sdt>
                  <w:sdtPr>
                    <w:rPr>
                      <w:color w:val="4F81BD" w:themeColor="accent1"/>
                      <w:sz w:val="28"/>
                      <w:szCs w:val="28"/>
                      <w:lang w:val="es-ES"/>
                    </w:rPr>
                    <w:alias w:val="Autor"/>
                    <w:tag w:val=""/>
                    <w:id w:val="473027934"/>
                    <w:dataBinding w:prefixMappings="xmlns:ns0='http://purl.org/dc/elements/1.1/' xmlns:ns1='http://schemas.openxmlformats.org/package/2006/metadata/core-properties' " w:xpath="/ns1:coreProperties[1]/ns0:creator[1]" w:storeItemID="{6C3C8BC8-F283-45AE-878A-BAB7291924A1}"/>
                    <w:text/>
                  </w:sdtPr>
                  <w:sdtEndPr>
                    <w:rPr>
                      <w:rFonts w:ascii="Comfortaa" w:hAnsi="Comfortaa"/>
                      <w:caps/>
                      <w:color w:val="262626" w:themeColor="text1" w:themeTint="D9"/>
                      <w:sz w:val="24"/>
                      <w:szCs w:val="22"/>
                    </w:rPr>
                  </w:sdtEndPr>
                  <w:sdtContent>
                    <w:r w:rsidR="0045160C" w:rsidRPr="005C4D74">
                      <w:rPr>
                        <w:color w:val="4F81BD" w:themeColor="accent1"/>
                        <w:sz w:val="28"/>
                        <w:szCs w:val="28"/>
                        <w:lang w:val="es-ES"/>
                      </w:rPr>
                      <w:t>JUAN RAMÓN MORALES; JOSÉ JAVIER VEGA; MANUEL JESÚS MAZÓN; ALEJANDRO MONTOYA; JAIME HERNÁNDEZ</w:t>
                    </w:r>
                  </w:sdtContent>
                </w:sdt>
              </w:p>
              <w:sdt>
                <w:sdtPr>
                  <w:rPr>
                    <w:color w:val="4F81BD" w:themeColor="accent1"/>
                    <w:sz w:val="28"/>
                    <w:szCs w:val="28"/>
                  </w:rPr>
                  <w:alias w:val="Fecha"/>
                  <w:tag w:val="Fecha"/>
                  <w:id w:val="13406932"/>
                  <w:placeholder>
                    <w:docPart w:val="C618D753AFE34D4EA1F668E2E68F5628"/>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5BA40B91" w14:textId="5CC2AEA4" w:rsidR="00F40F93" w:rsidRDefault="004B6825">
                    <w:pPr>
                      <w:pStyle w:val="Sinespaciado"/>
                      <w:rPr>
                        <w:color w:val="4F81BD" w:themeColor="accent1"/>
                        <w:sz w:val="28"/>
                        <w:szCs w:val="28"/>
                      </w:rPr>
                    </w:pPr>
                    <w:r>
                      <w:rPr>
                        <w:color w:val="4F81BD" w:themeColor="accent1"/>
                        <w:sz w:val="28"/>
                        <w:szCs w:val="28"/>
                      </w:rPr>
                      <w:t>2024/25</w:t>
                    </w:r>
                  </w:p>
                </w:sdtContent>
              </w:sdt>
              <w:p w14:paraId="3F5C958A" w14:textId="77777777" w:rsidR="00F40F93" w:rsidRDefault="00F40F93">
                <w:pPr>
                  <w:pStyle w:val="Sinespaciado"/>
                  <w:rPr>
                    <w:color w:val="4F81BD" w:themeColor="accent1"/>
                  </w:rPr>
                </w:pPr>
              </w:p>
            </w:tc>
          </w:tr>
        </w:tbl>
        <w:p w14:paraId="34A7218E" w14:textId="2F98E01B" w:rsidR="00F40F93" w:rsidRDefault="00F40F93">
          <w:r>
            <w:br w:type="page"/>
          </w:r>
        </w:p>
      </w:sdtContent>
    </w:sdt>
    <w:sdt>
      <w:sdtPr>
        <w:rPr>
          <w:rFonts w:ascii="Times New Roman" w:eastAsia="Times New Roman" w:hAnsi="Times New Roman" w:cs="Times New Roman"/>
          <w:color w:val="auto"/>
          <w:sz w:val="20"/>
          <w:szCs w:val="20"/>
          <w:lang w:val="es-ES" w:eastAsia="es-ES"/>
        </w:rPr>
        <w:id w:val="-834612522"/>
        <w:docPartObj>
          <w:docPartGallery w:val="Table of Contents"/>
          <w:docPartUnique/>
        </w:docPartObj>
      </w:sdtPr>
      <w:sdtEndPr>
        <w:rPr>
          <w:b/>
          <w:bCs/>
        </w:rPr>
      </w:sdtEndPr>
      <w:sdtContent>
        <w:p w14:paraId="5D40789B" w14:textId="45158F20" w:rsidR="00F40F93" w:rsidRDefault="00F40F93">
          <w:pPr>
            <w:pStyle w:val="TtuloTDC"/>
          </w:pPr>
          <w:r>
            <w:rPr>
              <w:lang w:val="es-ES"/>
            </w:rPr>
            <w:t>Tabla de contenido</w:t>
          </w:r>
        </w:p>
        <w:p w14:paraId="31DDFE8C" w14:textId="4900517A" w:rsidR="00427008" w:rsidRDefault="00532867">
          <w:pPr>
            <w:pStyle w:val="TDC1"/>
            <w:tabs>
              <w:tab w:val="right" w:leader="dot" w:pos="9963"/>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9192972" w:history="1">
            <w:r w:rsidR="00427008" w:rsidRPr="00A8045E">
              <w:rPr>
                <w:rStyle w:val="Hipervnculo"/>
                <w:noProof/>
              </w:rPr>
              <w:t>Descripción de los contenidos</w:t>
            </w:r>
            <w:r w:rsidR="00427008">
              <w:rPr>
                <w:noProof/>
                <w:webHidden/>
              </w:rPr>
              <w:tab/>
            </w:r>
            <w:r w:rsidR="00427008">
              <w:rPr>
                <w:noProof/>
                <w:webHidden/>
              </w:rPr>
              <w:fldChar w:fldCharType="begin"/>
            </w:r>
            <w:r w:rsidR="00427008">
              <w:rPr>
                <w:noProof/>
                <w:webHidden/>
              </w:rPr>
              <w:instrText xml:space="preserve"> PAGEREF _Toc179192972 \h </w:instrText>
            </w:r>
            <w:r w:rsidR="00427008">
              <w:rPr>
                <w:noProof/>
                <w:webHidden/>
              </w:rPr>
            </w:r>
            <w:r w:rsidR="00427008">
              <w:rPr>
                <w:noProof/>
                <w:webHidden/>
              </w:rPr>
              <w:fldChar w:fldCharType="separate"/>
            </w:r>
            <w:r w:rsidR="005C4D74">
              <w:rPr>
                <w:noProof/>
                <w:webHidden/>
              </w:rPr>
              <w:t>2</w:t>
            </w:r>
            <w:r w:rsidR="00427008">
              <w:rPr>
                <w:noProof/>
                <w:webHidden/>
              </w:rPr>
              <w:fldChar w:fldCharType="end"/>
            </w:r>
          </w:hyperlink>
        </w:p>
        <w:p w14:paraId="2C7B15E8" w14:textId="66A58D84" w:rsidR="00427008" w:rsidRPr="00D75415" w:rsidRDefault="00427008">
          <w:pPr>
            <w:pStyle w:val="TDC2"/>
            <w:tabs>
              <w:tab w:val="left" w:pos="720"/>
              <w:tab w:val="right" w:leader="dot" w:pos="9963"/>
            </w:tabs>
            <w:rPr>
              <w:rFonts w:cstheme="minorBidi"/>
              <w:kern w:val="2"/>
              <w:sz w:val="24"/>
              <w:szCs w:val="24"/>
              <w:highlight w:val="yellow"/>
              <w14:ligatures w14:val="standardContextual"/>
            </w:rPr>
          </w:pPr>
          <w:hyperlink w:anchor="_Toc179192973" w:history="1">
            <w:r w:rsidRPr="00D75415">
              <w:rPr>
                <w:rStyle w:val="Hipervnculo"/>
                <w:highlight w:val="yellow"/>
              </w:rPr>
              <w:t>1.</w:t>
            </w:r>
            <w:r w:rsidRPr="00D75415">
              <w:rPr>
                <w:rFonts w:cstheme="minorBidi"/>
                <w:kern w:val="2"/>
                <w:sz w:val="24"/>
                <w:szCs w:val="24"/>
                <w:highlight w:val="yellow"/>
                <w14:ligatures w14:val="standardContextual"/>
              </w:rPr>
              <w:tab/>
            </w:r>
            <w:r w:rsidRPr="00D75415">
              <w:rPr>
                <w:rStyle w:val="Hipervnculo"/>
                <w:highlight w:val="yellow"/>
              </w:rPr>
              <w:t>Introducción</w:t>
            </w:r>
            <w:r w:rsidRPr="00D75415">
              <w:rPr>
                <w:webHidden/>
                <w:highlight w:val="yellow"/>
              </w:rPr>
              <w:tab/>
            </w:r>
            <w:r w:rsidRPr="00D75415">
              <w:rPr>
                <w:webHidden/>
                <w:highlight w:val="yellow"/>
              </w:rPr>
              <w:fldChar w:fldCharType="begin"/>
            </w:r>
            <w:r w:rsidRPr="00D75415">
              <w:rPr>
                <w:webHidden/>
                <w:highlight w:val="yellow"/>
              </w:rPr>
              <w:instrText xml:space="preserve"> PAGEREF _Toc179192973 \h </w:instrText>
            </w:r>
            <w:r w:rsidRPr="00D75415">
              <w:rPr>
                <w:webHidden/>
                <w:highlight w:val="yellow"/>
              </w:rPr>
            </w:r>
            <w:r w:rsidRPr="00D75415">
              <w:rPr>
                <w:webHidden/>
                <w:highlight w:val="yellow"/>
              </w:rPr>
              <w:fldChar w:fldCharType="separate"/>
            </w:r>
            <w:r w:rsidR="005C4D74">
              <w:rPr>
                <w:noProof/>
                <w:webHidden/>
                <w:highlight w:val="yellow"/>
              </w:rPr>
              <w:t>2</w:t>
            </w:r>
            <w:r w:rsidRPr="00D75415">
              <w:rPr>
                <w:webHidden/>
                <w:highlight w:val="yellow"/>
              </w:rPr>
              <w:fldChar w:fldCharType="end"/>
            </w:r>
          </w:hyperlink>
        </w:p>
        <w:p w14:paraId="090435FC" w14:textId="54F18D89" w:rsidR="00427008" w:rsidRPr="00D75415" w:rsidRDefault="00427008">
          <w:pPr>
            <w:pStyle w:val="TDC3"/>
            <w:tabs>
              <w:tab w:val="left" w:pos="1200"/>
              <w:tab w:val="right" w:leader="dot" w:pos="9963"/>
            </w:tabs>
            <w:rPr>
              <w:rFonts w:cstheme="minorBidi"/>
              <w:kern w:val="2"/>
              <w:sz w:val="24"/>
              <w:szCs w:val="24"/>
              <w:highlight w:val="yellow"/>
              <w14:ligatures w14:val="standardContextual"/>
            </w:rPr>
          </w:pPr>
          <w:hyperlink w:anchor="_Toc179192974" w:history="1">
            <w:r w:rsidRPr="00D75415">
              <w:rPr>
                <w:rStyle w:val="Hipervnculo"/>
                <w:highlight w:val="yellow"/>
                <w:lang w:val="es-ES"/>
              </w:rPr>
              <w:t>1.1.</w:t>
            </w:r>
            <w:r w:rsidRPr="00D75415">
              <w:rPr>
                <w:rFonts w:cstheme="minorBidi"/>
                <w:kern w:val="2"/>
                <w:sz w:val="24"/>
                <w:szCs w:val="24"/>
                <w:highlight w:val="yellow"/>
                <w14:ligatures w14:val="standardContextual"/>
              </w:rPr>
              <w:tab/>
            </w:r>
            <w:r w:rsidRPr="00D75415">
              <w:rPr>
                <w:rStyle w:val="Hipervnculo"/>
                <w:highlight w:val="yellow"/>
                <w:lang w:val="es-ES"/>
              </w:rPr>
              <w:t>Objetivo</w:t>
            </w:r>
            <w:r w:rsidRPr="00D75415">
              <w:rPr>
                <w:webHidden/>
                <w:highlight w:val="yellow"/>
              </w:rPr>
              <w:tab/>
            </w:r>
            <w:r w:rsidRPr="00D75415">
              <w:rPr>
                <w:webHidden/>
                <w:highlight w:val="yellow"/>
              </w:rPr>
              <w:fldChar w:fldCharType="begin"/>
            </w:r>
            <w:r w:rsidRPr="00D75415">
              <w:rPr>
                <w:webHidden/>
                <w:highlight w:val="yellow"/>
              </w:rPr>
              <w:instrText xml:space="preserve"> PAGEREF _Toc179192974 \h </w:instrText>
            </w:r>
            <w:r w:rsidRPr="00D75415">
              <w:rPr>
                <w:webHidden/>
                <w:highlight w:val="yellow"/>
              </w:rPr>
            </w:r>
            <w:r w:rsidRPr="00D75415">
              <w:rPr>
                <w:webHidden/>
                <w:highlight w:val="yellow"/>
              </w:rPr>
              <w:fldChar w:fldCharType="separate"/>
            </w:r>
            <w:r w:rsidR="005C4D74">
              <w:rPr>
                <w:noProof/>
                <w:webHidden/>
                <w:highlight w:val="yellow"/>
              </w:rPr>
              <w:t>2</w:t>
            </w:r>
            <w:r w:rsidRPr="00D75415">
              <w:rPr>
                <w:webHidden/>
                <w:highlight w:val="yellow"/>
              </w:rPr>
              <w:fldChar w:fldCharType="end"/>
            </w:r>
          </w:hyperlink>
        </w:p>
        <w:p w14:paraId="0197A9B7" w14:textId="23852EB1" w:rsidR="00427008" w:rsidRPr="00D75415" w:rsidRDefault="00427008">
          <w:pPr>
            <w:pStyle w:val="TDC3"/>
            <w:tabs>
              <w:tab w:val="left" w:pos="1200"/>
              <w:tab w:val="right" w:leader="dot" w:pos="9963"/>
            </w:tabs>
            <w:rPr>
              <w:rFonts w:cstheme="minorBidi"/>
              <w:kern w:val="2"/>
              <w:sz w:val="24"/>
              <w:szCs w:val="24"/>
              <w:highlight w:val="yellow"/>
              <w14:ligatures w14:val="standardContextual"/>
            </w:rPr>
          </w:pPr>
          <w:hyperlink w:anchor="_Toc179192975" w:history="1">
            <w:r w:rsidRPr="00D75415">
              <w:rPr>
                <w:rStyle w:val="Hipervnculo"/>
                <w:highlight w:val="yellow"/>
                <w:lang w:val="es-ES"/>
              </w:rPr>
              <w:t>1.2.</w:t>
            </w:r>
            <w:r w:rsidRPr="00D75415">
              <w:rPr>
                <w:rFonts w:cstheme="minorBidi"/>
                <w:kern w:val="2"/>
                <w:sz w:val="24"/>
                <w:szCs w:val="24"/>
                <w:highlight w:val="yellow"/>
                <w14:ligatures w14:val="standardContextual"/>
              </w:rPr>
              <w:tab/>
            </w:r>
            <w:r w:rsidRPr="00D75415">
              <w:rPr>
                <w:rStyle w:val="Hipervnculo"/>
                <w:highlight w:val="yellow"/>
                <w:lang w:val="es-ES"/>
              </w:rPr>
              <w:t>Alcance</w:t>
            </w:r>
            <w:r w:rsidRPr="00D75415">
              <w:rPr>
                <w:webHidden/>
                <w:highlight w:val="yellow"/>
              </w:rPr>
              <w:tab/>
            </w:r>
            <w:r w:rsidRPr="00D75415">
              <w:rPr>
                <w:webHidden/>
                <w:highlight w:val="yellow"/>
              </w:rPr>
              <w:fldChar w:fldCharType="begin"/>
            </w:r>
            <w:r w:rsidRPr="00D75415">
              <w:rPr>
                <w:webHidden/>
                <w:highlight w:val="yellow"/>
              </w:rPr>
              <w:instrText xml:space="preserve"> PAGEREF _Toc179192975 \h </w:instrText>
            </w:r>
            <w:r w:rsidRPr="00D75415">
              <w:rPr>
                <w:webHidden/>
                <w:highlight w:val="yellow"/>
              </w:rPr>
            </w:r>
            <w:r w:rsidRPr="00D75415">
              <w:rPr>
                <w:webHidden/>
                <w:highlight w:val="yellow"/>
              </w:rPr>
              <w:fldChar w:fldCharType="separate"/>
            </w:r>
            <w:r w:rsidR="005C4D74">
              <w:rPr>
                <w:noProof/>
                <w:webHidden/>
                <w:highlight w:val="yellow"/>
              </w:rPr>
              <w:t>2</w:t>
            </w:r>
            <w:r w:rsidRPr="00D75415">
              <w:rPr>
                <w:webHidden/>
                <w:highlight w:val="yellow"/>
              </w:rPr>
              <w:fldChar w:fldCharType="end"/>
            </w:r>
          </w:hyperlink>
        </w:p>
        <w:p w14:paraId="3256888E" w14:textId="56C0106D" w:rsidR="00427008" w:rsidRPr="00D75415" w:rsidRDefault="00427008">
          <w:pPr>
            <w:pStyle w:val="TDC3"/>
            <w:tabs>
              <w:tab w:val="left" w:pos="1200"/>
              <w:tab w:val="right" w:leader="dot" w:pos="9963"/>
            </w:tabs>
            <w:rPr>
              <w:rFonts w:cstheme="minorBidi"/>
              <w:kern w:val="2"/>
              <w:sz w:val="24"/>
              <w:szCs w:val="24"/>
              <w:highlight w:val="yellow"/>
              <w14:ligatures w14:val="standardContextual"/>
            </w:rPr>
          </w:pPr>
          <w:hyperlink w:anchor="_Toc179192976" w:history="1">
            <w:r w:rsidRPr="00D75415">
              <w:rPr>
                <w:rStyle w:val="Hipervnculo"/>
                <w:highlight w:val="yellow"/>
                <w:lang w:val="es-ES"/>
              </w:rPr>
              <w:t>1.3.</w:t>
            </w:r>
            <w:r w:rsidRPr="00D75415">
              <w:rPr>
                <w:rFonts w:cstheme="minorBidi"/>
                <w:kern w:val="2"/>
                <w:sz w:val="24"/>
                <w:szCs w:val="24"/>
                <w:highlight w:val="yellow"/>
                <w14:ligatures w14:val="standardContextual"/>
              </w:rPr>
              <w:tab/>
            </w:r>
            <w:r w:rsidRPr="00D75415">
              <w:rPr>
                <w:rStyle w:val="Hipervnculo"/>
                <w:highlight w:val="yellow"/>
                <w:lang w:val="es-ES"/>
              </w:rPr>
              <w:t>Definiciones, acrónimos y abreviaturas</w:t>
            </w:r>
            <w:r w:rsidRPr="00D75415">
              <w:rPr>
                <w:webHidden/>
                <w:highlight w:val="yellow"/>
              </w:rPr>
              <w:tab/>
            </w:r>
            <w:r w:rsidRPr="00D75415">
              <w:rPr>
                <w:webHidden/>
                <w:highlight w:val="yellow"/>
              </w:rPr>
              <w:fldChar w:fldCharType="begin"/>
            </w:r>
            <w:r w:rsidRPr="00D75415">
              <w:rPr>
                <w:webHidden/>
                <w:highlight w:val="yellow"/>
              </w:rPr>
              <w:instrText xml:space="preserve"> PAGEREF _Toc179192976 \h </w:instrText>
            </w:r>
            <w:r w:rsidRPr="00D75415">
              <w:rPr>
                <w:webHidden/>
                <w:highlight w:val="yellow"/>
              </w:rPr>
            </w:r>
            <w:r w:rsidRPr="00D75415">
              <w:rPr>
                <w:webHidden/>
                <w:highlight w:val="yellow"/>
              </w:rPr>
              <w:fldChar w:fldCharType="separate"/>
            </w:r>
            <w:r w:rsidR="005C4D74">
              <w:rPr>
                <w:noProof/>
                <w:webHidden/>
                <w:highlight w:val="yellow"/>
              </w:rPr>
              <w:t>2</w:t>
            </w:r>
            <w:r w:rsidRPr="00D75415">
              <w:rPr>
                <w:webHidden/>
                <w:highlight w:val="yellow"/>
              </w:rPr>
              <w:fldChar w:fldCharType="end"/>
            </w:r>
          </w:hyperlink>
        </w:p>
        <w:p w14:paraId="3CC17678" w14:textId="222BBEEA" w:rsidR="00427008" w:rsidRPr="00D75415" w:rsidRDefault="00427008">
          <w:pPr>
            <w:pStyle w:val="TDC3"/>
            <w:tabs>
              <w:tab w:val="left" w:pos="1200"/>
              <w:tab w:val="right" w:leader="dot" w:pos="9963"/>
            </w:tabs>
            <w:rPr>
              <w:rFonts w:cstheme="minorBidi"/>
              <w:kern w:val="2"/>
              <w:sz w:val="24"/>
              <w:szCs w:val="24"/>
              <w:highlight w:val="yellow"/>
              <w14:ligatures w14:val="standardContextual"/>
            </w:rPr>
          </w:pPr>
          <w:hyperlink w:anchor="_Toc179192977" w:history="1">
            <w:r w:rsidRPr="00D75415">
              <w:rPr>
                <w:rStyle w:val="Hipervnculo"/>
                <w:highlight w:val="yellow"/>
                <w:lang w:val="es-ES"/>
              </w:rPr>
              <w:t>1.4.</w:t>
            </w:r>
            <w:r w:rsidRPr="00D75415">
              <w:rPr>
                <w:rFonts w:cstheme="minorBidi"/>
                <w:kern w:val="2"/>
                <w:sz w:val="24"/>
                <w:szCs w:val="24"/>
                <w:highlight w:val="yellow"/>
                <w14:ligatures w14:val="standardContextual"/>
              </w:rPr>
              <w:tab/>
            </w:r>
            <w:r w:rsidRPr="00D75415">
              <w:rPr>
                <w:rStyle w:val="Hipervnculo"/>
                <w:highlight w:val="yellow"/>
                <w:lang w:val="es-ES"/>
              </w:rPr>
              <w:t>Referencias</w:t>
            </w:r>
            <w:r w:rsidRPr="00D75415">
              <w:rPr>
                <w:webHidden/>
                <w:highlight w:val="yellow"/>
              </w:rPr>
              <w:tab/>
            </w:r>
            <w:r w:rsidRPr="00D75415">
              <w:rPr>
                <w:webHidden/>
                <w:highlight w:val="yellow"/>
              </w:rPr>
              <w:fldChar w:fldCharType="begin"/>
            </w:r>
            <w:r w:rsidRPr="00D75415">
              <w:rPr>
                <w:webHidden/>
                <w:highlight w:val="yellow"/>
              </w:rPr>
              <w:instrText xml:space="preserve"> PAGEREF _Toc179192977 \h </w:instrText>
            </w:r>
            <w:r w:rsidRPr="00D75415">
              <w:rPr>
                <w:webHidden/>
                <w:highlight w:val="yellow"/>
              </w:rPr>
            </w:r>
            <w:r w:rsidRPr="00D75415">
              <w:rPr>
                <w:webHidden/>
                <w:highlight w:val="yellow"/>
              </w:rPr>
              <w:fldChar w:fldCharType="separate"/>
            </w:r>
            <w:r w:rsidR="005C4D74">
              <w:rPr>
                <w:noProof/>
                <w:webHidden/>
                <w:highlight w:val="yellow"/>
              </w:rPr>
              <w:t>3</w:t>
            </w:r>
            <w:r w:rsidRPr="00D75415">
              <w:rPr>
                <w:webHidden/>
                <w:highlight w:val="yellow"/>
              </w:rPr>
              <w:fldChar w:fldCharType="end"/>
            </w:r>
          </w:hyperlink>
        </w:p>
        <w:p w14:paraId="64EAB87D" w14:textId="75C7F65A" w:rsidR="00427008" w:rsidRDefault="00427008">
          <w:pPr>
            <w:pStyle w:val="TDC3"/>
            <w:tabs>
              <w:tab w:val="left" w:pos="1200"/>
              <w:tab w:val="right" w:leader="dot" w:pos="9963"/>
            </w:tabs>
            <w:rPr>
              <w:rFonts w:cstheme="minorBidi"/>
              <w:noProof/>
              <w:kern w:val="2"/>
              <w:sz w:val="24"/>
              <w:szCs w:val="24"/>
              <w14:ligatures w14:val="standardContextual"/>
            </w:rPr>
          </w:pPr>
          <w:hyperlink w:anchor="_Toc179192978" w:history="1">
            <w:r w:rsidRPr="00D75415">
              <w:rPr>
                <w:rStyle w:val="Hipervnculo"/>
                <w:highlight w:val="yellow"/>
                <w:lang w:val="es-ES"/>
              </w:rPr>
              <w:t>1.5.</w:t>
            </w:r>
            <w:r w:rsidRPr="00D75415">
              <w:rPr>
                <w:rFonts w:cstheme="minorBidi"/>
                <w:kern w:val="2"/>
                <w:sz w:val="24"/>
                <w:szCs w:val="24"/>
                <w:highlight w:val="yellow"/>
                <w14:ligatures w14:val="standardContextual"/>
              </w:rPr>
              <w:tab/>
            </w:r>
            <w:r w:rsidRPr="00D75415">
              <w:rPr>
                <w:rStyle w:val="Hipervnculo"/>
                <w:highlight w:val="yellow"/>
                <w:lang w:val="es-ES"/>
              </w:rPr>
              <w:t>Descripción global de la ERS</w:t>
            </w:r>
            <w:r w:rsidRPr="00D75415">
              <w:rPr>
                <w:webHidden/>
                <w:highlight w:val="yellow"/>
              </w:rPr>
              <w:tab/>
            </w:r>
            <w:r w:rsidRPr="00D75415">
              <w:rPr>
                <w:webHidden/>
                <w:highlight w:val="yellow"/>
              </w:rPr>
              <w:fldChar w:fldCharType="begin"/>
            </w:r>
            <w:r w:rsidRPr="00D75415">
              <w:rPr>
                <w:webHidden/>
                <w:highlight w:val="yellow"/>
              </w:rPr>
              <w:instrText xml:space="preserve"> PAGEREF _Toc179192978 \h </w:instrText>
            </w:r>
            <w:r w:rsidRPr="00D75415">
              <w:rPr>
                <w:webHidden/>
                <w:highlight w:val="yellow"/>
              </w:rPr>
            </w:r>
            <w:r w:rsidRPr="00D75415">
              <w:rPr>
                <w:webHidden/>
                <w:highlight w:val="yellow"/>
              </w:rPr>
              <w:fldChar w:fldCharType="separate"/>
            </w:r>
            <w:r w:rsidR="005C4D74">
              <w:rPr>
                <w:noProof/>
                <w:webHidden/>
                <w:highlight w:val="yellow"/>
              </w:rPr>
              <w:t>3</w:t>
            </w:r>
            <w:r w:rsidRPr="00D75415">
              <w:rPr>
                <w:webHidden/>
                <w:highlight w:val="yellow"/>
              </w:rPr>
              <w:fldChar w:fldCharType="end"/>
            </w:r>
          </w:hyperlink>
        </w:p>
        <w:p w14:paraId="1BB4824E" w14:textId="054DA3D2" w:rsidR="00427008" w:rsidRPr="00B23F2E" w:rsidRDefault="00427008">
          <w:pPr>
            <w:pStyle w:val="TDC2"/>
            <w:tabs>
              <w:tab w:val="left" w:pos="720"/>
              <w:tab w:val="right" w:leader="dot" w:pos="9963"/>
            </w:tabs>
            <w:rPr>
              <w:rFonts w:cstheme="minorBidi"/>
              <w:kern w:val="2"/>
              <w:sz w:val="24"/>
              <w:szCs w:val="24"/>
              <w:highlight w:val="blue"/>
              <w14:ligatures w14:val="standardContextual"/>
            </w:rPr>
          </w:pPr>
          <w:hyperlink w:anchor="_Toc179192979" w:history="1">
            <w:r w:rsidRPr="00B23F2E">
              <w:rPr>
                <w:rStyle w:val="Hipervnculo"/>
                <w:highlight w:val="blue"/>
              </w:rPr>
              <w:t>2.</w:t>
            </w:r>
            <w:r w:rsidRPr="00B23F2E">
              <w:rPr>
                <w:rFonts w:cstheme="minorBidi"/>
                <w:kern w:val="2"/>
                <w:sz w:val="24"/>
                <w:szCs w:val="24"/>
                <w:highlight w:val="blue"/>
                <w14:ligatures w14:val="standardContextual"/>
              </w:rPr>
              <w:tab/>
            </w:r>
            <w:r w:rsidRPr="00B23F2E">
              <w:rPr>
                <w:rStyle w:val="Hipervnculo"/>
                <w:highlight w:val="blue"/>
              </w:rPr>
              <w:t>Descripción General</w:t>
            </w:r>
            <w:r w:rsidRPr="00B23F2E">
              <w:rPr>
                <w:webHidden/>
                <w:highlight w:val="blue"/>
              </w:rPr>
              <w:tab/>
            </w:r>
            <w:r w:rsidRPr="00B23F2E">
              <w:rPr>
                <w:webHidden/>
                <w:highlight w:val="blue"/>
              </w:rPr>
              <w:fldChar w:fldCharType="begin"/>
            </w:r>
            <w:r w:rsidRPr="00B23F2E">
              <w:rPr>
                <w:webHidden/>
                <w:highlight w:val="blue"/>
              </w:rPr>
              <w:instrText xml:space="preserve"> PAGEREF _Toc179192979 \h </w:instrText>
            </w:r>
            <w:r w:rsidRPr="00B23F2E">
              <w:rPr>
                <w:webHidden/>
                <w:highlight w:val="blue"/>
              </w:rPr>
            </w:r>
            <w:r w:rsidRPr="00B23F2E">
              <w:rPr>
                <w:webHidden/>
                <w:highlight w:val="blue"/>
              </w:rPr>
              <w:fldChar w:fldCharType="separate"/>
            </w:r>
            <w:r w:rsidR="005C4D74">
              <w:rPr>
                <w:noProof/>
                <w:webHidden/>
                <w:highlight w:val="blue"/>
              </w:rPr>
              <w:t>4</w:t>
            </w:r>
            <w:r w:rsidRPr="00B23F2E">
              <w:rPr>
                <w:webHidden/>
                <w:highlight w:val="blue"/>
              </w:rPr>
              <w:fldChar w:fldCharType="end"/>
            </w:r>
          </w:hyperlink>
        </w:p>
        <w:p w14:paraId="76F7BD94" w14:textId="22F792F4" w:rsidR="00427008" w:rsidRPr="00B23F2E" w:rsidRDefault="00427008">
          <w:pPr>
            <w:pStyle w:val="TDC3"/>
            <w:tabs>
              <w:tab w:val="left" w:pos="1200"/>
              <w:tab w:val="right" w:leader="dot" w:pos="9963"/>
            </w:tabs>
            <w:rPr>
              <w:rFonts w:cstheme="minorBidi"/>
              <w:kern w:val="2"/>
              <w:sz w:val="24"/>
              <w:szCs w:val="24"/>
              <w:highlight w:val="blue"/>
              <w14:ligatures w14:val="standardContextual"/>
            </w:rPr>
          </w:pPr>
          <w:hyperlink w:anchor="_Toc179192980" w:history="1">
            <w:r w:rsidRPr="00B23F2E">
              <w:rPr>
                <w:rStyle w:val="Hipervnculo"/>
                <w:highlight w:val="blue"/>
                <w:lang w:val="es-ES"/>
              </w:rPr>
              <w:t>2.1.</w:t>
            </w:r>
            <w:r w:rsidRPr="00B23F2E">
              <w:rPr>
                <w:rFonts w:cstheme="minorBidi"/>
                <w:kern w:val="2"/>
                <w:sz w:val="24"/>
                <w:szCs w:val="24"/>
                <w:highlight w:val="blue"/>
                <w14:ligatures w14:val="standardContextual"/>
              </w:rPr>
              <w:tab/>
            </w:r>
            <w:r w:rsidRPr="00B23F2E">
              <w:rPr>
                <w:rStyle w:val="Hipervnculo"/>
                <w:highlight w:val="blue"/>
                <w:lang w:val="es-ES"/>
              </w:rPr>
              <w:t>Perspectiva del Software</w:t>
            </w:r>
            <w:r w:rsidRPr="00B23F2E">
              <w:rPr>
                <w:webHidden/>
                <w:highlight w:val="blue"/>
              </w:rPr>
              <w:tab/>
            </w:r>
            <w:r w:rsidRPr="00B23F2E">
              <w:rPr>
                <w:webHidden/>
                <w:highlight w:val="blue"/>
              </w:rPr>
              <w:fldChar w:fldCharType="begin"/>
            </w:r>
            <w:r w:rsidRPr="00B23F2E">
              <w:rPr>
                <w:webHidden/>
                <w:highlight w:val="blue"/>
              </w:rPr>
              <w:instrText xml:space="preserve"> PAGEREF _Toc179192980 \h </w:instrText>
            </w:r>
            <w:r w:rsidRPr="00B23F2E">
              <w:rPr>
                <w:webHidden/>
                <w:highlight w:val="blue"/>
              </w:rPr>
            </w:r>
            <w:r w:rsidRPr="00B23F2E">
              <w:rPr>
                <w:webHidden/>
                <w:highlight w:val="blue"/>
              </w:rPr>
              <w:fldChar w:fldCharType="separate"/>
            </w:r>
            <w:r w:rsidR="005C4D74">
              <w:rPr>
                <w:noProof/>
                <w:webHidden/>
                <w:highlight w:val="blue"/>
              </w:rPr>
              <w:t>4</w:t>
            </w:r>
            <w:r w:rsidRPr="00B23F2E">
              <w:rPr>
                <w:webHidden/>
                <w:highlight w:val="blue"/>
              </w:rPr>
              <w:fldChar w:fldCharType="end"/>
            </w:r>
          </w:hyperlink>
        </w:p>
        <w:p w14:paraId="1930CF67" w14:textId="75E43EF0" w:rsidR="00427008" w:rsidRDefault="00427008">
          <w:pPr>
            <w:pStyle w:val="TDC3"/>
            <w:tabs>
              <w:tab w:val="left" w:pos="1200"/>
              <w:tab w:val="right" w:leader="dot" w:pos="9963"/>
            </w:tabs>
            <w:rPr>
              <w:rFonts w:cstheme="minorBidi"/>
              <w:noProof/>
              <w:kern w:val="2"/>
              <w:sz w:val="24"/>
              <w:szCs w:val="24"/>
              <w14:ligatures w14:val="standardContextual"/>
            </w:rPr>
          </w:pPr>
          <w:hyperlink w:anchor="_Toc179192981" w:history="1">
            <w:r w:rsidRPr="00B23F2E">
              <w:rPr>
                <w:rStyle w:val="Hipervnculo"/>
                <w:highlight w:val="blue"/>
              </w:rPr>
              <w:t>2.2.</w:t>
            </w:r>
            <w:r w:rsidRPr="00B23F2E">
              <w:rPr>
                <w:rFonts w:cstheme="minorBidi"/>
                <w:kern w:val="2"/>
                <w:sz w:val="24"/>
                <w:szCs w:val="24"/>
                <w:highlight w:val="blue"/>
                <w14:ligatures w14:val="standardContextual"/>
              </w:rPr>
              <w:tab/>
            </w:r>
            <w:r w:rsidRPr="00B23F2E">
              <w:rPr>
                <w:rStyle w:val="Hipervnculo"/>
                <w:highlight w:val="blue"/>
              </w:rPr>
              <w:t>Funciones del Software</w:t>
            </w:r>
            <w:r w:rsidRPr="00B23F2E">
              <w:rPr>
                <w:webHidden/>
                <w:highlight w:val="blue"/>
              </w:rPr>
              <w:tab/>
            </w:r>
            <w:r w:rsidRPr="00B23F2E">
              <w:rPr>
                <w:webHidden/>
                <w:highlight w:val="blue"/>
              </w:rPr>
              <w:fldChar w:fldCharType="begin"/>
            </w:r>
            <w:r w:rsidRPr="00B23F2E">
              <w:rPr>
                <w:webHidden/>
                <w:highlight w:val="blue"/>
              </w:rPr>
              <w:instrText xml:space="preserve"> PAGEREF _Toc179192981 \h </w:instrText>
            </w:r>
            <w:r w:rsidRPr="00B23F2E">
              <w:rPr>
                <w:webHidden/>
                <w:highlight w:val="blue"/>
              </w:rPr>
            </w:r>
            <w:r w:rsidRPr="00B23F2E">
              <w:rPr>
                <w:webHidden/>
                <w:highlight w:val="blue"/>
              </w:rPr>
              <w:fldChar w:fldCharType="separate"/>
            </w:r>
            <w:r w:rsidR="005C4D74">
              <w:rPr>
                <w:noProof/>
                <w:webHidden/>
                <w:highlight w:val="blue"/>
              </w:rPr>
              <w:t>6</w:t>
            </w:r>
            <w:r w:rsidRPr="00B23F2E">
              <w:rPr>
                <w:webHidden/>
                <w:highlight w:val="blue"/>
              </w:rPr>
              <w:fldChar w:fldCharType="end"/>
            </w:r>
          </w:hyperlink>
        </w:p>
        <w:p w14:paraId="009166FB" w14:textId="1287AE27" w:rsidR="00427008" w:rsidRDefault="00427008">
          <w:pPr>
            <w:pStyle w:val="TDC3"/>
            <w:tabs>
              <w:tab w:val="left" w:pos="1200"/>
              <w:tab w:val="right" w:leader="dot" w:pos="9963"/>
            </w:tabs>
            <w:rPr>
              <w:rFonts w:cstheme="minorBidi"/>
              <w:noProof/>
              <w:kern w:val="2"/>
              <w:sz w:val="24"/>
              <w:szCs w:val="24"/>
              <w14:ligatures w14:val="standardContextual"/>
            </w:rPr>
          </w:pPr>
          <w:hyperlink w:anchor="_Toc179192982" w:history="1">
            <w:r w:rsidRPr="00B23F2E">
              <w:rPr>
                <w:rStyle w:val="Hipervnculo"/>
                <w:highlight w:val="blue"/>
                <w:lang w:val="es-ES"/>
              </w:rPr>
              <w:t>2.3.</w:t>
            </w:r>
            <w:r w:rsidRPr="00B23F2E">
              <w:rPr>
                <w:rFonts w:cstheme="minorBidi"/>
                <w:kern w:val="2"/>
                <w:sz w:val="24"/>
                <w:szCs w:val="24"/>
                <w:highlight w:val="blue"/>
                <w14:ligatures w14:val="standardContextual"/>
              </w:rPr>
              <w:tab/>
            </w:r>
            <w:r w:rsidRPr="00B23F2E">
              <w:rPr>
                <w:rStyle w:val="Hipervnculo"/>
                <w:highlight w:val="blue"/>
                <w:lang w:val="es-ES"/>
              </w:rPr>
              <w:t>Características del usuario</w:t>
            </w:r>
            <w:r w:rsidRPr="00B23F2E">
              <w:rPr>
                <w:webHidden/>
                <w:highlight w:val="blue"/>
              </w:rPr>
              <w:tab/>
            </w:r>
            <w:r w:rsidRPr="00B23F2E">
              <w:rPr>
                <w:webHidden/>
                <w:highlight w:val="blue"/>
              </w:rPr>
              <w:fldChar w:fldCharType="begin"/>
            </w:r>
            <w:r w:rsidRPr="00B23F2E">
              <w:rPr>
                <w:webHidden/>
                <w:highlight w:val="blue"/>
              </w:rPr>
              <w:instrText xml:space="preserve"> PAGEREF _Toc179192982 \h </w:instrText>
            </w:r>
            <w:r w:rsidRPr="00B23F2E">
              <w:rPr>
                <w:webHidden/>
                <w:highlight w:val="blue"/>
              </w:rPr>
            </w:r>
            <w:r w:rsidRPr="00B23F2E">
              <w:rPr>
                <w:webHidden/>
                <w:highlight w:val="blue"/>
              </w:rPr>
              <w:fldChar w:fldCharType="separate"/>
            </w:r>
            <w:r w:rsidR="005C4D74">
              <w:rPr>
                <w:noProof/>
                <w:webHidden/>
                <w:highlight w:val="blue"/>
              </w:rPr>
              <w:t>6</w:t>
            </w:r>
            <w:r w:rsidRPr="00B23F2E">
              <w:rPr>
                <w:webHidden/>
                <w:highlight w:val="blue"/>
              </w:rPr>
              <w:fldChar w:fldCharType="end"/>
            </w:r>
          </w:hyperlink>
        </w:p>
        <w:p w14:paraId="65286660" w14:textId="3CC0BA42" w:rsidR="00427008" w:rsidRPr="00015932" w:rsidRDefault="00427008">
          <w:pPr>
            <w:pStyle w:val="TDC3"/>
            <w:tabs>
              <w:tab w:val="left" w:pos="1200"/>
              <w:tab w:val="right" w:leader="dot" w:pos="9963"/>
            </w:tabs>
            <w:rPr>
              <w:rFonts w:cstheme="minorBidi"/>
              <w:kern w:val="2"/>
              <w:sz w:val="24"/>
              <w:szCs w:val="24"/>
              <w:highlight w:val="darkCyan"/>
              <w14:ligatures w14:val="standardContextual"/>
            </w:rPr>
          </w:pPr>
          <w:hyperlink w:anchor="_Toc179192983" w:history="1">
            <w:r w:rsidRPr="00015932">
              <w:rPr>
                <w:rStyle w:val="Hipervnculo"/>
                <w:highlight w:val="darkCyan"/>
                <w:lang w:val="es-ES"/>
              </w:rPr>
              <w:t>2.4.</w:t>
            </w:r>
            <w:r w:rsidRPr="00015932">
              <w:rPr>
                <w:rFonts w:cstheme="minorBidi"/>
                <w:kern w:val="2"/>
                <w:sz w:val="24"/>
                <w:szCs w:val="24"/>
                <w:highlight w:val="darkCyan"/>
                <w14:ligatures w14:val="standardContextual"/>
              </w:rPr>
              <w:tab/>
            </w:r>
            <w:r w:rsidRPr="00015932">
              <w:rPr>
                <w:rStyle w:val="Hipervnculo"/>
                <w:highlight w:val="darkCyan"/>
                <w:lang w:val="es-ES"/>
              </w:rPr>
              <w:t>Restricciones generales</w:t>
            </w:r>
            <w:r w:rsidRPr="00015932">
              <w:rPr>
                <w:webHidden/>
                <w:highlight w:val="darkCyan"/>
              </w:rPr>
              <w:tab/>
            </w:r>
            <w:r w:rsidRPr="00015932">
              <w:rPr>
                <w:webHidden/>
                <w:highlight w:val="darkCyan"/>
              </w:rPr>
              <w:fldChar w:fldCharType="begin"/>
            </w:r>
            <w:r w:rsidRPr="00015932">
              <w:rPr>
                <w:webHidden/>
                <w:highlight w:val="darkCyan"/>
              </w:rPr>
              <w:instrText xml:space="preserve"> PAGEREF _Toc179192983 \h </w:instrText>
            </w:r>
            <w:r w:rsidRPr="00015932">
              <w:rPr>
                <w:webHidden/>
                <w:highlight w:val="darkCyan"/>
              </w:rPr>
            </w:r>
            <w:r w:rsidRPr="00015932">
              <w:rPr>
                <w:webHidden/>
                <w:highlight w:val="darkCyan"/>
              </w:rPr>
              <w:fldChar w:fldCharType="separate"/>
            </w:r>
            <w:r w:rsidR="005C4D74">
              <w:rPr>
                <w:noProof/>
                <w:webHidden/>
                <w:highlight w:val="darkCyan"/>
              </w:rPr>
              <w:t>6</w:t>
            </w:r>
            <w:r w:rsidRPr="00015932">
              <w:rPr>
                <w:webHidden/>
                <w:highlight w:val="darkCyan"/>
              </w:rPr>
              <w:fldChar w:fldCharType="end"/>
            </w:r>
          </w:hyperlink>
        </w:p>
        <w:p w14:paraId="59EC5DBF" w14:textId="15829234" w:rsidR="00427008" w:rsidRPr="00015932" w:rsidRDefault="00427008">
          <w:pPr>
            <w:pStyle w:val="TDC3"/>
            <w:tabs>
              <w:tab w:val="left" w:pos="1200"/>
              <w:tab w:val="right" w:leader="dot" w:pos="9963"/>
            </w:tabs>
            <w:rPr>
              <w:rFonts w:cstheme="minorBidi"/>
              <w:kern w:val="2"/>
              <w:sz w:val="24"/>
              <w:szCs w:val="24"/>
              <w:highlight w:val="darkCyan"/>
              <w14:ligatures w14:val="standardContextual"/>
            </w:rPr>
          </w:pPr>
          <w:hyperlink w:anchor="_Toc179192984" w:history="1">
            <w:r w:rsidRPr="00015932">
              <w:rPr>
                <w:rStyle w:val="Hipervnculo"/>
                <w:highlight w:val="darkCyan"/>
                <w:lang w:val="es-ES"/>
              </w:rPr>
              <w:t>2.5.</w:t>
            </w:r>
            <w:r w:rsidRPr="00015932">
              <w:rPr>
                <w:rFonts w:cstheme="minorBidi"/>
                <w:kern w:val="2"/>
                <w:sz w:val="24"/>
                <w:szCs w:val="24"/>
                <w:highlight w:val="darkCyan"/>
                <w14:ligatures w14:val="standardContextual"/>
              </w:rPr>
              <w:tab/>
            </w:r>
            <w:r w:rsidRPr="00015932">
              <w:rPr>
                <w:rStyle w:val="Hipervnculo"/>
                <w:highlight w:val="darkCyan"/>
                <w:lang w:val="es-ES"/>
              </w:rPr>
              <w:t>Suposiciones y Dependencias</w:t>
            </w:r>
            <w:r w:rsidRPr="00015932">
              <w:rPr>
                <w:webHidden/>
                <w:highlight w:val="darkCyan"/>
              </w:rPr>
              <w:tab/>
            </w:r>
            <w:r w:rsidRPr="00015932">
              <w:rPr>
                <w:webHidden/>
                <w:highlight w:val="darkCyan"/>
              </w:rPr>
              <w:fldChar w:fldCharType="begin"/>
            </w:r>
            <w:r w:rsidRPr="00015932">
              <w:rPr>
                <w:webHidden/>
                <w:highlight w:val="darkCyan"/>
              </w:rPr>
              <w:instrText xml:space="preserve"> PAGEREF _Toc179192984 \h </w:instrText>
            </w:r>
            <w:r w:rsidRPr="00015932">
              <w:rPr>
                <w:webHidden/>
                <w:highlight w:val="darkCyan"/>
              </w:rPr>
            </w:r>
            <w:r w:rsidRPr="00015932">
              <w:rPr>
                <w:webHidden/>
                <w:highlight w:val="darkCyan"/>
              </w:rPr>
              <w:fldChar w:fldCharType="separate"/>
            </w:r>
            <w:r w:rsidR="005C4D74">
              <w:rPr>
                <w:noProof/>
                <w:webHidden/>
                <w:highlight w:val="darkCyan"/>
              </w:rPr>
              <w:t>7</w:t>
            </w:r>
            <w:r w:rsidRPr="00015932">
              <w:rPr>
                <w:webHidden/>
                <w:highlight w:val="darkCyan"/>
              </w:rPr>
              <w:fldChar w:fldCharType="end"/>
            </w:r>
          </w:hyperlink>
        </w:p>
        <w:p w14:paraId="5BD54AC4" w14:textId="357DB994" w:rsidR="00427008" w:rsidRDefault="00427008">
          <w:pPr>
            <w:pStyle w:val="TDC3"/>
            <w:tabs>
              <w:tab w:val="left" w:pos="1200"/>
              <w:tab w:val="right" w:leader="dot" w:pos="9963"/>
            </w:tabs>
            <w:rPr>
              <w:rFonts w:cstheme="minorBidi"/>
              <w:noProof/>
              <w:kern w:val="2"/>
              <w:sz w:val="24"/>
              <w:szCs w:val="24"/>
              <w14:ligatures w14:val="standardContextual"/>
            </w:rPr>
          </w:pPr>
          <w:hyperlink w:anchor="_Toc179192985" w:history="1">
            <w:r w:rsidRPr="00015932">
              <w:rPr>
                <w:rStyle w:val="Hipervnculo"/>
                <w:highlight w:val="darkCyan"/>
                <w:lang w:val="es-ES"/>
              </w:rPr>
              <w:t>2.6.</w:t>
            </w:r>
            <w:r w:rsidRPr="00015932">
              <w:rPr>
                <w:rFonts w:cstheme="minorBidi"/>
                <w:kern w:val="2"/>
                <w:sz w:val="24"/>
                <w:szCs w:val="24"/>
                <w:highlight w:val="darkCyan"/>
                <w14:ligatures w14:val="standardContextual"/>
              </w:rPr>
              <w:tab/>
            </w:r>
            <w:r w:rsidRPr="00015932">
              <w:rPr>
                <w:rStyle w:val="Hipervnculo"/>
                <w:highlight w:val="darkCyan"/>
                <w:lang w:val="es-ES"/>
              </w:rPr>
              <w:t>Distribución de requerimientos</w:t>
            </w:r>
            <w:r w:rsidRPr="00015932">
              <w:rPr>
                <w:webHidden/>
                <w:highlight w:val="darkCyan"/>
              </w:rPr>
              <w:tab/>
            </w:r>
            <w:r w:rsidRPr="00015932">
              <w:rPr>
                <w:webHidden/>
                <w:highlight w:val="darkCyan"/>
              </w:rPr>
              <w:fldChar w:fldCharType="begin"/>
            </w:r>
            <w:r w:rsidRPr="00015932">
              <w:rPr>
                <w:webHidden/>
                <w:highlight w:val="darkCyan"/>
              </w:rPr>
              <w:instrText xml:space="preserve"> PAGEREF _Toc179192985 \h </w:instrText>
            </w:r>
            <w:r w:rsidRPr="00015932">
              <w:rPr>
                <w:webHidden/>
                <w:highlight w:val="darkCyan"/>
              </w:rPr>
            </w:r>
            <w:r w:rsidRPr="00015932">
              <w:rPr>
                <w:webHidden/>
                <w:highlight w:val="darkCyan"/>
              </w:rPr>
              <w:fldChar w:fldCharType="separate"/>
            </w:r>
            <w:r w:rsidR="005C4D74">
              <w:rPr>
                <w:noProof/>
                <w:webHidden/>
                <w:highlight w:val="darkCyan"/>
              </w:rPr>
              <w:t>8</w:t>
            </w:r>
            <w:r w:rsidRPr="00015932">
              <w:rPr>
                <w:webHidden/>
                <w:highlight w:val="darkCyan"/>
              </w:rPr>
              <w:fldChar w:fldCharType="end"/>
            </w:r>
          </w:hyperlink>
        </w:p>
        <w:p w14:paraId="20A22E00" w14:textId="7F64384F" w:rsidR="00427008" w:rsidRPr="00015932" w:rsidRDefault="00427008">
          <w:pPr>
            <w:pStyle w:val="TDC2"/>
            <w:tabs>
              <w:tab w:val="left" w:pos="720"/>
              <w:tab w:val="right" w:leader="dot" w:pos="9963"/>
            </w:tabs>
            <w:rPr>
              <w:rFonts w:cstheme="minorBidi"/>
              <w:kern w:val="2"/>
              <w:sz w:val="24"/>
              <w:szCs w:val="24"/>
              <w:highlight w:val="green"/>
              <w14:ligatures w14:val="standardContextual"/>
            </w:rPr>
          </w:pPr>
          <w:hyperlink w:anchor="_Toc179192986" w:history="1">
            <w:r w:rsidRPr="00015932">
              <w:rPr>
                <w:rStyle w:val="Hipervnculo"/>
                <w:highlight w:val="green"/>
              </w:rPr>
              <w:t>3.</w:t>
            </w:r>
            <w:r w:rsidRPr="00015932">
              <w:rPr>
                <w:rFonts w:cstheme="minorBidi"/>
                <w:kern w:val="2"/>
                <w:sz w:val="24"/>
                <w:szCs w:val="24"/>
                <w:highlight w:val="green"/>
                <w14:ligatures w14:val="standardContextual"/>
              </w:rPr>
              <w:tab/>
            </w:r>
            <w:r w:rsidRPr="00015932">
              <w:rPr>
                <w:rStyle w:val="Hipervnculo"/>
                <w:highlight w:val="green"/>
              </w:rPr>
              <w:t>Especificación de Requerimientos</w:t>
            </w:r>
            <w:r w:rsidRPr="00015932">
              <w:rPr>
                <w:webHidden/>
                <w:highlight w:val="green"/>
              </w:rPr>
              <w:tab/>
            </w:r>
            <w:r w:rsidRPr="00015932">
              <w:rPr>
                <w:webHidden/>
                <w:highlight w:val="green"/>
              </w:rPr>
              <w:fldChar w:fldCharType="begin"/>
            </w:r>
            <w:r w:rsidRPr="00015932">
              <w:rPr>
                <w:webHidden/>
                <w:highlight w:val="green"/>
              </w:rPr>
              <w:instrText xml:space="preserve"> PAGEREF _Toc179192986 \h </w:instrText>
            </w:r>
            <w:r w:rsidRPr="00015932">
              <w:rPr>
                <w:webHidden/>
                <w:highlight w:val="green"/>
              </w:rPr>
            </w:r>
            <w:r w:rsidRPr="00015932">
              <w:rPr>
                <w:webHidden/>
                <w:highlight w:val="green"/>
              </w:rPr>
              <w:fldChar w:fldCharType="separate"/>
            </w:r>
            <w:r w:rsidR="005C4D74">
              <w:rPr>
                <w:noProof/>
                <w:webHidden/>
                <w:highlight w:val="green"/>
              </w:rPr>
              <w:t>9</w:t>
            </w:r>
            <w:r w:rsidRPr="00015932">
              <w:rPr>
                <w:webHidden/>
                <w:highlight w:val="green"/>
              </w:rPr>
              <w:fldChar w:fldCharType="end"/>
            </w:r>
          </w:hyperlink>
        </w:p>
        <w:p w14:paraId="08CB85F4" w14:textId="73B9F7EE" w:rsidR="00427008" w:rsidRPr="00015932" w:rsidRDefault="00427008">
          <w:pPr>
            <w:pStyle w:val="TDC3"/>
            <w:tabs>
              <w:tab w:val="left" w:pos="1200"/>
              <w:tab w:val="right" w:leader="dot" w:pos="9963"/>
            </w:tabs>
            <w:rPr>
              <w:rFonts w:cstheme="minorBidi"/>
              <w:kern w:val="2"/>
              <w:sz w:val="24"/>
              <w:szCs w:val="24"/>
              <w:highlight w:val="green"/>
              <w14:ligatures w14:val="standardContextual"/>
            </w:rPr>
          </w:pPr>
          <w:hyperlink w:anchor="_Toc179192987" w:history="1">
            <w:r w:rsidRPr="00015932">
              <w:rPr>
                <w:rStyle w:val="Hipervnculo"/>
                <w:highlight w:val="green"/>
                <w:lang w:val="es-ES"/>
              </w:rPr>
              <w:t>3.1.</w:t>
            </w:r>
            <w:r w:rsidRPr="00015932">
              <w:rPr>
                <w:rFonts w:cstheme="minorBidi"/>
                <w:kern w:val="2"/>
                <w:sz w:val="24"/>
                <w:szCs w:val="24"/>
                <w:highlight w:val="green"/>
                <w14:ligatures w14:val="standardContextual"/>
              </w:rPr>
              <w:tab/>
            </w:r>
            <w:r w:rsidRPr="00015932">
              <w:rPr>
                <w:rStyle w:val="Hipervnculo"/>
                <w:highlight w:val="green"/>
                <w:lang w:val="es-ES"/>
              </w:rPr>
              <w:t>Requerimientos de Interfaces Externas</w:t>
            </w:r>
            <w:r w:rsidRPr="00015932">
              <w:rPr>
                <w:webHidden/>
                <w:highlight w:val="green"/>
              </w:rPr>
              <w:tab/>
            </w:r>
            <w:r w:rsidRPr="00015932">
              <w:rPr>
                <w:webHidden/>
                <w:highlight w:val="green"/>
              </w:rPr>
              <w:fldChar w:fldCharType="begin"/>
            </w:r>
            <w:r w:rsidRPr="00015932">
              <w:rPr>
                <w:webHidden/>
                <w:highlight w:val="green"/>
              </w:rPr>
              <w:instrText xml:space="preserve"> PAGEREF _Toc179192987 \h </w:instrText>
            </w:r>
            <w:r w:rsidRPr="00015932">
              <w:rPr>
                <w:webHidden/>
                <w:highlight w:val="green"/>
              </w:rPr>
              <w:fldChar w:fldCharType="separate"/>
            </w:r>
            <w:r w:rsidR="005C4D74">
              <w:rPr>
                <w:b/>
                <w:bCs/>
                <w:noProof/>
                <w:webHidden/>
                <w:highlight w:val="green"/>
                <w:lang w:val="es-ES"/>
              </w:rPr>
              <w:t>¡Error! Marcador no definido.</w:t>
            </w:r>
            <w:r w:rsidRPr="00015932">
              <w:rPr>
                <w:webHidden/>
                <w:highlight w:val="green"/>
              </w:rPr>
              <w:fldChar w:fldCharType="end"/>
            </w:r>
          </w:hyperlink>
        </w:p>
        <w:p w14:paraId="02DE8DDA" w14:textId="450F882E" w:rsidR="00427008" w:rsidRPr="00015932" w:rsidRDefault="00427008">
          <w:pPr>
            <w:pStyle w:val="TDC3"/>
            <w:tabs>
              <w:tab w:val="left" w:pos="1200"/>
              <w:tab w:val="right" w:leader="dot" w:pos="9963"/>
            </w:tabs>
            <w:rPr>
              <w:rFonts w:cstheme="minorBidi"/>
              <w:kern w:val="2"/>
              <w:sz w:val="24"/>
              <w:szCs w:val="24"/>
              <w:highlight w:val="green"/>
              <w14:ligatures w14:val="standardContextual"/>
            </w:rPr>
          </w:pPr>
          <w:hyperlink w:anchor="_Toc179192988" w:history="1">
            <w:r w:rsidRPr="00015932">
              <w:rPr>
                <w:rStyle w:val="Hipervnculo"/>
                <w:highlight w:val="green"/>
                <w:lang w:val="es-ES"/>
              </w:rPr>
              <w:t>3.2.</w:t>
            </w:r>
            <w:r w:rsidRPr="00015932">
              <w:rPr>
                <w:rFonts w:cstheme="minorBidi"/>
                <w:kern w:val="2"/>
                <w:sz w:val="24"/>
                <w:szCs w:val="24"/>
                <w:highlight w:val="green"/>
                <w14:ligatures w14:val="standardContextual"/>
              </w:rPr>
              <w:tab/>
            </w:r>
            <w:r w:rsidRPr="00015932">
              <w:rPr>
                <w:rStyle w:val="Hipervnculo"/>
                <w:highlight w:val="green"/>
                <w:lang w:val="es-ES"/>
              </w:rPr>
              <w:t>Requerimientos Funcionales</w:t>
            </w:r>
            <w:r w:rsidRPr="00015932">
              <w:rPr>
                <w:webHidden/>
                <w:highlight w:val="green"/>
              </w:rPr>
              <w:tab/>
            </w:r>
            <w:r w:rsidRPr="00015932">
              <w:rPr>
                <w:webHidden/>
                <w:highlight w:val="green"/>
              </w:rPr>
              <w:fldChar w:fldCharType="begin"/>
            </w:r>
            <w:r w:rsidRPr="00015932">
              <w:rPr>
                <w:webHidden/>
                <w:highlight w:val="green"/>
              </w:rPr>
              <w:instrText xml:space="preserve"> PAGEREF _Toc179192988 \h </w:instrText>
            </w:r>
            <w:r w:rsidRPr="00015932">
              <w:rPr>
                <w:webHidden/>
                <w:highlight w:val="green"/>
              </w:rPr>
              <w:fldChar w:fldCharType="separate"/>
            </w:r>
            <w:r w:rsidR="005C4D74">
              <w:rPr>
                <w:b/>
                <w:bCs/>
                <w:noProof/>
                <w:webHidden/>
                <w:highlight w:val="green"/>
                <w:lang w:val="es-ES"/>
              </w:rPr>
              <w:t>¡Error! Marcador no definido.</w:t>
            </w:r>
            <w:r w:rsidRPr="00015932">
              <w:rPr>
                <w:webHidden/>
                <w:highlight w:val="green"/>
              </w:rPr>
              <w:fldChar w:fldCharType="end"/>
            </w:r>
          </w:hyperlink>
        </w:p>
        <w:p w14:paraId="2EF49E1E" w14:textId="09637228" w:rsidR="00427008" w:rsidRDefault="00427008">
          <w:pPr>
            <w:pStyle w:val="TDC3"/>
            <w:tabs>
              <w:tab w:val="left" w:pos="1200"/>
              <w:tab w:val="right" w:leader="dot" w:pos="9963"/>
            </w:tabs>
            <w:rPr>
              <w:rFonts w:cstheme="minorBidi"/>
              <w:noProof/>
              <w:kern w:val="2"/>
              <w:sz w:val="24"/>
              <w:szCs w:val="24"/>
              <w14:ligatures w14:val="standardContextual"/>
            </w:rPr>
          </w:pPr>
          <w:hyperlink w:anchor="_Toc179192989" w:history="1">
            <w:r w:rsidRPr="00015932">
              <w:rPr>
                <w:rStyle w:val="Hipervnculo"/>
                <w:highlight w:val="green"/>
              </w:rPr>
              <w:t>3.3.</w:t>
            </w:r>
            <w:r w:rsidRPr="00015932">
              <w:rPr>
                <w:rFonts w:cstheme="minorBidi"/>
                <w:kern w:val="2"/>
                <w:sz w:val="24"/>
                <w:szCs w:val="24"/>
                <w:highlight w:val="green"/>
                <w14:ligatures w14:val="standardContextual"/>
              </w:rPr>
              <w:tab/>
            </w:r>
            <w:r w:rsidRPr="00015932">
              <w:rPr>
                <w:rStyle w:val="Hipervnculo"/>
                <w:highlight w:val="green"/>
              </w:rPr>
              <w:t>Requerimientos de Performance</w:t>
            </w:r>
            <w:r w:rsidRPr="00015932">
              <w:rPr>
                <w:webHidden/>
                <w:highlight w:val="green"/>
              </w:rPr>
              <w:tab/>
            </w:r>
            <w:r w:rsidRPr="00015932">
              <w:rPr>
                <w:webHidden/>
                <w:highlight w:val="green"/>
              </w:rPr>
              <w:fldChar w:fldCharType="begin"/>
            </w:r>
            <w:r w:rsidRPr="00015932">
              <w:rPr>
                <w:webHidden/>
                <w:highlight w:val="green"/>
              </w:rPr>
              <w:instrText xml:space="preserve"> PAGEREF _Toc179192989 \h </w:instrText>
            </w:r>
            <w:r w:rsidRPr="00015932">
              <w:rPr>
                <w:webHidden/>
                <w:highlight w:val="green"/>
              </w:rPr>
            </w:r>
            <w:r w:rsidRPr="00015932">
              <w:rPr>
                <w:webHidden/>
                <w:highlight w:val="green"/>
              </w:rPr>
              <w:fldChar w:fldCharType="separate"/>
            </w:r>
            <w:r w:rsidR="005C4D74">
              <w:rPr>
                <w:noProof/>
                <w:webHidden/>
                <w:highlight w:val="green"/>
              </w:rPr>
              <w:t>11</w:t>
            </w:r>
            <w:r w:rsidRPr="00015932">
              <w:rPr>
                <w:webHidden/>
                <w:highlight w:val="green"/>
              </w:rPr>
              <w:fldChar w:fldCharType="end"/>
            </w:r>
          </w:hyperlink>
        </w:p>
        <w:p w14:paraId="7962A809" w14:textId="0E06DB79" w:rsidR="00427008" w:rsidRPr="00015932" w:rsidRDefault="00427008">
          <w:pPr>
            <w:pStyle w:val="TDC3"/>
            <w:tabs>
              <w:tab w:val="left" w:pos="1200"/>
              <w:tab w:val="right" w:leader="dot" w:pos="9963"/>
            </w:tabs>
            <w:rPr>
              <w:rFonts w:cstheme="minorBidi"/>
              <w:kern w:val="2"/>
              <w:sz w:val="24"/>
              <w:szCs w:val="24"/>
              <w:highlight w:val="magenta"/>
              <w14:ligatures w14:val="standardContextual"/>
            </w:rPr>
          </w:pPr>
          <w:hyperlink w:anchor="_Toc179192990" w:history="1">
            <w:r w:rsidRPr="00015932">
              <w:rPr>
                <w:rStyle w:val="Hipervnculo"/>
                <w:highlight w:val="magenta"/>
              </w:rPr>
              <w:t>3.4.</w:t>
            </w:r>
            <w:r w:rsidRPr="00015932">
              <w:rPr>
                <w:rFonts w:cstheme="minorBidi"/>
                <w:kern w:val="2"/>
                <w:sz w:val="24"/>
                <w:szCs w:val="24"/>
                <w:highlight w:val="magenta"/>
                <w14:ligatures w14:val="standardContextual"/>
              </w:rPr>
              <w:tab/>
            </w:r>
            <w:r w:rsidRPr="00015932">
              <w:rPr>
                <w:rStyle w:val="Hipervnculo"/>
                <w:highlight w:val="magenta"/>
              </w:rPr>
              <w:t>Requerimientos lógicos de la base de datos</w:t>
            </w:r>
            <w:r w:rsidRPr="00015932">
              <w:rPr>
                <w:webHidden/>
                <w:highlight w:val="magenta"/>
              </w:rPr>
              <w:tab/>
            </w:r>
            <w:r w:rsidRPr="00015932">
              <w:rPr>
                <w:webHidden/>
                <w:highlight w:val="magenta"/>
              </w:rPr>
              <w:fldChar w:fldCharType="begin"/>
            </w:r>
            <w:r w:rsidRPr="00015932">
              <w:rPr>
                <w:webHidden/>
                <w:highlight w:val="magenta"/>
              </w:rPr>
              <w:instrText xml:space="preserve"> PAGEREF _Toc179192990 \h </w:instrText>
            </w:r>
            <w:r w:rsidRPr="00015932">
              <w:rPr>
                <w:webHidden/>
                <w:highlight w:val="magenta"/>
              </w:rPr>
            </w:r>
            <w:r w:rsidRPr="00015932">
              <w:rPr>
                <w:webHidden/>
                <w:highlight w:val="magenta"/>
              </w:rPr>
              <w:fldChar w:fldCharType="separate"/>
            </w:r>
            <w:r w:rsidR="005C4D74">
              <w:rPr>
                <w:noProof/>
                <w:webHidden/>
                <w:highlight w:val="magenta"/>
              </w:rPr>
              <w:t>12</w:t>
            </w:r>
            <w:r w:rsidRPr="00015932">
              <w:rPr>
                <w:webHidden/>
                <w:highlight w:val="magenta"/>
              </w:rPr>
              <w:fldChar w:fldCharType="end"/>
            </w:r>
          </w:hyperlink>
        </w:p>
        <w:p w14:paraId="58D54885" w14:textId="01F6FCE1" w:rsidR="00427008" w:rsidRPr="00015932" w:rsidRDefault="00427008">
          <w:pPr>
            <w:pStyle w:val="TDC3"/>
            <w:tabs>
              <w:tab w:val="left" w:pos="1200"/>
              <w:tab w:val="right" w:leader="dot" w:pos="9963"/>
            </w:tabs>
            <w:rPr>
              <w:rFonts w:cstheme="minorBidi"/>
              <w:kern w:val="2"/>
              <w:sz w:val="24"/>
              <w:szCs w:val="24"/>
              <w:highlight w:val="magenta"/>
              <w14:ligatures w14:val="standardContextual"/>
            </w:rPr>
          </w:pPr>
          <w:hyperlink w:anchor="_Toc179192991" w:history="1">
            <w:r w:rsidRPr="00015932">
              <w:rPr>
                <w:rStyle w:val="Hipervnculo"/>
                <w:highlight w:val="magenta"/>
                <w:lang w:val="es-ES"/>
              </w:rPr>
              <w:t>3.5.</w:t>
            </w:r>
            <w:r w:rsidRPr="00015932">
              <w:rPr>
                <w:rFonts w:cstheme="minorBidi"/>
                <w:kern w:val="2"/>
                <w:sz w:val="24"/>
                <w:szCs w:val="24"/>
                <w:highlight w:val="magenta"/>
                <w14:ligatures w14:val="standardContextual"/>
              </w:rPr>
              <w:tab/>
            </w:r>
            <w:r w:rsidRPr="00015932">
              <w:rPr>
                <w:rStyle w:val="Hipervnculo"/>
                <w:highlight w:val="magenta"/>
                <w:lang w:val="es-ES"/>
              </w:rPr>
              <w:t>Restricciones de Diseño</w:t>
            </w:r>
            <w:r w:rsidRPr="00015932">
              <w:rPr>
                <w:webHidden/>
                <w:highlight w:val="magenta"/>
              </w:rPr>
              <w:tab/>
            </w:r>
            <w:r w:rsidRPr="00015932">
              <w:rPr>
                <w:webHidden/>
                <w:highlight w:val="magenta"/>
              </w:rPr>
              <w:fldChar w:fldCharType="begin"/>
            </w:r>
            <w:r w:rsidRPr="00015932">
              <w:rPr>
                <w:webHidden/>
                <w:highlight w:val="magenta"/>
              </w:rPr>
              <w:instrText xml:space="preserve"> PAGEREF _Toc179192991 \h </w:instrText>
            </w:r>
            <w:r w:rsidRPr="00015932">
              <w:rPr>
                <w:webHidden/>
                <w:highlight w:val="magenta"/>
              </w:rPr>
            </w:r>
            <w:r w:rsidRPr="00015932">
              <w:rPr>
                <w:webHidden/>
                <w:highlight w:val="magenta"/>
              </w:rPr>
              <w:fldChar w:fldCharType="separate"/>
            </w:r>
            <w:r w:rsidR="005C4D74">
              <w:rPr>
                <w:noProof/>
                <w:webHidden/>
                <w:highlight w:val="magenta"/>
              </w:rPr>
              <w:t>13</w:t>
            </w:r>
            <w:r w:rsidRPr="00015932">
              <w:rPr>
                <w:webHidden/>
                <w:highlight w:val="magenta"/>
              </w:rPr>
              <w:fldChar w:fldCharType="end"/>
            </w:r>
          </w:hyperlink>
        </w:p>
        <w:p w14:paraId="094BFBD9" w14:textId="445BDB35" w:rsidR="00427008" w:rsidRDefault="00427008">
          <w:pPr>
            <w:pStyle w:val="TDC3"/>
            <w:tabs>
              <w:tab w:val="left" w:pos="1200"/>
              <w:tab w:val="right" w:leader="dot" w:pos="9963"/>
            </w:tabs>
            <w:rPr>
              <w:rFonts w:cstheme="minorBidi"/>
              <w:noProof/>
              <w:kern w:val="2"/>
              <w:sz w:val="24"/>
              <w:szCs w:val="24"/>
              <w14:ligatures w14:val="standardContextual"/>
            </w:rPr>
          </w:pPr>
          <w:hyperlink w:anchor="_Toc179192992" w:history="1">
            <w:r w:rsidRPr="00015932">
              <w:rPr>
                <w:rStyle w:val="Hipervnculo"/>
                <w:highlight w:val="magenta"/>
                <w:lang w:val="es-ES"/>
              </w:rPr>
              <w:t>3.6.</w:t>
            </w:r>
            <w:r w:rsidRPr="00015932">
              <w:rPr>
                <w:rFonts w:cstheme="minorBidi"/>
                <w:kern w:val="2"/>
                <w:sz w:val="24"/>
                <w:szCs w:val="24"/>
                <w:highlight w:val="magenta"/>
                <w14:ligatures w14:val="standardContextual"/>
              </w:rPr>
              <w:tab/>
            </w:r>
            <w:r w:rsidRPr="00015932">
              <w:rPr>
                <w:rStyle w:val="Hipervnculo"/>
                <w:highlight w:val="magenta"/>
                <w:lang w:val="es-ES"/>
              </w:rPr>
              <w:t>Atributos del Software</w:t>
            </w:r>
            <w:r w:rsidRPr="00015932">
              <w:rPr>
                <w:webHidden/>
                <w:highlight w:val="magenta"/>
              </w:rPr>
              <w:tab/>
            </w:r>
            <w:r w:rsidRPr="00015932">
              <w:rPr>
                <w:webHidden/>
                <w:highlight w:val="magenta"/>
              </w:rPr>
              <w:fldChar w:fldCharType="begin"/>
            </w:r>
            <w:r w:rsidRPr="00015932">
              <w:rPr>
                <w:webHidden/>
                <w:highlight w:val="magenta"/>
              </w:rPr>
              <w:instrText xml:space="preserve"> PAGEREF _Toc179192992 \h </w:instrText>
            </w:r>
            <w:r w:rsidRPr="00015932">
              <w:rPr>
                <w:webHidden/>
                <w:highlight w:val="magenta"/>
              </w:rPr>
            </w:r>
            <w:r w:rsidRPr="00015932">
              <w:rPr>
                <w:webHidden/>
                <w:highlight w:val="magenta"/>
              </w:rPr>
              <w:fldChar w:fldCharType="separate"/>
            </w:r>
            <w:r w:rsidR="005C4D74">
              <w:rPr>
                <w:noProof/>
                <w:webHidden/>
                <w:highlight w:val="magenta"/>
              </w:rPr>
              <w:t>14</w:t>
            </w:r>
            <w:r w:rsidRPr="00015932">
              <w:rPr>
                <w:webHidden/>
                <w:highlight w:val="magenta"/>
              </w:rPr>
              <w:fldChar w:fldCharType="end"/>
            </w:r>
          </w:hyperlink>
        </w:p>
        <w:p w14:paraId="43096C07" w14:textId="6B8245E3" w:rsidR="00427008" w:rsidRDefault="00427008">
          <w:pPr>
            <w:pStyle w:val="TDC2"/>
            <w:tabs>
              <w:tab w:val="left" w:pos="720"/>
              <w:tab w:val="right" w:leader="dot" w:pos="9963"/>
            </w:tabs>
            <w:rPr>
              <w:rFonts w:cstheme="minorBidi"/>
              <w:noProof/>
              <w:kern w:val="2"/>
              <w:sz w:val="24"/>
              <w:szCs w:val="24"/>
              <w14:ligatures w14:val="standardContextual"/>
            </w:rPr>
          </w:pPr>
          <w:hyperlink w:anchor="_Toc179192993" w:history="1">
            <w:r w:rsidRPr="00A8045E">
              <w:rPr>
                <w:rStyle w:val="Hipervnculo"/>
                <w:noProof/>
              </w:rPr>
              <w:t>4.</w:t>
            </w:r>
            <w:r>
              <w:rPr>
                <w:rFonts w:cstheme="minorBidi"/>
                <w:noProof/>
                <w:kern w:val="2"/>
                <w:sz w:val="24"/>
                <w:szCs w:val="24"/>
                <w14:ligatures w14:val="standardContextual"/>
              </w:rPr>
              <w:tab/>
            </w:r>
            <w:r w:rsidRPr="00A8045E">
              <w:rPr>
                <w:rStyle w:val="Hipervnculo"/>
                <w:noProof/>
              </w:rPr>
              <w:t>Información de apoyo</w:t>
            </w:r>
            <w:r>
              <w:rPr>
                <w:noProof/>
                <w:webHidden/>
              </w:rPr>
              <w:tab/>
            </w:r>
            <w:r>
              <w:rPr>
                <w:noProof/>
                <w:webHidden/>
              </w:rPr>
              <w:fldChar w:fldCharType="begin"/>
            </w:r>
            <w:r>
              <w:rPr>
                <w:noProof/>
                <w:webHidden/>
              </w:rPr>
              <w:instrText xml:space="preserve"> PAGEREF _Toc179192993 \h </w:instrText>
            </w:r>
            <w:r>
              <w:rPr>
                <w:noProof/>
                <w:webHidden/>
              </w:rPr>
            </w:r>
            <w:r>
              <w:rPr>
                <w:noProof/>
                <w:webHidden/>
              </w:rPr>
              <w:fldChar w:fldCharType="separate"/>
            </w:r>
            <w:r w:rsidR="005C4D74">
              <w:rPr>
                <w:noProof/>
                <w:webHidden/>
              </w:rPr>
              <w:t>18</w:t>
            </w:r>
            <w:r>
              <w:rPr>
                <w:noProof/>
                <w:webHidden/>
              </w:rPr>
              <w:fldChar w:fldCharType="end"/>
            </w:r>
          </w:hyperlink>
        </w:p>
        <w:p w14:paraId="5B822B39" w14:textId="0301416E" w:rsidR="00427008" w:rsidRDefault="00427008">
          <w:pPr>
            <w:pStyle w:val="TDC3"/>
            <w:tabs>
              <w:tab w:val="left" w:pos="1200"/>
              <w:tab w:val="right" w:leader="dot" w:pos="9963"/>
            </w:tabs>
            <w:rPr>
              <w:rFonts w:cstheme="minorBidi"/>
              <w:noProof/>
              <w:kern w:val="2"/>
              <w:sz w:val="24"/>
              <w:szCs w:val="24"/>
              <w14:ligatures w14:val="standardContextual"/>
            </w:rPr>
          </w:pPr>
          <w:hyperlink w:anchor="_Toc179192994" w:history="1">
            <w:r w:rsidRPr="00A8045E">
              <w:rPr>
                <w:rStyle w:val="Hipervnculo"/>
                <w:noProof/>
                <w:lang w:val="es-ES"/>
              </w:rPr>
              <w:t>4.1.</w:t>
            </w:r>
            <w:r>
              <w:rPr>
                <w:rFonts w:cstheme="minorBidi"/>
                <w:noProof/>
                <w:kern w:val="2"/>
                <w:sz w:val="24"/>
                <w:szCs w:val="24"/>
                <w14:ligatures w14:val="standardContextual"/>
              </w:rPr>
              <w:tab/>
            </w:r>
            <w:r w:rsidRPr="00A8045E">
              <w:rPr>
                <w:rStyle w:val="Hipervnculo"/>
                <w:noProof/>
                <w:lang w:val="es-ES"/>
              </w:rPr>
              <w:t>Tabla de contenidos e Índice</w:t>
            </w:r>
            <w:r>
              <w:rPr>
                <w:noProof/>
                <w:webHidden/>
              </w:rPr>
              <w:tab/>
            </w:r>
            <w:r>
              <w:rPr>
                <w:noProof/>
                <w:webHidden/>
              </w:rPr>
              <w:fldChar w:fldCharType="begin"/>
            </w:r>
            <w:r>
              <w:rPr>
                <w:noProof/>
                <w:webHidden/>
              </w:rPr>
              <w:instrText xml:space="preserve"> PAGEREF _Toc179192994 \h </w:instrText>
            </w:r>
            <w:r>
              <w:rPr>
                <w:noProof/>
                <w:webHidden/>
              </w:rPr>
            </w:r>
            <w:r>
              <w:rPr>
                <w:noProof/>
                <w:webHidden/>
              </w:rPr>
              <w:fldChar w:fldCharType="separate"/>
            </w:r>
            <w:r w:rsidR="005C4D74">
              <w:rPr>
                <w:noProof/>
                <w:webHidden/>
              </w:rPr>
              <w:t>18</w:t>
            </w:r>
            <w:r>
              <w:rPr>
                <w:noProof/>
                <w:webHidden/>
              </w:rPr>
              <w:fldChar w:fldCharType="end"/>
            </w:r>
          </w:hyperlink>
        </w:p>
        <w:p w14:paraId="2BC10C04" w14:textId="10C4C0B6" w:rsidR="00427008" w:rsidRDefault="00427008">
          <w:pPr>
            <w:pStyle w:val="TDC3"/>
            <w:tabs>
              <w:tab w:val="left" w:pos="1200"/>
              <w:tab w:val="right" w:leader="dot" w:pos="9963"/>
            </w:tabs>
            <w:rPr>
              <w:rFonts w:cstheme="minorBidi"/>
              <w:noProof/>
              <w:kern w:val="2"/>
              <w:sz w:val="24"/>
              <w:szCs w:val="24"/>
              <w14:ligatures w14:val="standardContextual"/>
            </w:rPr>
          </w:pPr>
          <w:hyperlink w:anchor="_Toc179192995" w:history="1">
            <w:r w:rsidRPr="00A8045E">
              <w:rPr>
                <w:rStyle w:val="Hipervnculo"/>
                <w:noProof/>
                <w:lang w:val="es-ES"/>
              </w:rPr>
              <w:t>4.2.</w:t>
            </w:r>
            <w:r>
              <w:rPr>
                <w:rFonts w:cstheme="minorBidi"/>
                <w:noProof/>
                <w:kern w:val="2"/>
                <w:sz w:val="24"/>
                <w:szCs w:val="24"/>
                <w14:ligatures w14:val="standardContextual"/>
              </w:rPr>
              <w:tab/>
            </w:r>
            <w:r w:rsidRPr="00A8045E">
              <w:rPr>
                <w:rStyle w:val="Hipervnculo"/>
                <w:noProof/>
                <w:lang w:val="es-ES"/>
              </w:rPr>
              <w:t>Apéndices</w:t>
            </w:r>
            <w:r>
              <w:rPr>
                <w:noProof/>
                <w:webHidden/>
              </w:rPr>
              <w:tab/>
            </w:r>
            <w:r>
              <w:rPr>
                <w:noProof/>
                <w:webHidden/>
              </w:rPr>
              <w:fldChar w:fldCharType="begin"/>
            </w:r>
            <w:r>
              <w:rPr>
                <w:noProof/>
                <w:webHidden/>
              </w:rPr>
              <w:instrText xml:space="preserve"> PAGEREF _Toc179192995 \h </w:instrText>
            </w:r>
            <w:r>
              <w:rPr>
                <w:noProof/>
                <w:webHidden/>
              </w:rPr>
            </w:r>
            <w:r>
              <w:rPr>
                <w:noProof/>
                <w:webHidden/>
              </w:rPr>
              <w:fldChar w:fldCharType="separate"/>
            </w:r>
            <w:r w:rsidR="005C4D74">
              <w:rPr>
                <w:noProof/>
                <w:webHidden/>
              </w:rPr>
              <w:t>18</w:t>
            </w:r>
            <w:r>
              <w:rPr>
                <w:noProof/>
                <w:webHidden/>
              </w:rPr>
              <w:fldChar w:fldCharType="end"/>
            </w:r>
          </w:hyperlink>
        </w:p>
        <w:p w14:paraId="0D5FAEEC" w14:textId="27F6B4EB" w:rsidR="00532867" w:rsidRDefault="00532867">
          <w:r>
            <w:rPr>
              <w:b/>
              <w:bCs/>
              <w:lang w:val="es-ES"/>
            </w:rPr>
            <w:fldChar w:fldCharType="end"/>
          </w:r>
        </w:p>
      </w:sdtContent>
    </w:sdt>
    <w:p w14:paraId="1667C30C" w14:textId="52AF0429" w:rsidR="00F40F93" w:rsidRPr="005E0F35" w:rsidRDefault="00151A44" w:rsidP="00532867">
      <w:pPr>
        <w:pStyle w:val="TtuloTDC"/>
        <w:rPr>
          <w:rFonts w:asciiTheme="minorHAnsi" w:eastAsiaTheme="minorEastAsia" w:hAnsiTheme="minorHAnsi"/>
          <w:sz w:val="22"/>
          <w:szCs w:val="22"/>
          <w:lang w:val="es-ES"/>
        </w:rPr>
      </w:pPr>
      <w:r w:rsidRPr="005E0F35">
        <w:rPr>
          <w:rFonts w:asciiTheme="minorHAnsi" w:eastAsiaTheme="minorEastAsia" w:hAnsiTheme="minorHAnsi"/>
          <w:sz w:val="22"/>
          <w:szCs w:val="22"/>
          <w:highlight w:val="yellow"/>
          <w:lang w:val="es-ES"/>
        </w:rPr>
        <w:t>Alejandro</w:t>
      </w:r>
    </w:p>
    <w:p w14:paraId="6182F80F" w14:textId="5A23AADC" w:rsidR="00151A44" w:rsidRPr="005E0F35" w:rsidRDefault="00151A44" w:rsidP="00151A44">
      <w:pPr>
        <w:rPr>
          <w:lang w:val="es-ES" w:eastAsia="en-US"/>
        </w:rPr>
      </w:pPr>
      <w:r w:rsidRPr="005E0F35">
        <w:rPr>
          <w:highlight w:val="green"/>
          <w:lang w:val="es-ES" w:eastAsia="en-US"/>
        </w:rPr>
        <w:t>Jaime</w:t>
      </w:r>
    </w:p>
    <w:p w14:paraId="3BA1AB9F" w14:textId="6EB17CA1" w:rsidR="00151A44" w:rsidRPr="00414B28" w:rsidRDefault="00151A44" w:rsidP="00151A44">
      <w:pPr>
        <w:rPr>
          <w:lang w:val="es-ES" w:eastAsia="en-US"/>
        </w:rPr>
      </w:pPr>
      <w:r w:rsidRPr="00414B28">
        <w:rPr>
          <w:highlight w:val="magenta"/>
          <w:lang w:val="es-ES" w:eastAsia="en-US"/>
        </w:rPr>
        <w:t>J</w:t>
      </w:r>
      <w:r w:rsidR="000B1848">
        <w:rPr>
          <w:highlight w:val="magenta"/>
          <w:lang w:val="es-ES" w:eastAsia="en-US"/>
        </w:rPr>
        <w:t>uan</w:t>
      </w:r>
      <w:r w:rsidRPr="00414B28">
        <w:rPr>
          <w:highlight w:val="magenta"/>
          <w:lang w:val="es-ES" w:eastAsia="en-US"/>
        </w:rPr>
        <w:t xml:space="preserve"> Ramon</w:t>
      </w:r>
    </w:p>
    <w:p w14:paraId="4D708B80" w14:textId="77777777" w:rsidR="00414B28" w:rsidRDefault="005305B1" w:rsidP="00532867">
      <w:r w:rsidRPr="00414B28">
        <w:rPr>
          <w:highlight w:val="blue"/>
        </w:rPr>
        <w:t>Manuel</w:t>
      </w:r>
    </w:p>
    <w:p w14:paraId="434747F9" w14:textId="1836D1A8" w:rsidR="00D879DC" w:rsidRDefault="000737FC" w:rsidP="00532867">
      <w:r w:rsidRPr="00414B28">
        <w:rPr>
          <w:highlight w:val="cyan"/>
        </w:rPr>
        <w:t>José</w:t>
      </w:r>
      <w:r w:rsidR="00414B28" w:rsidRPr="00414B28">
        <w:rPr>
          <w:highlight w:val="cyan"/>
        </w:rPr>
        <w:t xml:space="preserve"> Javier</w:t>
      </w:r>
    </w:p>
    <w:p w14:paraId="71B82CF5" w14:textId="3B8DA031" w:rsidR="00812618" w:rsidRPr="00414B28" w:rsidRDefault="00F40F93" w:rsidP="00532867">
      <w:pPr>
        <w:rPr>
          <w:highlight w:val="blue"/>
        </w:rPr>
      </w:pPr>
      <w:r>
        <w:br w:type="page"/>
      </w:r>
    </w:p>
    <w:p w14:paraId="41A19B61" w14:textId="77777777" w:rsidR="00812618" w:rsidRDefault="00812618">
      <w:pPr>
        <w:ind w:left="1068" w:hanging="360"/>
        <w:jc w:val="both"/>
      </w:pPr>
    </w:p>
    <w:p w14:paraId="6FD2B320" w14:textId="77777777" w:rsidR="00812618" w:rsidRDefault="00812618">
      <w:pPr>
        <w:pStyle w:val="Ttulo1"/>
        <w:jc w:val="both"/>
      </w:pPr>
      <w:bookmarkStart w:id="0" w:name="_Toc179192972"/>
      <w:r>
        <w:t>Descripción de los contenidos</w:t>
      </w:r>
      <w:bookmarkEnd w:id="0"/>
    </w:p>
    <w:p w14:paraId="012EB922" w14:textId="77777777" w:rsidR="00812618" w:rsidRDefault="00812618">
      <w:pPr>
        <w:jc w:val="both"/>
      </w:pPr>
    </w:p>
    <w:p w14:paraId="7880ED0B" w14:textId="77777777" w:rsidR="00812618" w:rsidRDefault="00812618">
      <w:pPr>
        <w:pStyle w:val="Ttulo2"/>
        <w:ind w:left="357" w:hanging="357"/>
        <w:jc w:val="both"/>
      </w:pPr>
      <w:bookmarkStart w:id="1" w:name="_Toc179192973"/>
      <w:r>
        <w:t>1.</w:t>
      </w:r>
      <w:r>
        <w:tab/>
        <w:t>Introducción</w:t>
      </w:r>
      <w:bookmarkEnd w:id="1"/>
    </w:p>
    <w:p w14:paraId="030B16A4" w14:textId="39EA4D3E" w:rsidR="00D163F7" w:rsidRDefault="009E2000" w:rsidP="00FF36EA">
      <w:pPr>
        <w:ind w:left="709"/>
        <w:jc w:val="both"/>
        <w:rPr>
          <w:sz w:val="24"/>
          <w:szCs w:val="24"/>
          <w:lang w:val="es-ES"/>
        </w:rPr>
      </w:pPr>
      <w:r w:rsidRPr="5E0E2A7B">
        <w:rPr>
          <w:sz w:val="24"/>
          <w:szCs w:val="24"/>
          <w:lang w:val="es-ES"/>
        </w:rPr>
        <w:t>El sistema software es capa</w:t>
      </w:r>
      <w:r w:rsidR="000A1415" w:rsidRPr="5E0E2A7B">
        <w:rPr>
          <w:sz w:val="24"/>
          <w:szCs w:val="24"/>
          <w:lang w:val="es-ES"/>
        </w:rPr>
        <w:t xml:space="preserve">z de ser utilizado en dispositivos móviles, tabletas y </w:t>
      </w:r>
      <w:r w:rsidR="00387D03" w:rsidRPr="5E0E2A7B">
        <w:rPr>
          <w:sz w:val="24"/>
          <w:szCs w:val="24"/>
          <w:lang w:val="es-ES"/>
        </w:rPr>
        <w:t xml:space="preserve">computadores. Con la función de </w:t>
      </w:r>
      <w:r w:rsidR="00F94E05" w:rsidRPr="5E0E2A7B">
        <w:rPr>
          <w:sz w:val="24"/>
          <w:szCs w:val="24"/>
          <w:lang w:val="es-ES"/>
        </w:rPr>
        <w:t xml:space="preserve">realizar y </w:t>
      </w:r>
      <w:r w:rsidR="0064078C" w:rsidRPr="5E0E2A7B">
        <w:rPr>
          <w:sz w:val="24"/>
          <w:szCs w:val="24"/>
          <w:lang w:val="es-ES"/>
        </w:rPr>
        <w:t>registrar</w:t>
      </w:r>
      <w:r w:rsidR="00714787" w:rsidRPr="5E0E2A7B">
        <w:rPr>
          <w:sz w:val="24"/>
          <w:szCs w:val="24"/>
          <w:lang w:val="es-ES"/>
        </w:rPr>
        <w:t xml:space="preserve"> cita</w:t>
      </w:r>
      <w:r w:rsidR="0068766E" w:rsidRPr="5E0E2A7B">
        <w:rPr>
          <w:sz w:val="24"/>
          <w:szCs w:val="24"/>
          <w:lang w:val="es-ES"/>
        </w:rPr>
        <w:t>ciones</w:t>
      </w:r>
      <w:r w:rsidR="00714787" w:rsidRPr="5E0E2A7B">
        <w:rPr>
          <w:sz w:val="24"/>
          <w:szCs w:val="24"/>
          <w:lang w:val="es-ES"/>
        </w:rPr>
        <w:t xml:space="preserve"> y mantener un registro de estas</w:t>
      </w:r>
      <w:r w:rsidR="00264143" w:rsidRPr="5E0E2A7B">
        <w:rPr>
          <w:sz w:val="24"/>
          <w:szCs w:val="24"/>
          <w:lang w:val="es-ES"/>
        </w:rPr>
        <w:t>.</w:t>
      </w:r>
    </w:p>
    <w:p w14:paraId="3A498FBB" w14:textId="77777777" w:rsidR="00812618" w:rsidRDefault="00812618">
      <w:pPr>
        <w:ind w:left="708"/>
        <w:jc w:val="both"/>
        <w:rPr>
          <w:rFonts w:ascii="Arial" w:hAnsi="Arial"/>
          <w:sz w:val="24"/>
        </w:rPr>
      </w:pPr>
    </w:p>
    <w:p w14:paraId="331BD64C" w14:textId="77777777" w:rsidR="00812618" w:rsidRDefault="00812618">
      <w:pPr>
        <w:pStyle w:val="Ttulo3"/>
        <w:ind w:left="1066" w:hanging="357"/>
        <w:jc w:val="both"/>
      </w:pPr>
      <w:bookmarkStart w:id="2" w:name="_Toc179192974"/>
      <w:r w:rsidRPr="0EFC1468">
        <w:rPr>
          <w:lang w:val="es-ES"/>
        </w:rPr>
        <w:t>1.1.</w:t>
      </w:r>
      <w:r>
        <w:tab/>
      </w:r>
      <w:r w:rsidRPr="0EFC1468">
        <w:rPr>
          <w:lang w:val="es-ES"/>
        </w:rPr>
        <w:t>Objetivo</w:t>
      </w:r>
      <w:bookmarkEnd w:id="2"/>
    </w:p>
    <w:p w14:paraId="134F474F" w14:textId="1B581DDF" w:rsidR="00E60658" w:rsidRDefault="006E3061" w:rsidP="00B12B3D">
      <w:pPr>
        <w:pStyle w:val="Sangranormal"/>
        <w:jc w:val="both"/>
      </w:pPr>
      <w:r>
        <w:t xml:space="preserve">El principal objetivo de la ERS es </w:t>
      </w:r>
      <w:r w:rsidR="007B2E57">
        <w:t>la capacidad de</w:t>
      </w:r>
      <w:r w:rsidR="00264FA8">
        <w:t xml:space="preserve"> </w:t>
      </w:r>
      <w:r w:rsidR="00373003">
        <w:t>la creación de citas (realizadas por los clientes) y</w:t>
      </w:r>
      <w:r w:rsidR="00D306D2">
        <w:t xml:space="preserve"> </w:t>
      </w:r>
      <w:r w:rsidR="00031C4C">
        <w:t>capaz de almacenarlas y registrarlas en la base de datos de la empresa</w:t>
      </w:r>
      <w:r w:rsidR="00662C30">
        <w:t>, con todos los datos necesarios sobre estas (</w:t>
      </w:r>
      <w:r w:rsidR="00726BE3">
        <w:t xml:space="preserve">ubicación, número de identificación de la máquina, descripción breve del problema, </w:t>
      </w:r>
      <w:r w:rsidR="00E21486">
        <w:t>solución/es empleadas…</w:t>
      </w:r>
      <w:r w:rsidR="00662C30">
        <w:t>)</w:t>
      </w:r>
      <w:r w:rsidR="00031C4C">
        <w:t xml:space="preserve">. </w:t>
      </w:r>
    </w:p>
    <w:p w14:paraId="5FF0A932" w14:textId="15AA5330" w:rsidR="00812618" w:rsidRDefault="00812618" w:rsidP="00CC0037">
      <w:pPr>
        <w:pStyle w:val="Sangranormal"/>
        <w:jc w:val="both"/>
      </w:pPr>
    </w:p>
    <w:p w14:paraId="0E2234A0" w14:textId="745B82C4" w:rsidR="00951978" w:rsidRDefault="0028502A" w:rsidP="00D23792">
      <w:pPr>
        <w:pStyle w:val="Sangranormal"/>
        <w:numPr>
          <w:ilvl w:val="0"/>
          <w:numId w:val="32"/>
        </w:numPr>
        <w:jc w:val="both"/>
      </w:pPr>
      <w:r>
        <w:t>Los</w:t>
      </w:r>
      <w:r w:rsidR="00E9034F">
        <w:t xml:space="preserve"> cliente</w:t>
      </w:r>
      <w:r w:rsidR="00DD6487">
        <w:t>s</w:t>
      </w:r>
      <w:r w:rsidR="000160E8">
        <w:t>, capa</w:t>
      </w:r>
      <w:r w:rsidR="00DD6487">
        <w:t xml:space="preserve">ces </w:t>
      </w:r>
      <w:r w:rsidR="000160E8">
        <w:t>de realizar citaciones indicando</w:t>
      </w:r>
      <w:r w:rsidR="00F92D44">
        <w:t xml:space="preserve"> los datos necesarios en esta</w:t>
      </w:r>
      <w:r w:rsidR="00DD6487">
        <w:t>s</w:t>
      </w:r>
      <w:r w:rsidR="00211826">
        <w:t xml:space="preserve"> y un historial de todas</w:t>
      </w:r>
      <w:r w:rsidR="00094225">
        <w:t xml:space="preserve"> las citas realizadas </w:t>
      </w:r>
      <w:r w:rsidR="009463E1">
        <w:t>por este</w:t>
      </w:r>
      <w:r w:rsidR="00607E0B">
        <w:t>.</w:t>
      </w:r>
      <w:r w:rsidR="00640F60">
        <w:t xml:space="preserve"> </w:t>
      </w:r>
    </w:p>
    <w:p w14:paraId="3DED4769" w14:textId="77777777" w:rsidR="00951978" w:rsidRDefault="007257C2" w:rsidP="00EA740E">
      <w:pPr>
        <w:pStyle w:val="Sangranormal"/>
        <w:numPr>
          <w:ilvl w:val="0"/>
          <w:numId w:val="32"/>
        </w:numPr>
        <w:jc w:val="both"/>
      </w:pPr>
      <w:r w:rsidRPr="5E0E2A7B">
        <w:rPr>
          <w:lang w:val="es-ES"/>
        </w:rPr>
        <w:t>Los técnicos</w:t>
      </w:r>
      <w:r w:rsidR="003F3625" w:rsidRPr="5E0E2A7B">
        <w:rPr>
          <w:lang w:val="es-ES"/>
        </w:rPr>
        <w:t xml:space="preserve"> (tanto software como hardware) son capaces de visualizar</w:t>
      </w:r>
      <w:r w:rsidR="00B3614B" w:rsidRPr="5E0E2A7B">
        <w:rPr>
          <w:lang w:val="es-ES"/>
        </w:rPr>
        <w:t xml:space="preserve"> las peticiones de los clientes</w:t>
      </w:r>
      <w:r w:rsidR="00073699" w:rsidRPr="5E0E2A7B">
        <w:rPr>
          <w:lang w:val="es-ES"/>
        </w:rPr>
        <w:t xml:space="preserve"> con sus respectivos datos</w:t>
      </w:r>
      <w:r w:rsidR="009463E1" w:rsidRPr="5E0E2A7B">
        <w:rPr>
          <w:lang w:val="es-ES"/>
        </w:rPr>
        <w:t xml:space="preserve"> y un historial de todos estos</w:t>
      </w:r>
      <w:r w:rsidR="00073699" w:rsidRPr="5E0E2A7B">
        <w:rPr>
          <w:lang w:val="es-ES"/>
        </w:rPr>
        <w:t>.</w:t>
      </w:r>
    </w:p>
    <w:p w14:paraId="60B5DAB9" w14:textId="3739F1E0" w:rsidR="00951978" w:rsidRDefault="00081195" w:rsidP="00EA740E">
      <w:pPr>
        <w:pStyle w:val="Sangranormal"/>
        <w:numPr>
          <w:ilvl w:val="0"/>
          <w:numId w:val="32"/>
        </w:numPr>
        <w:jc w:val="both"/>
      </w:pPr>
      <w:r>
        <w:t xml:space="preserve">El </w:t>
      </w:r>
      <w:r w:rsidR="0003468D">
        <w:t xml:space="preserve">coordinador </w:t>
      </w:r>
      <w:r w:rsidR="000D017E">
        <w:t xml:space="preserve">de servicio técnico </w:t>
      </w:r>
      <w:r w:rsidR="002C222C">
        <w:t xml:space="preserve">puede ver </w:t>
      </w:r>
      <w:r w:rsidR="007A38EE">
        <w:t>todas las peticiones de clientes pendientes</w:t>
      </w:r>
      <w:r w:rsidR="00CA2D22">
        <w:t xml:space="preserve"> y</w:t>
      </w:r>
      <w:r w:rsidR="009407D2">
        <w:t xml:space="preserve"> también el historial</w:t>
      </w:r>
      <w:r w:rsidR="00F1443F">
        <w:t xml:space="preserve"> de tod</w:t>
      </w:r>
      <w:r w:rsidR="00107D68">
        <w:t>as</w:t>
      </w:r>
      <w:r w:rsidR="005019A4">
        <w:t xml:space="preserve"> las citas</w:t>
      </w:r>
      <w:r w:rsidR="00F224C3">
        <w:t xml:space="preserve">. </w:t>
      </w:r>
      <w:r w:rsidR="009A05A3">
        <w:t>P</w:t>
      </w:r>
      <w:r w:rsidR="00382B1C">
        <w:t>ueden aceptar o rechazar peticiones</w:t>
      </w:r>
      <w:r w:rsidR="009A05A3">
        <w:t xml:space="preserve"> pendientes</w:t>
      </w:r>
      <w:r w:rsidR="00382B1C">
        <w:t xml:space="preserve"> </w:t>
      </w:r>
      <w:r w:rsidR="00397E75">
        <w:t>y mandarlas a los respectivos técnicos</w:t>
      </w:r>
      <w:r w:rsidR="00410EB9">
        <w:t>.</w:t>
      </w:r>
    </w:p>
    <w:p w14:paraId="568D81BC" w14:textId="7D284455" w:rsidR="005363A7" w:rsidRDefault="00140A13" w:rsidP="00EA740E">
      <w:pPr>
        <w:pStyle w:val="Sangranormal"/>
        <w:numPr>
          <w:ilvl w:val="0"/>
          <w:numId w:val="32"/>
        </w:numPr>
        <w:jc w:val="both"/>
      </w:pPr>
      <w:r>
        <w:t xml:space="preserve">Un súper usuario, </w:t>
      </w:r>
      <w:r w:rsidR="00C15B2A">
        <w:t>capaz de</w:t>
      </w:r>
      <w:r w:rsidR="00651C2D">
        <w:t xml:space="preserve"> visualizar y realizar</w:t>
      </w:r>
      <w:r w:rsidR="00366FC1">
        <w:t xml:space="preserve"> </w:t>
      </w:r>
      <w:r w:rsidR="00012187">
        <w:t>lo mismo que el coordinador de servicio técnico</w:t>
      </w:r>
      <w:r w:rsidR="00651C2D">
        <w:t xml:space="preserve">. Y a su vez, </w:t>
      </w:r>
      <w:r w:rsidR="0011356B">
        <w:t>editar</w:t>
      </w:r>
      <w:r w:rsidR="00FD78B7">
        <w:t xml:space="preserve">, añadir y eliminar </w:t>
      </w:r>
      <w:r w:rsidR="005538B3">
        <w:t>cualquier citación</w:t>
      </w:r>
      <w:r w:rsidR="0007197E">
        <w:t xml:space="preserve"> realizada</w:t>
      </w:r>
      <w:r w:rsidR="00DC1E3F">
        <w:t xml:space="preserve"> o pendiente.</w:t>
      </w:r>
    </w:p>
    <w:p w14:paraId="7F4CAEB4" w14:textId="45B0ACE3" w:rsidR="00B04B43" w:rsidRDefault="005363A7" w:rsidP="00EA740E">
      <w:pPr>
        <w:pStyle w:val="Sangranormal"/>
        <w:numPr>
          <w:ilvl w:val="0"/>
          <w:numId w:val="32"/>
        </w:numPr>
        <w:jc w:val="both"/>
      </w:pPr>
      <w:r>
        <w:t xml:space="preserve">Un administrador con absoluto control de la aplicación, añadiendo la capacidad de </w:t>
      </w:r>
      <w:r w:rsidR="00AB5D4D">
        <w:t>asignar los roles de cada usuario</w:t>
      </w:r>
      <w:r w:rsidR="004019AF">
        <w:t>.</w:t>
      </w:r>
    </w:p>
    <w:p w14:paraId="2E97C300" w14:textId="77777777" w:rsidR="00812618" w:rsidRDefault="00812618">
      <w:pPr>
        <w:pStyle w:val="Ttulo3"/>
        <w:ind w:left="1066" w:hanging="357"/>
        <w:jc w:val="both"/>
      </w:pPr>
    </w:p>
    <w:p w14:paraId="0F2096B1" w14:textId="77777777" w:rsidR="00812618" w:rsidRDefault="00812618">
      <w:pPr>
        <w:pStyle w:val="Ttulo3"/>
        <w:ind w:left="1066" w:hanging="357"/>
        <w:jc w:val="both"/>
      </w:pPr>
      <w:bookmarkStart w:id="3" w:name="_Toc179192975"/>
      <w:r w:rsidRPr="0EFC1468">
        <w:rPr>
          <w:lang w:val="es-ES"/>
        </w:rPr>
        <w:t>1.2.</w:t>
      </w:r>
      <w:r>
        <w:tab/>
      </w:r>
      <w:r w:rsidRPr="0EFC1468">
        <w:rPr>
          <w:lang w:val="es-ES"/>
        </w:rPr>
        <w:t>Alcance</w:t>
      </w:r>
      <w:bookmarkEnd w:id="3"/>
    </w:p>
    <w:p w14:paraId="7041C6E9" w14:textId="485524C3" w:rsidR="00812618" w:rsidRDefault="004134F7" w:rsidP="009041C3">
      <w:pPr>
        <w:pStyle w:val="Sangranormal"/>
        <w:jc w:val="both"/>
      </w:pPr>
      <w:proofErr w:type="spellStart"/>
      <w:r w:rsidRPr="5E0E2A7B">
        <w:rPr>
          <w:lang w:val="es-ES"/>
        </w:rPr>
        <w:t>Tecdoc</w:t>
      </w:r>
      <w:proofErr w:type="spellEnd"/>
      <w:r w:rsidR="00E349EC" w:rsidRPr="5E0E2A7B">
        <w:rPr>
          <w:lang w:val="es-ES"/>
        </w:rPr>
        <w:t xml:space="preserve">, </w:t>
      </w:r>
      <w:r w:rsidR="00587C89" w:rsidRPr="5E0E2A7B">
        <w:rPr>
          <w:lang w:val="es-ES"/>
        </w:rPr>
        <w:t>ref</w:t>
      </w:r>
      <w:r w:rsidR="007337C5" w:rsidRPr="5E0E2A7B">
        <w:rPr>
          <w:lang w:val="es-ES"/>
        </w:rPr>
        <w:t>erente a la empresa y a la función de esta</w:t>
      </w:r>
      <w:r w:rsidR="00F253A9" w:rsidRPr="5E0E2A7B">
        <w:rPr>
          <w:lang w:val="es-ES"/>
        </w:rPr>
        <w:t>. (</w:t>
      </w:r>
      <w:proofErr w:type="spellStart"/>
      <w:r w:rsidR="00F253A9" w:rsidRPr="5E0E2A7B">
        <w:rPr>
          <w:lang w:val="es-ES"/>
        </w:rPr>
        <w:t>Tecnausa</w:t>
      </w:r>
      <w:proofErr w:type="spellEnd"/>
      <w:r w:rsidR="00F253A9" w:rsidRPr="5E0E2A7B">
        <w:rPr>
          <w:lang w:val="es-ES"/>
        </w:rPr>
        <w:t xml:space="preserve"> y documentar)</w:t>
      </w:r>
    </w:p>
    <w:p w14:paraId="15DD5DFF" w14:textId="77777777" w:rsidR="00A279B3" w:rsidRDefault="00A279B3" w:rsidP="00A279B3">
      <w:pPr>
        <w:pStyle w:val="Sangranormal"/>
        <w:jc w:val="both"/>
      </w:pPr>
    </w:p>
    <w:p w14:paraId="0224510A" w14:textId="23B61577" w:rsidR="00812618" w:rsidRDefault="009961B1" w:rsidP="00172023">
      <w:pPr>
        <w:pStyle w:val="Sangranormal"/>
        <w:jc w:val="both"/>
      </w:pPr>
      <w:r>
        <w:t xml:space="preserve">El software </w:t>
      </w:r>
      <w:r w:rsidR="00EC0970">
        <w:t>podrá</w:t>
      </w:r>
      <w:r w:rsidR="006A0F47">
        <w:t xml:space="preserve"> permitir a los usuarios </w:t>
      </w:r>
      <w:r w:rsidR="00E73762">
        <w:t>realizar citas de mantenimiento</w:t>
      </w:r>
      <w:r w:rsidR="00A36D6B">
        <w:t xml:space="preserve"> y u</w:t>
      </w:r>
      <w:r w:rsidR="006E2DA3">
        <w:t>na vez realizadas, estas se quedarán guardadas en un historial de citas</w:t>
      </w:r>
      <w:r w:rsidR="00552748">
        <w:t xml:space="preserve"> </w:t>
      </w:r>
      <w:r w:rsidR="00A30371">
        <w:t xml:space="preserve">ordenado por </w:t>
      </w:r>
      <w:r w:rsidR="00F02BAD">
        <w:t>fecha, ubicación</w:t>
      </w:r>
      <w:r w:rsidR="007A158C">
        <w:t xml:space="preserve"> </w:t>
      </w:r>
      <w:r w:rsidR="007E386C">
        <w:t xml:space="preserve">o ID, </w:t>
      </w:r>
      <w:r w:rsidR="007A158C">
        <w:t>a elección del lector</w:t>
      </w:r>
      <w:r w:rsidR="00CF4ACC">
        <w:t>.</w:t>
      </w:r>
      <w:r w:rsidR="001F7B66">
        <w:t xml:space="preserve"> </w:t>
      </w:r>
    </w:p>
    <w:p w14:paraId="6973A414" w14:textId="77777777" w:rsidR="00172023" w:rsidRDefault="00172023" w:rsidP="00172023">
      <w:pPr>
        <w:pStyle w:val="Sangranormal"/>
        <w:jc w:val="both"/>
      </w:pPr>
    </w:p>
    <w:p w14:paraId="35BC88F8" w14:textId="08445944" w:rsidR="00C438C2" w:rsidRDefault="004F1BB4" w:rsidP="00172023">
      <w:pPr>
        <w:pStyle w:val="Sangranormal"/>
        <w:numPr>
          <w:ilvl w:val="0"/>
          <w:numId w:val="4"/>
        </w:numPr>
        <w:tabs>
          <w:tab w:val="clear" w:pos="360"/>
          <w:tab w:val="num" w:pos="1776"/>
        </w:tabs>
        <w:ind w:left="1776"/>
        <w:jc w:val="both"/>
      </w:pPr>
      <w:r w:rsidRPr="5E0E2A7B">
        <w:rPr>
          <w:lang w:val="es-ES"/>
        </w:rPr>
        <w:t xml:space="preserve">Se podrá </w:t>
      </w:r>
      <w:r w:rsidR="0099192F" w:rsidRPr="5E0E2A7B">
        <w:rPr>
          <w:lang w:val="es-ES"/>
        </w:rPr>
        <w:t xml:space="preserve">pedir cita indicando </w:t>
      </w:r>
      <w:r w:rsidR="00B37F4B" w:rsidRPr="5E0E2A7B">
        <w:rPr>
          <w:lang w:val="es-ES"/>
        </w:rPr>
        <w:t>el lugar, la fecha y la hora.</w:t>
      </w:r>
      <w:r w:rsidR="00390C32" w:rsidRPr="5E0E2A7B">
        <w:rPr>
          <w:lang w:val="es-ES"/>
        </w:rPr>
        <w:t xml:space="preserve"> (cualquier usuario </w:t>
      </w:r>
      <w:proofErr w:type="spellStart"/>
      <w:r w:rsidR="00390C32" w:rsidRPr="5E0E2A7B">
        <w:rPr>
          <w:lang w:val="es-ES"/>
        </w:rPr>
        <w:t>logueado</w:t>
      </w:r>
      <w:proofErr w:type="spellEnd"/>
      <w:r w:rsidR="00390C32" w:rsidRPr="5E0E2A7B">
        <w:rPr>
          <w:lang w:val="es-ES"/>
        </w:rPr>
        <w:t>)</w:t>
      </w:r>
    </w:p>
    <w:p w14:paraId="65A2A6C3" w14:textId="33412F8C" w:rsidR="00B37F4B" w:rsidRDefault="00433746" w:rsidP="00172023">
      <w:pPr>
        <w:pStyle w:val="Sangranormal"/>
        <w:numPr>
          <w:ilvl w:val="0"/>
          <w:numId w:val="4"/>
        </w:numPr>
        <w:tabs>
          <w:tab w:val="clear" w:pos="360"/>
          <w:tab w:val="num" w:pos="1776"/>
        </w:tabs>
        <w:ind w:left="1776"/>
        <w:jc w:val="both"/>
      </w:pPr>
      <w:r>
        <w:t>Las citas</w:t>
      </w:r>
      <w:r w:rsidR="00EC0BF7">
        <w:t xml:space="preserve"> aparecerán en un registro</w:t>
      </w:r>
      <w:r w:rsidR="00390C32">
        <w:t>.</w:t>
      </w:r>
    </w:p>
    <w:p w14:paraId="22646709" w14:textId="1C1D6843" w:rsidR="00FF4D2E" w:rsidRDefault="00FF4D2E" w:rsidP="00172023">
      <w:pPr>
        <w:pStyle w:val="Sangranormal"/>
        <w:numPr>
          <w:ilvl w:val="0"/>
          <w:numId w:val="4"/>
        </w:numPr>
        <w:tabs>
          <w:tab w:val="clear" w:pos="360"/>
          <w:tab w:val="num" w:pos="2136"/>
        </w:tabs>
        <w:ind w:left="2136"/>
        <w:jc w:val="both"/>
      </w:pPr>
      <w:r>
        <w:t>Solo un apartado de registro. (cliente)</w:t>
      </w:r>
    </w:p>
    <w:p w14:paraId="32BA7BD7" w14:textId="2784C2AA" w:rsidR="00FF4D2E" w:rsidRDefault="00431973" w:rsidP="00172023">
      <w:pPr>
        <w:pStyle w:val="Sangranormal"/>
        <w:numPr>
          <w:ilvl w:val="0"/>
          <w:numId w:val="4"/>
        </w:numPr>
        <w:tabs>
          <w:tab w:val="clear" w:pos="360"/>
          <w:tab w:val="num" w:pos="2136"/>
        </w:tabs>
        <w:ind w:left="2136"/>
        <w:jc w:val="both"/>
      </w:pPr>
      <w:r>
        <w:t xml:space="preserve">Ordenado </w:t>
      </w:r>
      <w:r w:rsidR="004C0805">
        <w:t>según el lugar</w:t>
      </w:r>
      <w:r>
        <w:t>, fecha o ID</w:t>
      </w:r>
      <w:r w:rsidR="004C0805">
        <w:t>. (técnicos y administradores)</w:t>
      </w:r>
    </w:p>
    <w:p w14:paraId="68AD323D" w14:textId="7CD78176" w:rsidR="00D142AA" w:rsidRDefault="00206124" w:rsidP="00172023">
      <w:pPr>
        <w:pStyle w:val="Sangranormal"/>
        <w:numPr>
          <w:ilvl w:val="0"/>
          <w:numId w:val="4"/>
        </w:numPr>
        <w:tabs>
          <w:tab w:val="clear" w:pos="360"/>
          <w:tab w:val="num" w:pos="1776"/>
        </w:tabs>
        <w:ind w:left="1776"/>
        <w:jc w:val="both"/>
      </w:pPr>
      <w:r>
        <w:t>Software responsive, al ser usado en dispositivos móviles, tablet</w:t>
      </w:r>
      <w:r w:rsidR="00502010">
        <w:t>as y computadoras</w:t>
      </w:r>
      <w:r w:rsidR="00597EE9">
        <w:t>.</w:t>
      </w:r>
    </w:p>
    <w:p w14:paraId="000ECD12" w14:textId="587B0472" w:rsidR="00A13EF5" w:rsidRDefault="00A13EF5" w:rsidP="00172023">
      <w:pPr>
        <w:pStyle w:val="Sangranormal"/>
        <w:numPr>
          <w:ilvl w:val="0"/>
          <w:numId w:val="4"/>
        </w:numPr>
        <w:tabs>
          <w:tab w:val="clear" w:pos="360"/>
          <w:tab w:val="num" w:pos="1776"/>
        </w:tabs>
        <w:ind w:left="1776"/>
        <w:jc w:val="both"/>
      </w:pPr>
      <w:r>
        <w:t>Interfaz simple para los clientes y técnicos</w:t>
      </w:r>
      <w:r w:rsidR="002D2D3A">
        <w:t>.</w:t>
      </w:r>
    </w:p>
    <w:p w14:paraId="6AF6F29A" w14:textId="77777777" w:rsidR="00775665" w:rsidRDefault="00775665" w:rsidP="00775665">
      <w:pPr>
        <w:pStyle w:val="Sangranormal"/>
        <w:ind w:left="0"/>
        <w:jc w:val="both"/>
      </w:pPr>
    </w:p>
    <w:p w14:paraId="46459372" w14:textId="77777777" w:rsidR="00812618" w:rsidRDefault="00812618" w:rsidP="006E77B8">
      <w:pPr>
        <w:pStyle w:val="Sangranormal"/>
        <w:numPr>
          <w:ilvl w:val="0"/>
          <w:numId w:val="4"/>
        </w:numPr>
        <w:tabs>
          <w:tab w:val="clear" w:pos="360"/>
          <w:tab w:val="num" w:pos="1776"/>
        </w:tabs>
        <w:ind w:left="1776"/>
        <w:jc w:val="both"/>
      </w:pPr>
      <w:r>
        <w:t>Consistente con las especificaciones similares de mayor nivel (por Ej.: especificaciones de requerimiento de equipamiento), si existen.</w:t>
      </w:r>
    </w:p>
    <w:p w14:paraId="3841E895" w14:textId="77777777" w:rsidR="00A279B3" w:rsidRDefault="00A279B3" w:rsidP="00A279B3">
      <w:pPr>
        <w:pStyle w:val="Prrafodelista"/>
      </w:pPr>
    </w:p>
    <w:p w14:paraId="27BA7C5E" w14:textId="77777777" w:rsidR="00A279B3" w:rsidRDefault="00A279B3" w:rsidP="00A279B3">
      <w:pPr>
        <w:pStyle w:val="Sangranormal"/>
        <w:jc w:val="both"/>
      </w:pPr>
    </w:p>
    <w:p w14:paraId="763659B3" w14:textId="77777777" w:rsidR="00812618" w:rsidRDefault="00812618">
      <w:pPr>
        <w:pStyle w:val="Sangranormal"/>
        <w:jc w:val="both"/>
      </w:pPr>
    </w:p>
    <w:p w14:paraId="1E1C1E57" w14:textId="77777777" w:rsidR="00812618" w:rsidRDefault="00812618">
      <w:pPr>
        <w:pStyle w:val="Ttulo3"/>
        <w:ind w:left="1066" w:hanging="357"/>
        <w:jc w:val="both"/>
      </w:pPr>
      <w:bookmarkStart w:id="4" w:name="_Toc179192976"/>
      <w:r w:rsidRPr="39D277D7">
        <w:rPr>
          <w:lang w:val="es-ES"/>
        </w:rPr>
        <w:t>1.3.</w:t>
      </w:r>
      <w:r>
        <w:tab/>
      </w:r>
      <w:r w:rsidRPr="39D277D7">
        <w:rPr>
          <w:lang w:val="es-ES"/>
        </w:rPr>
        <w:t>Definiciones, acrónimos y abreviaturas</w:t>
      </w:r>
      <w:bookmarkEnd w:id="4"/>
    </w:p>
    <w:p w14:paraId="37C4C241" w14:textId="77777777" w:rsidR="00812618" w:rsidRDefault="00812618">
      <w:pPr>
        <w:pStyle w:val="Sangranormal"/>
        <w:jc w:val="both"/>
      </w:pPr>
      <w:r>
        <w:lastRenderedPageBreak/>
        <w:t>Esta subsección explica todas las definiciones, abreviaturas, siglas y sinónimos utilizados en la especificación de requerimientos para su correcta interpretación.  Esta información debe ser provista por referencia a uno o más apéndices en la ERS o por referencia a otros documentos.</w:t>
      </w:r>
    </w:p>
    <w:p w14:paraId="125CF881" w14:textId="77777777" w:rsidR="00812618" w:rsidRDefault="00812618">
      <w:pPr>
        <w:pStyle w:val="Sangranormal"/>
        <w:jc w:val="both"/>
      </w:pPr>
    </w:p>
    <w:p w14:paraId="13B62BE2" w14:textId="77777777" w:rsidR="00812618" w:rsidRDefault="00812618">
      <w:pPr>
        <w:pStyle w:val="Ttulo3"/>
        <w:ind w:left="1066" w:hanging="357"/>
        <w:jc w:val="both"/>
      </w:pPr>
      <w:bookmarkStart w:id="5" w:name="_Toc179192977"/>
      <w:r w:rsidRPr="39D277D7">
        <w:rPr>
          <w:lang w:val="es-ES"/>
        </w:rPr>
        <w:t>1.4.</w:t>
      </w:r>
      <w:r>
        <w:tab/>
      </w:r>
      <w:r w:rsidRPr="39D277D7">
        <w:rPr>
          <w:lang w:val="es-ES"/>
        </w:rPr>
        <w:t>Referencias</w:t>
      </w:r>
      <w:bookmarkEnd w:id="5"/>
    </w:p>
    <w:p w14:paraId="4EBE275C" w14:textId="77777777" w:rsidR="00812618" w:rsidRDefault="00812618" w:rsidP="006E77B8">
      <w:pPr>
        <w:pStyle w:val="Sangranormal"/>
        <w:numPr>
          <w:ilvl w:val="0"/>
          <w:numId w:val="5"/>
        </w:numPr>
        <w:tabs>
          <w:tab w:val="clear" w:pos="360"/>
          <w:tab w:val="num" w:pos="1776"/>
        </w:tabs>
        <w:ind w:left="1776"/>
        <w:jc w:val="both"/>
      </w:pPr>
      <w:r>
        <w:t>Provee la lista de todos los documentos referenciados en la ERS.</w:t>
      </w:r>
    </w:p>
    <w:p w14:paraId="6FF8DF58" w14:textId="77777777" w:rsidR="00812618" w:rsidRDefault="00812618" w:rsidP="006E77B8">
      <w:pPr>
        <w:pStyle w:val="Sangranormal"/>
        <w:numPr>
          <w:ilvl w:val="0"/>
          <w:numId w:val="6"/>
        </w:numPr>
        <w:tabs>
          <w:tab w:val="clear" w:pos="360"/>
          <w:tab w:val="num" w:pos="1776"/>
        </w:tabs>
        <w:ind w:left="1776"/>
        <w:jc w:val="both"/>
      </w:pPr>
      <w:r>
        <w:t>Identifica cada documento referenciado por título, fecha y editorial.</w:t>
      </w:r>
    </w:p>
    <w:p w14:paraId="399D1487" w14:textId="77777777" w:rsidR="00812618" w:rsidRDefault="00812618" w:rsidP="006E77B8">
      <w:pPr>
        <w:pStyle w:val="Sangranormal"/>
        <w:numPr>
          <w:ilvl w:val="0"/>
          <w:numId w:val="6"/>
        </w:numPr>
        <w:tabs>
          <w:tab w:val="clear" w:pos="360"/>
          <w:tab w:val="num" w:pos="1776"/>
        </w:tabs>
        <w:ind w:left="1776"/>
        <w:jc w:val="both"/>
      </w:pPr>
      <w:r>
        <w:t>Especifica las fuentes donde se pueden encontrar las referencias.</w:t>
      </w:r>
    </w:p>
    <w:p w14:paraId="5A2945B3" w14:textId="77777777" w:rsidR="00812618" w:rsidRDefault="00812618">
      <w:pPr>
        <w:pStyle w:val="Sangranormal"/>
        <w:jc w:val="both"/>
      </w:pPr>
    </w:p>
    <w:p w14:paraId="7C63C8E1" w14:textId="77777777" w:rsidR="00812618" w:rsidRDefault="00812618">
      <w:pPr>
        <w:pStyle w:val="Ttulo3"/>
        <w:ind w:left="1066" w:hanging="357"/>
        <w:jc w:val="both"/>
      </w:pPr>
      <w:bookmarkStart w:id="6" w:name="_Toc179192978"/>
      <w:r w:rsidRPr="39D277D7">
        <w:rPr>
          <w:lang w:val="es-ES"/>
        </w:rPr>
        <w:t>1.5.</w:t>
      </w:r>
      <w:r>
        <w:tab/>
      </w:r>
      <w:r w:rsidRPr="39D277D7">
        <w:rPr>
          <w:lang w:val="es-ES"/>
        </w:rPr>
        <w:t>Descripción global de la ERS</w:t>
      </w:r>
      <w:bookmarkEnd w:id="6"/>
    </w:p>
    <w:p w14:paraId="1B1E4C50" w14:textId="77777777" w:rsidR="00812618" w:rsidRDefault="00812618" w:rsidP="006E77B8">
      <w:pPr>
        <w:pStyle w:val="Sangranormal"/>
        <w:numPr>
          <w:ilvl w:val="0"/>
          <w:numId w:val="7"/>
        </w:numPr>
        <w:tabs>
          <w:tab w:val="clear" w:pos="360"/>
          <w:tab w:val="num" w:pos="1776"/>
        </w:tabs>
        <w:ind w:left="1776"/>
        <w:jc w:val="both"/>
      </w:pPr>
      <w:r>
        <w:t>Describe los contenidos de la ERS.</w:t>
      </w:r>
    </w:p>
    <w:p w14:paraId="7462542E" w14:textId="77777777" w:rsidR="00812618" w:rsidRDefault="00812618" w:rsidP="006E77B8">
      <w:pPr>
        <w:pStyle w:val="Sangranormal"/>
        <w:numPr>
          <w:ilvl w:val="0"/>
          <w:numId w:val="7"/>
        </w:numPr>
        <w:tabs>
          <w:tab w:val="clear" w:pos="360"/>
          <w:tab w:val="num" w:pos="1776"/>
        </w:tabs>
        <w:ind w:left="1776"/>
        <w:jc w:val="both"/>
      </w:pPr>
      <w:r>
        <w:t>Explica la organización de la ERS.</w:t>
      </w:r>
    </w:p>
    <w:p w14:paraId="7B444E9C" w14:textId="77777777" w:rsidR="00812618" w:rsidRDefault="00812618">
      <w:pPr>
        <w:pStyle w:val="Sangranormal"/>
        <w:jc w:val="both"/>
      </w:pPr>
    </w:p>
    <w:p w14:paraId="1002C677" w14:textId="77777777" w:rsidR="004D362A" w:rsidRDefault="004D362A">
      <w:pPr>
        <w:rPr>
          <w:rFonts w:ascii="Arial" w:hAnsi="Arial"/>
          <w:b/>
          <w:i/>
          <w:sz w:val="26"/>
        </w:rPr>
      </w:pPr>
      <w:bookmarkStart w:id="7" w:name="_Toc179192979"/>
      <w:r>
        <w:br w:type="page"/>
      </w:r>
    </w:p>
    <w:p w14:paraId="0688B814" w14:textId="2953D443" w:rsidR="00812618" w:rsidRDefault="00812618">
      <w:pPr>
        <w:pStyle w:val="Ttulo2"/>
        <w:ind w:left="357" w:hanging="357"/>
        <w:jc w:val="both"/>
      </w:pPr>
      <w:r>
        <w:lastRenderedPageBreak/>
        <w:t>2.</w:t>
      </w:r>
      <w:r>
        <w:tab/>
        <w:t>Descripción General</w:t>
      </w:r>
      <w:bookmarkEnd w:id="7"/>
    </w:p>
    <w:p w14:paraId="14D42255" w14:textId="77777777" w:rsidR="00894BD5" w:rsidRPr="00894BD5" w:rsidRDefault="00894BD5" w:rsidP="00894BD5">
      <w:pPr>
        <w:ind w:left="709"/>
        <w:jc w:val="both"/>
        <w:rPr>
          <w:sz w:val="24"/>
          <w:lang w:val="es-ES"/>
        </w:rPr>
      </w:pPr>
      <w:r w:rsidRPr="00894BD5">
        <w:rPr>
          <w:sz w:val="24"/>
          <w:lang w:val="es-ES"/>
        </w:rPr>
        <w:t xml:space="preserve">Esta sección proporciona una visión general de los factores que afectan el producto de software y sus requerimientos. No expresa requerimientos específicos, pero establece la base para esos requerimientos, que se definirán en detalle en la Sección 3. El sistema que se desarrollará está diseñado para mejorar la gestión y operación de la empresa </w:t>
      </w:r>
      <w:proofErr w:type="spellStart"/>
      <w:r w:rsidRPr="00894BD5">
        <w:rPr>
          <w:sz w:val="24"/>
          <w:lang w:val="es-ES"/>
        </w:rPr>
        <w:t>Tecnausa</w:t>
      </w:r>
      <w:proofErr w:type="spellEnd"/>
      <w:r w:rsidRPr="00894BD5">
        <w:rPr>
          <w:sz w:val="24"/>
          <w:lang w:val="es-ES"/>
        </w:rPr>
        <w:t>, cubriendo áreas clave como la gestión de problemas, el control de inventario y la interacción con el hardware de máquinas recreativas y sistemas de señalización digital.</w:t>
      </w:r>
    </w:p>
    <w:p w14:paraId="2935D885" w14:textId="1CC4B616" w:rsidR="00894BD5" w:rsidRPr="00894BD5" w:rsidRDefault="00894BD5" w:rsidP="00894BD5">
      <w:pPr>
        <w:ind w:left="709"/>
        <w:jc w:val="both"/>
        <w:rPr>
          <w:sz w:val="24"/>
          <w:lang w:val="es-ES"/>
        </w:rPr>
      </w:pPr>
      <w:r w:rsidRPr="00894BD5">
        <w:rPr>
          <w:sz w:val="24"/>
          <w:lang w:val="es-ES"/>
        </w:rPr>
        <w:t xml:space="preserve">El software debe ser eficiente, intuitivo, y adaptable a diferentes entornos de trabajo. Además, debe cumplir con las expectativas de los diferentes usuarios que interactúan con él, como técnicos, administradores y coordinadores. </w:t>
      </w:r>
    </w:p>
    <w:p w14:paraId="1BB900DF" w14:textId="77777777" w:rsidR="00812618" w:rsidRDefault="00812618">
      <w:pPr>
        <w:ind w:left="709"/>
        <w:jc w:val="both"/>
        <w:rPr>
          <w:sz w:val="24"/>
        </w:rPr>
      </w:pPr>
    </w:p>
    <w:p w14:paraId="28E23460" w14:textId="087C46B1" w:rsidR="00812618" w:rsidRDefault="00812618">
      <w:pPr>
        <w:pStyle w:val="Ttulo3"/>
        <w:ind w:left="1066" w:hanging="357"/>
        <w:jc w:val="both"/>
      </w:pPr>
      <w:bookmarkStart w:id="8" w:name="_Toc179192980"/>
      <w:r w:rsidRPr="39D277D7">
        <w:rPr>
          <w:lang w:val="es-ES"/>
        </w:rPr>
        <w:t>2.1.</w:t>
      </w:r>
      <w:r>
        <w:tab/>
      </w:r>
      <w:r w:rsidRPr="39D277D7">
        <w:rPr>
          <w:lang w:val="es-ES"/>
        </w:rPr>
        <w:t>Perspectiva del Software</w:t>
      </w:r>
      <w:bookmarkEnd w:id="8"/>
    </w:p>
    <w:p w14:paraId="5532F729" w14:textId="182A5A20" w:rsidR="00883BDD" w:rsidRDefault="00883BDD">
      <w:pPr>
        <w:pStyle w:val="Sangranormal"/>
        <w:ind w:left="1418"/>
        <w:jc w:val="both"/>
      </w:pPr>
      <w:r w:rsidRPr="00883BDD">
        <w:t>El producto de software que se desarrollará es una parte de un sistema mayor que incluye múltiples componentes. Aunque puede funcionar de manera autónoma en la mayoría de sus funcionalidades, interactúa con otros sistemas de la empresa para lograr una gestión eficiente de problemas y recursos. El software se integra con plataformas de contabilidad y con dispositivos de hardware utilizados en la reparación y mantenimiento de máquinas recreativas y sistemas de visualización digital.</w:t>
      </w:r>
    </w:p>
    <w:p w14:paraId="5FD5297F" w14:textId="77777777" w:rsidR="00812618" w:rsidRDefault="00812618">
      <w:pPr>
        <w:pStyle w:val="Sangranormal"/>
        <w:ind w:left="0"/>
        <w:jc w:val="both"/>
      </w:pPr>
    </w:p>
    <w:p w14:paraId="0EAC5874" w14:textId="6D8152FC" w:rsidR="00CD1637" w:rsidRPr="00546DF2" w:rsidRDefault="00812618" w:rsidP="00F15D1C">
      <w:pPr>
        <w:pStyle w:val="Ttulo4"/>
        <w:jc w:val="both"/>
        <w:rPr>
          <w:lang w:val="es-ES"/>
        </w:rPr>
      </w:pPr>
      <w:r w:rsidRPr="39D277D7">
        <w:rPr>
          <w:lang w:val="es-ES"/>
        </w:rPr>
        <w:t>2.1.1.</w:t>
      </w:r>
      <w:r>
        <w:tab/>
      </w:r>
      <w:r w:rsidRPr="39D277D7">
        <w:rPr>
          <w:lang w:val="es-ES"/>
        </w:rPr>
        <w:t>Interfaces de sistema.</w:t>
      </w:r>
    </w:p>
    <w:p w14:paraId="58E16405" w14:textId="228B9360" w:rsidR="008D27EC" w:rsidRDefault="008D27EC" w:rsidP="008D27EC">
      <w:pPr>
        <w:pStyle w:val="Sangranormal"/>
        <w:ind w:left="2124"/>
        <w:jc w:val="both"/>
        <w:rPr>
          <w:lang w:val="es-ES"/>
        </w:rPr>
      </w:pPr>
      <w:r w:rsidRPr="008D27EC">
        <w:rPr>
          <w:lang w:val="es-ES"/>
        </w:rPr>
        <w:t>Las principales interfaces de sistema incluyen:</w:t>
      </w:r>
    </w:p>
    <w:p w14:paraId="435EA270" w14:textId="77777777" w:rsidR="008D27EC" w:rsidRPr="008D27EC" w:rsidRDefault="008D27EC" w:rsidP="008D27EC">
      <w:pPr>
        <w:pStyle w:val="Sangranormal"/>
        <w:ind w:left="2124"/>
        <w:jc w:val="both"/>
        <w:rPr>
          <w:lang w:val="es-ES"/>
        </w:rPr>
      </w:pPr>
    </w:p>
    <w:p w14:paraId="59C6F020" w14:textId="77777777" w:rsidR="008D27EC" w:rsidRPr="008D27EC" w:rsidRDefault="008D27EC" w:rsidP="008D27EC">
      <w:pPr>
        <w:pStyle w:val="Sangranormal"/>
        <w:numPr>
          <w:ilvl w:val="0"/>
          <w:numId w:val="38"/>
        </w:numPr>
        <w:jc w:val="both"/>
        <w:rPr>
          <w:lang w:val="es-ES"/>
        </w:rPr>
      </w:pPr>
      <w:r w:rsidRPr="008D27EC">
        <w:rPr>
          <w:b/>
          <w:bCs/>
          <w:lang w:val="es-ES"/>
        </w:rPr>
        <w:t>Sistema de contabilidad</w:t>
      </w:r>
      <w:r w:rsidRPr="008D27EC">
        <w:rPr>
          <w:lang w:val="es-ES"/>
        </w:rPr>
        <w:t>: Para gestionar la facturación y la contabilidad de los servicios de mantenimiento.</w:t>
      </w:r>
    </w:p>
    <w:p w14:paraId="3FF6F370" w14:textId="77777777" w:rsidR="008D27EC" w:rsidRPr="008D27EC" w:rsidRDefault="008D27EC" w:rsidP="008D27EC">
      <w:pPr>
        <w:pStyle w:val="Sangranormal"/>
        <w:numPr>
          <w:ilvl w:val="0"/>
          <w:numId w:val="38"/>
        </w:numPr>
        <w:jc w:val="both"/>
        <w:rPr>
          <w:lang w:val="es-ES"/>
        </w:rPr>
      </w:pPr>
      <w:r w:rsidRPr="008D27EC">
        <w:rPr>
          <w:b/>
          <w:bCs/>
          <w:lang w:val="es-ES"/>
        </w:rPr>
        <w:t>Sistema de inventario</w:t>
      </w:r>
      <w:r w:rsidRPr="008D27EC">
        <w:rPr>
          <w:lang w:val="es-ES"/>
        </w:rPr>
        <w:t>: Controla el stock de piezas y componentes necesarios para reparaciones, alertando cuando los niveles son bajos.</w:t>
      </w:r>
    </w:p>
    <w:p w14:paraId="7FE5D42B" w14:textId="77777777" w:rsidR="008D27EC" w:rsidRDefault="008D27EC" w:rsidP="008D27EC">
      <w:pPr>
        <w:pStyle w:val="Sangranormal"/>
        <w:numPr>
          <w:ilvl w:val="0"/>
          <w:numId w:val="38"/>
        </w:numPr>
        <w:jc w:val="both"/>
        <w:rPr>
          <w:lang w:val="es-ES"/>
        </w:rPr>
      </w:pPr>
      <w:r w:rsidRPr="008D27EC">
        <w:rPr>
          <w:b/>
          <w:bCs/>
          <w:lang w:val="es-ES"/>
        </w:rPr>
        <w:t>Terminales de técnicos</w:t>
      </w:r>
      <w:r w:rsidRPr="008D27EC">
        <w:rPr>
          <w:lang w:val="es-ES"/>
        </w:rPr>
        <w:t>: Permiten a los técnicos reportar y resolver problemas en tiempo real.</w:t>
      </w:r>
    </w:p>
    <w:p w14:paraId="7BFA9729" w14:textId="77777777" w:rsidR="008D27EC" w:rsidRPr="008D27EC" w:rsidRDefault="008D27EC" w:rsidP="008D27EC">
      <w:pPr>
        <w:pStyle w:val="Sangranormal"/>
        <w:ind w:left="2484"/>
        <w:jc w:val="both"/>
        <w:rPr>
          <w:lang w:val="es-ES"/>
        </w:rPr>
      </w:pPr>
    </w:p>
    <w:p w14:paraId="2F097693" w14:textId="77777777" w:rsidR="008D27EC" w:rsidRPr="008D27EC" w:rsidRDefault="008D27EC" w:rsidP="008D27EC">
      <w:pPr>
        <w:pStyle w:val="Sangranormal"/>
        <w:ind w:left="2124"/>
        <w:jc w:val="both"/>
        <w:rPr>
          <w:lang w:val="es-ES"/>
        </w:rPr>
      </w:pPr>
      <w:r w:rsidRPr="008D27EC">
        <w:rPr>
          <w:lang w:val="es-ES"/>
        </w:rPr>
        <w:t>Cada una de estas interfaces permite al sistema cumplir con su funcionalidad clave de gestionar el ciclo completo de notificación y resolución de problemas.</w:t>
      </w:r>
    </w:p>
    <w:p w14:paraId="452E4D75" w14:textId="77777777" w:rsidR="00812618" w:rsidRDefault="00812618">
      <w:pPr>
        <w:pStyle w:val="Sangranormal"/>
        <w:ind w:left="2124"/>
        <w:jc w:val="both"/>
      </w:pPr>
    </w:p>
    <w:p w14:paraId="1C5E494A" w14:textId="77777777" w:rsidR="00812618" w:rsidRDefault="00812618">
      <w:pPr>
        <w:pStyle w:val="Ttulo4"/>
        <w:jc w:val="both"/>
      </w:pPr>
      <w:r w:rsidRPr="39D277D7">
        <w:rPr>
          <w:lang w:val="es-ES"/>
        </w:rPr>
        <w:t>2.1.2.</w:t>
      </w:r>
      <w:r>
        <w:tab/>
      </w:r>
      <w:r w:rsidRPr="39D277D7">
        <w:rPr>
          <w:lang w:val="es-ES"/>
        </w:rPr>
        <w:t>Interfaces de usuario.</w:t>
      </w:r>
    </w:p>
    <w:p w14:paraId="133E2B7C" w14:textId="77777777" w:rsidR="00D7324C" w:rsidRDefault="00D7324C" w:rsidP="00D7324C">
      <w:pPr>
        <w:pStyle w:val="Sangranormal"/>
        <w:ind w:left="2486"/>
        <w:jc w:val="both"/>
        <w:rPr>
          <w:lang w:val="es-ES"/>
        </w:rPr>
      </w:pPr>
      <w:r w:rsidRPr="00D7324C">
        <w:rPr>
          <w:lang w:val="es-ES"/>
        </w:rPr>
        <w:t>Las interfaces de usuario están diseñadas para optimizar la interacción del sistema con los diferentes tipos de usuarios, facilitando su uso mediante configuraciones intuitivas:</w:t>
      </w:r>
    </w:p>
    <w:p w14:paraId="781E1F0E" w14:textId="77777777" w:rsidR="00D7324C" w:rsidRPr="00D7324C" w:rsidRDefault="00D7324C" w:rsidP="00D7324C">
      <w:pPr>
        <w:pStyle w:val="Sangranormal"/>
        <w:ind w:left="2486"/>
        <w:jc w:val="both"/>
        <w:rPr>
          <w:lang w:val="es-ES"/>
        </w:rPr>
      </w:pPr>
    </w:p>
    <w:p w14:paraId="5316E832" w14:textId="77777777" w:rsidR="00D7324C" w:rsidRPr="00D7324C" w:rsidRDefault="00D7324C" w:rsidP="00D7324C">
      <w:pPr>
        <w:pStyle w:val="Sangranormal"/>
        <w:numPr>
          <w:ilvl w:val="0"/>
          <w:numId w:val="39"/>
        </w:numPr>
        <w:jc w:val="both"/>
        <w:rPr>
          <w:lang w:val="es-ES"/>
        </w:rPr>
      </w:pPr>
      <w:r w:rsidRPr="00D7324C">
        <w:rPr>
          <w:b/>
          <w:bCs/>
          <w:lang w:val="es-ES"/>
        </w:rPr>
        <w:t>Técnicos</w:t>
      </w:r>
      <w:r w:rsidRPr="00D7324C">
        <w:rPr>
          <w:lang w:val="es-ES"/>
        </w:rPr>
        <w:t>: Tienen acceso a una interfaz donde pueden ver los problemas asignados, reportar el progreso y registrar soluciones.</w:t>
      </w:r>
    </w:p>
    <w:p w14:paraId="30D6B030" w14:textId="77777777" w:rsidR="00D7324C" w:rsidRDefault="00D7324C" w:rsidP="00D7324C">
      <w:pPr>
        <w:pStyle w:val="Sangranormal"/>
        <w:numPr>
          <w:ilvl w:val="0"/>
          <w:numId w:val="39"/>
        </w:numPr>
        <w:jc w:val="both"/>
        <w:rPr>
          <w:lang w:val="es-ES"/>
        </w:rPr>
      </w:pPr>
      <w:r w:rsidRPr="00D7324C">
        <w:rPr>
          <w:b/>
          <w:bCs/>
          <w:lang w:val="es-ES"/>
        </w:rPr>
        <w:t>Administradores</w:t>
      </w:r>
      <w:r w:rsidRPr="00D7324C">
        <w:rPr>
          <w:lang w:val="es-ES"/>
        </w:rPr>
        <w:t>: Acceden a una interfaz más completa que incluye opciones de configuración, auditoría del sistema y generación de reportes personalizados.</w:t>
      </w:r>
    </w:p>
    <w:p w14:paraId="6C83F599" w14:textId="77777777" w:rsidR="00D7324C" w:rsidRPr="00D7324C" w:rsidRDefault="00D7324C" w:rsidP="00D7324C">
      <w:pPr>
        <w:pStyle w:val="Sangranormal"/>
        <w:ind w:left="2844"/>
        <w:jc w:val="both"/>
        <w:rPr>
          <w:lang w:val="es-ES"/>
        </w:rPr>
      </w:pPr>
    </w:p>
    <w:p w14:paraId="3731FC1A" w14:textId="77777777" w:rsidR="00D7324C" w:rsidRDefault="00D7324C" w:rsidP="00D7324C">
      <w:pPr>
        <w:pStyle w:val="Sangranormal"/>
        <w:ind w:left="2486"/>
        <w:jc w:val="both"/>
        <w:rPr>
          <w:lang w:val="es-ES"/>
        </w:rPr>
      </w:pPr>
      <w:r w:rsidRPr="00D7324C">
        <w:rPr>
          <w:lang w:val="es-ES"/>
        </w:rPr>
        <w:t>Los usuarios pueden configurar:</w:t>
      </w:r>
    </w:p>
    <w:p w14:paraId="575DFC76" w14:textId="77777777" w:rsidR="00D7324C" w:rsidRPr="00D7324C" w:rsidRDefault="00D7324C" w:rsidP="00D7324C">
      <w:pPr>
        <w:pStyle w:val="Sangranormal"/>
        <w:ind w:left="2486"/>
        <w:jc w:val="both"/>
        <w:rPr>
          <w:lang w:val="es-ES"/>
        </w:rPr>
      </w:pPr>
    </w:p>
    <w:p w14:paraId="13A1430C" w14:textId="77849FA9" w:rsidR="00D7324C" w:rsidRPr="00D7324C" w:rsidRDefault="00D7324C" w:rsidP="00D7324C">
      <w:pPr>
        <w:pStyle w:val="Sangranormal"/>
        <w:numPr>
          <w:ilvl w:val="0"/>
          <w:numId w:val="40"/>
        </w:numPr>
        <w:jc w:val="both"/>
        <w:rPr>
          <w:lang w:val="es-ES"/>
        </w:rPr>
      </w:pPr>
      <w:r w:rsidRPr="00D7324C">
        <w:rPr>
          <w:b/>
          <w:bCs/>
          <w:lang w:val="es-ES"/>
        </w:rPr>
        <w:t>Formatos de pantalla</w:t>
      </w:r>
      <w:r w:rsidRPr="00D7324C">
        <w:rPr>
          <w:lang w:val="es-ES"/>
        </w:rPr>
        <w:t xml:space="preserve"> y </w:t>
      </w:r>
      <w:r w:rsidRPr="00D7324C">
        <w:rPr>
          <w:b/>
          <w:bCs/>
          <w:lang w:val="es-ES"/>
        </w:rPr>
        <w:t>diseños de página</w:t>
      </w:r>
      <w:r w:rsidRPr="00D7324C">
        <w:rPr>
          <w:lang w:val="es-ES"/>
        </w:rPr>
        <w:t>, para personalizar su experiencia. Por ejemplo, los administradores pueden ajustar el contenido de los reportes o menús de acuerdo con sus necesidades.</w:t>
      </w:r>
    </w:p>
    <w:p w14:paraId="2C95CF6B" w14:textId="77777777" w:rsidR="00D7324C" w:rsidRDefault="00D7324C" w:rsidP="00D7324C">
      <w:pPr>
        <w:pStyle w:val="Sangranormal"/>
        <w:numPr>
          <w:ilvl w:val="0"/>
          <w:numId w:val="40"/>
        </w:numPr>
        <w:jc w:val="both"/>
        <w:rPr>
          <w:lang w:val="es-ES"/>
        </w:rPr>
      </w:pPr>
      <w:r w:rsidRPr="00D7324C">
        <w:rPr>
          <w:b/>
          <w:bCs/>
          <w:lang w:val="es-ES"/>
        </w:rPr>
        <w:t>Teclas de función</w:t>
      </w:r>
      <w:r w:rsidRPr="00D7324C">
        <w:rPr>
          <w:lang w:val="es-ES"/>
        </w:rPr>
        <w:t>: Configurables para acciones rápidas como la generación de reportes o la asignación de técnicos.</w:t>
      </w:r>
    </w:p>
    <w:p w14:paraId="09C33EE2" w14:textId="77777777" w:rsidR="00D7324C" w:rsidRDefault="00D7324C" w:rsidP="00D7324C">
      <w:pPr>
        <w:pStyle w:val="Sangranormal"/>
        <w:jc w:val="both"/>
        <w:rPr>
          <w:lang w:val="es-ES"/>
        </w:rPr>
      </w:pPr>
    </w:p>
    <w:p w14:paraId="7848DC0B" w14:textId="77777777" w:rsidR="00D7324C" w:rsidRDefault="00D7324C" w:rsidP="00D7324C">
      <w:pPr>
        <w:pStyle w:val="Sangranormal"/>
        <w:jc w:val="both"/>
        <w:rPr>
          <w:lang w:val="es-ES"/>
        </w:rPr>
      </w:pPr>
    </w:p>
    <w:p w14:paraId="7A32F123" w14:textId="77777777" w:rsidR="00D7324C" w:rsidRDefault="00D7324C" w:rsidP="00D7324C">
      <w:pPr>
        <w:pStyle w:val="Sangranormal"/>
        <w:jc w:val="both"/>
        <w:rPr>
          <w:lang w:val="es-ES"/>
        </w:rPr>
      </w:pPr>
    </w:p>
    <w:p w14:paraId="0349E430" w14:textId="77777777" w:rsidR="00D7324C" w:rsidRPr="00D7324C" w:rsidRDefault="00D7324C" w:rsidP="00D7324C">
      <w:pPr>
        <w:pStyle w:val="Sangranormal"/>
        <w:jc w:val="both"/>
        <w:rPr>
          <w:lang w:val="es-ES"/>
        </w:rPr>
      </w:pPr>
    </w:p>
    <w:p w14:paraId="6A124373" w14:textId="5C93095D" w:rsidR="00812618" w:rsidRDefault="00812618" w:rsidP="00D7324C">
      <w:pPr>
        <w:pStyle w:val="Sangranormal"/>
        <w:ind w:left="2486"/>
        <w:jc w:val="both"/>
      </w:pPr>
    </w:p>
    <w:p w14:paraId="59B2899D" w14:textId="77777777" w:rsidR="00812618" w:rsidRDefault="00812618">
      <w:pPr>
        <w:pStyle w:val="Ttulo4"/>
        <w:jc w:val="both"/>
      </w:pPr>
      <w:r w:rsidRPr="39D277D7">
        <w:rPr>
          <w:lang w:val="es-ES"/>
        </w:rPr>
        <w:t>2.1.3.</w:t>
      </w:r>
      <w:r>
        <w:tab/>
      </w:r>
      <w:r w:rsidRPr="39D277D7">
        <w:rPr>
          <w:lang w:val="es-ES"/>
        </w:rPr>
        <w:t>Interfaces de hardware.</w:t>
      </w:r>
    </w:p>
    <w:p w14:paraId="2A63309C" w14:textId="77777777" w:rsidR="00505F58" w:rsidRDefault="00505F58" w:rsidP="00505F58">
      <w:pPr>
        <w:pStyle w:val="Sangranormal"/>
        <w:jc w:val="both"/>
        <w:rPr>
          <w:lang w:val="es-ES"/>
        </w:rPr>
      </w:pPr>
      <w:r>
        <w:rPr>
          <w:lang w:val="es-ES"/>
        </w:rPr>
        <w:tab/>
      </w:r>
      <w:r w:rsidRPr="00505F58">
        <w:rPr>
          <w:lang w:val="es-ES"/>
        </w:rPr>
        <w:t>El sistema interactúa con diferentes dispositivos de hardware, incluyendo:</w:t>
      </w:r>
    </w:p>
    <w:p w14:paraId="2ED9AE4E" w14:textId="77777777" w:rsidR="00505F58" w:rsidRPr="00505F58" w:rsidRDefault="00505F58" w:rsidP="00505F58">
      <w:pPr>
        <w:pStyle w:val="Sangranormal"/>
        <w:jc w:val="both"/>
        <w:rPr>
          <w:lang w:val="es-ES"/>
        </w:rPr>
      </w:pPr>
    </w:p>
    <w:p w14:paraId="3A4CA604" w14:textId="77777777" w:rsidR="00505F58" w:rsidRPr="00505F58" w:rsidRDefault="00505F58" w:rsidP="00505F58">
      <w:pPr>
        <w:pStyle w:val="Sangranormal"/>
        <w:numPr>
          <w:ilvl w:val="0"/>
          <w:numId w:val="41"/>
        </w:numPr>
        <w:jc w:val="both"/>
        <w:rPr>
          <w:lang w:val="es-ES"/>
        </w:rPr>
      </w:pPr>
      <w:r w:rsidRPr="00505F58">
        <w:rPr>
          <w:b/>
          <w:bCs/>
          <w:lang w:val="es-ES"/>
        </w:rPr>
        <w:t>Máquinas recreativas</w:t>
      </w:r>
      <w:r w:rsidRPr="00505F58">
        <w:rPr>
          <w:lang w:val="es-ES"/>
        </w:rPr>
        <w:t>: A través de conexiones estandarizadas, el software recopila datos de errores y monitorea el estado de los dispositivos.</w:t>
      </w:r>
    </w:p>
    <w:p w14:paraId="51708E9D" w14:textId="04970CE1" w:rsidR="00812618" w:rsidRDefault="00505F58" w:rsidP="006E24DB">
      <w:pPr>
        <w:pStyle w:val="Sangranormal"/>
        <w:numPr>
          <w:ilvl w:val="0"/>
          <w:numId w:val="41"/>
        </w:numPr>
        <w:jc w:val="both"/>
        <w:rPr>
          <w:lang w:val="es-ES"/>
        </w:rPr>
      </w:pPr>
      <w:r w:rsidRPr="00505F58">
        <w:rPr>
          <w:b/>
          <w:bCs/>
          <w:lang w:val="es-ES"/>
        </w:rPr>
        <w:t>Dispositivos de visualización digital</w:t>
      </w:r>
      <w:r w:rsidRPr="00505F58">
        <w:rPr>
          <w:lang w:val="es-ES"/>
        </w:rPr>
        <w:t>: Utilizados para mostrar en tiempo real información relacionada con los problemas y las reparaciones en curso.</w:t>
      </w:r>
    </w:p>
    <w:p w14:paraId="705CA541" w14:textId="77777777" w:rsidR="006E24DB" w:rsidRPr="006E24DB" w:rsidRDefault="006E24DB" w:rsidP="006E24DB">
      <w:pPr>
        <w:pStyle w:val="Sangranormal"/>
        <w:ind w:left="2484"/>
        <w:jc w:val="both"/>
        <w:rPr>
          <w:lang w:val="es-ES"/>
        </w:rPr>
      </w:pPr>
    </w:p>
    <w:p w14:paraId="661C0928" w14:textId="77777777" w:rsidR="00812618" w:rsidRDefault="00812618">
      <w:pPr>
        <w:pStyle w:val="Ttulo4"/>
        <w:jc w:val="both"/>
      </w:pPr>
      <w:r w:rsidRPr="39D277D7">
        <w:rPr>
          <w:lang w:val="es-ES"/>
        </w:rPr>
        <w:t>2.1.4.</w:t>
      </w:r>
      <w:r>
        <w:tab/>
      </w:r>
      <w:r w:rsidRPr="39D277D7">
        <w:rPr>
          <w:lang w:val="es-ES"/>
        </w:rPr>
        <w:t>Interfaces de software.</w:t>
      </w:r>
    </w:p>
    <w:p w14:paraId="0144376F" w14:textId="77777777" w:rsidR="008025DC" w:rsidRDefault="008025DC" w:rsidP="008025DC">
      <w:pPr>
        <w:pStyle w:val="Sangranormal"/>
        <w:ind w:firstLine="708"/>
        <w:jc w:val="both"/>
        <w:rPr>
          <w:lang w:val="es-ES"/>
        </w:rPr>
      </w:pPr>
      <w:r w:rsidRPr="008025DC">
        <w:rPr>
          <w:lang w:val="es-ES"/>
        </w:rPr>
        <w:t>El software debe integrarse con productos de software externos e internos, como:</w:t>
      </w:r>
    </w:p>
    <w:p w14:paraId="0B87914E" w14:textId="77777777" w:rsidR="008025DC" w:rsidRPr="008025DC" w:rsidRDefault="008025DC" w:rsidP="008025DC">
      <w:pPr>
        <w:pStyle w:val="Sangranormal"/>
        <w:ind w:firstLine="708"/>
        <w:jc w:val="both"/>
        <w:rPr>
          <w:lang w:val="es-ES"/>
        </w:rPr>
      </w:pPr>
    </w:p>
    <w:p w14:paraId="310F4902" w14:textId="77777777" w:rsidR="008025DC" w:rsidRPr="008025DC" w:rsidRDefault="008025DC" w:rsidP="008025DC">
      <w:pPr>
        <w:pStyle w:val="Sangranormal"/>
        <w:numPr>
          <w:ilvl w:val="0"/>
          <w:numId w:val="42"/>
        </w:numPr>
        <w:jc w:val="both"/>
        <w:rPr>
          <w:lang w:val="es-ES"/>
        </w:rPr>
      </w:pPr>
      <w:r w:rsidRPr="008025DC">
        <w:rPr>
          <w:b/>
          <w:bCs/>
          <w:lang w:val="es-ES"/>
        </w:rPr>
        <w:t>Sistemas de contabilidad</w:t>
      </w:r>
      <w:r w:rsidRPr="008025DC">
        <w:rPr>
          <w:lang w:val="es-ES"/>
        </w:rPr>
        <w:t>: Para gestionar la facturación de servicios y mantener registros financieros actualizados.</w:t>
      </w:r>
    </w:p>
    <w:p w14:paraId="3270A799" w14:textId="77777777" w:rsidR="008025DC" w:rsidRDefault="008025DC" w:rsidP="008025DC">
      <w:pPr>
        <w:pStyle w:val="Sangranormal"/>
        <w:numPr>
          <w:ilvl w:val="0"/>
          <w:numId w:val="42"/>
        </w:numPr>
        <w:jc w:val="both"/>
        <w:rPr>
          <w:lang w:val="es-ES"/>
        </w:rPr>
      </w:pPr>
      <w:r w:rsidRPr="008025DC">
        <w:rPr>
          <w:b/>
          <w:bCs/>
          <w:lang w:val="es-ES"/>
        </w:rPr>
        <w:t>Sistemas de inventario</w:t>
      </w:r>
      <w:r w:rsidRPr="008025DC">
        <w:rPr>
          <w:lang w:val="es-ES"/>
        </w:rPr>
        <w:t>: Para gestionar y actualizar en tiempo real los recursos disponibles para las reparaciones.</w:t>
      </w:r>
    </w:p>
    <w:p w14:paraId="43B73770" w14:textId="77777777" w:rsidR="008025DC" w:rsidRPr="008025DC" w:rsidRDefault="008025DC" w:rsidP="008025DC">
      <w:pPr>
        <w:pStyle w:val="Sangranormal"/>
        <w:ind w:left="2484"/>
        <w:jc w:val="both"/>
        <w:rPr>
          <w:lang w:val="es-ES"/>
        </w:rPr>
      </w:pPr>
    </w:p>
    <w:p w14:paraId="26DA5DB5" w14:textId="16BE28A7" w:rsidR="008025DC" w:rsidRPr="008025DC" w:rsidRDefault="008025DC" w:rsidP="008025DC">
      <w:pPr>
        <w:pStyle w:val="Sangranormal"/>
        <w:ind w:left="2124"/>
        <w:jc w:val="both"/>
        <w:rPr>
          <w:lang w:val="es-ES"/>
        </w:rPr>
      </w:pPr>
      <w:r w:rsidRPr="008025DC">
        <w:rPr>
          <w:lang w:val="es-ES"/>
        </w:rPr>
        <w:t>Propósito: Automatizar la facturación y la gestión de inventarios, facilitando las operaciones de mantenimiento.</w:t>
      </w:r>
    </w:p>
    <w:p w14:paraId="637A4766" w14:textId="77777777" w:rsidR="00812618" w:rsidRDefault="00812618">
      <w:pPr>
        <w:pStyle w:val="Sangranormal"/>
        <w:jc w:val="both"/>
      </w:pPr>
    </w:p>
    <w:p w14:paraId="65120CC4" w14:textId="77777777" w:rsidR="00812618" w:rsidRDefault="00812618">
      <w:pPr>
        <w:pStyle w:val="Ttulo4"/>
        <w:jc w:val="both"/>
      </w:pPr>
      <w:r w:rsidRPr="0EFC1468">
        <w:rPr>
          <w:lang w:val="es-ES"/>
        </w:rPr>
        <w:t>2.1.5.</w:t>
      </w:r>
      <w:r>
        <w:tab/>
      </w:r>
      <w:r w:rsidRPr="0EFC1468">
        <w:rPr>
          <w:lang w:val="es-ES"/>
        </w:rPr>
        <w:t>Interfaces de comunicación.</w:t>
      </w:r>
    </w:p>
    <w:p w14:paraId="32584234" w14:textId="77777777" w:rsidR="00EF1A83" w:rsidRDefault="00EF1A83" w:rsidP="00EF1A83">
      <w:pPr>
        <w:pStyle w:val="Sangranormal"/>
        <w:ind w:firstLine="708"/>
        <w:jc w:val="both"/>
        <w:rPr>
          <w:lang w:val="es-ES"/>
        </w:rPr>
      </w:pPr>
      <w:r w:rsidRPr="00EF1A83">
        <w:rPr>
          <w:lang w:val="es-ES"/>
        </w:rPr>
        <w:t>El software debe operar utilizando protocolos de red estándar, tales como:</w:t>
      </w:r>
    </w:p>
    <w:p w14:paraId="1E08CAEB" w14:textId="77777777" w:rsidR="00EF1A83" w:rsidRPr="00EF1A83" w:rsidRDefault="00EF1A83" w:rsidP="00EF1A83">
      <w:pPr>
        <w:pStyle w:val="Sangranormal"/>
        <w:ind w:firstLine="708"/>
        <w:jc w:val="both"/>
        <w:rPr>
          <w:lang w:val="es-ES"/>
        </w:rPr>
      </w:pPr>
    </w:p>
    <w:p w14:paraId="7EF0809B" w14:textId="77777777" w:rsidR="00EF1A83" w:rsidRPr="00EF1A83" w:rsidRDefault="00EF1A83" w:rsidP="00EF1A83">
      <w:pPr>
        <w:pStyle w:val="Sangranormal"/>
        <w:numPr>
          <w:ilvl w:val="0"/>
          <w:numId w:val="43"/>
        </w:numPr>
        <w:jc w:val="both"/>
        <w:rPr>
          <w:lang w:val="es-ES"/>
        </w:rPr>
      </w:pPr>
      <w:r w:rsidRPr="00EF1A83">
        <w:rPr>
          <w:b/>
          <w:bCs/>
          <w:lang w:val="es-ES"/>
        </w:rPr>
        <w:t>TCP/IP</w:t>
      </w:r>
      <w:r w:rsidRPr="00EF1A83">
        <w:rPr>
          <w:lang w:val="es-ES"/>
        </w:rPr>
        <w:t xml:space="preserve"> para la comunicación interna entre los terminales de los técnicos y el servidor.</w:t>
      </w:r>
    </w:p>
    <w:p w14:paraId="6B82B198" w14:textId="77777777" w:rsidR="00EF1A83" w:rsidRPr="00EF1A83" w:rsidRDefault="00EF1A83" w:rsidP="00EF1A83">
      <w:pPr>
        <w:pStyle w:val="Sangranormal"/>
        <w:numPr>
          <w:ilvl w:val="0"/>
          <w:numId w:val="43"/>
        </w:numPr>
        <w:jc w:val="both"/>
        <w:rPr>
          <w:lang w:val="es-ES"/>
        </w:rPr>
      </w:pPr>
      <w:r w:rsidRPr="00EF1A83">
        <w:rPr>
          <w:b/>
          <w:bCs/>
          <w:lang w:val="es-ES"/>
        </w:rPr>
        <w:t>Protocolos de comunicación en red local</w:t>
      </w:r>
      <w:r w:rsidRPr="00EF1A83">
        <w:rPr>
          <w:lang w:val="es-ES"/>
        </w:rPr>
        <w:t xml:space="preserve"> para garantizar una conexión segura entre el software y los dispositivos externos.</w:t>
      </w:r>
    </w:p>
    <w:p w14:paraId="5FDFB8CC" w14:textId="77777777" w:rsidR="00812618" w:rsidRDefault="00812618">
      <w:pPr>
        <w:pStyle w:val="Sangranormal"/>
        <w:jc w:val="both"/>
      </w:pPr>
    </w:p>
    <w:p w14:paraId="24C1479F" w14:textId="77777777" w:rsidR="00812618" w:rsidRDefault="00812618">
      <w:pPr>
        <w:pStyle w:val="Ttulo4"/>
        <w:jc w:val="both"/>
      </w:pPr>
      <w:r w:rsidRPr="0EFC1468">
        <w:rPr>
          <w:lang w:val="es-ES"/>
        </w:rPr>
        <w:t>2.1.6.</w:t>
      </w:r>
      <w:r>
        <w:tab/>
      </w:r>
      <w:r w:rsidRPr="0EFC1468">
        <w:rPr>
          <w:lang w:val="es-ES"/>
        </w:rPr>
        <w:t>Restricciones de memoria.</w:t>
      </w:r>
    </w:p>
    <w:p w14:paraId="695F697A" w14:textId="77777777" w:rsidR="005971A0" w:rsidRDefault="005971A0" w:rsidP="005971A0">
      <w:pPr>
        <w:pStyle w:val="Sangranormal"/>
        <w:ind w:left="2124" w:firstLine="75"/>
        <w:jc w:val="both"/>
        <w:rPr>
          <w:lang w:val="es-ES"/>
        </w:rPr>
      </w:pPr>
      <w:r w:rsidRPr="005971A0">
        <w:rPr>
          <w:lang w:val="es-ES"/>
        </w:rPr>
        <w:t>El sistema debe estar diseñado para operar eficientemente dentro de las siguientes restricciones de memoria:</w:t>
      </w:r>
    </w:p>
    <w:p w14:paraId="19A2F135" w14:textId="77777777" w:rsidR="005971A0" w:rsidRPr="005971A0" w:rsidRDefault="005971A0" w:rsidP="005971A0">
      <w:pPr>
        <w:pStyle w:val="Sangranormal"/>
        <w:ind w:left="2124" w:firstLine="75"/>
        <w:jc w:val="both"/>
        <w:rPr>
          <w:lang w:val="es-ES"/>
        </w:rPr>
      </w:pPr>
    </w:p>
    <w:p w14:paraId="0C5E6EF3" w14:textId="77777777" w:rsidR="005971A0" w:rsidRPr="005971A0" w:rsidRDefault="005971A0" w:rsidP="005971A0">
      <w:pPr>
        <w:pStyle w:val="Sangranormal"/>
        <w:numPr>
          <w:ilvl w:val="0"/>
          <w:numId w:val="44"/>
        </w:numPr>
        <w:jc w:val="both"/>
        <w:rPr>
          <w:lang w:val="es-ES"/>
        </w:rPr>
      </w:pPr>
      <w:r w:rsidRPr="005971A0">
        <w:rPr>
          <w:b/>
          <w:bCs/>
          <w:lang w:val="es-ES"/>
        </w:rPr>
        <w:t>Memoria RAM</w:t>
      </w:r>
      <w:r w:rsidRPr="005971A0">
        <w:rPr>
          <w:lang w:val="es-ES"/>
        </w:rPr>
        <w:t xml:space="preserve"> mínima de 8 GB.</w:t>
      </w:r>
    </w:p>
    <w:p w14:paraId="1DD31CE6" w14:textId="77777777" w:rsidR="005971A0" w:rsidRPr="005971A0" w:rsidRDefault="005971A0" w:rsidP="005971A0">
      <w:pPr>
        <w:pStyle w:val="Sangranormal"/>
        <w:numPr>
          <w:ilvl w:val="0"/>
          <w:numId w:val="44"/>
        </w:numPr>
        <w:jc w:val="both"/>
        <w:rPr>
          <w:lang w:val="es-ES"/>
        </w:rPr>
      </w:pPr>
      <w:r w:rsidRPr="005971A0">
        <w:rPr>
          <w:b/>
          <w:bCs/>
          <w:lang w:val="es-ES"/>
        </w:rPr>
        <w:t>Almacenamiento en disco duro</w:t>
      </w:r>
      <w:r w:rsidRPr="005971A0">
        <w:rPr>
          <w:lang w:val="es-ES"/>
        </w:rPr>
        <w:t xml:space="preserve"> de al menos 256 GB para soportar las operaciones del sistema y el almacenamiento de historiales y datos de inventario</w:t>
      </w:r>
    </w:p>
    <w:p w14:paraId="6F3C5E85" w14:textId="77777777" w:rsidR="00812618" w:rsidRDefault="00812618">
      <w:pPr>
        <w:pStyle w:val="Sangranormal"/>
        <w:jc w:val="both"/>
      </w:pPr>
    </w:p>
    <w:p w14:paraId="7A030A8D" w14:textId="77777777" w:rsidR="00812618" w:rsidRDefault="00812618">
      <w:pPr>
        <w:pStyle w:val="Ttulo4"/>
      </w:pPr>
      <w:r w:rsidRPr="0EFC1468">
        <w:rPr>
          <w:lang w:val="es-ES"/>
        </w:rPr>
        <w:t>2.1.7.</w:t>
      </w:r>
      <w:r>
        <w:tab/>
      </w:r>
      <w:r w:rsidRPr="0EFC1468">
        <w:rPr>
          <w:lang w:val="es-ES"/>
        </w:rPr>
        <w:t>Operación.</w:t>
      </w:r>
    </w:p>
    <w:p w14:paraId="186A6329" w14:textId="77777777" w:rsidR="0068272B" w:rsidRDefault="0068272B" w:rsidP="0068272B">
      <w:pPr>
        <w:pStyle w:val="Sangranormal"/>
        <w:ind w:firstLine="708"/>
        <w:jc w:val="both"/>
        <w:rPr>
          <w:lang w:val="es-ES"/>
        </w:rPr>
      </w:pPr>
      <w:r w:rsidRPr="0068272B">
        <w:rPr>
          <w:lang w:val="es-ES"/>
        </w:rPr>
        <w:t>El sistema soportará los siguientes modos de operación:</w:t>
      </w:r>
    </w:p>
    <w:p w14:paraId="190C4C89" w14:textId="77777777" w:rsidR="0068272B" w:rsidRPr="0068272B" w:rsidRDefault="0068272B" w:rsidP="0068272B">
      <w:pPr>
        <w:pStyle w:val="Sangranormal"/>
        <w:ind w:firstLine="708"/>
        <w:jc w:val="both"/>
        <w:rPr>
          <w:lang w:val="es-ES"/>
        </w:rPr>
      </w:pPr>
    </w:p>
    <w:p w14:paraId="446AD97C" w14:textId="77777777" w:rsidR="0068272B" w:rsidRPr="0068272B" w:rsidRDefault="0068272B" w:rsidP="0068272B">
      <w:pPr>
        <w:pStyle w:val="Sangranormal"/>
        <w:numPr>
          <w:ilvl w:val="0"/>
          <w:numId w:val="45"/>
        </w:numPr>
        <w:jc w:val="both"/>
        <w:rPr>
          <w:lang w:val="es-ES"/>
        </w:rPr>
      </w:pPr>
      <w:r w:rsidRPr="0068272B">
        <w:rPr>
          <w:b/>
          <w:bCs/>
          <w:lang w:val="es-ES"/>
        </w:rPr>
        <w:t>Operaciones iniciadas por el usuario</w:t>
      </w:r>
      <w:r w:rsidRPr="0068272B">
        <w:rPr>
          <w:lang w:val="es-ES"/>
        </w:rPr>
        <w:t>: Técnicos y administradores podrán iniciar manualmente tareas de mantenimiento, reportes y ajustes en el sistema.</w:t>
      </w:r>
    </w:p>
    <w:p w14:paraId="52264FB9" w14:textId="77777777" w:rsidR="0068272B" w:rsidRPr="0068272B" w:rsidRDefault="0068272B" w:rsidP="0068272B">
      <w:pPr>
        <w:pStyle w:val="Sangranormal"/>
        <w:numPr>
          <w:ilvl w:val="0"/>
          <w:numId w:val="45"/>
        </w:numPr>
        <w:jc w:val="both"/>
        <w:rPr>
          <w:lang w:val="es-ES"/>
        </w:rPr>
      </w:pPr>
      <w:r w:rsidRPr="0068272B">
        <w:rPr>
          <w:b/>
          <w:bCs/>
          <w:lang w:val="es-ES"/>
        </w:rPr>
        <w:t>Operaciones automáticas</w:t>
      </w:r>
      <w:r w:rsidRPr="0068272B">
        <w:rPr>
          <w:lang w:val="es-ES"/>
        </w:rPr>
        <w:t>: Respaldo diario automático de la base de datos de problemas y soluciones.</w:t>
      </w:r>
    </w:p>
    <w:p w14:paraId="22CD58B5" w14:textId="77777777" w:rsidR="0068272B" w:rsidRPr="0068272B" w:rsidRDefault="0068272B" w:rsidP="0068272B">
      <w:pPr>
        <w:pStyle w:val="Sangranormal"/>
        <w:numPr>
          <w:ilvl w:val="0"/>
          <w:numId w:val="45"/>
        </w:numPr>
        <w:jc w:val="both"/>
        <w:rPr>
          <w:lang w:val="es-ES"/>
        </w:rPr>
      </w:pPr>
      <w:r w:rsidRPr="0068272B">
        <w:rPr>
          <w:b/>
          <w:bCs/>
          <w:lang w:val="es-ES"/>
        </w:rPr>
        <w:lastRenderedPageBreak/>
        <w:t>Operaciones de soporte</w:t>
      </w:r>
      <w:r w:rsidRPr="0068272B">
        <w:rPr>
          <w:lang w:val="es-ES"/>
        </w:rPr>
        <w:t>: El sistema facilitará la recuperación de datos en caso de fallos inesperados, asegurando que la información crítica no se pierda.</w:t>
      </w:r>
    </w:p>
    <w:p w14:paraId="618D81BE" w14:textId="77777777" w:rsidR="00812618" w:rsidRDefault="00812618">
      <w:pPr>
        <w:pStyle w:val="Sangranormal"/>
        <w:jc w:val="both"/>
      </w:pPr>
    </w:p>
    <w:p w14:paraId="34AAC2FE" w14:textId="77777777" w:rsidR="00684039" w:rsidRDefault="00684039">
      <w:pPr>
        <w:pStyle w:val="Sangranormal"/>
        <w:jc w:val="both"/>
      </w:pPr>
    </w:p>
    <w:p w14:paraId="34FA39D0" w14:textId="77777777" w:rsidR="00684039" w:rsidRDefault="00684039">
      <w:pPr>
        <w:pStyle w:val="Sangranormal"/>
        <w:jc w:val="both"/>
      </w:pPr>
    </w:p>
    <w:p w14:paraId="0CB73DA7" w14:textId="77777777" w:rsidR="00812618" w:rsidRDefault="00812618">
      <w:pPr>
        <w:pStyle w:val="Ttulo4"/>
      </w:pPr>
      <w:r w:rsidRPr="0EFC1468">
        <w:rPr>
          <w:lang w:val="es-ES"/>
        </w:rPr>
        <w:t>2.1.8.</w:t>
      </w:r>
      <w:r>
        <w:tab/>
      </w:r>
      <w:r w:rsidRPr="0EFC1468">
        <w:rPr>
          <w:lang w:val="es-ES"/>
        </w:rPr>
        <w:t>Requerimientos de adaptación del lugar.</w:t>
      </w:r>
    </w:p>
    <w:p w14:paraId="5B638DE8" w14:textId="2ABFA94E" w:rsidR="00684039" w:rsidRDefault="00684039" w:rsidP="00684039">
      <w:pPr>
        <w:pStyle w:val="Sangranormal"/>
        <w:ind w:firstLine="708"/>
        <w:jc w:val="both"/>
        <w:rPr>
          <w:lang w:val="es-ES"/>
        </w:rPr>
      </w:pPr>
      <w:r w:rsidRPr="00684039">
        <w:rPr>
          <w:lang w:val="es-ES"/>
        </w:rPr>
        <w:t>El software debe ser fácilmente adaptable a las especificidades de cada cliente:</w:t>
      </w:r>
    </w:p>
    <w:p w14:paraId="3D86D0DC" w14:textId="77777777" w:rsidR="00684039" w:rsidRPr="00684039" w:rsidRDefault="00684039" w:rsidP="00684039">
      <w:pPr>
        <w:pStyle w:val="Sangranormal"/>
        <w:ind w:firstLine="708"/>
        <w:jc w:val="both"/>
        <w:rPr>
          <w:lang w:val="es-ES"/>
        </w:rPr>
      </w:pPr>
    </w:p>
    <w:p w14:paraId="1547E43C" w14:textId="77777777" w:rsidR="00684039" w:rsidRPr="00684039" w:rsidRDefault="00684039" w:rsidP="00684039">
      <w:pPr>
        <w:pStyle w:val="Sangranormal"/>
        <w:numPr>
          <w:ilvl w:val="0"/>
          <w:numId w:val="46"/>
        </w:numPr>
        <w:jc w:val="both"/>
        <w:rPr>
          <w:lang w:val="es-ES"/>
        </w:rPr>
      </w:pPr>
      <w:r w:rsidRPr="00684039">
        <w:rPr>
          <w:b/>
          <w:bCs/>
          <w:lang w:val="es-ES"/>
        </w:rPr>
        <w:t>Datos de inicialización</w:t>
      </w:r>
      <w:r w:rsidRPr="00684039">
        <w:rPr>
          <w:lang w:val="es-ES"/>
        </w:rPr>
        <w:t>: Se deben configurar tablas de valores y límites de seguridad específicos para cada sala de máquinas recreativas.</w:t>
      </w:r>
    </w:p>
    <w:p w14:paraId="020B9B4E" w14:textId="77777777" w:rsidR="00684039" w:rsidRPr="00684039" w:rsidRDefault="00684039" w:rsidP="00684039">
      <w:pPr>
        <w:pStyle w:val="Sangranormal"/>
        <w:numPr>
          <w:ilvl w:val="0"/>
          <w:numId w:val="46"/>
        </w:numPr>
        <w:jc w:val="both"/>
        <w:rPr>
          <w:lang w:val="es-ES"/>
        </w:rPr>
      </w:pPr>
      <w:r w:rsidRPr="00684039">
        <w:rPr>
          <w:b/>
          <w:bCs/>
          <w:lang w:val="es-ES"/>
        </w:rPr>
        <w:t>Configuración de lugar</w:t>
      </w:r>
      <w:r w:rsidRPr="00684039">
        <w:rPr>
          <w:lang w:val="es-ES"/>
        </w:rPr>
        <w:t>: El sistema debe poder ser ajustado para cumplir con las normativas locales y las características operacionales de cada cliente.</w:t>
      </w:r>
    </w:p>
    <w:p w14:paraId="6126784C" w14:textId="77777777" w:rsidR="00812618" w:rsidRDefault="00812618">
      <w:pPr>
        <w:pStyle w:val="Sangranormal"/>
        <w:jc w:val="both"/>
      </w:pPr>
    </w:p>
    <w:p w14:paraId="1BE1F8E4" w14:textId="77777777" w:rsidR="00812618" w:rsidRDefault="00812618">
      <w:pPr>
        <w:pStyle w:val="Sangranormal"/>
        <w:jc w:val="both"/>
      </w:pPr>
    </w:p>
    <w:p w14:paraId="47161147" w14:textId="77777777" w:rsidR="00812618" w:rsidRDefault="00812618" w:rsidP="006E77B8">
      <w:pPr>
        <w:pStyle w:val="Ttulo3"/>
        <w:numPr>
          <w:ilvl w:val="1"/>
          <w:numId w:val="19"/>
        </w:numPr>
        <w:jc w:val="both"/>
      </w:pPr>
      <w:bookmarkStart w:id="9" w:name="_Toc179192981"/>
      <w:r>
        <w:t>Funciones del Software</w:t>
      </w:r>
      <w:bookmarkEnd w:id="9"/>
    </w:p>
    <w:p w14:paraId="3077E577" w14:textId="397DB685" w:rsidR="00E925E5" w:rsidRDefault="00E925E5" w:rsidP="00E925E5">
      <w:pPr>
        <w:pStyle w:val="Sangranormal"/>
        <w:jc w:val="both"/>
        <w:rPr>
          <w:lang w:val="es-ES"/>
        </w:rPr>
      </w:pPr>
      <w:r w:rsidRPr="00E925E5">
        <w:rPr>
          <w:lang w:val="es-ES"/>
        </w:rPr>
        <w:t>El software debe cumplir con las siguientes funciones principales:</w:t>
      </w:r>
    </w:p>
    <w:p w14:paraId="0EFFD240" w14:textId="77777777" w:rsidR="00E925E5" w:rsidRPr="00E925E5" w:rsidRDefault="00E925E5" w:rsidP="00E925E5">
      <w:pPr>
        <w:pStyle w:val="Sangranormal"/>
        <w:jc w:val="both"/>
        <w:rPr>
          <w:lang w:val="es-ES"/>
        </w:rPr>
      </w:pPr>
    </w:p>
    <w:p w14:paraId="02AAD835" w14:textId="77777777" w:rsidR="00E925E5" w:rsidRPr="00E925E5" w:rsidRDefault="00E925E5" w:rsidP="00E925E5">
      <w:pPr>
        <w:pStyle w:val="Sangranormal"/>
        <w:numPr>
          <w:ilvl w:val="0"/>
          <w:numId w:val="47"/>
        </w:numPr>
        <w:jc w:val="both"/>
        <w:rPr>
          <w:lang w:val="es-ES"/>
        </w:rPr>
      </w:pPr>
      <w:r w:rsidRPr="00E925E5">
        <w:rPr>
          <w:b/>
          <w:bCs/>
          <w:lang w:val="es-ES"/>
        </w:rPr>
        <w:t>Gestión de problemas</w:t>
      </w:r>
      <w:r w:rsidRPr="00E925E5">
        <w:rPr>
          <w:lang w:val="es-ES"/>
        </w:rPr>
        <w:t>: Registro de problemas relacionados con hardware o software, notificación al técnico adecuado y seguimiento de la resolución.</w:t>
      </w:r>
    </w:p>
    <w:p w14:paraId="6F3511CA" w14:textId="77777777" w:rsidR="00E925E5" w:rsidRPr="00E925E5" w:rsidRDefault="00E925E5" w:rsidP="00E925E5">
      <w:pPr>
        <w:pStyle w:val="Sangranormal"/>
        <w:numPr>
          <w:ilvl w:val="0"/>
          <w:numId w:val="47"/>
        </w:numPr>
        <w:jc w:val="both"/>
        <w:rPr>
          <w:lang w:val="es-ES"/>
        </w:rPr>
      </w:pPr>
      <w:r w:rsidRPr="00E925E5">
        <w:rPr>
          <w:b/>
          <w:bCs/>
          <w:lang w:val="es-ES"/>
        </w:rPr>
        <w:t>Organización del trabajo</w:t>
      </w:r>
      <w:r w:rsidRPr="00E925E5">
        <w:rPr>
          <w:lang w:val="es-ES"/>
        </w:rPr>
        <w:t>: Asignación de técnicos a los problemas según su disponibilidad y el tipo de incidencia.</w:t>
      </w:r>
    </w:p>
    <w:p w14:paraId="61F8567D" w14:textId="77777777" w:rsidR="00E925E5" w:rsidRPr="00E925E5" w:rsidRDefault="00E925E5" w:rsidP="00E925E5">
      <w:pPr>
        <w:pStyle w:val="Sangranormal"/>
        <w:numPr>
          <w:ilvl w:val="0"/>
          <w:numId w:val="47"/>
        </w:numPr>
        <w:jc w:val="both"/>
        <w:rPr>
          <w:lang w:val="es-ES"/>
        </w:rPr>
      </w:pPr>
      <w:r w:rsidRPr="00E925E5">
        <w:rPr>
          <w:b/>
          <w:bCs/>
          <w:lang w:val="es-ES"/>
        </w:rPr>
        <w:t>Control de inventario</w:t>
      </w:r>
      <w:r w:rsidRPr="00E925E5">
        <w:rPr>
          <w:lang w:val="es-ES"/>
        </w:rPr>
        <w:t>: Gestión y actualización de piezas de repuesto utilizadas en las reparaciones.</w:t>
      </w:r>
    </w:p>
    <w:p w14:paraId="0F1ADDBE" w14:textId="77777777" w:rsidR="00E925E5" w:rsidRPr="00E925E5" w:rsidRDefault="00E925E5" w:rsidP="00E925E5">
      <w:pPr>
        <w:pStyle w:val="Sangranormal"/>
        <w:numPr>
          <w:ilvl w:val="0"/>
          <w:numId w:val="47"/>
        </w:numPr>
        <w:jc w:val="both"/>
        <w:rPr>
          <w:lang w:val="es-ES"/>
        </w:rPr>
      </w:pPr>
      <w:r w:rsidRPr="00E925E5">
        <w:rPr>
          <w:b/>
          <w:bCs/>
          <w:lang w:val="es-ES"/>
        </w:rPr>
        <w:t>Historial de soluciones</w:t>
      </w:r>
      <w:r w:rsidRPr="00E925E5">
        <w:rPr>
          <w:lang w:val="es-ES"/>
        </w:rPr>
        <w:t>: Almacenar un historial completo de problemas solucionados para referencia futura y análisis de rendimiento.</w:t>
      </w:r>
    </w:p>
    <w:p w14:paraId="14B97DD2" w14:textId="77777777" w:rsidR="00E925E5" w:rsidRPr="00E925E5" w:rsidRDefault="00E925E5" w:rsidP="00E925E5">
      <w:pPr>
        <w:pStyle w:val="Sangranormal"/>
        <w:numPr>
          <w:ilvl w:val="0"/>
          <w:numId w:val="47"/>
        </w:numPr>
        <w:jc w:val="both"/>
        <w:rPr>
          <w:lang w:val="es-ES"/>
        </w:rPr>
      </w:pPr>
      <w:r w:rsidRPr="00E925E5">
        <w:rPr>
          <w:b/>
          <w:bCs/>
          <w:lang w:val="es-ES"/>
        </w:rPr>
        <w:t>Facturación automática</w:t>
      </w:r>
      <w:r w:rsidRPr="00E925E5">
        <w:rPr>
          <w:lang w:val="es-ES"/>
        </w:rPr>
        <w:t>: Generar facturas automáticamente al finalizar cada reparación, sincronizándose con el sistema de contabilidad.</w:t>
      </w:r>
    </w:p>
    <w:p w14:paraId="28CAA020" w14:textId="77777777" w:rsidR="00812618" w:rsidRDefault="00812618">
      <w:pPr>
        <w:pStyle w:val="Sangranormal"/>
        <w:jc w:val="both"/>
      </w:pPr>
    </w:p>
    <w:p w14:paraId="006DA2B4" w14:textId="77777777" w:rsidR="00812618" w:rsidRDefault="00812618">
      <w:pPr>
        <w:pStyle w:val="Ttulo3"/>
        <w:ind w:left="1066" w:hanging="357"/>
        <w:jc w:val="both"/>
      </w:pPr>
    </w:p>
    <w:p w14:paraId="090773EA" w14:textId="77777777" w:rsidR="00812618" w:rsidRDefault="00812618">
      <w:pPr>
        <w:pStyle w:val="Ttulo3"/>
        <w:ind w:left="1066" w:hanging="357"/>
        <w:jc w:val="both"/>
      </w:pPr>
      <w:bookmarkStart w:id="10" w:name="_Toc179192982"/>
      <w:r w:rsidRPr="0EFC1468">
        <w:rPr>
          <w:lang w:val="es-ES"/>
        </w:rPr>
        <w:t>2.3.</w:t>
      </w:r>
      <w:r>
        <w:tab/>
      </w:r>
      <w:r w:rsidRPr="0EFC1468">
        <w:rPr>
          <w:lang w:val="es-ES"/>
        </w:rPr>
        <w:t>Características del usuario</w:t>
      </w:r>
      <w:bookmarkEnd w:id="10"/>
    </w:p>
    <w:p w14:paraId="3E3D4B76" w14:textId="1E3E2E96" w:rsidR="00A445EC" w:rsidRDefault="00A445EC" w:rsidP="00A445EC">
      <w:pPr>
        <w:pStyle w:val="Sangranormal"/>
        <w:ind w:left="1773" w:hanging="357"/>
        <w:jc w:val="both"/>
        <w:rPr>
          <w:lang w:val="es-ES"/>
        </w:rPr>
      </w:pPr>
      <w:r w:rsidRPr="00A445EC">
        <w:rPr>
          <w:lang w:val="es-ES"/>
        </w:rPr>
        <w:t>Los usuarios del sistema tendrán diferentes niveles de experiencia y habilidades</w:t>
      </w:r>
      <w:r>
        <w:rPr>
          <w:lang w:val="es-ES"/>
        </w:rPr>
        <w:t xml:space="preserve"> </w:t>
      </w:r>
      <w:r w:rsidRPr="00A445EC">
        <w:rPr>
          <w:lang w:val="es-ES"/>
        </w:rPr>
        <w:t>técnicas:</w:t>
      </w:r>
    </w:p>
    <w:p w14:paraId="2C7034AA" w14:textId="77777777" w:rsidR="00A445EC" w:rsidRPr="00A445EC" w:rsidRDefault="00A445EC" w:rsidP="00A445EC">
      <w:pPr>
        <w:pStyle w:val="Sangranormal"/>
        <w:ind w:left="1773" w:hanging="357"/>
        <w:jc w:val="both"/>
        <w:rPr>
          <w:lang w:val="es-ES"/>
        </w:rPr>
      </w:pPr>
    </w:p>
    <w:p w14:paraId="5084BC64" w14:textId="77777777" w:rsidR="00A445EC" w:rsidRPr="00A445EC" w:rsidRDefault="00A445EC" w:rsidP="00A445EC">
      <w:pPr>
        <w:pStyle w:val="Sangranormal"/>
        <w:numPr>
          <w:ilvl w:val="0"/>
          <w:numId w:val="48"/>
        </w:numPr>
        <w:jc w:val="both"/>
        <w:rPr>
          <w:lang w:val="es-ES"/>
        </w:rPr>
      </w:pPr>
      <w:r w:rsidRPr="00A445EC">
        <w:rPr>
          <w:b/>
          <w:bCs/>
          <w:lang w:val="es-ES"/>
        </w:rPr>
        <w:t>Administradores</w:t>
      </w:r>
      <w:r w:rsidRPr="00A445EC">
        <w:rPr>
          <w:lang w:val="es-ES"/>
        </w:rPr>
        <w:t>: Personal con experiencia técnica avanzada, responsables de configurar y gestionar el sistema.</w:t>
      </w:r>
    </w:p>
    <w:p w14:paraId="0F3C2FF5" w14:textId="77777777" w:rsidR="00A445EC" w:rsidRPr="00A445EC" w:rsidRDefault="00A445EC" w:rsidP="00A445EC">
      <w:pPr>
        <w:pStyle w:val="Sangranormal"/>
        <w:numPr>
          <w:ilvl w:val="0"/>
          <w:numId w:val="48"/>
        </w:numPr>
        <w:jc w:val="both"/>
        <w:rPr>
          <w:lang w:val="es-ES"/>
        </w:rPr>
      </w:pPr>
      <w:r w:rsidRPr="00A445EC">
        <w:rPr>
          <w:b/>
          <w:bCs/>
          <w:lang w:val="es-ES"/>
        </w:rPr>
        <w:t>Técnicos</w:t>
      </w:r>
      <w:r w:rsidRPr="00A445EC">
        <w:rPr>
          <w:lang w:val="es-ES"/>
        </w:rPr>
        <w:t>: Personal con experiencia en mantenimiento de hardware, responsables de ejecutar las reparaciones. No requieren altos conocimientos técnicos de software, pero deben estar familiarizados con la interfaz.</w:t>
      </w:r>
    </w:p>
    <w:p w14:paraId="13088580" w14:textId="77777777" w:rsidR="00A445EC" w:rsidRPr="00A445EC" w:rsidRDefault="00A445EC" w:rsidP="00A445EC">
      <w:pPr>
        <w:pStyle w:val="Sangranormal"/>
        <w:numPr>
          <w:ilvl w:val="0"/>
          <w:numId w:val="48"/>
        </w:numPr>
        <w:jc w:val="both"/>
        <w:rPr>
          <w:lang w:val="es-ES"/>
        </w:rPr>
      </w:pPr>
      <w:r w:rsidRPr="00A445EC">
        <w:rPr>
          <w:b/>
          <w:bCs/>
          <w:lang w:val="es-ES"/>
        </w:rPr>
        <w:t>Clientes</w:t>
      </w:r>
      <w:r w:rsidRPr="00A445EC">
        <w:rPr>
          <w:lang w:val="es-ES"/>
        </w:rPr>
        <w:t>: Usuarios externos que solo interactúan indirectamente con el sistema para reportar problemas y recibir notificaciones de su resolución.</w:t>
      </w:r>
    </w:p>
    <w:p w14:paraId="755ABC57" w14:textId="77777777" w:rsidR="00812618" w:rsidRDefault="00812618">
      <w:pPr>
        <w:pStyle w:val="Sangranormal"/>
        <w:ind w:left="1773" w:hanging="357"/>
        <w:jc w:val="both"/>
      </w:pPr>
    </w:p>
    <w:p w14:paraId="34F846D3" w14:textId="77777777" w:rsidR="00812618" w:rsidRDefault="00812618">
      <w:pPr>
        <w:pStyle w:val="Ttulo3"/>
        <w:ind w:left="1066" w:hanging="357"/>
        <w:jc w:val="both"/>
        <w:rPr>
          <w:lang w:val="es-ES"/>
        </w:rPr>
      </w:pPr>
      <w:bookmarkStart w:id="11" w:name="_Toc179192983"/>
      <w:r w:rsidRPr="0EFC1468">
        <w:rPr>
          <w:lang w:val="es-ES"/>
        </w:rPr>
        <w:t>2.4.</w:t>
      </w:r>
      <w:r>
        <w:tab/>
      </w:r>
      <w:r w:rsidRPr="0EFC1468">
        <w:rPr>
          <w:lang w:val="es-ES"/>
        </w:rPr>
        <w:t>Restricciones generales</w:t>
      </w:r>
      <w:bookmarkEnd w:id="11"/>
    </w:p>
    <w:p w14:paraId="01EFB945" w14:textId="77777777" w:rsidR="00812618" w:rsidRPr="003C1E9E" w:rsidRDefault="00812618" w:rsidP="003C1E9E">
      <w:pPr>
        <w:pStyle w:val="Sangranormal"/>
        <w:rPr>
          <w:lang w:val="es-ES"/>
        </w:rPr>
      </w:pPr>
    </w:p>
    <w:p w14:paraId="5B463CC4" w14:textId="77777777" w:rsidR="00812618" w:rsidRPr="003C1E9E" w:rsidRDefault="00812618" w:rsidP="003C1E9E">
      <w:pPr>
        <w:pStyle w:val="Sangranormal"/>
        <w:ind w:left="1428" w:hanging="12"/>
        <w:jc w:val="both"/>
        <w:rPr>
          <w:lang w:val="es-ES"/>
        </w:rPr>
      </w:pPr>
      <w:r w:rsidRPr="003C1E9E">
        <w:rPr>
          <w:b/>
          <w:lang w:val="es-ES"/>
        </w:rPr>
        <w:t>Regulaciones</w:t>
      </w:r>
    </w:p>
    <w:p w14:paraId="309602CC" w14:textId="77777777" w:rsidR="003C1E9E" w:rsidRDefault="003C1E9E" w:rsidP="003C1E9E">
      <w:pPr>
        <w:pStyle w:val="Sangranormal"/>
        <w:ind w:left="1428" w:hanging="12"/>
        <w:jc w:val="both"/>
        <w:rPr>
          <w:lang w:val="es-ES"/>
        </w:rPr>
      </w:pPr>
      <w:r w:rsidRPr="003C1E9E">
        <w:rPr>
          <w:lang w:val="es-ES"/>
        </w:rPr>
        <w:t>Dado que el sistema almacenará datos de clientes y técnicos, tendremos que asegurarnos de cumplir con la normativa de protección de datos </w:t>
      </w:r>
    </w:p>
    <w:p w14:paraId="680B4F2C" w14:textId="77777777" w:rsidR="003C1E9E" w:rsidRPr="003C1E9E" w:rsidRDefault="003C1E9E" w:rsidP="003C1E9E">
      <w:pPr>
        <w:pStyle w:val="Sangranormal"/>
        <w:ind w:left="1428" w:hanging="12"/>
        <w:jc w:val="both"/>
        <w:rPr>
          <w:lang w:val="es-ES"/>
        </w:rPr>
      </w:pPr>
    </w:p>
    <w:p w14:paraId="05F60C8D" w14:textId="77777777" w:rsidR="00812618" w:rsidRPr="003C1E9E" w:rsidRDefault="00812618" w:rsidP="003C1E9E">
      <w:pPr>
        <w:pStyle w:val="Sangranormal"/>
        <w:ind w:left="1428" w:hanging="12"/>
        <w:jc w:val="both"/>
        <w:rPr>
          <w:lang w:val="es-ES"/>
        </w:rPr>
      </w:pPr>
      <w:r w:rsidRPr="003C1E9E">
        <w:rPr>
          <w:b/>
          <w:lang w:val="es-ES"/>
        </w:rPr>
        <w:t>Limitaciones de hardware</w:t>
      </w:r>
    </w:p>
    <w:p w14:paraId="4B4C38CA" w14:textId="77777777" w:rsidR="003C1E9E" w:rsidRDefault="003C1E9E" w:rsidP="003C1E9E">
      <w:pPr>
        <w:pStyle w:val="Sangranormal"/>
        <w:ind w:left="1428" w:hanging="12"/>
        <w:jc w:val="both"/>
        <w:rPr>
          <w:lang w:val="es-ES"/>
        </w:rPr>
      </w:pPr>
      <w:r w:rsidRPr="003C1E9E">
        <w:rPr>
          <w:lang w:val="es-ES"/>
        </w:rPr>
        <w:lastRenderedPageBreak/>
        <w:t>El sistema tiene que ser compatible con el hardware de las máquinas recreativas y con los dispositivos que los técnicos usarán para registrar los problemas.</w:t>
      </w:r>
    </w:p>
    <w:p w14:paraId="54F0825E" w14:textId="77777777" w:rsidR="003C1E9E" w:rsidRPr="003C1E9E" w:rsidRDefault="003C1E9E" w:rsidP="003C1E9E">
      <w:pPr>
        <w:pStyle w:val="Sangranormal"/>
        <w:ind w:left="1428" w:hanging="12"/>
        <w:jc w:val="both"/>
        <w:rPr>
          <w:lang w:val="es-ES"/>
        </w:rPr>
      </w:pPr>
    </w:p>
    <w:p w14:paraId="462B86BB" w14:textId="77777777" w:rsidR="00812618" w:rsidRPr="003C1E9E" w:rsidRDefault="00812618" w:rsidP="003C1E9E">
      <w:pPr>
        <w:pStyle w:val="Sangranormal"/>
        <w:ind w:left="1428" w:hanging="12"/>
        <w:jc w:val="both"/>
        <w:rPr>
          <w:lang w:val="es-ES"/>
        </w:rPr>
      </w:pPr>
      <w:r w:rsidRPr="003C1E9E">
        <w:rPr>
          <w:b/>
          <w:lang w:val="es-ES"/>
        </w:rPr>
        <w:t>Interfaces con otras aplicaciones</w:t>
      </w:r>
    </w:p>
    <w:p w14:paraId="0EDC9C9D" w14:textId="77777777" w:rsidR="003C1E9E" w:rsidRDefault="003C1E9E" w:rsidP="003C1E9E">
      <w:pPr>
        <w:pStyle w:val="Sangranormal"/>
        <w:ind w:left="1428" w:hanging="12"/>
        <w:jc w:val="both"/>
        <w:rPr>
          <w:lang w:val="es-ES"/>
        </w:rPr>
      </w:pPr>
      <w:r w:rsidRPr="003C1E9E">
        <w:rPr>
          <w:lang w:val="es-ES"/>
        </w:rPr>
        <w:t xml:space="preserve">Vamos a tener que integrar nuestro software con otros sistemas que ya utiliza la empresa, como el programa de contabilidad Filo y el sistema </w:t>
      </w:r>
      <w:proofErr w:type="spellStart"/>
      <w:r w:rsidRPr="003C1E9E">
        <w:rPr>
          <w:lang w:val="es-ES"/>
        </w:rPr>
        <w:t>Fortune</w:t>
      </w:r>
      <w:proofErr w:type="spellEnd"/>
      <w:r w:rsidRPr="003C1E9E">
        <w:rPr>
          <w:lang w:val="es-ES"/>
        </w:rPr>
        <w:t xml:space="preserve"> </w:t>
      </w:r>
      <w:proofErr w:type="spellStart"/>
      <w:r w:rsidRPr="003C1E9E">
        <w:rPr>
          <w:lang w:val="es-ES"/>
        </w:rPr>
        <w:t>Players</w:t>
      </w:r>
      <w:proofErr w:type="spellEnd"/>
      <w:r w:rsidRPr="003C1E9E">
        <w:rPr>
          <w:lang w:val="es-ES"/>
        </w:rPr>
        <w:t xml:space="preserve"> para el seguimiento de clientes.</w:t>
      </w:r>
    </w:p>
    <w:p w14:paraId="21B82BC0" w14:textId="77777777" w:rsidR="003C1E9E" w:rsidRPr="003C1E9E" w:rsidRDefault="003C1E9E" w:rsidP="003C1E9E">
      <w:pPr>
        <w:pStyle w:val="Sangranormal"/>
        <w:ind w:left="1428" w:hanging="12"/>
        <w:jc w:val="both"/>
        <w:rPr>
          <w:lang w:val="es-ES"/>
        </w:rPr>
      </w:pPr>
    </w:p>
    <w:p w14:paraId="33709322" w14:textId="62A30138" w:rsidR="00812618" w:rsidRPr="003C1E9E" w:rsidRDefault="00812618" w:rsidP="003C1E9E">
      <w:pPr>
        <w:pStyle w:val="Sangranormal"/>
        <w:ind w:left="1428" w:hanging="12"/>
        <w:jc w:val="both"/>
        <w:rPr>
          <w:b/>
          <w:lang w:val="es-ES"/>
        </w:rPr>
      </w:pPr>
      <w:r w:rsidRPr="003C1E9E">
        <w:rPr>
          <w:b/>
          <w:lang w:val="es-ES"/>
        </w:rPr>
        <w:t>Operación en paralelo</w:t>
      </w:r>
    </w:p>
    <w:p w14:paraId="44DAF1B0" w14:textId="77777777" w:rsidR="003C1E9E" w:rsidRDefault="003C1E9E" w:rsidP="003C1E9E">
      <w:pPr>
        <w:pStyle w:val="Sangranormal"/>
        <w:ind w:left="1428" w:hanging="12"/>
        <w:jc w:val="both"/>
        <w:rPr>
          <w:lang w:val="es-ES"/>
        </w:rPr>
      </w:pPr>
      <w:r w:rsidRPr="003C1E9E">
        <w:rPr>
          <w:lang w:val="es-ES"/>
        </w:rPr>
        <w:t>Muchos usuarios (técnicos, coordinadores, etc.) han de acceder al sistema simultáneamente para registrar problemas, asignar técnicos o consultar el historial. Por tanto, el sistema debe permitir la concurrencia sin afectar al rendimiento.</w:t>
      </w:r>
    </w:p>
    <w:p w14:paraId="2763FB85" w14:textId="77777777" w:rsidR="003C1E9E" w:rsidRPr="003C1E9E" w:rsidRDefault="003C1E9E" w:rsidP="003C1E9E">
      <w:pPr>
        <w:pStyle w:val="Sangranormal"/>
        <w:ind w:left="1428" w:hanging="12"/>
        <w:jc w:val="both"/>
        <w:rPr>
          <w:lang w:val="es-ES"/>
        </w:rPr>
      </w:pPr>
    </w:p>
    <w:p w14:paraId="1E76B89E" w14:textId="77777777" w:rsidR="003C1E9E" w:rsidRPr="003C1E9E" w:rsidRDefault="00812618" w:rsidP="003C1E9E">
      <w:pPr>
        <w:pStyle w:val="Sangranormal"/>
        <w:ind w:left="1428" w:hanging="12"/>
        <w:jc w:val="both"/>
        <w:rPr>
          <w:lang w:val="es-ES"/>
        </w:rPr>
      </w:pPr>
      <w:r w:rsidRPr="003C1E9E">
        <w:rPr>
          <w:b/>
          <w:lang w:val="es-ES"/>
        </w:rPr>
        <w:t xml:space="preserve">Funciones de </w:t>
      </w:r>
      <w:r w:rsidR="003C1E9E" w:rsidRPr="003C1E9E">
        <w:rPr>
          <w:b/>
          <w:bCs/>
          <w:lang w:val="es-ES"/>
        </w:rPr>
        <w:t>auditoría</w:t>
      </w:r>
    </w:p>
    <w:p w14:paraId="4B954A68" w14:textId="77777777" w:rsidR="003C1E9E" w:rsidRDefault="003C1E9E" w:rsidP="003C1E9E">
      <w:pPr>
        <w:pStyle w:val="Sangranormal"/>
        <w:ind w:left="1428" w:hanging="12"/>
        <w:jc w:val="both"/>
        <w:rPr>
          <w:lang w:val="es-ES"/>
        </w:rPr>
      </w:pPr>
      <w:r w:rsidRPr="003C1E9E">
        <w:rPr>
          <w:lang w:val="es-ES"/>
        </w:rPr>
        <w:t>Es necesario que el sistema registre todas las acciones que realizan los usuarios, como quién ha resuelto qué problema o qué modificaciones se han hecho. Esto garantiza un control adecuado.</w:t>
      </w:r>
    </w:p>
    <w:p w14:paraId="545E2384" w14:textId="77777777" w:rsidR="00812618" w:rsidRPr="003C1E9E" w:rsidRDefault="00812618" w:rsidP="003C1E9E">
      <w:pPr>
        <w:pStyle w:val="Sangranormal"/>
        <w:ind w:left="1428" w:hanging="12"/>
        <w:jc w:val="both"/>
        <w:rPr>
          <w:lang w:val="es-ES"/>
        </w:rPr>
      </w:pPr>
    </w:p>
    <w:p w14:paraId="39545CC9" w14:textId="77777777" w:rsidR="00812618" w:rsidRPr="003C1E9E" w:rsidRDefault="00812618" w:rsidP="003C1E9E">
      <w:pPr>
        <w:pStyle w:val="Sangranormal"/>
        <w:ind w:left="1428" w:hanging="12"/>
        <w:jc w:val="both"/>
        <w:rPr>
          <w:lang w:val="es-ES"/>
        </w:rPr>
      </w:pPr>
      <w:r w:rsidRPr="003C1E9E">
        <w:rPr>
          <w:b/>
          <w:lang w:val="es-ES"/>
        </w:rPr>
        <w:t>Funciones de control</w:t>
      </w:r>
    </w:p>
    <w:p w14:paraId="74785F29" w14:textId="77777777" w:rsidR="003C1E9E" w:rsidRDefault="003C1E9E" w:rsidP="003C1E9E">
      <w:pPr>
        <w:pStyle w:val="Sangranormal"/>
        <w:ind w:left="1428" w:hanging="12"/>
        <w:jc w:val="both"/>
        <w:rPr>
          <w:lang w:val="es-ES"/>
        </w:rPr>
      </w:pPr>
      <w:r w:rsidRPr="003C1E9E">
        <w:rPr>
          <w:lang w:val="es-ES"/>
        </w:rPr>
        <w:t>El acceso a las diferentes partes del sistema debe estar restringido según el rol de cada usuario (técnico, administrador, cliente, etc.). No todos los usuarios deben tener acceso a toda la información o a todas las funcionalidades.</w:t>
      </w:r>
    </w:p>
    <w:p w14:paraId="29BA6943" w14:textId="77777777" w:rsidR="00812618" w:rsidRPr="003C1E9E" w:rsidRDefault="00812618" w:rsidP="003C1E9E">
      <w:pPr>
        <w:pStyle w:val="Sangranormal"/>
        <w:ind w:left="1428" w:hanging="12"/>
        <w:jc w:val="both"/>
        <w:rPr>
          <w:lang w:val="es-ES"/>
        </w:rPr>
      </w:pPr>
    </w:p>
    <w:p w14:paraId="48E7A76C" w14:textId="77777777" w:rsidR="00812618" w:rsidRPr="003C1E9E" w:rsidRDefault="00812618" w:rsidP="003C1E9E">
      <w:pPr>
        <w:pStyle w:val="Sangranormal"/>
        <w:ind w:left="1428" w:hanging="12"/>
        <w:jc w:val="both"/>
        <w:rPr>
          <w:lang w:val="es-ES"/>
        </w:rPr>
      </w:pPr>
      <w:r w:rsidRPr="003C1E9E">
        <w:rPr>
          <w:b/>
          <w:lang w:val="es-ES"/>
        </w:rPr>
        <w:t>Requerimientos de confiabilidad</w:t>
      </w:r>
    </w:p>
    <w:p w14:paraId="7A0EBA10" w14:textId="77777777" w:rsidR="003C1E9E" w:rsidRDefault="003C1E9E" w:rsidP="003C1E9E">
      <w:pPr>
        <w:pStyle w:val="Sangranormal"/>
        <w:ind w:left="1428" w:hanging="12"/>
        <w:jc w:val="both"/>
        <w:rPr>
          <w:lang w:val="es-ES"/>
        </w:rPr>
      </w:pPr>
      <w:r w:rsidRPr="003C1E9E">
        <w:rPr>
          <w:lang w:val="es-ES"/>
        </w:rPr>
        <w:t>Se deberá implementar un sistema de copias de seguridad automáticas para garantizar la protección de la información almacenada en el sistema. Esto permitiría recuperar los datos en caso de fallos inesperados. </w:t>
      </w:r>
    </w:p>
    <w:p w14:paraId="117D02A1" w14:textId="77777777" w:rsidR="00812618" w:rsidRPr="003C1E9E" w:rsidRDefault="00812618" w:rsidP="003C1E9E">
      <w:pPr>
        <w:pStyle w:val="Sangranormal"/>
        <w:ind w:left="1428" w:hanging="12"/>
        <w:jc w:val="both"/>
        <w:rPr>
          <w:lang w:val="es-ES"/>
        </w:rPr>
      </w:pPr>
    </w:p>
    <w:p w14:paraId="2205043B" w14:textId="77777777" w:rsidR="00812618" w:rsidRPr="003C1E9E" w:rsidRDefault="00812618" w:rsidP="003C1E9E">
      <w:pPr>
        <w:pStyle w:val="Sangranormal"/>
        <w:ind w:left="1428" w:hanging="12"/>
        <w:jc w:val="both"/>
        <w:rPr>
          <w:lang w:val="es-ES"/>
        </w:rPr>
      </w:pPr>
      <w:r w:rsidRPr="003C1E9E">
        <w:rPr>
          <w:b/>
          <w:lang w:val="es-ES"/>
        </w:rPr>
        <w:t>Consideraciones de seguridad</w:t>
      </w:r>
    </w:p>
    <w:p w14:paraId="35800E32" w14:textId="77777777" w:rsidR="003C1E9E" w:rsidRPr="003C1E9E" w:rsidRDefault="003C1E9E" w:rsidP="003C1E9E">
      <w:pPr>
        <w:pStyle w:val="Sangranormal"/>
        <w:ind w:left="1428" w:hanging="12"/>
        <w:jc w:val="both"/>
        <w:rPr>
          <w:lang w:val="es-ES"/>
        </w:rPr>
      </w:pPr>
      <w:r w:rsidRPr="003C1E9E">
        <w:rPr>
          <w:lang w:val="es-ES"/>
        </w:rPr>
        <w:t>Dado que vamos a gestionar datos sensibles, la seguridad es muy importante. Tendremos que implementar sistemas de autenticación segura para los usuarios y encriptar los datos que se transmitan entre el cliente y el servidor.</w:t>
      </w:r>
    </w:p>
    <w:p w14:paraId="4B6FE849" w14:textId="77777777" w:rsidR="00812618" w:rsidRDefault="00812618">
      <w:pPr>
        <w:pStyle w:val="Sangranormal"/>
        <w:ind w:left="2481" w:hanging="12"/>
        <w:jc w:val="both"/>
      </w:pPr>
    </w:p>
    <w:p w14:paraId="50CF6AED" w14:textId="438368C2" w:rsidR="53FAA8C5" w:rsidRDefault="53FAA8C5" w:rsidP="53FAA8C5">
      <w:pPr>
        <w:pStyle w:val="Ttulo3"/>
        <w:ind w:left="1066" w:hanging="357"/>
        <w:jc w:val="both"/>
        <w:rPr>
          <w:lang w:val="es-ES"/>
        </w:rPr>
      </w:pPr>
    </w:p>
    <w:p w14:paraId="1F2F03AD" w14:textId="77777777" w:rsidR="00812618" w:rsidRDefault="00812618">
      <w:pPr>
        <w:pStyle w:val="Ttulo3"/>
        <w:ind w:left="1066" w:hanging="357"/>
        <w:jc w:val="both"/>
        <w:rPr>
          <w:lang w:val="es-ES"/>
        </w:rPr>
      </w:pPr>
      <w:bookmarkStart w:id="12" w:name="_Toc179192984"/>
      <w:r w:rsidRPr="0EFC1468">
        <w:rPr>
          <w:lang w:val="es-ES"/>
        </w:rPr>
        <w:t>2.5.</w:t>
      </w:r>
      <w:r>
        <w:tab/>
      </w:r>
      <w:r w:rsidRPr="0EFC1468">
        <w:rPr>
          <w:lang w:val="es-ES"/>
        </w:rPr>
        <w:t>Suposiciones y Dependencias</w:t>
      </w:r>
      <w:bookmarkEnd w:id="12"/>
    </w:p>
    <w:p w14:paraId="3BE50511" w14:textId="77777777" w:rsidR="007A2533" w:rsidRPr="007A2533" w:rsidRDefault="007A2533" w:rsidP="007A2533">
      <w:pPr>
        <w:pStyle w:val="Sangranormal"/>
        <w:rPr>
          <w:lang w:val="es-ES"/>
        </w:rPr>
      </w:pPr>
    </w:p>
    <w:p w14:paraId="04CE1C46" w14:textId="77777777" w:rsidR="007A2533" w:rsidRPr="007A2533" w:rsidRDefault="007A2533" w:rsidP="007A2533">
      <w:pPr>
        <w:pStyle w:val="Sangranormal"/>
        <w:ind w:left="1428" w:hanging="12"/>
        <w:jc w:val="both"/>
        <w:rPr>
          <w:lang w:val="es-ES"/>
        </w:rPr>
      </w:pPr>
      <w:r w:rsidRPr="007A2533">
        <w:rPr>
          <w:b/>
          <w:bCs/>
          <w:lang w:val="es-ES"/>
        </w:rPr>
        <w:t>Dependencia del sistema operativo</w:t>
      </w:r>
    </w:p>
    <w:p w14:paraId="721F4D3E" w14:textId="77777777" w:rsidR="007A2533" w:rsidRPr="007A2533" w:rsidRDefault="007A2533" w:rsidP="007A2533">
      <w:pPr>
        <w:pStyle w:val="Sangranormal"/>
        <w:ind w:left="1428" w:hanging="12"/>
        <w:jc w:val="both"/>
        <w:rPr>
          <w:lang w:val="es-ES"/>
        </w:rPr>
      </w:pPr>
      <w:r w:rsidRPr="007A2533">
        <w:rPr>
          <w:lang w:val="es-ES"/>
        </w:rPr>
        <w:t>Suponemos que el sistema operativo utilizado estará disponible y será compatible con nuestro software. Si hay algún cambio en esto, podríamos necesitar ajustar los requisitos del sistema.</w:t>
      </w:r>
    </w:p>
    <w:p w14:paraId="35E33CFC" w14:textId="77777777" w:rsidR="007A2533" w:rsidRPr="007A2533" w:rsidRDefault="007A2533" w:rsidP="007A2533">
      <w:pPr>
        <w:pStyle w:val="Sangranormal"/>
        <w:ind w:left="1428" w:hanging="12"/>
        <w:jc w:val="both"/>
        <w:rPr>
          <w:lang w:val="es-ES"/>
        </w:rPr>
      </w:pPr>
      <w:r w:rsidRPr="007A2533">
        <w:rPr>
          <w:b/>
          <w:bCs/>
          <w:lang w:val="es-ES"/>
        </w:rPr>
        <w:t>Conexión a internet</w:t>
      </w:r>
    </w:p>
    <w:p w14:paraId="69A753F4" w14:textId="77777777" w:rsidR="007A2533" w:rsidRDefault="007A2533" w:rsidP="007A2533">
      <w:pPr>
        <w:pStyle w:val="Sangranormal"/>
        <w:ind w:left="1428" w:hanging="12"/>
        <w:jc w:val="both"/>
        <w:rPr>
          <w:lang w:val="es-ES"/>
        </w:rPr>
      </w:pPr>
      <w:r w:rsidRPr="007A2533">
        <w:rPr>
          <w:lang w:val="es-ES"/>
        </w:rPr>
        <w:t>Se da por hecho que los técnicos y demás usuarios tendrán acceso a internet de manera constante para poder registrar y consultar las incidencias en tiempo real. En caso de que no haya conexión, sería necesario implementar alguna solución para trabajar offline.</w:t>
      </w:r>
    </w:p>
    <w:p w14:paraId="0BB94F41" w14:textId="77777777" w:rsidR="007A2533" w:rsidRPr="007A2533" w:rsidRDefault="007A2533" w:rsidP="007A2533">
      <w:pPr>
        <w:pStyle w:val="Sangranormal"/>
        <w:ind w:left="1428" w:hanging="12"/>
        <w:jc w:val="both"/>
        <w:rPr>
          <w:lang w:val="es-ES"/>
        </w:rPr>
      </w:pPr>
    </w:p>
    <w:p w14:paraId="534CB19F" w14:textId="77777777" w:rsidR="007A2533" w:rsidRPr="007A2533" w:rsidRDefault="007A2533" w:rsidP="007A2533">
      <w:pPr>
        <w:pStyle w:val="Sangranormal"/>
        <w:ind w:left="1428" w:hanging="12"/>
        <w:jc w:val="both"/>
        <w:rPr>
          <w:lang w:val="es-ES"/>
        </w:rPr>
      </w:pPr>
      <w:r w:rsidRPr="007A2533">
        <w:rPr>
          <w:b/>
          <w:bCs/>
          <w:lang w:val="es-ES"/>
        </w:rPr>
        <w:t>Disponibilidad de dispositivos</w:t>
      </w:r>
    </w:p>
    <w:p w14:paraId="404715E0" w14:textId="022E5D9F" w:rsidR="007A2533" w:rsidRDefault="007A2533" w:rsidP="00B56579">
      <w:pPr>
        <w:pStyle w:val="Sangranormal"/>
        <w:ind w:left="1428" w:hanging="12"/>
        <w:jc w:val="both"/>
        <w:rPr>
          <w:lang w:val="es-ES"/>
        </w:rPr>
      </w:pPr>
      <w:r w:rsidRPr="007A2533">
        <w:rPr>
          <w:lang w:val="es-ES"/>
        </w:rPr>
        <w:t>Suponemos que los técnicos dispondrán de dispositivos adecuados</w:t>
      </w:r>
      <w:r w:rsidR="00B56579">
        <w:rPr>
          <w:lang w:val="es-ES"/>
        </w:rPr>
        <w:t xml:space="preserve"> </w:t>
      </w:r>
      <w:r w:rsidRPr="007A2533">
        <w:rPr>
          <w:lang w:val="es-ES"/>
        </w:rPr>
        <w:t>para acceder al sistema. Si este no fuera el caso, tendríamos que plantearnos el desarrollo de interfaces más ligeras o de fácil acceso desde otros dispositivos.</w:t>
      </w:r>
    </w:p>
    <w:p w14:paraId="3CA9CE33" w14:textId="77777777" w:rsidR="007A2533" w:rsidRPr="007A2533" w:rsidRDefault="007A2533" w:rsidP="007A2533">
      <w:pPr>
        <w:pStyle w:val="Sangranormal"/>
        <w:ind w:left="1428" w:hanging="12"/>
        <w:jc w:val="both"/>
        <w:rPr>
          <w:lang w:val="es-ES"/>
        </w:rPr>
      </w:pPr>
    </w:p>
    <w:p w14:paraId="021F088C" w14:textId="77777777" w:rsidR="007A2533" w:rsidRPr="007A2533" w:rsidRDefault="007A2533" w:rsidP="007A2533">
      <w:pPr>
        <w:pStyle w:val="Sangranormal"/>
        <w:ind w:left="1428" w:hanging="12"/>
        <w:jc w:val="both"/>
        <w:rPr>
          <w:lang w:val="es-ES"/>
        </w:rPr>
      </w:pPr>
      <w:r w:rsidRPr="007A2533">
        <w:rPr>
          <w:b/>
          <w:bCs/>
          <w:lang w:val="es-ES"/>
        </w:rPr>
        <w:lastRenderedPageBreak/>
        <w:t>Compatibilidad con sistemas externos</w:t>
      </w:r>
    </w:p>
    <w:p w14:paraId="69ACBE70" w14:textId="245B9382" w:rsidR="00812618" w:rsidRPr="00323F12" w:rsidRDefault="007A2533">
      <w:pPr>
        <w:pStyle w:val="Sangranormal"/>
        <w:ind w:left="1428" w:hanging="12"/>
        <w:jc w:val="both"/>
        <w:rPr>
          <w:lang w:val="es-ES"/>
        </w:rPr>
      </w:pPr>
      <w:r w:rsidRPr="007A2533">
        <w:rPr>
          <w:lang w:val="es-ES"/>
        </w:rPr>
        <w:t xml:space="preserve">La integración con otras aplicaciones como Filo o </w:t>
      </w:r>
      <w:proofErr w:type="spellStart"/>
      <w:r w:rsidRPr="007A2533">
        <w:rPr>
          <w:lang w:val="es-ES"/>
        </w:rPr>
        <w:t>Fortune</w:t>
      </w:r>
      <w:proofErr w:type="spellEnd"/>
      <w:r w:rsidRPr="007A2533">
        <w:rPr>
          <w:lang w:val="es-ES"/>
        </w:rPr>
        <w:t xml:space="preserve"> </w:t>
      </w:r>
      <w:proofErr w:type="spellStart"/>
      <w:r w:rsidRPr="007A2533">
        <w:rPr>
          <w:lang w:val="es-ES"/>
        </w:rPr>
        <w:t>Players</w:t>
      </w:r>
      <w:proofErr w:type="spellEnd"/>
      <w:r w:rsidRPr="007A2533">
        <w:rPr>
          <w:lang w:val="es-ES"/>
        </w:rPr>
        <w:t xml:space="preserve"> depende de que esos sistemas continúen funcionando como lo hacen actualmente. Si ellos cambian o dejan de estar disponibles, tendríamos que adaptar nuestro sistema para mantener la compatibilidad</w:t>
      </w:r>
      <w:r w:rsidR="00323F12">
        <w:rPr>
          <w:lang w:val="es-ES"/>
        </w:rPr>
        <w:t>.</w:t>
      </w:r>
    </w:p>
    <w:p w14:paraId="2312D08A" w14:textId="77777777" w:rsidR="00812618" w:rsidRDefault="00812618">
      <w:pPr>
        <w:pStyle w:val="Sangranormal"/>
        <w:ind w:left="1428" w:hanging="12"/>
        <w:jc w:val="both"/>
      </w:pPr>
    </w:p>
    <w:p w14:paraId="23D70FA8" w14:textId="77777777" w:rsidR="00812618" w:rsidRDefault="00812618">
      <w:pPr>
        <w:pStyle w:val="Ttulo3"/>
        <w:ind w:left="1066" w:hanging="357"/>
        <w:jc w:val="both"/>
        <w:rPr>
          <w:lang w:val="es-ES"/>
        </w:rPr>
      </w:pPr>
      <w:bookmarkStart w:id="13" w:name="_Toc179192985"/>
      <w:r w:rsidRPr="39D277D7">
        <w:rPr>
          <w:lang w:val="es-ES"/>
        </w:rPr>
        <w:t>2.6.</w:t>
      </w:r>
      <w:r>
        <w:tab/>
      </w:r>
      <w:r w:rsidRPr="39D277D7">
        <w:rPr>
          <w:lang w:val="es-ES"/>
        </w:rPr>
        <w:t>Distribución de requerimientos</w:t>
      </w:r>
      <w:bookmarkEnd w:id="13"/>
    </w:p>
    <w:p w14:paraId="389D234E" w14:textId="77777777" w:rsidR="00436B3A" w:rsidRPr="00436B3A" w:rsidRDefault="00436B3A" w:rsidP="00436B3A">
      <w:pPr>
        <w:pStyle w:val="Sangranormal"/>
        <w:rPr>
          <w:lang w:val="es-ES"/>
        </w:rPr>
      </w:pPr>
    </w:p>
    <w:p w14:paraId="1BEC950D" w14:textId="77777777" w:rsidR="00436B3A" w:rsidRPr="00436B3A" w:rsidRDefault="00436B3A" w:rsidP="00436B3A">
      <w:pPr>
        <w:pStyle w:val="Sangranormal"/>
        <w:ind w:left="1428" w:hanging="12"/>
        <w:jc w:val="both"/>
        <w:rPr>
          <w:lang w:val="es-ES"/>
        </w:rPr>
      </w:pPr>
      <w:r w:rsidRPr="00436B3A">
        <w:rPr>
          <w:b/>
          <w:bCs/>
          <w:lang w:val="es-ES"/>
        </w:rPr>
        <w:t>Gestión de inventario</w:t>
      </w:r>
    </w:p>
    <w:p w14:paraId="5E1EE52B" w14:textId="77777777" w:rsidR="00436B3A" w:rsidRDefault="00436B3A" w:rsidP="00436B3A">
      <w:pPr>
        <w:pStyle w:val="Sangranormal"/>
        <w:ind w:left="1428" w:hanging="12"/>
        <w:jc w:val="both"/>
        <w:rPr>
          <w:lang w:val="es-ES"/>
        </w:rPr>
      </w:pPr>
      <w:r w:rsidRPr="00436B3A">
        <w:rPr>
          <w:lang w:val="es-ES"/>
        </w:rPr>
        <w:t>El control del inventario de piezas necesarias para las reparaciones es importante, pero podría considerarse una funcionalidad secundaria y, por lo tanto, se podría retrasar para versiones posteriores si no es imprescindible en la primera fase.</w:t>
      </w:r>
    </w:p>
    <w:p w14:paraId="28C2C344" w14:textId="77777777" w:rsidR="00436B3A" w:rsidRPr="00436B3A" w:rsidRDefault="00436B3A" w:rsidP="00436B3A">
      <w:pPr>
        <w:pStyle w:val="Sangranormal"/>
        <w:ind w:left="1428" w:hanging="12"/>
        <w:jc w:val="both"/>
        <w:rPr>
          <w:lang w:val="es-ES"/>
        </w:rPr>
      </w:pPr>
    </w:p>
    <w:p w14:paraId="624A8D78" w14:textId="77777777" w:rsidR="00436B3A" w:rsidRPr="00436B3A" w:rsidRDefault="00436B3A" w:rsidP="00436B3A">
      <w:pPr>
        <w:pStyle w:val="Sangranormal"/>
        <w:ind w:left="1428" w:hanging="12"/>
        <w:jc w:val="both"/>
        <w:rPr>
          <w:lang w:val="es-ES"/>
        </w:rPr>
      </w:pPr>
      <w:r w:rsidRPr="00436B3A">
        <w:rPr>
          <w:b/>
          <w:bCs/>
          <w:lang w:val="es-ES"/>
        </w:rPr>
        <w:t>Portal del cliente avanzado</w:t>
      </w:r>
    </w:p>
    <w:p w14:paraId="61220F2E" w14:textId="77777777" w:rsidR="00436B3A" w:rsidRDefault="00436B3A" w:rsidP="00436B3A">
      <w:pPr>
        <w:pStyle w:val="Sangranormal"/>
        <w:ind w:left="1428" w:hanging="12"/>
        <w:jc w:val="both"/>
        <w:rPr>
          <w:lang w:val="es-ES"/>
        </w:rPr>
      </w:pPr>
      <w:r w:rsidRPr="00436B3A">
        <w:rPr>
          <w:lang w:val="es-ES"/>
        </w:rPr>
        <w:t>Aunque el portal básico, donde los clientes pueden reportar problemas, será prioritario, algunas funcionalidades más avanzadas, como el acceso a un historial detallado de las incidencias, podrían dejarse para futuras versiones.</w:t>
      </w:r>
    </w:p>
    <w:p w14:paraId="22D08659" w14:textId="77777777" w:rsidR="00436B3A" w:rsidRPr="00436B3A" w:rsidRDefault="00436B3A" w:rsidP="00436B3A">
      <w:pPr>
        <w:pStyle w:val="Sangranormal"/>
        <w:ind w:left="1428" w:hanging="12"/>
        <w:jc w:val="both"/>
        <w:rPr>
          <w:lang w:val="es-ES"/>
        </w:rPr>
      </w:pPr>
    </w:p>
    <w:p w14:paraId="72AD48B3" w14:textId="77777777" w:rsidR="00436B3A" w:rsidRPr="00436B3A" w:rsidRDefault="00436B3A" w:rsidP="00436B3A">
      <w:pPr>
        <w:pStyle w:val="Sangranormal"/>
        <w:ind w:left="1428" w:hanging="12"/>
        <w:jc w:val="both"/>
        <w:rPr>
          <w:lang w:val="es-ES"/>
        </w:rPr>
      </w:pPr>
      <w:r w:rsidRPr="00436B3A">
        <w:rPr>
          <w:b/>
          <w:bCs/>
          <w:lang w:val="es-ES"/>
        </w:rPr>
        <w:t>Integración a dispositivos móviles</w:t>
      </w:r>
    </w:p>
    <w:p w14:paraId="7CCAF7EE" w14:textId="77777777" w:rsidR="00436B3A" w:rsidRPr="00436B3A" w:rsidRDefault="00436B3A" w:rsidP="00436B3A">
      <w:pPr>
        <w:pStyle w:val="Sangranormal"/>
        <w:ind w:left="1428" w:hanging="12"/>
        <w:jc w:val="both"/>
        <w:rPr>
          <w:lang w:val="es-ES"/>
        </w:rPr>
      </w:pPr>
      <w:r w:rsidRPr="00436B3A">
        <w:rPr>
          <w:lang w:val="es-ES"/>
        </w:rPr>
        <w:t>Debido a los diferentes SO de los dispositivos móviles y la dificultad de alcanzar la compatibilidad entre ellos, este requerimiento puede ser más extenso y complejo por lo que sería integrado en futuras versiones del sistema.</w:t>
      </w:r>
    </w:p>
    <w:p w14:paraId="35A84A84" w14:textId="77777777" w:rsidR="00812618" w:rsidRDefault="00812618">
      <w:pPr>
        <w:pStyle w:val="Sangranormal"/>
        <w:ind w:left="1428" w:hanging="12"/>
        <w:jc w:val="both"/>
      </w:pPr>
    </w:p>
    <w:p w14:paraId="143F74F6" w14:textId="77777777" w:rsidR="00812618" w:rsidRDefault="00812618">
      <w:pPr>
        <w:pStyle w:val="Sangranormal"/>
        <w:ind w:left="1428" w:hanging="12"/>
        <w:jc w:val="both"/>
      </w:pPr>
      <w:r>
        <w:br w:type="page"/>
      </w:r>
    </w:p>
    <w:p w14:paraId="6176AE06" w14:textId="77777777" w:rsidR="00812618" w:rsidRDefault="00812618">
      <w:pPr>
        <w:pStyle w:val="Ttulo2"/>
        <w:ind w:left="357" w:hanging="357"/>
        <w:jc w:val="both"/>
      </w:pPr>
      <w:bookmarkStart w:id="14" w:name="_Toc179192986"/>
      <w:r>
        <w:lastRenderedPageBreak/>
        <w:t>3.</w:t>
      </w:r>
      <w:r>
        <w:tab/>
        <w:t>Especificación de Requerimientos</w:t>
      </w:r>
      <w:bookmarkEnd w:id="14"/>
    </w:p>
    <w:p w14:paraId="1B18EB8F" w14:textId="1A5F5DAF" w:rsidR="00812618" w:rsidRDefault="00CB1F9D" w:rsidP="00FE19C0">
      <w:pPr>
        <w:pStyle w:val="Sangranormal"/>
        <w:ind w:left="0"/>
        <w:jc w:val="both"/>
      </w:pPr>
      <w:r w:rsidRPr="5E0E2A7B">
        <w:rPr>
          <w:lang w:val="es-ES"/>
        </w:rPr>
        <w:t xml:space="preserve">El sistema de gestión de problemas y soluciones de </w:t>
      </w:r>
      <w:proofErr w:type="spellStart"/>
      <w:r w:rsidRPr="5E0E2A7B">
        <w:rPr>
          <w:lang w:val="es-ES"/>
        </w:rPr>
        <w:t>Tecnausa</w:t>
      </w:r>
      <w:proofErr w:type="spellEnd"/>
      <w:r w:rsidRPr="5E0E2A7B">
        <w:rPr>
          <w:lang w:val="es-ES"/>
        </w:rPr>
        <w:t xml:space="preserve"> debe proporcionar una interfaz de usuario intuitiva y eficiente que se adapte a las necesidades de los diferentes tipos de usuarios identificados (administrador, técnico, coordinador de servicio técnico, súper usuario y cliente). La interfaz debe ser responsive, funcionando correctamente tanto en dispositivos de escritorio como en dispositivos móviles, para facilitar el acceso de los técnicos durante las visitas a los clientes</w:t>
      </w:r>
    </w:p>
    <w:p w14:paraId="7CB085F6" w14:textId="77777777" w:rsidR="00CB1F9D" w:rsidRDefault="00CB1F9D" w:rsidP="00FE19C0">
      <w:pPr>
        <w:pStyle w:val="Sangranormal"/>
        <w:ind w:left="0"/>
        <w:jc w:val="both"/>
      </w:pPr>
    </w:p>
    <w:p w14:paraId="57BDA599" w14:textId="666D3A73" w:rsidR="009B0D3F" w:rsidRDefault="009B0D3F" w:rsidP="00FE19C0">
      <w:pPr>
        <w:pStyle w:val="Sangranormal"/>
        <w:ind w:left="0"/>
        <w:jc w:val="both"/>
      </w:pPr>
      <w:r w:rsidRPr="009B0D3F">
        <w:t>La interfaz de usuario debe incluir las siguientes características:</w:t>
      </w:r>
    </w:p>
    <w:p w14:paraId="5F4BD686" w14:textId="754D010E" w:rsidR="009B0D3F" w:rsidRPr="009B0D3F" w:rsidRDefault="009B0D3F" w:rsidP="006E77B8">
      <w:pPr>
        <w:pStyle w:val="Sangranormal"/>
        <w:numPr>
          <w:ilvl w:val="0"/>
          <w:numId w:val="26"/>
        </w:numPr>
        <w:jc w:val="both"/>
        <w:rPr>
          <w:lang w:val="es-ES"/>
        </w:rPr>
      </w:pPr>
      <w:r w:rsidRPr="009B0D3F">
        <w:rPr>
          <w:lang w:val="es-ES"/>
        </w:rPr>
        <w:t xml:space="preserve">Un panel de control personalizado para cada tipo de usuario, mostrando información relevante y acciones frecuentes. </w:t>
      </w:r>
    </w:p>
    <w:p w14:paraId="7B71AE50" w14:textId="32A17582" w:rsidR="009B0D3F" w:rsidRPr="009B0D3F" w:rsidRDefault="009B0D3F" w:rsidP="006E77B8">
      <w:pPr>
        <w:pStyle w:val="Sangranormal"/>
        <w:numPr>
          <w:ilvl w:val="0"/>
          <w:numId w:val="26"/>
        </w:numPr>
        <w:jc w:val="both"/>
        <w:rPr>
          <w:lang w:val="es-ES"/>
        </w:rPr>
      </w:pPr>
      <w:r w:rsidRPr="009B0D3F">
        <w:rPr>
          <w:lang w:val="es-ES"/>
        </w:rPr>
        <w:t xml:space="preserve">Un sistema de navegación claro y coherente en toda la aplicación. </w:t>
      </w:r>
    </w:p>
    <w:p w14:paraId="533938E2" w14:textId="5768243F" w:rsidR="009B0D3F" w:rsidRPr="009B0D3F" w:rsidRDefault="009B0D3F" w:rsidP="006E77B8">
      <w:pPr>
        <w:pStyle w:val="Sangranormal"/>
        <w:numPr>
          <w:ilvl w:val="0"/>
          <w:numId w:val="26"/>
        </w:numPr>
        <w:jc w:val="both"/>
        <w:rPr>
          <w:lang w:val="es-ES"/>
        </w:rPr>
      </w:pPr>
      <w:r w:rsidRPr="009B0D3F">
        <w:rPr>
          <w:lang w:val="es-ES"/>
        </w:rPr>
        <w:t xml:space="preserve">Formularios intuitivos para la entrada de datos, con validación en tiempo real. </w:t>
      </w:r>
    </w:p>
    <w:p w14:paraId="55481FD3" w14:textId="20F53807" w:rsidR="009B0D3F" w:rsidRPr="009B0D3F" w:rsidRDefault="009B0D3F" w:rsidP="006E77B8">
      <w:pPr>
        <w:pStyle w:val="Sangranormal"/>
        <w:numPr>
          <w:ilvl w:val="0"/>
          <w:numId w:val="26"/>
        </w:numPr>
        <w:jc w:val="both"/>
        <w:rPr>
          <w:lang w:val="es-ES"/>
        </w:rPr>
      </w:pPr>
      <w:r w:rsidRPr="009B0D3F">
        <w:rPr>
          <w:lang w:val="es-ES"/>
        </w:rPr>
        <w:t xml:space="preserve">Visualización clara de los problemas reportados, su estado actual y el historial de soluciones. </w:t>
      </w:r>
    </w:p>
    <w:p w14:paraId="6567C788" w14:textId="27D9399D" w:rsidR="009B0D3F" w:rsidRDefault="009B0D3F" w:rsidP="006E77B8">
      <w:pPr>
        <w:pStyle w:val="Sangranormal"/>
        <w:numPr>
          <w:ilvl w:val="0"/>
          <w:numId w:val="26"/>
        </w:numPr>
        <w:jc w:val="both"/>
        <w:rPr>
          <w:lang w:val="es-ES"/>
        </w:rPr>
      </w:pPr>
      <w:r w:rsidRPr="009B0D3F">
        <w:rPr>
          <w:lang w:val="es-ES"/>
        </w:rPr>
        <w:t>Un sistema de notificaciones para alertar a los usuarios sobre nuevos problemas, actualizaciones o tareas pendientes.</w:t>
      </w:r>
    </w:p>
    <w:p w14:paraId="6B4CAEEA" w14:textId="372018E5" w:rsidR="009B0D3F" w:rsidRPr="009B0D3F" w:rsidRDefault="009B0D3F" w:rsidP="006E77B8">
      <w:pPr>
        <w:pStyle w:val="Sangranormal"/>
        <w:numPr>
          <w:ilvl w:val="0"/>
          <w:numId w:val="26"/>
        </w:numPr>
        <w:jc w:val="both"/>
        <w:rPr>
          <w:lang w:val="es-ES"/>
        </w:rPr>
      </w:pPr>
      <w:r w:rsidRPr="009B0D3F">
        <w:rPr>
          <w:lang w:val="es-ES"/>
        </w:rPr>
        <w:t xml:space="preserve">Herramientas de búsqueda y filtrado para facilitar la localización de información específica. </w:t>
      </w:r>
    </w:p>
    <w:p w14:paraId="6FE1649A" w14:textId="329B72B0" w:rsidR="009B0D3F" w:rsidRPr="009B0D3F" w:rsidRDefault="009B0D3F" w:rsidP="006E77B8">
      <w:pPr>
        <w:pStyle w:val="Sangranormal"/>
        <w:numPr>
          <w:ilvl w:val="0"/>
          <w:numId w:val="26"/>
        </w:numPr>
        <w:jc w:val="both"/>
      </w:pPr>
      <w:r w:rsidRPr="009B0D3F">
        <w:rPr>
          <w:lang w:val="es-ES"/>
        </w:rPr>
        <w:t>Gráficos y reportes visuales para representar datos importantes, como el rendimiento del servicio técnico o las estadísticas de problemas resueltos.</w:t>
      </w:r>
    </w:p>
    <w:p w14:paraId="24573E12" w14:textId="77777777" w:rsidR="009B0D3F" w:rsidRDefault="009B0D3F" w:rsidP="00FE19C0">
      <w:pPr>
        <w:pStyle w:val="Sangranormal"/>
        <w:ind w:left="0"/>
        <w:jc w:val="both"/>
        <w:rPr>
          <w:lang w:val="es-ES"/>
        </w:rPr>
      </w:pPr>
    </w:p>
    <w:p w14:paraId="1F0E696B" w14:textId="5EAE272B" w:rsidR="00423AA7" w:rsidRDefault="00423AA7" w:rsidP="00FE19C0">
      <w:pPr>
        <w:pStyle w:val="Sangranormal"/>
        <w:ind w:left="0"/>
        <w:jc w:val="both"/>
      </w:pPr>
      <w:r w:rsidRPr="00423AA7">
        <w:t>Interfaces de hardware</w:t>
      </w:r>
      <w:r>
        <w:t>:</w:t>
      </w:r>
    </w:p>
    <w:p w14:paraId="51545855" w14:textId="3FCE2E2E" w:rsidR="00423AA7" w:rsidRDefault="00423AA7" w:rsidP="00FE19C0">
      <w:pPr>
        <w:pStyle w:val="Sangranormal"/>
        <w:ind w:left="0"/>
        <w:jc w:val="both"/>
      </w:pPr>
      <w:r w:rsidRPr="5E0E2A7B">
        <w:rPr>
          <w:lang w:val="es-ES"/>
        </w:rPr>
        <w:t xml:space="preserve">El sistema debe ser compatible con una amplia gama de dispositivos hardware utilizados por </w:t>
      </w:r>
      <w:proofErr w:type="spellStart"/>
      <w:r w:rsidRPr="5E0E2A7B">
        <w:rPr>
          <w:lang w:val="es-ES"/>
        </w:rPr>
        <w:t>Tecnausa</w:t>
      </w:r>
      <w:proofErr w:type="spellEnd"/>
      <w:r w:rsidRPr="5E0E2A7B">
        <w:rPr>
          <w:lang w:val="es-ES"/>
        </w:rPr>
        <w:t xml:space="preserve"> y sus clientes. Esto incluye:</w:t>
      </w:r>
    </w:p>
    <w:p w14:paraId="62375F1C" w14:textId="77777777" w:rsidR="00CB4651" w:rsidRDefault="00CB4651" w:rsidP="00FE19C0">
      <w:pPr>
        <w:pStyle w:val="Sangranormal"/>
        <w:ind w:left="0"/>
        <w:jc w:val="both"/>
      </w:pPr>
    </w:p>
    <w:p w14:paraId="193F612B" w14:textId="77777777" w:rsidR="00423AA7" w:rsidRDefault="00423AA7" w:rsidP="006E77B8">
      <w:pPr>
        <w:pStyle w:val="Sangranormal"/>
        <w:numPr>
          <w:ilvl w:val="0"/>
          <w:numId w:val="27"/>
        </w:numPr>
        <w:jc w:val="both"/>
        <w:rPr>
          <w:lang w:val="es-ES"/>
        </w:rPr>
      </w:pPr>
      <w:r w:rsidRPr="00423AA7">
        <w:rPr>
          <w:lang w:val="es-ES"/>
        </w:rPr>
        <w:t xml:space="preserve">Ordenadores de escritorio y portátiles utilizados por el personal de </w:t>
      </w:r>
      <w:proofErr w:type="spellStart"/>
      <w:r w:rsidRPr="00423AA7">
        <w:rPr>
          <w:lang w:val="es-ES"/>
        </w:rPr>
        <w:t>Tecnausa</w:t>
      </w:r>
      <w:proofErr w:type="spellEnd"/>
      <w:r w:rsidRPr="00423AA7">
        <w:rPr>
          <w:lang w:val="es-ES"/>
        </w:rPr>
        <w:t xml:space="preserve">. </w:t>
      </w:r>
    </w:p>
    <w:p w14:paraId="1B64F4F0" w14:textId="6DC427FF" w:rsidR="00423AA7" w:rsidRPr="00423AA7" w:rsidRDefault="00423AA7" w:rsidP="006E77B8">
      <w:pPr>
        <w:pStyle w:val="Sangranormal"/>
        <w:numPr>
          <w:ilvl w:val="0"/>
          <w:numId w:val="27"/>
        </w:numPr>
        <w:jc w:val="both"/>
        <w:rPr>
          <w:lang w:val="es-ES"/>
        </w:rPr>
      </w:pPr>
      <w:r w:rsidRPr="00423AA7">
        <w:rPr>
          <w:lang w:val="es-ES"/>
        </w:rPr>
        <w:t>Dispositivos móviles (</w:t>
      </w:r>
      <w:proofErr w:type="spellStart"/>
      <w:r w:rsidRPr="00423AA7">
        <w:rPr>
          <w:lang w:val="es-ES"/>
        </w:rPr>
        <w:t>tablets</w:t>
      </w:r>
      <w:proofErr w:type="spellEnd"/>
      <w:r w:rsidRPr="00423AA7">
        <w:rPr>
          <w:lang w:val="es-ES"/>
        </w:rPr>
        <w:t xml:space="preserve"> y smartphones) para los técnicos en campo. </w:t>
      </w:r>
    </w:p>
    <w:p w14:paraId="1FE41296" w14:textId="77777777" w:rsidR="00423AA7" w:rsidRDefault="00423AA7" w:rsidP="006E77B8">
      <w:pPr>
        <w:pStyle w:val="Sangranormal"/>
        <w:numPr>
          <w:ilvl w:val="0"/>
          <w:numId w:val="27"/>
        </w:numPr>
        <w:jc w:val="both"/>
        <w:rPr>
          <w:lang w:val="es-ES"/>
        </w:rPr>
      </w:pPr>
      <w:r w:rsidRPr="00423AA7">
        <w:rPr>
          <w:lang w:val="es-ES"/>
        </w:rPr>
        <w:t xml:space="preserve">Máquinas recreativas y sistemas de cartelería digital de </w:t>
      </w:r>
      <w:proofErr w:type="spellStart"/>
      <w:r w:rsidRPr="00423AA7">
        <w:rPr>
          <w:lang w:val="es-ES"/>
        </w:rPr>
        <w:t>Tecnausa</w:t>
      </w:r>
      <w:proofErr w:type="spellEnd"/>
      <w:r w:rsidRPr="00423AA7">
        <w:rPr>
          <w:lang w:val="es-ES"/>
        </w:rPr>
        <w:t xml:space="preserve">. </w:t>
      </w:r>
    </w:p>
    <w:p w14:paraId="08209C27" w14:textId="1112F8EB" w:rsidR="00423AA7" w:rsidRDefault="00423AA7" w:rsidP="006E77B8">
      <w:pPr>
        <w:pStyle w:val="Sangranormal"/>
        <w:numPr>
          <w:ilvl w:val="0"/>
          <w:numId w:val="27"/>
        </w:numPr>
        <w:jc w:val="both"/>
        <w:rPr>
          <w:lang w:val="es-ES"/>
        </w:rPr>
      </w:pPr>
      <w:r w:rsidRPr="00423AA7">
        <w:rPr>
          <w:lang w:val="es-ES"/>
        </w:rPr>
        <w:t>Impresoras para la generación de informes y facturas.</w:t>
      </w:r>
    </w:p>
    <w:p w14:paraId="40A6EFFF" w14:textId="77777777" w:rsidR="00CB4651" w:rsidRDefault="00CB4651" w:rsidP="00CB4651">
      <w:pPr>
        <w:pStyle w:val="Sangranormal"/>
        <w:ind w:left="720"/>
        <w:jc w:val="both"/>
        <w:rPr>
          <w:lang w:val="es-ES"/>
        </w:rPr>
      </w:pPr>
    </w:p>
    <w:p w14:paraId="7D62FFBE" w14:textId="134E6850" w:rsidR="00423AA7" w:rsidRDefault="00041FB1" w:rsidP="00FE19C0">
      <w:pPr>
        <w:pStyle w:val="Sangranormal"/>
        <w:ind w:left="0"/>
        <w:jc w:val="both"/>
      </w:pPr>
      <w:r w:rsidRPr="00041FB1">
        <w:t>El sistema debe ser capaz de comunicarse con estos dispositivos para recopilar datos, realizar diagnósticos y aplicar actualizaciones cuando sea necesario.</w:t>
      </w:r>
    </w:p>
    <w:p w14:paraId="7E35C58C" w14:textId="77777777" w:rsidR="00041FB1" w:rsidRDefault="00041FB1" w:rsidP="00FE19C0">
      <w:pPr>
        <w:pStyle w:val="Sangranormal"/>
        <w:ind w:left="0"/>
        <w:jc w:val="both"/>
      </w:pPr>
    </w:p>
    <w:p w14:paraId="4549E1F8" w14:textId="1BC12BD1" w:rsidR="00041FB1" w:rsidRDefault="00041FB1" w:rsidP="00FE19C0">
      <w:pPr>
        <w:pStyle w:val="Sangranormal"/>
        <w:ind w:left="0"/>
        <w:jc w:val="both"/>
      </w:pPr>
      <w:r>
        <w:t>Interfaz de software:</w:t>
      </w:r>
    </w:p>
    <w:p w14:paraId="01964A42" w14:textId="50C38028" w:rsidR="00041FB1" w:rsidRDefault="00041FB1" w:rsidP="006E77B8">
      <w:pPr>
        <w:pStyle w:val="Sangranormal"/>
        <w:numPr>
          <w:ilvl w:val="0"/>
          <w:numId w:val="28"/>
        </w:numPr>
        <w:jc w:val="both"/>
      </w:pPr>
      <w:r w:rsidRPr="5E0E2A7B">
        <w:rPr>
          <w:lang w:val="es-ES"/>
        </w:rPr>
        <w:t xml:space="preserve">El sistema de gestión de problemas y soluciones debe integrarse con otros sistemas de software utilizados por </w:t>
      </w:r>
      <w:proofErr w:type="spellStart"/>
      <w:r w:rsidRPr="5E0E2A7B">
        <w:rPr>
          <w:lang w:val="es-ES"/>
        </w:rPr>
        <w:t>Tecnausa</w:t>
      </w:r>
      <w:proofErr w:type="spellEnd"/>
      <w:r w:rsidRPr="5E0E2A7B">
        <w:rPr>
          <w:lang w:val="es-ES"/>
        </w:rPr>
        <w:t>, incluyendo:</w:t>
      </w:r>
    </w:p>
    <w:p w14:paraId="48D1ED3E" w14:textId="756D6126" w:rsidR="00554626" w:rsidRPr="00554626" w:rsidRDefault="00554626" w:rsidP="006E77B8">
      <w:pPr>
        <w:pStyle w:val="Sangranormal"/>
        <w:numPr>
          <w:ilvl w:val="0"/>
          <w:numId w:val="28"/>
        </w:numPr>
        <w:jc w:val="both"/>
        <w:rPr>
          <w:lang w:val="es-ES"/>
        </w:rPr>
      </w:pPr>
      <w:r w:rsidRPr="00554626">
        <w:rPr>
          <w:lang w:val="es-ES"/>
        </w:rPr>
        <w:t xml:space="preserve">El programa de contabilidad Filo para la gestión financiera y facturación. </w:t>
      </w:r>
    </w:p>
    <w:p w14:paraId="38873BDD" w14:textId="6A4A6BAC" w:rsidR="00554626" w:rsidRPr="00554626" w:rsidRDefault="00554626" w:rsidP="006E77B8">
      <w:pPr>
        <w:pStyle w:val="Sangranormal"/>
        <w:numPr>
          <w:ilvl w:val="0"/>
          <w:numId w:val="28"/>
        </w:numPr>
        <w:jc w:val="both"/>
        <w:rPr>
          <w:lang w:val="es-ES"/>
        </w:rPr>
      </w:pPr>
      <w:r w:rsidRPr="00554626">
        <w:rPr>
          <w:lang w:val="es-ES"/>
        </w:rPr>
        <w:t xml:space="preserve">El sistema de fidelización </w:t>
      </w:r>
      <w:proofErr w:type="spellStart"/>
      <w:r w:rsidRPr="00554626">
        <w:rPr>
          <w:lang w:val="es-ES"/>
        </w:rPr>
        <w:t>Fortune</w:t>
      </w:r>
      <w:proofErr w:type="spellEnd"/>
      <w:r w:rsidRPr="00554626">
        <w:rPr>
          <w:lang w:val="es-ES"/>
        </w:rPr>
        <w:t xml:space="preserve"> </w:t>
      </w:r>
      <w:proofErr w:type="spellStart"/>
      <w:r w:rsidRPr="00554626">
        <w:rPr>
          <w:lang w:val="es-ES"/>
        </w:rPr>
        <w:t>Players</w:t>
      </w:r>
      <w:proofErr w:type="spellEnd"/>
      <w:r w:rsidRPr="00554626">
        <w:rPr>
          <w:lang w:val="es-ES"/>
        </w:rPr>
        <w:t xml:space="preserve"> para el seguimiento de la actividad de los clientes. </w:t>
      </w:r>
    </w:p>
    <w:p w14:paraId="37106D0B" w14:textId="3246A746" w:rsidR="00554626" w:rsidRPr="00554626" w:rsidRDefault="00554626" w:rsidP="006E77B8">
      <w:pPr>
        <w:pStyle w:val="Sangranormal"/>
        <w:numPr>
          <w:ilvl w:val="0"/>
          <w:numId w:val="28"/>
        </w:numPr>
        <w:jc w:val="both"/>
        <w:rPr>
          <w:lang w:val="es-ES"/>
        </w:rPr>
      </w:pPr>
      <w:r w:rsidRPr="00554626">
        <w:rPr>
          <w:lang w:val="es-ES"/>
        </w:rPr>
        <w:t xml:space="preserve">Herramientas de desarrollo como Visual Studio </w:t>
      </w:r>
      <w:proofErr w:type="spellStart"/>
      <w:r w:rsidRPr="00554626">
        <w:rPr>
          <w:lang w:val="es-ES"/>
        </w:rPr>
        <w:t>Code</w:t>
      </w:r>
      <w:proofErr w:type="spellEnd"/>
      <w:r w:rsidRPr="00554626">
        <w:rPr>
          <w:lang w:val="es-ES"/>
        </w:rPr>
        <w:t xml:space="preserve">, Visual Basic y Sublime Text. </w:t>
      </w:r>
    </w:p>
    <w:p w14:paraId="0C341E15" w14:textId="5BD1B5BD" w:rsidR="00554626" w:rsidRPr="00554626" w:rsidRDefault="00554626" w:rsidP="006E77B8">
      <w:pPr>
        <w:pStyle w:val="Sangranormal"/>
        <w:numPr>
          <w:ilvl w:val="0"/>
          <w:numId w:val="28"/>
        </w:numPr>
        <w:jc w:val="both"/>
        <w:rPr>
          <w:lang w:val="es-ES"/>
        </w:rPr>
      </w:pPr>
      <w:r w:rsidRPr="00554626">
        <w:rPr>
          <w:lang w:val="es-ES"/>
        </w:rPr>
        <w:t xml:space="preserve">Sistemas operativos Windows y Linux, utilizados en las máquinas recreativas. </w:t>
      </w:r>
    </w:p>
    <w:p w14:paraId="4672D25C" w14:textId="7DE697C5" w:rsidR="00554626" w:rsidRPr="00554626" w:rsidRDefault="00554626" w:rsidP="006E77B8">
      <w:pPr>
        <w:pStyle w:val="Sangranormal"/>
        <w:numPr>
          <w:ilvl w:val="0"/>
          <w:numId w:val="28"/>
        </w:numPr>
        <w:jc w:val="both"/>
        <w:rPr>
          <w:lang w:val="es-ES"/>
        </w:rPr>
      </w:pPr>
      <w:r w:rsidRPr="00554626">
        <w:rPr>
          <w:lang w:val="es-ES"/>
        </w:rPr>
        <w:t xml:space="preserve">Software de control de versiones y gestión de proyectos utilizado por el equipo de desarrollo. </w:t>
      </w:r>
    </w:p>
    <w:p w14:paraId="5F799EDD" w14:textId="03968254" w:rsidR="00041FB1" w:rsidRDefault="00554626" w:rsidP="006E77B8">
      <w:pPr>
        <w:pStyle w:val="Sangranormal"/>
        <w:numPr>
          <w:ilvl w:val="0"/>
          <w:numId w:val="28"/>
        </w:numPr>
        <w:jc w:val="both"/>
        <w:rPr>
          <w:lang w:val="es-ES"/>
        </w:rPr>
      </w:pPr>
      <w:proofErr w:type="spellStart"/>
      <w:r w:rsidRPr="00554626">
        <w:rPr>
          <w:lang w:val="es-ES"/>
        </w:rPr>
        <w:t>Winscp</w:t>
      </w:r>
      <w:proofErr w:type="spellEnd"/>
      <w:r w:rsidRPr="00554626">
        <w:rPr>
          <w:lang w:val="es-ES"/>
        </w:rPr>
        <w:t xml:space="preserve"> para la conexión segura a servidores y gestión de archivos.</w:t>
      </w:r>
    </w:p>
    <w:p w14:paraId="39DF6D17" w14:textId="77777777" w:rsidR="008164FF" w:rsidRDefault="008164FF" w:rsidP="00FE19C0">
      <w:pPr>
        <w:pStyle w:val="Sangranormal"/>
        <w:ind w:left="0"/>
        <w:jc w:val="both"/>
      </w:pPr>
    </w:p>
    <w:p w14:paraId="0110A53A" w14:textId="1B201C03" w:rsidR="008164FF" w:rsidRDefault="008164FF" w:rsidP="00FE19C0">
      <w:pPr>
        <w:pStyle w:val="Sangranormal"/>
        <w:ind w:left="0"/>
        <w:jc w:val="both"/>
      </w:pPr>
      <w:r w:rsidRPr="008164FF">
        <w:t>La integración con estos sistemas debe ser fluida, permitiendo el intercambio de datos en tiempo real y la sincronización de información relevante.</w:t>
      </w:r>
    </w:p>
    <w:p w14:paraId="12AEDB05" w14:textId="77777777" w:rsidR="008164FF" w:rsidRDefault="008164FF" w:rsidP="00FE19C0">
      <w:pPr>
        <w:pStyle w:val="Sangranormal"/>
        <w:ind w:left="0"/>
        <w:jc w:val="both"/>
      </w:pPr>
    </w:p>
    <w:p w14:paraId="16E8DEB4" w14:textId="038BA422" w:rsidR="008164FF" w:rsidRDefault="008164FF" w:rsidP="00FE19C0">
      <w:pPr>
        <w:pStyle w:val="Sangranormal"/>
        <w:ind w:left="0"/>
        <w:jc w:val="both"/>
      </w:pPr>
      <w:r>
        <w:t>Interfaz de comunicaciones:</w:t>
      </w:r>
    </w:p>
    <w:p w14:paraId="54293AE8" w14:textId="3EBA08B1" w:rsidR="008164FF" w:rsidRDefault="00524AF8" w:rsidP="00FE19C0">
      <w:pPr>
        <w:pStyle w:val="Sangranormal"/>
        <w:ind w:left="0"/>
        <w:jc w:val="both"/>
      </w:pPr>
      <w:r w:rsidRPr="00524AF8">
        <w:t>El sistema debe utilizar protocolos de comunicación seguros y eficientes para garantizar la integridad y confidencialidad de los datos. Esto incluye:</w:t>
      </w:r>
    </w:p>
    <w:p w14:paraId="5B1A4A6C" w14:textId="4097B9B5" w:rsidR="00524AF8" w:rsidRDefault="00524AF8" w:rsidP="006E77B8">
      <w:pPr>
        <w:pStyle w:val="Sangranormal"/>
        <w:numPr>
          <w:ilvl w:val="0"/>
          <w:numId w:val="29"/>
        </w:numPr>
        <w:jc w:val="both"/>
      </w:pPr>
      <w:r>
        <w:t>Protocoles de red requeridos (HTTPS) para todas las comunicaciones de internet.</w:t>
      </w:r>
    </w:p>
    <w:p w14:paraId="279DF2A7" w14:textId="42A0C084" w:rsidR="00524AF8" w:rsidRDefault="00524AF8" w:rsidP="006E77B8">
      <w:pPr>
        <w:pStyle w:val="Sangranormal"/>
        <w:numPr>
          <w:ilvl w:val="0"/>
          <w:numId w:val="29"/>
        </w:numPr>
        <w:jc w:val="both"/>
      </w:pPr>
      <w:r>
        <w:t>VPN para el acceso remoto seguro al sistema por parte de los empleados.</w:t>
      </w:r>
    </w:p>
    <w:p w14:paraId="0A95096C" w14:textId="0E848642" w:rsidR="00524AF8" w:rsidRDefault="00C44EBE" w:rsidP="006E77B8">
      <w:pPr>
        <w:pStyle w:val="Sangranormal"/>
        <w:numPr>
          <w:ilvl w:val="0"/>
          <w:numId w:val="29"/>
        </w:numPr>
        <w:jc w:val="both"/>
      </w:pPr>
      <w:r>
        <w:lastRenderedPageBreak/>
        <w:t>Protocolos de</w:t>
      </w:r>
      <w:r w:rsidR="00524AF8">
        <w:t xml:space="preserve"> comunicaciones específicos para la </w:t>
      </w:r>
      <w:r>
        <w:t>interacción</w:t>
      </w:r>
      <w:r w:rsidR="00524AF8">
        <w:t xml:space="preserve"> con las </w:t>
      </w:r>
      <w:r w:rsidR="002303D2">
        <w:t>máquinas</w:t>
      </w:r>
      <w:r w:rsidR="00524AF8">
        <w:t xml:space="preserve"> recreativas y sistemas de cartelería digital.</w:t>
      </w:r>
    </w:p>
    <w:p w14:paraId="2381D397" w14:textId="11B73AFD" w:rsidR="00524AF8" w:rsidRDefault="00524AF8" w:rsidP="006E77B8">
      <w:pPr>
        <w:pStyle w:val="Sangranormal"/>
        <w:numPr>
          <w:ilvl w:val="0"/>
          <w:numId w:val="29"/>
        </w:numPr>
        <w:jc w:val="both"/>
      </w:pPr>
      <w:proofErr w:type="spellStart"/>
      <w:r w:rsidRPr="5E0E2A7B">
        <w:rPr>
          <w:lang w:val="es-ES"/>
        </w:rPr>
        <w:t>APIs</w:t>
      </w:r>
      <w:proofErr w:type="spellEnd"/>
      <w:r w:rsidRPr="5E0E2A7B">
        <w:rPr>
          <w:lang w:val="es-ES"/>
        </w:rPr>
        <w:t xml:space="preserve"> </w:t>
      </w:r>
      <w:proofErr w:type="spellStart"/>
      <w:r w:rsidRPr="5E0E2A7B">
        <w:rPr>
          <w:lang w:val="es-ES"/>
        </w:rPr>
        <w:t>RESTful</w:t>
      </w:r>
      <w:proofErr w:type="spellEnd"/>
      <w:r w:rsidRPr="5E0E2A7B">
        <w:rPr>
          <w:lang w:val="es-ES"/>
        </w:rPr>
        <w:t xml:space="preserve"> para la integración con sistemas externos y la posible expansión futura a </w:t>
      </w:r>
      <w:r w:rsidR="00C44EBE" w:rsidRPr="5E0E2A7B">
        <w:rPr>
          <w:lang w:val="es-ES"/>
        </w:rPr>
        <w:t>aplicaciones</w:t>
      </w:r>
      <w:r w:rsidRPr="5E0E2A7B">
        <w:rPr>
          <w:lang w:val="es-ES"/>
        </w:rPr>
        <w:t xml:space="preserve"> </w:t>
      </w:r>
      <w:r w:rsidR="002303D2" w:rsidRPr="5E0E2A7B">
        <w:rPr>
          <w:lang w:val="es-ES"/>
        </w:rPr>
        <w:t>móviles</w:t>
      </w:r>
      <w:r w:rsidRPr="5E0E2A7B">
        <w:rPr>
          <w:lang w:val="es-ES"/>
        </w:rPr>
        <w:t>.</w:t>
      </w:r>
    </w:p>
    <w:p w14:paraId="5E36086B" w14:textId="77777777" w:rsidR="00524AF8" w:rsidRDefault="00524AF8" w:rsidP="00FE19C0">
      <w:pPr>
        <w:pStyle w:val="Sangranormal"/>
        <w:ind w:left="0"/>
        <w:jc w:val="both"/>
      </w:pPr>
    </w:p>
    <w:p w14:paraId="159FD619" w14:textId="2648E23E" w:rsidR="00524AF8" w:rsidRDefault="00524AF8" w:rsidP="00FE19C0">
      <w:pPr>
        <w:pStyle w:val="Sangranormal"/>
        <w:ind w:left="0"/>
        <w:jc w:val="both"/>
      </w:pPr>
      <w:r>
        <w:t>Requerimientos funcionales:</w:t>
      </w:r>
    </w:p>
    <w:p w14:paraId="32362526" w14:textId="134C2E8E" w:rsidR="00524AF8" w:rsidRDefault="007A3862" w:rsidP="006E77B8">
      <w:pPr>
        <w:pStyle w:val="Sangranormal"/>
        <w:numPr>
          <w:ilvl w:val="0"/>
          <w:numId w:val="30"/>
        </w:numPr>
        <w:jc w:val="both"/>
      </w:pPr>
      <w:r>
        <w:t>Registro y gestión de problemas:</w:t>
      </w:r>
    </w:p>
    <w:p w14:paraId="3A4F8EE3" w14:textId="753D8015" w:rsidR="007A3862" w:rsidRDefault="007A3862" w:rsidP="00FE19C0">
      <w:pPr>
        <w:pStyle w:val="Sangranormal"/>
        <w:ind w:left="720"/>
        <w:jc w:val="both"/>
      </w:pPr>
      <w:r>
        <w:t xml:space="preserve">El sistema debe permitir el registro detallado de problemas reportados por los clientes, así como la </w:t>
      </w:r>
      <w:r w:rsidR="00C44EBE">
        <w:t>gestión</w:t>
      </w:r>
      <w:r>
        <w:t xml:space="preserve"> completa del ciclo de </w:t>
      </w:r>
      <w:r w:rsidR="00FD4C5A">
        <w:t>vida</w:t>
      </w:r>
      <w:r>
        <w:t xml:space="preserve"> de estos problemas hasta su resolución;</w:t>
      </w:r>
    </w:p>
    <w:p w14:paraId="40A5AA44" w14:textId="77777777" w:rsidR="007A3862" w:rsidRDefault="007A3862" w:rsidP="00FE19C0">
      <w:pPr>
        <w:pStyle w:val="Sangranormal"/>
        <w:ind w:left="720"/>
        <w:jc w:val="both"/>
      </w:pPr>
    </w:p>
    <w:p w14:paraId="14AB929D" w14:textId="04EBD6FB" w:rsidR="0011101E" w:rsidRDefault="0011101E" w:rsidP="00FE19C0">
      <w:pPr>
        <w:pStyle w:val="Sangranormal"/>
        <w:ind w:left="720"/>
        <w:jc w:val="both"/>
      </w:pPr>
      <w:r>
        <w:t xml:space="preserve">Las entradas </w:t>
      </w:r>
      <w:r w:rsidR="002303D2">
        <w:t>serían</w:t>
      </w:r>
      <w:r>
        <w:t xml:space="preserve"> las siguientes:</w:t>
      </w:r>
    </w:p>
    <w:p w14:paraId="7FE21251" w14:textId="116E819F" w:rsidR="0011101E" w:rsidRDefault="0011101E" w:rsidP="006E77B8">
      <w:pPr>
        <w:pStyle w:val="Sangranormal"/>
        <w:numPr>
          <w:ilvl w:val="1"/>
          <w:numId w:val="29"/>
        </w:numPr>
        <w:jc w:val="both"/>
      </w:pPr>
      <w:r>
        <w:t>Datos del cliente (nombre, id, ubicación)</w:t>
      </w:r>
    </w:p>
    <w:p w14:paraId="6617D8D5" w14:textId="79E52A35" w:rsidR="0011101E" w:rsidRDefault="00C57100" w:rsidP="006E77B8">
      <w:pPr>
        <w:pStyle w:val="Sangranormal"/>
        <w:numPr>
          <w:ilvl w:val="1"/>
          <w:numId w:val="29"/>
        </w:numPr>
        <w:jc w:val="both"/>
      </w:pPr>
      <w:r>
        <w:t xml:space="preserve">Tipo de problema (hardware, </w:t>
      </w:r>
      <w:r w:rsidR="00FD4C5A">
        <w:t>software</w:t>
      </w:r>
      <w:r>
        <w:t>, otro)</w:t>
      </w:r>
    </w:p>
    <w:p w14:paraId="5165E687" w14:textId="31EA9B95" w:rsidR="00C57100" w:rsidRDefault="00C57100" w:rsidP="006E77B8">
      <w:pPr>
        <w:pStyle w:val="Sangranormal"/>
        <w:numPr>
          <w:ilvl w:val="1"/>
          <w:numId w:val="29"/>
        </w:numPr>
        <w:jc w:val="both"/>
      </w:pPr>
      <w:r>
        <w:t>Descripción detallada del problema</w:t>
      </w:r>
    </w:p>
    <w:p w14:paraId="3B4F9BFF" w14:textId="6880DC66" w:rsidR="00C57100" w:rsidRDefault="00C57100" w:rsidP="006E77B8">
      <w:pPr>
        <w:pStyle w:val="Sangranormal"/>
        <w:numPr>
          <w:ilvl w:val="1"/>
          <w:numId w:val="29"/>
        </w:numPr>
        <w:jc w:val="both"/>
      </w:pPr>
      <w:r>
        <w:t>Nivel de urgencia</w:t>
      </w:r>
    </w:p>
    <w:p w14:paraId="769EA6C1" w14:textId="323124F9" w:rsidR="00C57100" w:rsidRDefault="00C57100" w:rsidP="006E77B8">
      <w:pPr>
        <w:pStyle w:val="Sangranormal"/>
        <w:numPr>
          <w:ilvl w:val="1"/>
          <w:numId w:val="29"/>
        </w:numPr>
        <w:jc w:val="both"/>
      </w:pPr>
      <w:r>
        <w:t>Fecha y hora del reporte</w:t>
      </w:r>
    </w:p>
    <w:p w14:paraId="7BBC6683" w14:textId="158DBC91" w:rsidR="00C57100" w:rsidRDefault="00C57100" w:rsidP="006E77B8">
      <w:pPr>
        <w:pStyle w:val="Sangranormal"/>
        <w:numPr>
          <w:ilvl w:val="1"/>
          <w:numId w:val="29"/>
        </w:numPr>
        <w:jc w:val="both"/>
      </w:pPr>
      <w:r>
        <w:t>Archivos adjuntos</w:t>
      </w:r>
      <w:r w:rsidR="002D7621">
        <w:t xml:space="preserve"> (opcional para mayor detalle </w:t>
      </w:r>
      <w:r w:rsidR="002303D2">
        <w:t>del problema</w:t>
      </w:r>
      <w:r w:rsidR="002D7621">
        <w:t xml:space="preserve"> y hacer un estudio previo de este)</w:t>
      </w:r>
    </w:p>
    <w:p w14:paraId="393DE45B" w14:textId="5F8BB9B0" w:rsidR="002D7621" w:rsidRDefault="002D7621" w:rsidP="00FE19C0">
      <w:pPr>
        <w:pStyle w:val="Sangranormal"/>
        <w:ind w:left="708"/>
        <w:jc w:val="both"/>
      </w:pPr>
    </w:p>
    <w:p w14:paraId="7E043BA5" w14:textId="4FC46423" w:rsidR="002D7621" w:rsidRDefault="002D7621" w:rsidP="00FE19C0">
      <w:pPr>
        <w:pStyle w:val="Sangranormal"/>
        <w:ind w:left="708"/>
        <w:jc w:val="both"/>
      </w:pPr>
      <w:r>
        <w:t>Procesos:</w:t>
      </w:r>
    </w:p>
    <w:p w14:paraId="5ED1ECA6" w14:textId="67523006" w:rsidR="002D7621" w:rsidRDefault="00E12D7C" w:rsidP="006E77B8">
      <w:pPr>
        <w:pStyle w:val="Sangranormal"/>
        <w:numPr>
          <w:ilvl w:val="1"/>
          <w:numId w:val="29"/>
        </w:numPr>
        <w:jc w:val="both"/>
      </w:pPr>
      <w:r>
        <w:t>Validación de los datos de entrada</w:t>
      </w:r>
    </w:p>
    <w:p w14:paraId="1B8BC78E" w14:textId="2DB9737C" w:rsidR="00E12D7C" w:rsidRDefault="00FD4C5A" w:rsidP="006E77B8">
      <w:pPr>
        <w:pStyle w:val="Sangranormal"/>
        <w:numPr>
          <w:ilvl w:val="1"/>
          <w:numId w:val="29"/>
        </w:numPr>
        <w:jc w:val="both"/>
      </w:pPr>
      <w:r>
        <w:t>Asignación</w:t>
      </w:r>
      <w:r w:rsidR="00E12D7C">
        <w:t xml:space="preserve"> automática de un </w:t>
      </w:r>
      <w:r>
        <w:t>numero</w:t>
      </w:r>
      <w:r w:rsidR="00E12D7C">
        <w:t xml:space="preserve"> </w:t>
      </w:r>
      <w:r>
        <w:t>ubica</w:t>
      </w:r>
      <w:r w:rsidR="00E12D7C">
        <w:t xml:space="preserve"> de </w:t>
      </w:r>
      <w:r w:rsidR="002303D2">
        <w:t>tique</w:t>
      </w:r>
    </w:p>
    <w:p w14:paraId="16A04937" w14:textId="094A05B0" w:rsidR="00E12D7C" w:rsidRDefault="00E12D7C" w:rsidP="006E77B8">
      <w:pPr>
        <w:pStyle w:val="Sangranormal"/>
        <w:numPr>
          <w:ilvl w:val="1"/>
          <w:numId w:val="29"/>
        </w:numPr>
        <w:jc w:val="both"/>
      </w:pPr>
      <w:r>
        <w:t>Categorización del problema basada en problemas clava</w:t>
      </w:r>
    </w:p>
    <w:p w14:paraId="6FB35667" w14:textId="1B7B5EE3" w:rsidR="00E12D7C" w:rsidRDefault="00FD4C5A" w:rsidP="006E77B8">
      <w:pPr>
        <w:pStyle w:val="Sangranormal"/>
        <w:numPr>
          <w:ilvl w:val="1"/>
          <w:numId w:val="29"/>
        </w:numPr>
        <w:jc w:val="both"/>
      </w:pPr>
      <w:r>
        <w:t>Asignación</w:t>
      </w:r>
      <w:r w:rsidR="00E12D7C">
        <w:t xml:space="preserve"> inicial a un técnico o equipo basad en la </w:t>
      </w:r>
      <w:r>
        <w:t>categoría</w:t>
      </w:r>
      <w:r w:rsidR="00E12D7C">
        <w:t xml:space="preserve"> y urgencia</w:t>
      </w:r>
    </w:p>
    <w:p w14:paraId="4FBF1553" w14:textId="362E19CE" w:rsidR="00E12D7C" w:rsidRDefault="00E12D7C" w:rsidP="006E77B8">
      <w:pPr>
        <w:pStyle w:val="Sangranormal"/>
        <w:numPr>
          <w:ilvl w:val="1"/>
          <w:numId w:val="29"/>
        </w:numPr>
        <w:jc w:val="both"/>
      </w:pPr>
      <w:r>
        <w:t xml:space="preserve">Notificación </w:t>
      </w:r>
      <w:r w:rsidR="00D14EFD">
        <w:t xml:space="preserve">al cliente de la recepción del problema </w:t>
      </w:r>
    </w:p>
    <w:p w14:paraId="2D5BE16C" w14:textId="360627AB" w:rsidR="00D14EFD" w:rsidRDefault="00D14EFD" w:rsidP="006E77B8">
      <w:pPr>
        <w:pStyle w:val="Sangranormal"/>
        <w:numPr>
          <w:ilvl w:val="1"/>
          <w:numId w:val="29"/>
        </w:numPr>
        <w:jc w:val="both"/>
      </w:pPr>
      <w:r>
        <w:t xml:space="preserve">Registro de </w:t>
      </w:r>
      <w:r w:rsidR="00FD4C5A">
        <w:t>problema</w:t>
      </w:r>
      <w:r>
        <w:t xml:space="preserve"> en la base de datos</w:t>
      </w:r>
    </w:p>
    <w:p w14:paraId="45FB9BB0" w14:textId="31646EB4" w:rsidR="00D14EFD" w:rsidRDefault="00D14EFD" w:rsidP="00FE19C0">
      <w:pPr>
        <w:pStyle w:val="Sangranormal"/>
        <w:ind w:left="708"/>
        <w:jc w:val="both"/>
      </w:pPr>
    </w:p>
    <w:p w14:paraId="5EA2689E" w14:textId="61747EBD" w:rsidR="00D14EFD" w:rsidRDefault="00D14EFD" w:rsidP="00FE19C0">
      <w:pPr>
        <w:pStyle w:val="Sangranormal"/>
        <w:ind w:left="708"/>
        <w:jc w:val="both"/>
      </w:pPr>
      <w:r>
        <w:t>Salidas:</w:t>
      </w:r>
    </w:p>
    <w:p w14:paraId="20C5DFE2" w14:textId="746CDB48" w:rsidR="00D14EFD" w:rsidRDefault="00FD4C5A" w:rsidP="006E77B8">
      <w:pPr>
        <w:pStyle w:val="Sangranormal"/>
        <w:numPr>
          <w:ilvl w:val="1"/>
          <w:numId w:val="29"/>
        </w:numPr>
        <w:jc w:val="both"/>
      </w:pPr>
      <w:r>
        <w:t>Confirmación</w:t>
      </w:r>
      <w:r w:rsidR="00D14EFD">
        <w:t xml:space="preserve"> de registro </w:t>
      </w:r>
      <w:r w:rsidR="002303D2">
        <w:t>del</w:t>
      </w:r>
      <w:r w:rsidR="00D14EFD">
        <w:t xml:space="preserve"> problema</w:t>
      </w:r>
    </w:p>
    <w:p w14:paraId="7D7066E3" w14:textId="12B6E8B5" w:rsidR="00D14EFD" w:rsidRDefault="00D14EFD" w:rsidP="006E77B8">
      <w:pPr>
        <w:pStyle w:val="Sangranormal"/>
        <w:numPr>
          <w:ilvl w:val="1"/>
          <w:numId w:val="29"/>
        </w:numPr>
        <w:jc w:val="both"/>
      </w:pPr>
      <w:r>
        <w:t xml:space="preserve">Numero de </w:t>
      </w:r>
      <w:r w:rsidR="002303D2">
        <w:t>tique</w:t>
      </w:r>
      <w:r>
        <w:t xml:space="preserve"> asignado </w:t>
      </w:r>
    </w:p>
    <w:p w14:paraId="0DCA13E1" w14:textId="428C988D" w:rsidR="00D14EFD" w:rsidRDefault="00D14EFD" w:rsidP="006E77B8">
      <w:pPr>
        <w:pStyle w:val="Sangranormal"/>
        <w:numPr>
          <w:ilvl w:val="1"/>
          <w:numId w:val="29"/>
        </w:numPr>
        <w:jc w:val="both"/>
      </w:pPr>
      <w:r>
        <w:t xml:space="preserve">Estimación </w:t>
      </w:r>
      <w:r w:rsidR="00FD4C5A">
        <w:t>inicial</w:t>
      </w:r>
      <w:r>
        <w:t xml:space="preserve"> del tiempo de resolución</w:t>
      </w:r>
    </w:p>
    <w:p w14:paraId="159EC401" w14:textId="34ED227A" w:rsidR="00D14EFD" w:rsidRDefault="00D14EFD" w:rsidP="006E77B8">
      <w:pPr>
        <w:pStyle w:val="Sangranormal"/>
        <w:numPr>
          <w:ilvl w:val="1"/>
          <w:numId w:val="29"/>
        </w:numPr>
        <w:jc w:val="both"/>
      </w:pPr>
      <w:r>
        <w:t>Notificación al técnico o equipo asignado</w:t>
      </w:r>
    </w:p>
    <w:p w14:paraId="2A2DD08F" w14:textId="77777777" w:rsidR="008164FF" w:rsidRPr="00423AA7" w:rsidRDefault="008164FF" w:rsidP="00FE19C0">
      <w:pPr>
        <w:pStyle w:val="Sangranormal"/>
        <w:ind w:left="0"/>
        <w:jc w:val="both"/>
        <w:rPr>
          <w:lang w:val="es-ES"/>
        </w:rPr>
      </w:pPr>
    </w:p>
    <w:p w14:paraId="26117B2F" w14:textId="77777777" w:rsidR="00812618" w:rsidRDefault="00812618">
      <w:pPr>
        <w:jc w:val="both"/>
      </w:pPr>
    </w:p>
    <w:p w14:paraId="07AF7053" w14:textId="77777777" w:rsidR="00812618" w:rsidRDefault="00812618">
      <w:pPr>
        <w:pStyle w:val="Ttulo4"/>
        <w:jc w:val="both"/>
        <w:rPr>
          <w:lang w:val="es-ES"/>
        </w:rPr>
      </w:pPr>
      <w:r w:rsidRPr="0EFC1468">
        <w:rPr>
          <w:lang w:val="es-ES"/>
        </w:rPr>
        <w:t>3.2.2.</w:t>
      </w:r>
      <w:r>
        <w:tab/>
      </w:r>
      <w:r w:rsidRPr="0EFC1468">
        <w:rPr>
          <w:lang w:val="es-ES"/>
        </w:rPr>
        <w:t>Requerimiento Funcional #2 ...</w:t>
      </w:r>
    </w:p>
    <w:p w14:paraId="69797A93" w14:textId="19271B49" w:rsidR="005D6179" w:rsidRPr="005D6179" w:rsidRDefault="00CF0C0B" w:rsidP="00FE19C0">
      <w:pPr>
        <w:pStyle w:val="Sangranormal"/>
        <w:ind w:left="0"/>
        <w:jc w:val="both"/>
        <w:rPr>
          <w:lang w:val="es-ES"/>
        </w:rPr>
      </w:pPr>
      <w:r>
        <w:rPr>
          <w:lang w:val="es-ES"/>
        </w:rPr>
        <w:t>Podemos usar como base el ejemplo visto en clase.</w:t>
      </w:r>
    </w:p>
    <w:p w14:paraId="763583A9" w14:textId="77777777" w:rsidR="00C91E4B" w:rsidRDefault="00C91E4B" w:rsidP="00FE19C0">
      <w:pPr>
        <w:pStyle w:val="Sangranormal"/>
        <w:ind w:left="0"/>
        <w:jc w:val="both"/>
        <w:rPr>
          <w:lang w:val="es-ES"/>
        </w:rPr>
      </w:pPr>
    </w:p>
    <w:tbl>
      <w:tblPr>
        <w:tblStyle w:val="Tablaconcuadrcula"/>
        <w:tblW w:w="0" w:type="auto"/>
        <w:tblLook w:val="04A0" w:firstRow="1" w:lastRow="0" w:firstColumn="1" w:lastColumn="0" w:noHBand="0" w:noVBand="1"/>
      </w:tblPr>
      <w:tblGrid>
        <w:gridCol w:w="2376"/>
        <w:gridCol w:w="7737"/>
      </w:tblGrid>
      <w:tr w:rsidR="0073279D" w14:paraId="3124A9BD" w14:textId="77777777" w:rsidTr="003C18AB">
        <w:tc>
          <w:tcPr>
            <w:tcW w:w="2376" w:type="dxa"/>
            <w:shd w:val="clear" w:color="auto" w:fill="C6D9F1" w:themeFill="text2" w:themeFillTint="33"/>
          </w:tcPr>
          <w:p w14:paraId="6140CC99" w14:textId="5ADC3783" w:rsidR="0073279D" w:rsidRDefault="0073279D" w:rsidP="00FE19C0">
            <w:pPr>
              <w:pStyle w:val="Sangranormal"/>
              <w:ind w:left="0"/>
              <w:jc w:val="both"/>
              <w:rPr>
                <w:lang w:val="es-ES"/>
              </w:rPr>
            </w:pPr>
            <w:r>
              <w:rPr>
                <w:lang w:val="es-ES"/>
              </w:rPr>
              <w:t>Número del requisito</w:t>
            </w:r>
          </w:p>
        </w:tc>
        <w:tc>
          <w:tcPr>
            <w:tcW w:w="7737" w:type="dxa"/>
          </w:tcPr>
          <w:p w14:paraId="0DF5FE2D" w14:textId="54FF5F6C" w:rsidR="0073279D" w:rsidRPr="00C37EF6" w:rsidRDefault="002E0920" w:rsidP="00FE19C0">
            <w:pPr>
              <w:pStyle w:val="Sangranormal"/>
              <w:ind w:left="0"/>
              <w:jc w:val="both"/>
              <w:rPr>
                <w:b/>
                <w:bCs/>
                <w:lang w:val="es-ES"/>
              </w:rPr>
            </w:pPr>
            <w:r w:rsidRPr="00C37EF6">
              <w:rPr>
                <w:b/>
                <w:bCs/>
                <w:lang w:val="es-ES"/>
              </w:rPr>
              <w:t>RF 2.1</w:t>
            </w:r>
          </w:p>
        </w:tc>
      </w:tr>
      <w:tr w:rsidR="0073279D" w14:paraId="765FC499" w14:textId="77777777" w:rsidTr="003C18AB">
        <w:tc>
          <w:tcPr>
            <w:tcW w:w="2376" w:type="dxa"/>
            <w:shd w:val="clear" w:color="auto" w:fill="C6D9F1" w:themeFill="text2" w:themeFillTint="33"/>
          </w:tcPr>
          <w:p w14:paraId="669083A3" w14:textId="7B8724B2" w:rsidR="0073279D" w:rsidRDefault="0073279D" w:rsidP="00FE19C0">
            <w:pPr>
              <w:pStyle w:val="Sangranormal"/>
              <w:ind w:left="0"/>
              <w:jc w:val="both"/>
              <w:rPr>
                <w:lang w:val="es-ES"/>
              </w:rPr>
            </w:pPr>
            <w:r>
              <w:rPr>
                <w:lang w:val="es-ES"/>
              </w:rPr>
              <w:t>Nombre del requisito</w:t>
            </w:r>
          </w:p>
        </w:tc>
        <w:tc>
          <w:tcPr>
            <w:tcW w:w="7737" w:type="dxa"/>
          </w:tcPr>
          <w:p w14:paraId="5116E519" w14:textId="743D449A" w:rsidR="0073279D" w:rsidRPr="00C37EF6" w:rsidRDefault="00BD1F80" w:rsidP="00FE19C0">
            <w:pPr>
              <w:pStyle w:val="Sangranormal"/>
              <w:ind w:left="0"/>
              <w:jc w:val="both"/>
              <w:rPr>
                <w:b/>
                <w:bCs/>
                <w:lang w:val="es-ES"/>
              </w:rPr>
            </w:pPr>
            <w:r>
              <w:rPr>
                <w:b/>
                <w:bCs/>
                <w:lang w:val="es-ES"/>
              </w:rPr>
              <w:t xml:space="preserve">Visualizar ventana de </w:t>
            </w:r>
            <w:proofErr w:type="spellStart"/>
            <w:r w:rsidR="00375666">
              <w:rPr>
                <w:b/>
                <w:bCs/>
                <w:lang w:val="es-ES"/>
              </w:rPr>
              <w:t>login</w:t>
            </w:r>
            <w:proofErr w:type="spellEnd"/>
          </w:p>
        </w:tc>
      </w:tr>
      <w:tr w:rsidR="0073279D" w14:paraId="0F292EB0" w14:textId="77777777" w:rsidTr="003C18AB">
        <w:tc>
          <w:tcPr>
            <w:tcW w:w="2376" w:type="dxa"/>
            <w:shd w:val="clear" w:color="auto" w:fill="C6D9F1" w:themeFill="text2" w:themeFillTint="33"/>
          </w:tcPr>
          <w:p w14:paraId="53061D96" w14:textId="4A332401" w:rsidR="0073279D" w:rsidRDefault="0073279D" w:rsidP="00FE19C0">
            <w:pPr>
              <w:pStyle w:val="Sangranormal"/>
              <w:ind w:left="0"/>
              <w:jc w:val="both"/>
              <w:rPr>
                <w:lang w:val="es-ES"/>
              </w:rPr>
            </w:pPr>
            <w:r>
              <w:rPr>
                <w:lang w:val="es-ES"/>
              </w:rPr>
              <w:t>Justificación</w:t>
            </w:r>
          </w:p>
        </w:tc>
        <w:tc>
          <w:tcPr>
            <w:tcW w:w="7737" w:type="dxa"/>
          </w:tcPr>
          <w:p w14:paraId="2CA9F503" w14:textId="3CC8E152" w:rsidR="0073279D" w:rsidRDefault="003B296A" w:rsidP="00FE19C0">
            <w:pPr>
              <w:pStyle w:val="Sangranormal"/>
              <w:ind w:left="0"/>
              <w:jc w:val="both"/>
              <w:rPr>
                <w:lang w:val="es-ES"/>
              </w:rPr>
            </w:pPr>
            <w:r>
              <w:rPr>
                <w:lang w:val="es-ES"/>
              </w:rPr>
              <w:t>Cualquier usuario</w:t>
            </w:r>
            <w:r w:rsidR="00286491">
              <w:rPr>
                <w:lang w:val="es-ES"/>
              </w:rPr>
              <w:t xml:space="preserve"> no </w:t>
            </w:r>
            <w:proofErr w:type="spellStart"/>
            <w:r w:rsidR="00286491">
              <w:rPr>
                <w:lang w:val="es-ES"/>
              </w:rPr>
              <w:t>logueado</w:t>
            </w:r>
            <w:proofErr w:type="spellEnd"/>
            <w:r>
              <w:rPr>
                <w:lang w:val="es-ES"/>
              </w:rPr>
              <w:t xml:space="preserve"> no podrá acceder a ning</w:t>
            </w:r>
            <w:r w:rsidR="0034655F">
              <w:rPr>
                <w:lang w:val="es-ES"/>
              </w:rPr>
              <w:t>una herramienta</w:t>
            </w:r>
          </w:p>
        </w:tc>
      </w:tr>
      <w:tr w:rsidR="0073279D" w14:paraId="6AB90CB1" w14:textId="77777777" w:rsidTr="003C18AB">
        <w:tc>
          <w:tcPr>
            <w:tcW w:w="2376" w:type="dxa"/>
            <w:shd w:val="clear" w:color="auto" w:fill="C6D9F1" w:themeFill="text2" w:themeFillTint="33"/>
          </w:tcPr>
          <w:p w14:paraId="39F0CB10" w14:textId="6598B782" w:rsidR="0073279D" w:rsidRDefault="0073279D" w:rsidP="00FE19C0">
            <w:pPr>
              <w:pStyle w:val="Sangranormal"/>
              <w:ind w:left="0"/>
              <w:jc w:val="both"/>
              <w:rPr>
                <w:lang w:val="es-ES"/>
              </w:rPr>
            </w:pPr>
            <w:r>
              <w:rPr>
                <w:lang w:val="es-ES"/>
              </w:rPr>
              <w:t>Precondiciones</w:t>
            </w:r>
          </w:p>
        </w:tc>
        <w:tc>
          <w:tcPr>
            <w:tcW w:w="7737" w:type="dxa"/>
          </w:tcPr>
          <w:p w14:paraId="65AAF655" w14:textId="080BFD48" w:rsidR="0073279D" w:rsidRDefault="00127CEC" w:rsidP="00FE19C0">
            <w:pPr>
              <w:pStyle w:val="Sangranormal"/>
              <w:ind w:left="0"/>
              <w:jc w:val="both"/>
              <w:rPr>
                <w:lang w:val="es-ES"/>
              </w:rPr>
            </w:pPr>
            <w:r>
              <w:rPr>
                <w:lang w:val="es-ES"/>
              </w:rPr>
              <w:t xml:space="preserve">Haber iniciado </w:t>
            </w:r>
            <w:r w:rsidR="00DB32F3">
              <w:rPr>
                <w:lang w:val="es-ES"/>
              </w:rPr>
              <w:t>el SW</w:t>
            </w:r>
          </w:p>
        </w:tc>
      </w:tr>
      <w:tr w:rsidR="0073279D" w14:paraId="5E060414" w14:textId="77777777" w:rsidTr="003C18AB">
        <w:tc>
          <w:tcPr>
            <w:tcW w:w="2376" w:type="dxa"/>
            <w:shd w:val="clear" w:color="auto" w:fill="C6D9F1" w:themeFill="text2" w:themeFillTint="33"/>
          </w:tcPr>
          <w:p w14:paraId="5828DF21" w14:textId="0BD2FE90" w:rsidR="0073279D" w:rsidRDefault="00E93691" w:rsidP="00FE19C0">
            <w:pPr>
              <w:pStyle w:val="Sangranormal"/>
              <w:ind w:left="0"/>
              <w:jc w:val="both"/>
              <w:rPr>
                <w:lang w:val="es-ES"/>
              </w:rPr>
            </w:pPr>
            <w:r>
              <w:rPr>
                <w:lang w:val="es-ES"/>
              </w:rPr>
              <w:t>Datos de entrada</w:t>
            </w:r>
          </w:p>
        </w:tc>
        <w:tc>
          <w:tcPr>
            <w:tcW w:w="7737" w:type="dxa"/>
          </w:tcPr>
          <w:p w14:paraId="3304E65B" w14:textId="2EF783D1" w:rsidR="0073279D" w:rsidRDefault="0073279D" w:rsidP="00804779">
            <w:pPr>
              <w:pStyle w:val="Sangranormal"/>
              <w:numPr>
                <w:ilvl w:val="0"/>
                <w:numId w:val="29"/>
              </w:numPr>
              <w:jc w:val="both"/>
              <w:rPr>
                <w:lang w:val="es-ES"/>
              </w:rPr>
            </w:pPr>
          </w:p>
        </w:tc>
      </w:tr>
      <w:tr w:rsidR="0073279D" w14:paraId="7C409FA3" w14:textId="77777777" w:rsidTr="003C18AB">
        <w:tc>
          <w:tcPr>
            <w:tcW w:w="2376" w:type="dxa"/>
            <w:shd w:val="clear" w:color="auto" w:fill="C6D9F1" w:themeFill="text2" w:themeFillTint="33"/>
          </w:tcPr>
          <w:p w14:paraId="27D756FF" w14:textId="547B1313" w:rsidR="0073279D" w:rsidRDefault="00E93691" w:rsidP="00FE19C0">
            <w:pPr>
              <w:pStyle w:val="Sangranormal"/>
              <w:ind w:left="0"/>
              <w:jc w:val="both"/>
              <w:rPr>
                <w:lang w:val="es-ES"/>
              </w:rPr>
            </w:pPr>
            <w:r>
              <w:rPr>
                <w:lang w:val="es-ES"/>
              </w:rPr>
              <w:t>Descripción</w:t>
            </w:r>
          </w:p>
        </w:tc>
        <w:tc>
          <w:tcPr>
            <w:tcW w:w="7737" w:type="dxa"/>
          </w:tcPr>
          <w:p w14:paraId="0B31456A" w14:textId="3DA3200C" w:rsidR="0073279D" w:rsidRDefault="00806714" w:rsidP="00FE19C0">
            <w:pPr>
              <w:pStyle w:val="Sangranormal"/>
              <w:ind w:left="0"/>
              <w:jc w:val="both"/>
              <w:rPr>
                <w:lang w:val="es-ES"/>
              </w:rPr>
            </w:pPr>
            <w:r>
              <w:rPr>
                <w:lang w:val="es-ES"/>
              </w:rPr>
              <w:t xml:space="preserve">Ventana de </w:t>
            </w:r>
            <w:proofErr w:type="spellStart"/>
            <w:r>
              <w:rPr>
                <w:lang w:val="es-ES"/>
              </w:rPr>
              <w:t>login</w:t>
            </w:r>
            <w:proofErr w:type="spellEnd"/>
            <w:r w:rsidR="00841111">
              <w:rPr>
                <w:lang w:val="es-ES"/>
              </w:rPr>
              <w:t xml:space="preserve">, donde tendrá que indicar un </w:t>
            </w:r>
            <w:r w:rsidR="002C0950">
              <w:rPr>
                <w:lang w:val="es-ES"/>
              </w:rPr>
              <w:t>correo</w:t>
            </w:r>
            <w:r w:rsidR="00A97F5F">
              <w:rPr>
                <w:lang w:val="es-ES"/>
              </w:rPr>
              <w:t>/usuario y una contraseña</w:t>
            </w:r>
          </w:p>
        </w:tc>
      </w:tr>
      <w:tr w:rsidR="0073279D" w14:paraId="7462AAA6" w14:textId="77777777" w:rsidTr="003C18AB">
        <w:tc>
          <w:tcPr>
            <w:tcW w:w="2376" w:type="dxa"/>
            <w:shd w:val="clear" w:color="auto" w:fill="C6D9F1" w:themeFill="text2" w:themeFillTint="33"/>
          </w:tcPr>
          <w:p w14:paraId="56392FE4" w14:textId="5116D903" w:rsidR="0073279D" w:rsidRDefault="00E93691" w:rsidP="00FE19C0">
            <w:pPr>
              <w:pStyle w:val="Sangranormal"/>
              <w:ind w:left="0"/>
              <w:jc w:val="both"/>
              <w:rPr>
                <w:lang w:val="es-ES"/>
              </w:rPr>
            </w:pPr>
            <w:r>
              <w:rPr>
                <w:lang w:val="es-ES"/>
              </w:rPr>
              <w:t>Pruebas de aceptación</w:t>
            </w:r>
          </w:p>
        </w:tc>
        <w:tc>
          <w:tcPr>
            <w:tcW w:w="7737" w:type="dxa"/>
          </w:tcPr>
          <w:p w14:paraId="6AEF2B72" w14:textId="73AD29B4" w:rsidR="0073279D" w:rsidRDefault="00CF42E0" w:rsidP="006E77B8">
            <w:pPr>
              <w:pStyle w:val="Sangranormal"/>
              <w:numPr>
                <w:ilvl w:val="0"/>
                <w:numId w:val="25"/>
              </w:numPr>
              <w:jc w:val="both"/>
              <w:rPr>
                <w:lang w:val="es-ES"/>
              </w:rPr>
            </w:pPr>
            <w:r>
              <w:rPr>
                <w:lang w:val="es-ES"/>
              </w:rPr>
              <w:t xml:space="preserve">Si </w:t>
            </w:r>
          </w:p>
        </w:tc>
      </w:tr>
      <w:tr w:rsidR="0073279D" w14:paraId="255A3B5F" w14:textId="77777777" w:rsidTr="003C18AB">
        <w:tc>
          <w:tcPr>
            <w:tcW w:w="2376" w:type="dxa"/>
            <w:shd w:val="clear" w:color="auto" w:fill="C6D9F1" w:themeFill="text2" w:themeFillTint="33"/>
          </w:tcPr>
          <w:p w14:paraId="0839946D" w14:textId="673D4E69" w:rsidR="0073279D" w:rsidRDefault="00E93691" w:rsidP="00FE19C0">
            <w:pPr>
              <w:pStyle w:val="Sangranormal"/>
              <w:ind w:left="0"/>
              <w:jc w:val="both"/>
              <w:rPr>
                <w:lang w:val="es-ES"/>
              </w:rPr>
            </w:pPr>
            <w:r>
              <w:rPr>
                <w:lang w:val="es-ES"/>
              </w:rPr>
              <w:t>Postcondiciones</w:t>
            </w:r>
          </w:p>
        </w:tc>
        <w:tc>
          <w:tcPr>
            <w:tcW w:w="7737" w:type="dxa"/>
          </w:tcPr>
          <w:p w14:paraId="23FFBF4A" w14:textId="77777777" w:rsidR="0073279D" w:rsidRDefault="0073279D" w:rsidP="00FE19C0">
            <w:pPr>
              <w:pStyle w:val="Sangranormal"/>
              <w:ind w:left="0"/>
              <w:jc w:val="both"/>
              <w:rPr>
                <w:lang w:val="es-ES"/>
              </w:rPr>
            </w:pPr>
          </w:p>
        </w:tc>
      </w:tr>
    </w:tbl>
    <w:p w14:paraId="3D31CCD1" w14:textId="77777777" w:rsidR="00C73181" w:rsidRDefault="00C73181" w:rsidP="00FE19C0">
      <w:pPr>
        <w:pStyle w:val="Sangranormal"/>
        <w:ind w:left="0"/>
        <w:jc w:val="both"/>
        <w:rPr>
          <w:lang w:val="es-ES"/>
        </w:rPr>
      </w:pPr>
    </w:p>
    <w:p w14:paraId="0E6683B2" w14:textId="77777777" w:rsidR="00C73181" w:rsidRPr="00C91E4B" w:rsidRDefault="00C73181" w:rsidP="00FE19C0">
      <w:pPr>
        <w:pStyle w:val="Sangranormal"/>
        <w:ind w:left="0"/>
        <w:jc w:val="both"/>
        <w:rPr>
          <w:lang w:val="es-ES"/>
        </w:rPr>
      </w:pPr>
    </w:p>
    <w:p w14:paraId="7074E71B" w14:textId="77777777" w:rsidR="00812618" w:rsidRDefault="00812618">
      <w:pPr>
        <w:pStyle w:val="Sangranormal"/>
        <w:jc w:val="both"/>
      </w:pPr>
    </w:p>
    <w:p w14:paraId="17584F5B" w14:textId="77777777" w:rsidR="00301ED4" w:rsidRDefault="00301ED4" w:rsidP="00FE19C0">
      <w:pPr>
        <w:jc w:val="both"/>
        <w:rPr>
          <w:rFonts w:ascii="Arial" w:hAnsi="Arial"/>
          <w:b/>
          <w:sz w:val="24"/>
        </w:rPr>
      </w:pPr>
      <w:bookmarkStart w:id="15" w:name="_Toc179192989"/>
      <w:r>
        <w:br w:type="page"/>
      </w:r>
    </w:p>
    <w:p w14:paraId="35A5502C" w14:textId="77777777" w:rsidR="0098208B" w:rsidRDefault="00812618" w:rsidP="00FE19C0">
      <w:pPr>
        <w:pStyle w:val="Ttulo3"/>
        <w:ind w:left="0"/>
        <w:jc w:val="both"/>
      </w:pPr>
      <w:r>
        <w:lastRenderedPageBreak/>
        <w:t>Requerimientos de Performance</w:t>
      </w:r>
      <w:r w:rsidR="00301ED4">
        <w:t>:</w:t>
      </w:r>
    </w:p>
    <w:p w14:paraId="0BF55DC9" w14:textId="77777777" w:rsidR="0098208B" w:rsidRDefault="0098208B" w:rsidP="00FE19C0">
      <w:pPr>
        <w:pStyle w:val="Ttulo3"/>
        <w:ind w:left="0"/>
        <w:jc w:val="both"/>
        <w:rPr>
          <w:b w:val="0"/>
          <w:lang w:val="es-ES"/>
        </w:rPr>
      </w:pPr>
      <w:r w:rsidRPr="5E0E2A7B">
        <w:rPr>
          <w:b w:val="0"/>
          <w:lang w:val="es-ES"/>
        </w:rPr>
        <w:t xml:space="preserve">El sistema de gestión de problemas y soluciones de </w:t>
      </w:r>
      <w:proofErr w:type="spellStart"/>
      <w:r w:rsidRPr="5E0E2A7B">
        <w:rPr>
          <w:b w:val="0"/>
          <w:lang w:val="es-ES"/>
        </w:rPr>
        <w:t>Tecnausa</w:t>
      </w:r>
      <w:proofErr w:type="spellEnd"/>
      <w:r w:rsidRPr="5E0E2A7B">
        <w:rPr>
          <w:b w:val="0"/>
          <w:lang w:val="es-ES"/>
        </w:rPr>
        <w:t xml:space="preserve"> debe ser capaz de manejar un volumen significativo de datos y usuarios concurrentes, garantizando un rendimiento óptimo en todo momento. A continuación, se detallan los requerimientos de performance tanto estáticos como dinámicos:</w:t>
      </w:r>
    </w:p>
    <w:p w14:paraId="42E0F506" w14:textId="77777777" w:rsidR="0098208B" w:rsidRDefault="0098208B" w:rsidP="00FE19C0">
      <w:pPr>
        <w:pStyle w:val="Ttulo3"/>
        <w:ind w:left="0"/>
        <w:jc w:val="both"/>
        <w:rPr>
          <w:b w:val="0"/>
          <w:bCs/>
        </w:rPr>
      </w:pPr>
    </w:p>
    <w:p w14:paraId="740C742A" w14:textId="76E8AE1D" w:rsidR="0098208B" w:rsidRDefault="0098208B" w:rsidP="00FE19C0">
      <w:pPr>
        <w:pStyle w:val="Ttulo3"/>
        <w:ind w:left="0"/>
        <w:jc w:val="both"/>
        <w:rPr>
          <w:b w:val="0"/>
          <w:bCs/>
        </w:rPr>
      </w:pPr>
      <w:r>
        <w:rPr>
          <w:b w:val="0"/>
          <w:bCs/>
        </w:rPr>
        <w:t xml:space="preserve">Requerimientos </w:t>
      </w:r>
      <w:r w:rsidR="00FD4C5A">
        <w:rPr>
          <w:b w:val="0"/>
          <w:bCs/>
        </w:rPr>
        <w:t>Estáticos</w:t>
      </w:r>
      <w:r>
        <w:rPr>
          <w:b w:val="0"/>
          <w:bCs/>
        </w:rPr>
        <w:t>:</w:t>
      </w:r>
    </w:p>
    <w:p w14:paraId="328C0899" w14:textId="77777777" w:rsidR="0098208B" w:rsidRDefault="0098208B" w:rsidP="00FE19C0">
      <w:pPr>
        <w:pStyle w:val="Ttulo3"/>
        <w:numPr>
          <w:ilvl w:val="1"/>
          <w:numId w:val="1"/>
        </w:numPr>
        <w:jc w:val="both"/>
        <w:rPr>
          <w:b w:val="0"/>
          <w:bCs/>
        </w:rPr>
      </w:pPr>
      <w:r>
        <w:rPr>
          <w:b w:val="0"/>
          <w:bCs/>
        </w:rPr>
        <w:t>Numero de terminales:</w:t>
      </w:r>
    </w:p>
    <w:p w14:paraId="0B114C3C" w14:textId="4132F7FE" w:rsidR="00004B33" w:rsidRPr="005C0100" w:rsidRDefault="005C0100" w:rsidP="00FE19C0">
      <w:pPr>
        <w:pStyle w:val="Sangranormal"/>
        <w:ind w:left="1414"/>
        <w:jc w:val="both"/>
      </w:pPr>
      <w:r w:rsidRPr="5E0E2A7B">
        <w:rPr>
          <w:lang w:val="es-ES"/>
        </w:rPr>
        <w:t xml:space="preserve">El sistema debe </w:t>
      </w:r>
      <w:r w:rsidR="00FD4C5A" w:rsidRPr="5E0E2A7B">
        <w:rPr>
          <w:lang w:val="es-ES"/>
        </w:rPr>
        <w:t>soportar</w:t>
      </w:r>
      <w:r w:rsidRPr="5E0E2A7B">
        <w:rPr>
          <w:lang w:val="es-ES"/>
        </w:rPr>
        <w:t xml:space="preserve"> al menos 200 terminales </w:t>
      </w:r>
      <w:r w:rsidR="00FD4C5A" w:rsidRPr="5E0E2A7B">
        <w:rPr>
          <w:lang w:val="es-ES"/>
        </w:rPr>
        <w:t>concurres mes</w:t>
      </w:r>
      <w:r w:rsidRPr="5E0E2A7B">
        <w:rPr>
          <w:lang w:val="es-ES"/>
        </w:rPr>
        <w:t xml:space="preserve">, incluyendo ordenadores de </w:t>
      </w:r>
      <w:r w:rsidR="00FD4C5A" w:rsidRPr="5E0E2A7B">
        <w:rPr>
          <w:lang w:val="es-ES"/>
        </w:rPr>
        <w:t>escritorio</w:t>
      </w:r>
      <w:r w:rsidRPr="5E0E2A7B">
        <w:rPr>
          <w:lang w:val="es-ES"/>
        </w:rPr>
        <w:t xml:space="preserve">, </w:t>
      </w:r>
      <w:r w:rsidR="00004B33" w:rsidRPr="5E0E2A7B">
        <w:rPr>
          <w:lang w:val="es-ES"/>
        </w:rPr>
        <w:t xml:space="preserve">portátiles y dispositivos móviles utilizados por el personal de </w:t>
      </w:r>
      <w:proofErr w:type="spellStart"/>
      <w:r w:rsidR="00004B33" w:rsidRPr="5E0E2A7B">
        <w:rPr>
          <w:lang w:val="es-ES"/>
        </w:rPr>
        <w:t>Tecnausa</w:t>
      </w:r>
      <w:proofErr w:type="spellEnd"/>
      <w:r w:rsidR="00004B33" w:rsidRPr="5E0E2A7B">
        <w:rPr>
          <w:lang w:val="es-ES"/>
        </w:rPr>
        <w:t xml:space="preserve"> y sus clientes.</w:t>
      </w:r>
    </w:p>
    <w:p w14:paraId="4347B826" w14:textId="77777777" w:rsidR="0098208B" w:rsidRDefault="0098208B" w:rsidP="00FE19C0">
      <w:pPr>
        <w:pStyle w:val="Ttulo3"/>
        <w:numPr>
          <w:ilvl w:val="1"/>
          <w:numId w:val="1"/>
        </w:numPr>
        <w:jc w:val="both"/>
        <w:rPr>
          <w:b w:val="0"/>
          <w:bCs/>
        </w:rPr>
      </w:pPr>
      <w:r>
        <w:rPr>
          <w:b w:val="0"/>
          <w:bCs/>
        </w:rPr>
        <w:t>Cantidad de usuarios concurrentes:</w:t>
      </w:r>
    </w:p>
    <w:p w14:paraId="41A75693" w14:textId="24276F86" w:rsidR="00004B33" w:rsidRPr="00004B33" w:rsidRDefault="00004B33" w:rsidP="00FE19C0">
      <w:pPr>
        <w:pStyle w:val="Sangranormal"/>
        <w:ind w:left="1414"/>
        <w:jc w:val="both"/>
      </w:pPr>
      <w:r w:rsidRPr="5E0E2A7B">
        <w:rPr>
          <w:lang w:val="es-ES"/>
        </w:rPr>
        <w:t xml:space="preserve">El sistema debe ser capaz de </w:t>
      </w:r>
      <w:r w:rsidR="00FD4C5A" w:rsidRPr="5E0E2A7B">
        <w:rPr>
          <w:lang w:val="es-ES"/>
        </w:rPr>
        <w:t>manejar</w:t>
      </w:r>
      <w:r w:rsidRPr="5E0E2A7B">
        <w:rPr>
          <w:lang w:val="es-ES"/>
        </w:rPr>
        <w:t xml:space="preserve"> al menos 200 </w:t>
      </w:r>
      <w:r w:rsidR="00FD4C5A" w:rsidRPr="5E0E2A7B">
        <w:rPr>
          <w:lang w:val="es-ES"/>
        </w:rPr>
        <w:t>usuarios</w:t>
      </w:r>
      <w:r w:rsidRPr="5E0E2A7B">
        <w:rPr>
          <w:lang w:val="es-ES"/>
        </w:rPr>
        <w:t xml:space="preserve"> </w:t>
      </w:r>
      <w:r w:rsidR="002303D2" w:rsidRPr="5E0E2A7B">
        <w:rPr>
          <w:lang w:val="es-ES"/>
        </w:rPr>
        <w:t>concurrente</w:t>
      </w:r>
      <w:r w:rsidRPr="5E0E2A7B">
        <w:rPr>
          <w:lang w:val="es-ES"/>
        </w:rPr>
        <w:t xml:space="preserve"> sin degradación del </w:t>
      </w:r>
      <w:r w:rsidR="00351F28" w:rsidRPr="5E0E2A7B">
        <w:rPr>
          <w:lang w:val="es-ES"/>
        </w:rPr>
        <w:t>rendimiento.</w:t>
      </w:r>
    </w:p>
    <w:p w14:paraId="03ACE9EB" w14:textId="77777777" w:rsidR="00351F28" w:rsidRPr="00351F28" w:rsidRDefault="0098208B" w:rsidP="00FE19C0">
      <w:pPr>
        <w:pStyle w:val="Ttulo3"/>
        <w:numPr>
          <w:ilvl w:val="1"/>
          <w:numId w:val="1"/>
        </w:numPr>
        <w:jc w:val="both"/>
        <w:rPr>
          <w:b w:val="0"/>
          <w:bCs/>
        </w:rPr>
      </w:pPr>
      <w:r>
        <w:rPr>
          <w:b w:val="0"/>
          <w:bCs/>
        </w:rPr>
        <w:t>Cantidad y tipo de información a manejar</w:t>
      </w:r>
      <w:r w:rsidR="00351F28">
        <w:rPr>
          <w:rFonts w:ascii="Segoe UI Emoji" w:eastAsia="Segoe UI Emoji" w:hAnsi="Segoe UI Emoji" w:cs="Segoe UI Emoji"/>
          <w:b w:val="0"/>
          <w:bCs/>
        </w:rPr>
        <w:t>: (por hacer)</w:t>
      </w:r>
    </w:p>
    <w:p w14:paraId="4B961A17" w14:textId="77777777" w:rsidR="00351F28" w:rsidRDefault="00351F28" w:rsidP="00FE19C0">
      <w:pPr>
        <w:pStyle w:val="Ttulo3"/>
        <w:ind w:left="0"/>
        <w:jc w:val="both"/>
        <w:rPr>
          <w:rFonts w:ascii="Segoe UI Emoji" w:eastAsia="Segoe UI Emoji" w:hAnsi="Segoe UI Emoji" w:cs="Segoe UI Emoji"/>
          <w:b w:val="0"/>
          <w:bCs/>
        </w:rPr>
      </w:pPr>
    </w:p>
    <w:p w14:paraId="0997C27C" w14:textId="191EBECC" w:rsidR="003938D2" w:rsidRDefault="00351F28" w:rsidP="00FE19C0">
      <w:pPr>
        <w:pStyle w:val="Ttulo3"/>
        <w:ind w:left="0"/>
        <w:jc w:val="both"/>
        <w:rPr>
          <w:rFonts w:ascii="Segoe UI Emoji" w:eastAsia="Segoe UI Emoji" w:hAnsi="Segoe UI Emoji" w:cs="Segoe UI Emoji"/>
          <w:b w:val="0"/>
          <w:bCs/>
        </w:rPr>
      </w:pPr>
      <w:r>
        <w:rPr>
          <w:rFonts w:ascii="Segoe UI Emoji" w:eastAsia="Segoe UI Emoji" w:hAnsi="Segoe UI Emoji" w:cs="Segoe UI Emoji"/>
          <w:b w:val="0"/>
          <w:bCs/>
        </w:rPr>
        <w:t>Requerimientos Din</w:t>
      </w:r>
      <w:r w:rsidR="003938D2">
        <w:rPr>
          <w:rFonts w:ascii="Segoe UI Emoji" w:eastAsia="Segoe UI Emoji" w:hAnsi="Segoe UI Emoji" w:cs="Segoe UI Emoji"/>
          <w:b w:val="0"/>
          <w:bCs/>
        </w:rPr>
        <w:t>ámicos:</w:t>
      </w:r>
      <w:r w:rsidR="0095213E">
        <w:rPr>
          <w:rFonts w:ascii="Segoe UI Emoji" w:eastAsia="Segoe UI Emoji" w:hAnsi="Segoe UI Emoji" w:cs="Segoe UI Emoji"/>
          <w:b w:val="0"/>
          <w:bCs/>
        </w:rPr>
        <w:t xml:space="preserve"> (mejorar y terminar)</w:t>
      </w:r>
    </w:p>
    <w:p w14:paraId="65D80C71" w14:textId="0731CD5D" w:rsidR="007C7F0A" w:rsidRPr="0095213E" w:rsidRDefault="003938D2" w:rsidP="006E77B8">
      <w:pPr>
        <w:pStyle w:val="Ttulo3"/>
        <w:numPr>
          <w:ilvl w:val="0"/>
          <w:numId w:val="31"/>
        </w:numPr>
        <w:jc w:val="both"/>
        <w:rPr>
          <w:rFonts w:ascii="Segoe UI Emoji" w:eastAsia="Segoe UI Emoji" w:hAnsi="Segoe UI Emoji" w:cs="Segoe UI Emoji"/>
          <w:b w:val="0"/>
          <w:bCs/>
        </w:rPr>
      </w:pPr>
      <w:r>
        <w:rPr>
          <w:rFonts w:ascii="Segoe UI Emoji" w:eastAsia="Segoe UI Emoji" w:hAnsi="Segoe UI Emoji" w:cs="Segoe UI Emoji"/>
          <w:b w:val="0"/>
          <w:bCs/>
        </w:rPr>
        <w:t>Procesamientos de transacciones</w:t>
      </w:r>
    </w:p>
    <w:p w14:paraId="76F68DC4" w14:textId="77777777" w:rsidR="003938D2" w:rsidRDefault="003938D2" w:rsidP="006E77B8">
      <w:pPr>
        <w:pStyle w:val="Ttulo3"/>
        <w:numPr>
          <w:ilvl w:val="0"/>
          <w:numId w:val="31"/>
        </w:numPr>
        <w:jc w:val="both"/>
        <w:rPr>
          <w:b w:val="0"/>
          <w:bCs/>
        </w:rPr>
      </w:pPr>
      <w:r>
        <w:rPr>
          <w:b w:val="0"/>
          <w:bCs/>
        </w:rPr>
        <w:t>Tiempo de respuesta</w:t>
      </w:r>
    </w:p>
    <w:p w14:paraId="0A66C94A" w14:textId="6ECEB8B1" w:rsidR="003938D2" w:rsidRDefault="00FD4C5A" w:rsidP="006E77B8">
      <w:pPr>
        <w:pStyle w:val="Ttulo3"/>
        <w:numPr>
          <w:ilvl w:val="0"/>
          <w:numId w:val="31"/>
        </w:numPr>
        <w:jc w:val="both"/>
        <w:rPr>
          <w:b w:val="0"/>
          <w:bCs/>
        </w:rPr>
      </w:pPr>
      <w:r>
        <w:rPr>
          <w:b w:val="0"/>
          <w:bCs/>
        </w:rPr>
        <w:t>Estabilidad</w:t>
      </w:r>
    </w:p>
    <w:p w14:paraId="19AF4FEC" w14:textId="77777777" w:rsidR="007C7F0A" w:rsidRDefault="003938D2" w:rsidP="006E77B8">
      <w:pPr>
        <w:pStyle w:val="Ttulo3"/>
        <w:numPr>
          <w:ilvl w:val="0"/>
          <w:numId w:val="31"/>
        </w:numPr>
        <w:jc w:val="both"/>
        <w:rPr>
          <w:b w:val="0"/>
          <w:bCs/>
        </w:rPr>
      </w:pPr>
      <w:r>
        <w:rPr>
          <w:b w:val="0"/>
          <w:bCs/>
        </w:rPr>
        <w:t>Disponibilidad</w:t>
      </w:r>
    </w:p>
    <w:bookmarkEnd w:id="15"/>
    <w:p w14:paraId="7341ADAE" w14:textId="2CD08C1F" w:rsidR="007C7F0A" w:rsidRDefault="00B3618C" w:rsidP="006E77B8">
      <w:pPr>
        <w:pStyle w:val="Ttulo3"/>
        <w:numPr>
          <w:ilvl w:val="0"/>
          <w:numId w:val="31"/>
        </w:numPr>
        <w:jc w:val="both"/>
        <w:rPr>
          <w:b w:val="0"/>
          <w:bCs/>
        </w:rPr>
      </w:pPr>
      <w:r>
        <w:rPr>
          <w:b w:val="0"/>
          <w:bCs/>
        </w:rPr>
        <w:t>Resiliencia</w:t>
      </w:r>
    </w:p>
    <w:p w14:paraId="30A3CD8E" w14:textId="1CBF558C" w:rsidR="00812618" w:rsidRPr="007C7F0A" w:rsidRDefault="00812618" w:rsidP="007C7F0A">
      <w:pPr>
        <w:pStyle w:val="Ttulo3"/>
        <w:ind w:left="360"/>
        <w:jc w:val="both"/>
        <w:rPr>
          <w:b w:val="0"/>
        </w:rPr>
      </w:pPr>
      <w:r w:rsidRPr="007C7F0A">
        <w:rPr>
          <w:b w:val="0"/>
        </w:rPr>
        <w:br w:type="page"/>
      </w:r>
    </w:p>
    <w:p w14:paraId="17119C60" w14:textId="77777777" w:rsidR="00812618" w:rsidRDefault="00812618">
      <w:pPr>
        <w:pStyle w:val="Ttulo3"/>
        <w:numPr>
          <w:ilvl w:val="1"/>
          <w:numId w:val="1"/>
        </w:numPr>
        <w:jc w:val="both"/>
      </w:pPr>
      <w:bookmarkStart w:id="16" w:name="_Toc179192990"/>
      <w:r>
        <w:lastRenderedPageBreak/>
        <w:t>Requerimientos lógicos de la base de datos</w:t>
      </w:r>
      <w:bookmarkEnd w:id="16"/>
    </w:p>
    <w:p w14:paraId="19A8D5E9" w14:textId="77777777" w:rsidR="00812618" w:rsidRDefault="00812618">
      <w:pPr>
        <w:pStyle w:val="Sangranormal"/>
        <w:jc w:val="both"/>
      </w:pPr>
      <w:r>
        <w:t>Aquí se deben especificar los requerimientos lógicos para cualquier información que se ingrese en la base de datos.</w:t>
      </w:r>
    </w:p>
    <w:p w14:paraId="7D23069C" w14:textId="77777777" w:rsidR="00812618" w:rsidRDefault="00812618" w:rsidP="006E77B8">
      <w:pPr>
        <w:pStyle w:val="Sangranormal"/>
        <w:numPr>
          <w:ilvl w:val="0"/>
          <w:numId w:val="20"/>
        </w:numPr>
        <w:tabs>
          <w:tab w:val="clear" w:pos="360"/>
          <w:tab w:val="num" w:pos="1776"/>
        </w:tabs>
        <w:ind w:left="1776"/>
        <w:jc w:val="both"/>
      </w:pPr>
      <w:r>
        <w:t>Tipos de información usados por varias funciones</w:t>
      </w:r>
    </w:p>
    <w:p w14:paraId="43C18D00" w14:textId="77777777" w:rsidR="00812618" w:rsidRDefault="00812618" w:rsidP="006E77B8">
      <w:pPr>
        <w:pStyle w:val="Sangranormal"/>
        <w:numPr>
          <w:ilvl w:val="0"/>
          <w:numId w:val="20"/>
        </w:numPr>
        <w:tabs>
          <w:tab w:val="clear" w:pos="360"/>
          <w:tab w:val="num" w:pos="1776"/>
        </w:tabs>
        <w:ind w:left="1776"/>
        <w:jc w:val="both"/>
      </w:pPr>
      <w:r>
        <w:t>Frecuencia de uso</w:t>
      </w:r>
    </w:p>
    <w:p w14:paraId="734B1C6D" w14:textId="77777777" w:rsidR="00812618" w:rsidRDefault="00812618" w:rsidP="006E77B8">
      <w:pPr>
        <w:pStyle w:val="Sangranormal"/>
        <w:numPr>
          <w:ilvl w:val="0"/>
          <w:numId w:val="20"/>
        </w:numPr>
        <w:tabs>
          <w:tab w:val="clear" w:pos="360"/>
          <w:tab w:val="num" w:pos="1776"/>
        </w:tabs>
        <w:ind w:left="1776"/>
        <w:jc w:val="both"/>
      </w:pPr>
      <w:r>
        <w:t>Capacidades de acceso</w:t>
      </w:r>
    </w:p>
    <w:p w14:paraId="238E833A" w14:textId="77777777" w:rsidR="00812618" w:rsidRDefault="00812618" w:rsidP="006E77B8">
      <w:pPr>
        <w:pStyle w:val="Sangranormal"/>
        <w:numPr>
          <w:ilvl w:val="0"/>
          <w:numId w:val="20"/>
        </w:numPr>
        <w:tabs>
          <w:tab w:val="clear" w:pos="360"/>
          <w:tab w:val="num" w:pos="1776"/>
        </w:tabs>
        <w:ind w:left="1776"/>
        <w:jc w:val="both"/>
      </w:pPr>
      <w:r>
        <w:t>Entidades de datos y sus relaciones</w:t>
      </w:r>
    </w:p>
    <w:p w14:paraId="2D4D04D7" w14:textId="77777777" w:rsidR="00812618" w:rsidRDefault="00812618" w:rsidP="006E77B8">
      <w:pPr>
        <w:pStyle w:val="Sangranormal"/>
        <w:numPr>
          <w:ilvl w:val="0"/>
          <w:numId w:val="20"/>
        </w:numPr>
        <w:tabs>
          <w:tab w:val="clear" w:pos="360"/>
          <w:tab w:val="num" w:pos="1776"/>
        </w:tabs>
        <w:ind w:left="1776"/>
        <w:jc w:val="both"/>
      </w:pPr>
      <w:r>
        <w:t>Restricciones de integridad</w:t>
      </w:r>
    </w:p>
    <w:p w14:paraId="7EBF6B7E" w14:textId="77777777" w:rsidR="00812618" w:rsidRDefault="00812618" w:rsidP="006E77B8">
      <w:pPr>
        <w:pStyle w:val="Sangranormal"/>
        <w:numPr>
          <w:ilvl w:val="0"/>
          <w:numId w:val="20"/>
        </w:numPr>
        <w:tabs>
          <w:tab w:val="clear" w:pos="360"/>
          <w:tab w:val="num" w:pos="1776"/>
        </w:tabs>
        <w:ind w:left="1776"/>
        <w:jc w:val="both"/>
      </w:pPr>
      <w:r>
        <w:t>Requerimientos de retención de datos</w:t>
      </w:r>
    </w:p>
    <w:p w14:paraId="26C5EB73" w14:textId="77777777" w:rsidR="00B41E56" w:rsidRDefault="00B41E56" w:rsidP="00B41E56">
      <w:pPr>
        <w:pStyle w:val="Sangranormal"/>
        <w:jc w:val="both"/>
      </w:pPr>
    </w:p>
    <w:p w14:paraId="5F346C0C" w14:textId="77777777" w:rsidR="00243A30" w:rsidRDefault="009A7B92" w:rsidP="00B41E56">
      <w:pPr>
        <w:pStyle w:val="Sangranormal"/>
        <w:jc w:val="both"/>
      </w:pPr>
      <w:r>
        <w:t>L</w:t>
      </w:r>
      <w:r w:rsidRPr="009A7B92">
        <w:t>os tipos de información utilizados por diversas funciones dentro de la empresa incluyen datos sobre máquinas recreativas, inventario de componentes, registros de ventas, información de clientes y proveedores</w:t>
      </w:r>
      <w:r w:rsidR="00F4327F">
        <w:t xml:space="preserve"> </w:t>
      </w:r>
      <w:r w:rsidRPr="009A7B92">
        <w:t>datos de mantenimiento y reparación.</w:t>
      </w:r>
    </w:p>
    <w:p w14:paraId="4FC73212" w14:textId="1C3A25FB" w:rsidR="00B41E56" w:rsidRDefault="00DD3647" w:rsidP="00B41E56">
      <w:pPr>
        <w:pStyle w:val="Sangranormal"/>
        <w:jc w:val="both"/>
      </w:pPr>
      <w:r w:rsidRPr="00DD3647">
        <w:t xml:space="preserve">En cuanto a la frecuencia de uso, los datos de ventas y la información de inventario son consultados y actualizados </w:t>
      </w:r>
      <w:r w:rsidR="00C5004B">
        <w:t>diariamente</w:t>
      </w:r>
      <w:r w:rsidRPr="00DD3647">
        <w:t xml:space="preserve">. Por otro </w:t>
      </w:r>
      <w:r w:rsidR="00ED4A3A" w:rsidRPr="00DD3647">
        <w:t>lado,</w:t>
      </w:r>
      <w:r w:rsidR="003079CB">
        <w:t xml:space="preserve"> </w:t>
      </w:r>
      <w:r w:rsidR="003079CB" w:rsidRPr="00DD3647">
        <w:t>la</w:t>
      </w:r>
      <w:r w:rsidRPr="00DD3647">
        <w:t xml:space="preserve"> información de clientes y proveedores se consulta </w:t>
      </w:r>
      <w:r w:rsidR="003751F7">
        <w:t>semanalmente</w:t>
      </w:r>
      <w:r w:rsidRPr="00DD3647">
        <w:t>.</w:t>
      </w:r>
      <w:r w:rsidR="009A7B92" w:rsidRPr="009A7B92">
        <w:t xml:space="preserve"> </w:t>
      </w:r>
    </w:p>
    <w:p w14:paraId="7AC36155" w14:textId="3ADF84D3" w:rsidR="00ED4A3A" w:rsidRDefault="00ED4A3A" w:rsidP="00B41E56">
      <w:pPr>
        <w:pStyle w:val="Sangranormal"/>
        <w:jc w:val="both"/>
      </w:pPr>
      <w:r w:rsidRPr="00ED4A3A">
        <w:t xml:space="preserve">Respecto a las capacidades de acceso, se debe garantizar que los usuarios autorizados puedan acceder a la información necesaria. Esto </w:t>
      </w:r>
      <w:r w:rsidR="00827DD6" w:rsidRPr="00ED4A3A">
        <w:t>implica diferentes</w:t>
      </w:r>
      <w:r w:rsidRPr="00ED4A3A">
        <w:t xml:space="preserve"> niveles de acceso s</w:t>
      </w:r>
      <w:r w:rsidR="000B3AD9">
        <w:t xml:space="preserve">egún el rol que ejerce el trabajador en la </w:t>
      </w:r>
      <w:r w:rsidR="00FF7F2B">
        <w:t>empresa</w:t>
      </w:r>
      <w:r w:rsidRPr="00ED4A3A">
        <w:t>. Por ejemplo, los operarios podrían tener acceso a la información de inventario y registro de máquinas, mientras que el departamento de ventas podría acceder a datos de clientes y ventas.</w:t>
      </w:r>
    </w:p>
    <w:p w14:paraId="5BB09FDB" w14:textId="2191E08B" w:rsidR="00827DD6" w:rsidRDefault="00827DD6" w:rsidP="00B41E56">
      <w:pPr>
        <w:pStyle w:val="Sangranormal"/>
        <w:jc w:val="both"/>
      </w:pPr>
      <w:r>
        <w:t xml:space="preserve">Las </w:t>
      </w:r>
      <w:r w:rsidR="000B1039">
        <w:t xml:space="preserve">principales </w:t>
      </w:r>
      <w:r w:rsidR="009F2688">
        <w:t>entidades que tiene la base de datos es la si</w:t>
      </w:r>
      <w:r w:rsidR="00FC58B6">
        <w:t>guiente:</w:t>
      </w:r>
      <w:r w:rsidR="00EE317F">
        <w:t xml:space="preserve"> </w:t>
      </w:r>
    </w:p>
    <w:p w14:paraId="1EC04838" w14:textId="6184C0D5" w:rsidR="00EE317F" w:rsidRDefault="00EE317F" w:rsidP="00B41E56">
      <w:pPr>
        <w:pStyle w:val="Sangranormal"/>
        <w:jc w:val="both"/>
      </w:pPr>
      <w:r w:rsidRPr="00EE317F">
        <w:t>"Máquinas", "Componentes", "Ventas", "Clientes", "Proveedores" y "Mantenimiento"</w:t>
      </w:r>
      <w:r>
        <w:t xml:space="preserve"> conectadas de la siguiente manera.</w:t>
      </w:r>
    </w:p>
    <w:p w14:paraId="731B80CE" w14:textId="4B566DF3" w:rsidR="00EE317F" w:rsidRDefault="009A032A" w:rsidP="007C4B4C">
      <w:pPr>
        <w:pStyle w:val="Sangranormal"/>
        <w:numPr>
          <w:ilvl w:val="0"/>
          <w:numId w:val="37"/>
        </w:numPr>
        <w:jc w:val="both"/>
        <w:rPr>
          <w:lang w:val="es-ES"/>
        </w:rPr>
      </w:pPr>
      <w:r w:rsidRPr="00D318DA">
        <w:rPr>
          <w:b/>
          <w:bCs/>
          <w:lang w:val="es-ES"/>
        </w:rPr>
        <w:t>R</w:t>
      </w:r>
      <w:r w:rsidR="00DD50A7" w:rsidRPr="00DD50A7">
        <w:rPr>
          <w:b/>
          <w:bCs/>
          <w:lang w:val="es-ES"/>
        </w:rPr>
        <w:t>elación entre "Máquinas" y "Componentes"</w:t>
      </w:r>
      <w:r w:rsidR="00DD50A7" w:rsidRPr="00DD50A7">
        <w:rPr>
          <w:lang w:val="es-ES"/>
        </w:rPr>
        <w:t xml:space="preserve"> es de uno a </w:t>
      </w:r>
      <w:r w:rsidR="0096509E" w:rsidRPr="00DD50A7">
        <w:rPr>
          <w:lang w:val="es-ES"/>
        </w:rPr>
        <w:t xml:space="preserve">muchos </w:t>
      </w:r>
      <w:r w:rsidR="0096509E">
        <w:rPr>
          <w:lang w:val="es-ES"/>
        </w:rPr>
        <w:t>lo</w:t>
      </w:r>
      <w:r w:rsidR="00DD50A7" w:rsidRPr="00DD50A7">
        <w:rPr>
          <w:lang w:val="es-ES"/>
        </w:rPr>
        <w:t xml:space="preserve"> que significa que cada máquina puede estar compuesta por múltiples componentes, pero cada componente pertenece a una sola máquina.</w:t>
      </w:r>
    </w:p>
    <w:p w14:paraId="25D03AAF" w14:textId="0E966220" w:rsidR="00D30CC4" w:rsidRDefault="00EC0077" w:rsidP="007C4B4C">
      <w:pPr>
        <w:pStyle w:val="Sangranormal"/>
        <w:numPr>
          <w:ilvl w:val="0"/>
          <w:numId w:val="37"/>
        </w:numPr>
        <w:jc w:val="both"/>
      </w:pPr>
      <w:r w:rsidRPr="00D318DA">
        <w:rPr>
          <w:b/>
          <w:bCs/>
        </w:rPr>
        <w:t>Relación entre</w:t>
      </w:r>
      <w:r w:rsidR="00D30CC4" w:rsidRPr="00D318DA">
        <w:rPr>
          <w:b/>
          <w:bCs/>
        </w:rPr>
        <w:t xml:space="preserve"> "Ventas" y "Clientes"</w:t>
      </w:r>
      <w:r w:rsidR="00D30CC4" w:rsidRPr="00D30CC4">
        <w:t xml:space="preserve"> la relación es de muchos a </w:t>
      </w:r>
      <w:r w:rsidR="00833B35" w:rsidRPr="00D30CC4">
        <w:t>uno ya</w:t>
      </w:r>
      <w:r w:rsidR="00D30CC4" w:rsidRPr="00D30CC4">
        <w:t xml:space="preserve"> que cada venta es realizada por un </w:t>
      </w:r>
      <w:r w:rsidR="00FD0C4B" w:rsidRPr="00D30CC4">
        <w:t>cliente,</w:t>
      </w:r>
      <w:r w:rsidR="00D30CC4" w:rsidRPr="00D30CC4">
        <w:t xml:space="preserve"> pero un cliente puede realizar múltiples compras</w:t>
      </w:r>
      <w:r>
        <w:t>.</w:t>
      </w:r>
    </w:p>
    <w:p w14:paraId="3208676E" w14:textId="1D415165" w:rsidR="00FD0C4B" w:rsidRDefault="00FD0C4B" w:rsidP="007C4B4C">
      <w:pPr>
        <w:pStyle w:val="Sangranormal"/>
        <w:numPr>
          <w:ilvl w:val="0"/>
          <w:numId w:val="37"/>
        </w:numPr>
        <w:jc w:val="both"/>
      </w:pPr>
      <w:r w:rsidRPr="00D318DA">
        <w:rPr>
          <w:b/>
          <w:bCs/>
        </w:rPr>
        <w:t xml:space="preserve">Relación </w:t>
      </w:r>
      <w:r w:rsidR="00AE1760" w:rsidRPr="00D318DA">
        <w:rPr>
          <w:b/>
          <w:bCs/>
        </w:rPr>
        <w:t>entre “</w:t>
      </w:r>
      <w:r w:rsidRPr="00D318DA">
        <w:rPr>
          <w:b/>
          <w:bCs/>
        </w:rPr>
        <w:t>Ventas" y "Máquinas"</w:t>
      </w:r>
      <w:r w:rsidR="00AE1760">
        <w:t xml:space="preserve"> es de </w:t>
      </w:r>
      <w:r w:rsidR="00AE1760" w:rsidRPr="00AE1760">
        <w:t>muchos a uno</w:t>
      </w:r>
      <w:r w:rsidR="00C905E8">
        <w:t xml:space="preserve"> </w:t>
      </w:r>
      <w:r w:rsidR="00C905E8" w:rsidRPr="00C905E8">
        <w:t xml:space="preserve">donde cada venta puede incluir una o varias máquinas, aunque cada máquina solo puede ser vendida una vez en una transacción </w:t>
      </w:r>
    </w:p>
    <w:p w14:paraId="3A146BBC" w14:textId="17CC317B" w:rsidR="002F1439" w:rsidRDefault="002F1439" w:rsidP="007C4B4C">
      <w:pPr>
        <w:pStyle w:val="Sangranormal"/>
        <w:numPr>
          <w:ilvl w:val="0"/>
          <w:numId w:val="37"/>
        </w:numPr>
        <w:jc w:val="both"/>
      </w:pPr>
      <w:r w:rsidRPr="00D318DA">
        <w:rPr>
          <w:b/>
          <w:bCs/>
        </w:rPr>
        <w:t xml:space="preserve">Relación entre </w:t>
      </w:r>
      <w:r w:rsidR="00DE7D1E" w:rsidRPr="00D318DA">
        <w:rPr>
          <w:b/>
          <w:bCs/>
        </w:rPr>
        <w:t xml:space="preserve">"Mantenimiento" y </w:t>
      </w:r>
      <w:r w:rsidR="006C6B52" w:rsidRPr="00D318DA">
        <w:rPr>
          <w:b/>
          <w:bCs/>
        </w:rPr>
        <w:t>"Máquinas"</w:t>
      </w:r>
      <w:r w:rsidR="006C6B52">
        <w:t xml:space="preserve"> </w:t>
      </w:r>
      <w:r w:rsidR="009F5205" w:rsidRPr="009F5205">
        <w:t>es de uno a muchos</w:t>
      </w:r>
      <w:r w:rsidR="009F5205">
        <w:t xml:space="preserve"> </w:t>
      </w:r>
      <w:r w:rsidR="009F5205" w:rsidRPr="009F5205">
        <w:t>ya que cada máquina puede tener múltiples registros de mantenimiento, pero cada registro se asocia a una sola máquina</w:t>
      </w:r>
      <w:r w:rsidR="000928CE">
        <w:t>.</w:t>
      </w:r>
    </w:p>
    <w:p w14:paraId="00B139A3" w14:textId="467E1CA0" w:rsidR="005C74E0" w:rsidRDefault="00D12D5F" w:rsidP="007C4B4C">
      <w:pPr>
        <w:pStyle w:val="Sangranormal"/>
        <w:numPr>
          <w:ilvl w:val="0"/>
          <w:numId w:val="37"/>
        </w:numPr>
        <w:jc w:val="both"/>
      </w:pPr>
      <w:r w:rsidRPr="00B004C5">
        <w:rPr>
          <w:b/>
          <w:bCs/>
        </w:rPr>
        <w:t>Re</w:t>
      </w:r>
      <w:r w:rsidR="009B3B5E" w:rsidRPr="00B004C5">
        <w:rPr>
          <w:b/>
          <w:bCs/>
        </w:rPr>
        <w:t>la</w:t>
      </w:r>
      <w:r w:rsidR="00111FE0" w:rsidRPr="00B004C5">
        <w:rPr>
          <w:b/>
          <w:bCs/>
        </w:rPr>
        <w:t xml:space="preserve">ción </w:t>
      </w:r>
      <w:r w:rsidR="00B004C5" w:rsidRPr="00B004C5">
        <w:rPr>
          <w:b/>
          <w:bCs/>
        </w:rPr>
        <w:t>entre “</w:t>
      </w:r>
      <w:r w:rsidR="00111FE0" w:rsidRPr="00B004C5">
        <w:rPr>
          <w:b/>
          <w:bCs/>
        </w:rPr>
        <w:t>Mant</w:t>
      </w:r>
      <w:r w:rsidR="00A057F8" w:rsidRPr="00B004C5">
        <w:rPr>
          <w:b/>
          <w:bCs/>
        </w:rPr>
        <w:t>enimiento</w:t>
      </w:r>
      <w:r w:rsidR="00B004C5" w:rsidRPr="00B004C5">
        <w:rPr>
          <w:b/>
          <w:bCs/>
        </w:rPr>
        <w:t xml:space="preserve"> "</w:t>
      </w:r>
      <w:r w:rsidR="00A057F8" w:rsidRPr="00B004C5">
        <w:rPr>
          <w:b/>
          <w:bCs/>
        </w:rPr>
        <w:t xml:space="preserve"> </w:t>
      </w:r>
      <w:r w:rsidR="00B004C5" w:rsidRPr="00B004C5">
        <w:rPr>
          <w:b/>
          <w:bCs/>
        </w:rPr>
        <w:t>y “</w:t>
      </w:r>
      <w:r w:rsidR="00A057F8" w:rsidRPr="00B004C5">
        <w:rPr>
          <w:b/>
          <w:bCs/>
        </w:rPr>
        <w:t>Proveedores</w:t>
      </w:r>
      <w:r w:rsidR="00B004C5" w:rsidRPr="00B004C5">
        <w:rPr>
          <w:b/>
          <w:bCs/>
        </w:rPr>
        <w:t xml:space="preserve"> "</w:t>
      </w:r>
      <w:r w:rsidR="00A057F8">
        <w:t xml:space="preserve"> </w:t>
      </w:r>
      <w:r w:rsidR="00EF5E08" w:rsidRPr="00EF5E08">
        <w:t>tienen una relación de muchos a uno</w:t>
      </w:r>
      <w:r w:rsidR="00EF5E08">
        <w:t xml:space="preserve"> </w:t>
      </w:r>
      <w:r w:rsidR="00C8366A" w:rsidRPr="00C8366A">
        <w:t>ya que cada servicio de mantenimiento puede estar asociado a un proveedor, mientras que un proveedor puede realizar múltiples mantenimientos en diferentes máquinas</w:t>
      </w:r>
    </w:p>
    <w:p w14:paraId="026E4049" w14:textId="05D14782" w:rsidR="00D12D5F" w:rsidRDefault="008730FF" w:rsidP="007C4B4C">
      <w:pPr>
        <w:pStyle w:val="Sangranormal"/>
        <w:numPr>
          <w:ilvl w:val="0"/>
          <w:numId w:val="37"/>
        </w:numPr>
        <w:jc w:val="both"/>
      </w:pPr>
      <w:r w:rsidRPr="007C4B4C">
        <w:rPr>
          <w:b/>
          <w:bCs/>
        </w:rPr>
        <w:t>Relación entre "Componentes" y "Proveedores"</w:t>
      </w:r>
      <w:r w:rsidRPr="008730FF">
        <w:t xml:space="preserve"> es de muchos a uno </w:t>
      </w:r>
      <w:r w:rsidR="00D318DA" w:rsidRPr="00D318DA">
        <w:t>ya que cada componente puede ser suministrado por un único proveedor, pero un proveedor puede ofrecer múltiples componentes.</w:t>
      </w:r>
    </w:p>
    <w:p w14:paraId="4E104D69" w14:textId="3A4A64D2" w:rsidR="00A20641" w:rsidRDefault="003905DE" w:rsidP="005F225D">
      <w:pPr>
        <w:pStyle w:val="Sangranormal"/>
        <w:jc w:val="both"/>
      </w:pPr>
      <w:r w:rsidRPr="003905DE">
        <w:t xml:space="preserve">Las restricciones de integridad son </w:t>
      </w:r>
      <w:r w:rsidR="0001537B">
        <w:t xml:space="preserve">importantes </w:t>
      </w:r>
      <w:r w:rsidR="0001537B" w:rsidRPr="003905DE">
        <w:t>para</w:t>
      </w:r>
      <w:r w:rsidRPr="003905DE">
        <w:t xml:space="preserve"> asegurar </w:t>
      </w:r>
      <w:r w:rsidR="007D55D9">
        <w:t>una buena gestión de los datos</w:t>
      </w:r>
      <w:r w:rsidR="00D56EE6">
        <w:t xml:space="preserve">. </w:t>
      </w:r>
      <w:r w:rsidR="005F225D" w:rsidRPr="005F225D">
        <w:t>Se deben establecer reglas que garanticen que los datos ingresados cumplan con ciertos criterios</w:t>
      </w:r>
      <w:r w:rsidR="008E014A">
        <w:t xml:space="preserve"> coherentes</w:t>
      </w:r>
      <w:r w:rsidR="005F225D" w:rsidRPr="005F225D">
        <w:t xml:space="preserve">. Por </w:t>
      </w:r>
      <w:r w:rsidR="008C34D8" w:rsidRPr="005F225D">
        <w:t>ejemplo,</w:t>
      </w:r>
      <w:r w:rsidR="008E014A">
        <w:t xml:space="preserve"> </w:t>
      </w:r>
      <w:r w:rsidR="005F225D" w:rsidRPr="005F225D">
        <w:t>no se debe permitir la entrada de registros de ventas con cantidades negativas o la asignación de un componente a una máquina que no existe en el sistema</w:t>
      </w:r>
      <w:r w:rsidR="008E014A">
        <w:t xml:space="preserve"> de datos</w:t>
      </w:r>
      <w:r w:rsidR="005F225D" w:rsidRPr="005F225D">
        <w:t xml:space="preserve">. </w:t>
      </w:r>
    </w:p>
    <w:p w14:paraId="39483C25" w14:textId="20A96457" w:rsidR="00DD50A7" w:rsidRPr="00C14118" w:rsidRDefault="00C14118" w:rsidP="00C14118">
      <w:pPr>
        <w:pStyle w:val="Sangranormal"/>
        <w:jc w:val="both"/>
      </w:pPr>
      <w:r w:rsidRPr="5E0E2A7B">
        <w:rPr>
          <w:lang w:val="es-ES"/>
        </w:rPr>
        <w:lastRenderedPageBreak/>
        <w:t>Los requerimientos de retención de datos</w:t>
      </w:r>
      <w:r w:rsidR="00090FA2" w:rsidRPr="5E0E2A7B">
        <w:rPr>
          <w:lang w:val="es-ES"/>
        </w:rPr>
        <w:t xml:space="preserve"> son de carácter obligatorio para cumplir </w:t>
      </w:r>
      <w:r w:rsidR="00E07D53" w:rsidRPr="5E0E2A7B">
        <w:rPr>
          <w:lang w:val="es-ES"/>
        </w:rPr>
        <w:t>con las normativas legales que existen.</w:t>
      </w:r>
      <w:r w:rsidR="008C34D8" w:rsidRPr="5E0E2A7B">
        <w:rPr>
          <w:lang w:val="es-ES"/>
        </w:rPr>
        <w:t xml:space="preserve"> Por ejemplos</w:t>
      </w:r>
      <w:r w:rsidR="00D2402A" w:rsidRPr="5E0E2A7B">
        <w:rPr>
          <w:lang w:val="es-ES"/>
        </w:rPr>
        <w:t>,</w:t>
      </w:r>
      <w:r w:rsidR="0082336F" w:rsidRPr="5E0E2A7B">
        <w:rPr>
          <w:lang w:val="es-ES"/>
        </w:rPr>
        <w:t xml:space="preserve"> los datos de ventas y clientes</w:t>
      </w:r>
      <w:r w:rsidR="00D2402A" w:rsidRPr="5E0E2A7B">
        <w:rPr>
          <w:lang w:val="es-ES"/>
        </w:rPr>
        <w:t xml:space="preserve"> se deben de </w:t>
      </w:r>
      <w:r w:rsidR="00B16939" w:rsidRPr="5E0E2A7B">
        <w:rPr>
          <w:lang w:val="es-ES"/>
        </w:rPr>
        <w:t>mantener durante</w:t>
      </w:r>
      <w:r w:rsidR="0082336F" w:rsidRPr="5E0E2A7B">
        <w:rPr>
          <w:lang w:val="es-ES"/>
        </w:rPr>
        <w:t xml:space="preserve"> un mínimo de cinco años</w:t>
      </w:r>
      <w:r w:rsidR="00B16939" w:rsidRPr="5E0E2A7B">
        <w:rPr>
          <w:lang w:val="es-ES"/>
        </w:rPr>
        <w:t>.</w:t>
      </w:r>
      <w:r w:rsidR="000E2BD5" w:rsidRPr="5E0E2A7B">
        <w:rPr>
          <w:sz w:val="20"/>
          <w:lang w:val="es-ES"/>
        </w:rPr>
        <w:t xml:space="preserve"> </w:t>
      </w:r>
      <w:r w:rsidR="000E2BD5" w:rsidRPr="5E0E2A7B">
        <w:rPr>
          <w:lang w:val="es-ES"/>
        </w:rPr>
        <w:t xml:space="preserve">Mientras que la información relacionada con el mantenimiento </w:t>
      </w:r>
      <w:r w:rsidR="00354CCE" w:rsidRPr="5E0E2A7B">
        <w:rPr>
          <w:lang w:val="es-ES"/>
        </w:rPr>
        <w:t>de las</w:t>
      </w:r>
      <w:r w:rsidR="000E2BD5" w:rsidRPr="5E0E2A7B">
        <w:rPr>
          <w:lang w:val="es-ES"/>
        </w:rPr>
        <w:t xml:space="preserve"> </w:t>
      </w:r>
      <w:proofErr w:type="gramStart"/>
      <w:r w:rsidR="000E2BD5" w:rsidRPr="5E0E2A7B">
        <w:rPr>
          <w:lang w:val="es-ES"/>
        </w:rPr>
        <w:t xml:space="preserve">máquinas </w:t>
      </w:r>
      <w:r w:rsidR="00CE4997" w:rsidRPr="5E0E2A7B">
        <w:rPr>
          <w:lang w:val="es-ES"/>
        </w:rPr>
        <w:t xml:space="preserve"> debe</w:t>
      </w:r>
      <w:proofErr w:type="gramEnd"/>
      <w:r w:rsidR="00CE4997" w:rsidRPr="5E0E2A7B">
        <w:rPr>
          <w:lang w:val="es-ES"/>
        </w:rPr>
        <w:t xml:space="preserve"> de estar </w:t>
      </w:r>
      <w:r w:rsidR="000E2BD5" w:rsidRPr="5E0E2A7B">
        <w:rPr>
          <w:lang w:val="es-ES"/>
        </w:rPr>
        <w:t xml:space="preserve">guardada </w:t>
      </w:r>
      <w:r w:rsidR="00CE4997" w:rsidRPr="5E0E2A7B">
        <w:rPr>
          <w:lang w:val="es-ES"/>
        </w:rPr>
        <w:t xml:space="preserve">hasta la vida útil que dura la máquina </w:t>
      </w:r>
      <w:r w:rsidR="000E2BD5" w:rsidRPr="5E0E2A7B">
        <w:rPr>
          <w:lang w:val="es-ES"/>
        </w:rPr>
        <w:t xml:space="preserve">para facilitar el seguimiento </w:t>
      </w:r>
      <w:r w:rsidR="000762EE" w:rsidRPr="5E0E2A7B">
        <w:rPr>
          <w:lang w:val="es-ES"/>
        </w:rPr>
        <w:t xml:space="preserve"> y </w:t>
      </w:r>
      <w:r w:rsidR="000E2BD5" w:rsidRPr="5E0E2A7B">
        <w:rPr>
          <w:lang w:val="es-ES"/>
        </w:rPr>
        <w:t>el rendimiento d</w:t>
      </w:r>
      <w:r w:rsidR="000762EE" w:rsidRPr="5E0E2A7B">
        <w:rPr>
          <w:lang w:val="es-ES"/>
        </w:rPr>
        <w:t>e la misma</w:t>
      </w:r>
      <w:r w:rsidR="000E2BD5" w:rsidRPr="5E0E2A7B">
        <w:rPr>
          <w:lang w:val="es-ES"/>
        </w:rPr>
        <w:t>.</w:t>
      </w:r>
    </w:p>
    <w:p w14:paraId="426E9B2A" w14:textId="77777777" w:rsidR="00B41E56" w:rsidRDefault="00B41E56" w:rsidP="00B41E56">
      <w:pPr>
        <w:pStyle w:val="Sangranormal"/>
        <w:jc w:val="both"/>
      </w:pPr>
    </w:p>
    <w:p w14:paraId="108BB43E" w14:textId="77777777" w:rsidR="00812618" w:rsidRDefault="00812618">
      <w:pPr>
        <w:pStyle w:val="Sangranormal"/>
        <w:ind w:left="1066"/>
        <w:jc w:val="both"/>
      </w:pPr>
    </w:p>
    <w:p w14:paraId="5A8E5E8D" w14:textId="77777777" w:rsidR="00812618" w:rsidRDefault="00812618">
      <w:pPr>
        <w:pStyle w:val="Ttulo3"/>
        <w:ind w:left="1066" w:hanging="357"/>
        <w:jc w:val="both"/>
      </w:pPr>
      <w:bookmarkStart w:id="17" w:name="_Toc179192991"/>
      <w:r w:rsidRPr="39D277D7">
        <w:rPr>
          <w:lang w:val="es-ES"/>
        </w:rPr>
        <w:t>3.5.</w:t>
      </w:r>
      <w:r>
        <w:tab/>
      </w:r>
      <w:r w:rsidRPr="39D277D7">
        <w:rPr>
          <w:lang w:val="es-ES"/>
        </w:rPr>
        <w:t>Restricciones de Diseño</w:t>
      </w:r>
      <w:bookmarkEnd w:id="17"/>
    </w:p>
    <w:p w14:paraId="22CE319F" w14:textId="77777777" w:rsidR="00812618" w:rsidRDefault="00812618">
      <w:pPr>
        <w:pStyle w:val="Ttulo4"/>
        <w:jc w:val="both"/>
      </w:pPr>
    </w:p>
    <w:p w14:paraId="5B5277E7" w14:textId="77777777" w:rsidR="00812618" w:rsidRDefault="00812618">
      <w:pPr>
        <w:pStyle w:val="Ttulo4"/>
        <w:jc w:val="both"/>
      </w:pPr>
      <w:r w:rsidRPr="39D277D7">
        <w:rPr>
          <w:lang w:val="es-ES"/>
        </w:rPr>
        <w:t>3.5.1.</w:t>
      </w:r>
      <w:r>
        <w:tab/>
      </w:r>
      <w:r w:rsidRPr="39D277D7">
        <w:rPr>
          <w:lang w:val="es-ES"/>
        </w:rPr>
        <w:t>Cumplimiento de Estándares</w:t>
      </w:r>
    </w:p>
    <w:p w14:paraId="05CEBC47" w14:textId="77777777" w:rsidR="00812618" w:rsidRDefault="00812618" w:rsidP="006E77B8">
      <w:pPr>
        <w:pStyle w:val="Sangranormal"/>
        <w:numPr>
          <w:ilvl w:val="0"/>
          <w:numId w:val="13"/>
        </w:numPr>
        <w:tabs>
          <w:tab w:val="clear" w:pos="360"/>
          <w:tab w:val="num" w:pos="2484"/>
        </w:tabs>
        <w:ind w:left="2484"/>
        <w:jc w:val="both"/>
      </w:pPr>
      <w:r>
        <w:t>Requerimientos de Estándares tales como: formato de informes, convenciones de nombres, procedimientos contables, pistas de auditoría.</w:t>
      </w:r>
    </w:p>
    <w:p w14:paraId="67199DB9" w14:textId="77777777" w:rsidR="00812618" w:rsidRDefault="00812618">
      <w:pPr>
        <w:pStyle w:val="Sangranormal"/>
        <w:jc w:val="both"/>
      </w:pPr>
    </w:p>
    <w:p w14:paraId="5CC4A94F" w14:textId="77777777" w:rsidR="00812618" w:rsidRDefault="00812618">
      <w:pPr>
        <w:pStyle w:val="Ttulo4"/>
        <w:jc w:val="both"/>
      </w:pPr>
      <w:r w:rsidRPr="39D277D7">
        <w:rPr>
          <w:lang w:val="es-ES"/>
        </w:rPr>
        <w:t>3.5.2.</w:t>
      </w:r>
      <w:r>
        <w:tab/>
      </w:r>
      <w:r w:rsidRPr="39D277D7">
        <w:rPr>
          <w:lang w:val="es-ES"/>
        </w:rPr>
        <w:t>Limitaciones de Hardware</w:t>
      </w:r>
    </w:p>
    <w:p w14:paraId="7FA01323" w14:textId="77777777" w:rsidR="00812618" w:rsidRDefault="00812618" w:rsidP="006E77B8">
      <w:pPr>
        <w:pStyle w:val="Sangranormal"/>
        <w:numPr>
          <w:ilvl w:val="0"/>
          <w:numId w:val="14"/>
        </w:numPr>
        <w:tabs>
          <w:tab w:val="clear" w:pos="360"/>
          <w:tab w:val="num" w:pos="2484"/>
        </w:tabs>
        <w:ind w:left="2484"/>
        <w:jc w:val="both"/>
      </w:pPr>
      <w:r>
        <w:t>Describe requerimientos para que el software pueda operar en determinados tipos de hardware.</w:t>
      </w:r>
    </w:p>
    <w:p w14:paraId="345197C2" w14:textId="77777777" w:rsidR="004711F3" w:rsidRDefault="004711F3" w:rsidP="001E1DCE">
      <w:pPr>
        <w:pStyle w:val="Sangranormal"/>
        <w:jc w:val="both"/>
        <w:rPr>
          <w:b/>
          <w:bCs/>
        </w:rPr>
      </w:pPr>
    </w:p>
    <w:p w14:paraId="205FEF1D" w14:textId="1AB1DBFF" w:rsidR="001E1DCE" w:rsidRDefault="001E1DCE" w:rsidP="001E1DCE">
      <w:pPr>
        <w:pStyle w:val="Sangranormal"/>
        <w:jc w:val="both"/>
      </w:pPr>
      <w:r w:rsidRPr="001E1DCE">
        <w:rPr>
          <w:b/>
          <w:bCs/>
        </w:rPr>
        <w:t>Formato de Informes</w:t>
      </w:r>
      <w:r w:rsidRPr="001E1DCE">
        <w:t>:</w:t>
      </w:r>
    </w:p>
    <w:p w14:paraId="7945E58E" w14:textId="2261DE84" w:rsidR="001E1DCE" w:rsidRDefault="00EA64E3" w:rsidP="00B97F56">
      <w:pPr>
        <w:pStyle w:val="Sangranormal"/>
        <w:jc w:val="both"/>
      </w:pPr>
      <w:r w:rsidRPr="00EA64E3">
        <w:t xml:space="preserve">El informe debe comenzar con el logo de la empresa en el encabezado. </w:t>
      </w:r>
      <w:r w:rsidR="009A5D63">
        <w:t xml:space="preserve">El título </w:t>
      </w:r>
      <w:r w:rsidRPr="00EA64E3">
        <w:t xml:space="preserve">debe </w:t>
      </w:r>
      <w:r w:rsidR="0075670B" w:rsidRPr="0075670B">
        <w:t>ser claro</w:t>
      </w:r>
      <w:r w:rsidRPr="00EA64E3">
        <w:t xml:space="preserve">, </w:t>
      </w:r>
      <w:r w:rsidR="0075670B" w:rsidRPr="0075670B">
        <w:t>alineado al centro</w:t>
      </w:r>
      <w:r w:rsidRPr="00EA64E3">
        <w:t>,</w:t>
      </w:r>
      <w:r w:rsidR="00300070">
        <w:t xml:space="preserve"> con </w:t>
      </w:r>
      <w:r w:rsidRPr="00EA64E3">
        <w:t xml:space="preserve">un </w:t>
      </w:r>
      <w:r w:rsidR="0075670B" w:rsidRPr="0075670B">
        <w:t>tamaño de letra de 18 pt</w:t>
      </w:r>
      <w:r w:rsidR="00300070">
        <w:t xml:space="preserve"> </w:t>
      </w:r>
      <w:r w:rsidR="00724A84">
        <w:t xml:space="preserve">y </w:t>
      </w:r>
      <w:r w:rsidR="00724A84" w:rsidRPr="0075670B">
        <w:t>en</w:t>
      </w:r>
      <w:r w:rsidR="0075670B" w:rsidRPr="0075670B">
        <w:t xml:space="preserve"> negrita</w:t>
      </w:r>
      <w:r w:rsidRPr="00EA64E3">
        <w:t>. Debajo del título se incluirá la fecha</w:t>
      </w:r>
      <w:r w:rsidR="00FC69A3" w:rsidRPr="00D62BD4">
        <w:t xml:space="preserve"> de generación del informe</w:t>
      </w:r>
      <w:r w:rsidRPr="00EA64E3">
        <w:t xml:space="preserve">, </w:t>
      </w:r>
      <w:r w:rsidR="00D62BD4">
        <w:t xml:space="preserve">con </w:t>
      </w:r>
      <w:r w:rsidR="00FC69A3" w:rsidRPr="00FC69A3">
        <w:t>un tamaño de letra de 14 pt</w:t>
      </w:r>
      <w:r w:rsidR="00D62BD4">
        <w:t xml:space="preserve"> y en cursiva</w:t>
      </w:r>
      <w:r w:rsidRPr="00EA64E3">
        <w:t>. Para el resto del informe, se utilizará</w:t>
      </w:r>
      <w:r w:rsidR="00650E00" w:rsidRPr="00650E00">
        <w:t xml:space="preserve"> un tamaño de letra de 15 pt</w:t>
      </w:r>
      <w:r w:rsidR="00D62BD4">
        <w:t xml:space="preserve"> </w:t>
      </w:r>
      <w:r w:rsidRPr="00EA64E3">
        <w:t>y</w:t>
      </w:r>
      <w:r w:rsidR="00856418" w:rsidRPr="00856418">
        <w:t xml:space="preserve"> un interlineado de 1.5</w:t>
      </w:r>
      <w:r w:rsidRPr="00EA64E3">
        <w:t xml:space="preserve">. </w:t>
      </w:r>
      <w:r w:rsidR="00565778" w:rsidRPr="00565778">
        <w:t xml:space="preserve">Los márgenes </w:t>
      </w:r>
      <w:r w:rsidRPr="00EA64E3">
        <w:t xml:space="preserve">del documento </w:t>
      </w:r>
      <w:r w:rsidR="00565778" w:rsidRPr="00565778">
        <w:t>deben estar justificados</w:t>
      </w:r>
      <w:r w:rsidRPr="00EA64E3">
        <w:t xml:space="preserve">. </w:t>
      </w:r>
      <w:r w:rsidR="00CC52CD" w:rsidRPr="00CC52CD">
        <w:t>Las páginas deben estar numeradas en la parte inferior central</w:t>
      </w:r>
      <w:r w:rsidRPr="00EA64E3">
        <w:t>. Todos los</w:t>
      </w:r>
      <w:r w:rsidR="00466570" w:rsidRPr="00466570">
        <w:t xml:space="preserve"> gráficos y tablas deben incluir títulos descriptivos</w:t>
      </w:r>
      <w:r w:rsidRPr="00EA64E3">
        <w:t>. Finalmente, el informe debe generarse</w:t>
      </w:r>
      <w:r w:rsidR="00AD10AF" w:rsidRPr="00AD10AF">
        <w:t xml:space="preserve"> en formato PDF</w:t>
      </w:r>
      <w:r w:rsidR="006871E2">
        <w:t xml:space="preserve"> para que pueda ser </w:t>
      </w:r>
      <w:r w:rsidRPr="00EA64E3">
        <w:t>enviado</w:t>
      </w:r>
      <w:r w:rsidR="006871E2">
        <w:t xml:space="preserve"> </w:t>
      </w:r>
      <w:r w:rsidR="00495E3B">
        <w:t>electrónicamente</w:t>
      </w:r>
      <w:r w:rsidRPr="00EA64E3">
        <w:t>.</w:t>
      </w:r>
    </w:p>
    <w:p w14:paraId="2F41142A" w14:textId="77777777" w:rsidR="00EA64E3" w:rsidRDefault="00EA64E3" w:rsidP="00B97F56">
      <w:pPr>
        <w:pStyle w:val="Sangranormal"/>
        <w:jc w:val="both"/>
        <w:rPr>
          <w:lang w:val="es-ES"/>
        </w:rPr>
      </w:pPr>
    </w:p>
    <w:p w14:paraId="3948C715" w14:textId="76F55E31" w:rsidR="008E574E" w:rsidRDefault="008E574E" w:rsidP="00B97F56">
      <w:pPr>
        <w:pStyle w:val="Sangranormal"/>
        <w:jc w:val="both"/>
      </w:pPr>
      <w:r w:rsidRPr="008E574E">
        <w:rPr>
          <w:b/>
          <w:bCs/>
        </w:rPr>
        <w:t>Convenciones de Nombres</w:t>
      </w:r>
      <w:r w:rsidRPr="008E574E">
        <w:t>:</w:t>
      </w:r>
    </w:p>
    <w:p w14:paraId="6490FBC3" w14:textId="31356FA8" w:rsidR="00D96171" w:rsidRDefault="00AD0B15" w:rsidP="00B97F56">
      <w:pPr>
        <w:pStyle w:val="Sangranormal"/>
        <w:jc w:val="both"/>
      </w:pPr>
      <w:r>
        <w:t xml:space="preserve">Las convenciones de nombres </w:t>
      </w:r>
      <w:r w:rsidR="00F17DCA" w:rsidRPr="00F17DCA">
        <w:t>establecidas permiten</w:t>
      </w:r>
      <w:r w:rsidR="00F103F5">
        <w:t xml:space="preserve"> una </w:t>
      </w:r>
      <w:r w:rsidR="00F17DCA" w:rsidRPr="00F17DCA">
        <w:t>mejor</w:t>
      </w:r>
      <w:r w:rsidR="00EF7910">
        <w:t xml:space="preserve"> organización </w:t>
      </w:r>
      <w:r w:rsidR="00F17DCA" w:rsidRPr="00F17DCA">
        <w:t xml:space="preserve">y claridad en </w:t>
      </w:r>
      <w:r w:rsidR="00EF7910">
        <w:t>archivos, documentos</w:t>
      </w:r>
      <w:r w:rsidR="00F17DCA" w:rsidRPr="00F17DCA">
        <w:t>,</w:t>
      </w:r>
      <w:r w:rsidR="00EF7910">
        <w:t xml:space="preserve"> </w:t>
      </w:r>
      <w:r w:rsidR="005673EB">
        <w:t>proyectos</w:t>
      </w:r>
      <w:r w:rsidR="00F17DCA" w:rsidRPr="00F17DCA">
        <w:t xml:space="preserve"> y bases</w:t>
      </w:r>
      <w:r w:rsidR="00A55BEE" w:rsidRPr="00A55BEE">
        <w:t xml:space="preserve"> de datos</w:t>
      </w:r>
      <w:r w:rsidR="00F17DCA" w:rsidRPr="00F17DCA">
        <w:t>, facilitando su búsqueda</w:t>
      </w:r>
      <w:r w:rsidR="00651216">
        <w:t xml:space="preserve"> y </w:t>
      </w:r>
      <w:r w:rsidR="00F17DCA" w:rsidRPr="00F17DCA">
        <w:t>gestión. A continuación, se describen las convenciones detalladamente:</w:t>
      </w:r>
    </w:p>
    <w:p w14:paraId="44341590" w14:textId="7ACCB2DB" w:rsidR="000312DF" w:rsidRDefault="000312DF" w:rsidP="007E3E61">
      <w:pPr>
        <w:pStyle w:val="Sangranormal"/>
        <w:numPr>
          <w:ilvl w:val="0"/>
          <w:numId w:val="33"/>
        </w:numPr>
        <w:jc w:val="both"/>
      </w:pPr>
      <w:r w:rsidRPr="5E0E2A7B">
        <w:rPr>
          <w:b/>
          <w:lang w:val="es-ES"/>
        </w:rPr>
        <w:t>Archivos de documentos</w:t>
      </w:r>
      <w:r w:rsidRPr="5E0E2A7B">
        <w:rPr>
          <w:lang w:val="es-ES"/>
        </w:rPr>
        <w:t>: Para nombrar archivos de documentos,</w:t>
      </w:r>
      <w:r w:rsidR="006D0882" w:rsidRPr="5E0E2A7B">
        <w:rPr>
          <w:lang w:val="es-ES"/>
        </w:rPr>
        <w:t xml:space="preserve"> </w:t>
      </w:r>
      <w:r w:rsidRPr="5E0E2A7B">
        <w:rPr>
          <w:lang w:val="es-ES"/>
        </w:rPr>
        <w:t xml:space="preserve">se debe seguir el formato </w:t>
      </w:r>
      <w:proofErr w:type="spellStart"/>
      <w:r w:rsidRPr="5E0E2A7B">
        <w:rPr>
          <w:lang w:val="es-ES"/>
        </w:rPr>
        <w:t>TipoDocumento_Fecha_Autor_Versión.extensión</w:t>
      </w:r>
      <w:proofErr w:type="spellEnd"/>
      <w:r w:rsidRPr="5E0E2A7B">
        <w:rPr>
          <w:lang w:val="es-ES"/>
        </w:rPr>
        <w:t>. Esto facilita la identificación rápida del tipo de archivo, quién lo creó y la versión actual del mismo.</w:t>
      </w:r>
    </w:p>
    <w:p w14:paraId="6C34FC06" w14:textId="68BFC7A9" w:rsidR="0010558B" w:rsidRDefault="0010558B" w:rsidP="007E3E61">
      <w:pPr>
        <w:pStyle w:val="Sangranormal"/>
        <w:numPr>
          <w:ilvl w:val="0"/>
          <w:numId w:val="33"/>
        </w:numPr>
        <w:jc w:val="both"/>
      </w:pPr>
      <w:r w:rsidRPr="5E0E2A7B">
        <w:rPr>
          <w:b/>
          <w:lang w:val="es-ES"/>
        </w:rPr>
        <w:t>Nombres de carpetas</w:t>
      </w:r>
      <w:r w:rsidRPr="5E0E2A7B">
        <w:rPr>
          <w:lang w:val="es-ES"/>
        </w:rPr>
        <w:t xml:space="preserve">: Las carpetas deben tener un formato que refleje el contenido y el proyecto al que pertenecen. </w:t>
      </w:r>
      <w:proofErr w:type="gramStart"/>
      <w:r w:rsidRPr="5E0E2A7B">
        <w:rPr>
          <w:lang w:val="es-ES"/>
        </w:rPr>
        <w:t>El formato a seguir</w:t>
      </w:r>
      <w:proofErr w:type="gramEnd"/>
      <w:r w:rsidRPr="5E0E2A7B">
        <w:rPr>
          <w:lang w:val="es-ES"/>
        </w:rPr>
        <w:t xml:space="preserve"> es </w:t>
      </w:r>
      <w:proofErr w:type="spellStart"/>
      <w:r w:rsidRPr="5E0E2A7B">
        <w:rPr>
          <w:lang w:val="es-ES"/>
        </w:rPr>
        <w:t>Proyecto_TipoDeContenido_Año</w:t>
      </w:r>
      <w:proofErr w:type="spellEnd"/>
      <w:r w:rsidRPr="5E0E2A7B">
        <w:rPr>
          <w:lang w:val="es-ES"/>
        </w:rPr>
        <w:t xml:space="preserve">. Esto </w:t>
      </w:r>
      <w:r w:rsidR="00AA5913" w:rsidRPr="5E0E2A7B">
        <w:rPr>
          <w:lang w:val="es-ES"/>
        </w:rPr>
        <w:t>facilita que</w:t>
      </w:r>
      <w:r w:rsidRPr="5E0E2A7B">
        <w:rPr>
          <w:lang w:val="es-ES"/>
        </w:rPr>
        <w:t xml:space="preserve"> cada carpeta esté claramente identificada por su contenido.</w:t>
      </w:r>
    </w:p>
    <w:p w14:paraId="00144087" w14:textId="59E859B1" w:rsidR="00B443E9" w:rsidRDefault="00B443E9" w:rsidP="007E3E61">
      <w:pPr>
        <w:pStyle w:val="Sangranormal"/>
        <w:numPr>
          <w:ilvl w:val="0"/>
          <w:numId w:val="33"/>
        </w:numPr>
        <w:jc w:val="both"/>
      </w:pPr>
      <w:r w:rsidRPr="5E0E2A7B">
        <w:rPr>
          <w:b/>
          <w:lang w:val="es-ES"/>
        </w:rPr>
        <w:t>Nombres de base de datos</w:t>
      </w:r>
      <w:r w:rsidRPr="5E0E2A7B">
        <w:rPr>
          <w:lang w:val="es-ES"/>
        </w:rPr>
        <w:t xml:space="preserve">: Para las bases de datos, las tablas y columnas deben seguir el formato </w:t>
      </w:r>
      <w:proofErr w:type="spellStart"/>
      <w:r w:rsidRPr="5E0E2A7B">
        <w:rPr>
          <w:lang w:val="es-ES"/>
        </w:rPr>
        <w:t>Tabla_TipoDato_Atributo</w:t>
      </w:r>
      <w:proofErr w:type="spellEnd"/>
      <w:r w:rsidRPr="5E0E2A7B">
        <w:rPr>
          <w:lang w:val="es-ES"/>
        </w:rPr>
        <w:t>.</w:t>
      </w:r>
    </w:p>
    <w:p w14:paraId="5C5DAE3C" w14:textId="7BC092D7" w:rsidR="00B443E9" w:rsidRDefault="006175AA" w:rsidP="007E3E61">
      <w:pPr>
        <w:pStyle w:val="Sangranormal"/>
        <w:numPr>
          <w:ilvl w:val="0"/>
          <w:numId w:val="33"/>
        </w:numPr>
        <w:jc w:val="both"/>
      </w:pPr>
      <w:r w:rsidRPr="5E0E2A7B">
        <w:rPr>
          <w:b/>
          <w:lang w:val="es-ES"/>
        </w:rPr>
        <w:t>Nombres de proyectos</w:t>
      </w:r>
      <w:r w:rsidRPr="5E0E2A7B">
        <w:rPr>
          <w:lang w:val="es-ES"/>
        </w:rPr>
        <w:t xml:space="preserve">: Los proyectos deben seguir el formato </w:t>
      </w:r>
      <w:proofErr w:type="spellStart"/>
      <w:r w:rsidRPr="5E0E2A7B">
        <w:rPr>
          <w:lang w:val="es-ES"/>
        </w:rPr>
        <w:t>NombreDelProyecto_Año</w:t>
      </w:r>
      <w:proofErr w:type="spellEnd"/>
      <w:r w:rsidRPr="5E0E2A7B">
        <w:rPr>
          <w:lang w:val="es-ES"/>
        </w:rPr>
        <w:t>,</w:t>
      </w:r>
      <w:r w:rsidR="00542930" w:rsidRPr="5E0E2A7B">
        <w:rPr>
          <w:lang w:val="es-ES"/>
        </w:rPr>
        <w:t xml:space="preserve"> </w:t>
      </w:r>
      <w:r w:rsidRPr="5E0E2A7B">
        <w:rPr>
          <w:lang w:val="es-ES"/>
        </w:rPr>
        <w:t>permitiendo una rápida identificación del proyecto y el año en que se llevó a cabo.</w:t>
      </w:r>
    </w:p>
    <w:p w14:paraId="646F9D85" w14:textId="2A7DD717" w:rsidR="00176D1B" w:rsidRDefault="00176D1B" w:rsidP="007E3E61">
      <w:pPr>
        <w:pStyle w:val="Sangranormal"/>
        <w:numPr>
          <w:ilvl w:val="0"/>
          <w:numId w:val="33"/>
        </w:numPr>
        <w:jc w:val="both"/>
      </w:pPr>
      <w:r w:rsidRPr="00176D1B">
        <w:rPr>
          <w:b/>
          <w:bCs/>
        </w:rPr>
        <w:t>Control de versiones</w:t>
      </w:r>
      <w:r w:rsidRPr="00176D1B">
        <w:t>: Cada archivo debe incluir un número de versión y la fecha de modificación.</w:t>
      </w:r>
    </w:p>
    <w:p w14:paraId="72C918EC" w14:textId="21DD2541" w:rsidR="00276D3D" w:rsidRPr="00F17DCA" w:rsidRDefault="00276D3D" w:rsidP="007E3E61">
      <w:pPr>
        <w:pStyle w:val="Sangranormal"/>
        <w:numPr>
          <w:ilvl w:val="0"/>
          <w:numId w:val="33"/>
        </w:numPr>
        <w:jc w:val="both"/>
      </w:pPr>
      <w:r w:rsidRPr="00276D3D">
        <w:rPr>
          <w:b/>
          <w:bCs/>
        </w:rPr>
        <w:t>Comentarios en código fuente</w:t>
      </w:r>
      <w:r w:rsidRPr="00276D3D">
        <w:t>: Al introducir comentarios en el código,</w:t>
      </w:r>
      <w:r w:rsidR="008F2596">
        <w:t xml:space="preserve"> </w:t>
      </w:r>
      <w:r w:rsidRPr="00276D3D">
        <w:t>estos deben ser claros describiendo de manera breve la funcionalidad o cambios realizados en esa sección del código.</w:t>
      </w:r>
    </w:p>
    <w:p w14:paraId="06D56F05" w14:textId="77777777" w:rsidR="00F17DCA" w:rsidRDefault="00F17DCA" w:rsidP="00B97F56">
      <w:pPr>
        <w:pStyle w:val="Sangranormal"/>
        <w:jc w:val="both"/>
        <w:rPr>
          <w:b/>
          <w:bCs/>
        </w:rPr>
      </w:pPr>
    </w:p>
    <w:p w14:paraId="06E788E3" w14:textId="77777777" w:rsidR="00C80561" w:rsidRDefault="00C80561" w:rsidP="00B97F56">
      <w:pPr>
        <w:pStyle w:val="Sangranormal"/>
        <w:jc w:val="both"/>
        <w:rPr>
          <w:b/>
          <w:bCs/>
        </w:rPr>
      </w:pPr>
    </w:p>
    <w:p w14:paraId="40253224" w14:textId="0F673EF9" w:rsidR="0022277C" w:rsidRDefault="0022277C" w:rsidP="00B97F56">
      <w:pPr>
        <w:pStyle w:val="Sangranormal"/>
        <w:jc w:val="both"/>
      </w:pPr>
      <w:r w:rsidRPr="0022277C">
        <w:rPr>
          <w:b/>
          <w:bCs/>
        </w:rPr>
        <w:t>Procedimientos Contables</w:t>
      </w:r>
      <w:r w:rsidRPr="0022277C">
        <w:t>:</w:t>
      </w:r>
    </w:p>
    <w:p w14:paraId="1D2A3B90" w14:textId="5AFD27E7" w:rsidR="00F164E9" w:rsidRDefault="00FB0526" w:rsidP="002A76F7">
      <w:pPr>
        <w:pStyle w:val="Sangranormal"/>
        <w:jc w:val="both"/>
      </w:pPr>
      <w:r w:rsidRPr="5E0E2A7B">
        <w:rPr>
          <w:lang w:val="es-ES"/>
        </w:rPr>
        <w:t xml:space="preserve">Las transacciones financieras deben </w:t>
      </w:r>
      <w:r w:rsidR="00B22B41" w:rsidRPr="5E0E2A7B">
        <w:rPr>
          <w:lang w:val="es-ES"/>
        </w:rPr>
        <w:t>clasificarse</w:t>
      </w:r>
      <w:r w:rsidRPr="5E0E2A7B">
        <w:rPr>
          <w:lang w:val="es-ES"/>
        </w:rPr>
        <w:t xml:space="preserve"> según </w:t>
      </w:r>
      <w:r w:rsidR="00962EC1" w:rsidRPr="5E0E2A7B">
        <w:rPr>
          <w:lang w:val="es-ES"/>
        </w:rPr>
        <w:t>corresponda a</w:t>
      </w:r>
      <w:r w:rsidRPr="5E0E2A7B">
        <w:rPr>
          <w:lang w:val="es-ES"/>
        </w:rPr>
        <w:t xml:space="preserve"> </w:t>
      </w:r>
      <w:r w:rsidR="00B22B41" w:rsidRPr="5E0E2A7B">
        <w:rPr>
          <w:lang w:val="es-ES"/>
        </w:rPr>
        <w:t xml:space="preserve">ingresos, gastos, activos </w:t>
      </w:r>
      <w:r w:rsidR="00962EC1" w:rsidRPr="5E0E2A7B">
        <w:rPr>
          <w:lang w:val="es-ES"/>
        </w:rPr>
        <w:t>o</w:t>
      </w:r>
      <w:r w:rsidR="00B22B41" w:rsidRPr="5E0E2A7B">
        <w:rPr>
          <w:lang w:val="es-ES"/>
        </w:rPr>
        <w:t xml:space="preserve"> pasivos</w:t>
      </w:r>
      <w:r w:rsidR="0074267E" w:rsidRPr="5E0E2A7B">
        <w:rPr>
          <w:lang w:val="es-ES"/>
        </w:rPr>
        <w:t xml:space="preserve">. Esto </w:t>
      </w:r>
      <w:r w:rsidR="00962EC1" w:rsidRPr="5E0E2A7B">
        <w:rPr>
          <w:lang w:val="es-ES"/>
        </w:rPr>
        <w:t xml:space="preserve">permite una mejor organización y análisis de la situación financiera de la empresa. </w:t>
      </w:r>
      <w:r w:rsidR="002A76F7" w:rsidRPr="5E0E2A7B">
        <w:rPr>
          <w:lang w:val="es-ES"/>
        </w:rPr>
        <w:t xml:space="preserve">Cada transacción debe registrarse con la fecha </w:t>
      </w:r>
      <w:r w:rsidR="00962EC1" w:rsidRPr="5E0E2A7B">
        <w:rPr>
          <w:lang w:val="es-ES"/>
        </w:rPr>
        <w:t xml:space="preserve">exacta </w:t>
      </w:r>
      <w:r w:rsidR="002A76F7" w:rsidRPr="5E0E2A7B">
        <w:rPr>
          <w:lang w:val="es-ES"/>
        </w:rPr>
        <w:t>en que ocurrió</w:t>
      </w:r>
      <w:r w:rsidR="00962EC1" w:rsidRPr="5E0E2A7B">
        <w:rPr>
          <w:lang w:val="es-ES"/>
        </w:rPr>
        <w:t>, y es esencial anotar</w:t>
      </w:r>
      <w:r w:rsidR="00A567A4" w:rsidRPr="5E0E2A7B">
        <w:rPr>
          <w:lang w:val="es-ES"/>
        </w:rPr>
        <w:t xml:space="preserve"> la </w:t>
      </w:r>
      <w:r w:rsidR="00BE20F0" w:rsidRPr="5E0E2A7B">
        <w:rPr>
          <w:lang w:val="es-ES"/>
        </w:rPr>
        <w:t>cantidad exacta</w:t>
      </w:r>
      <w:r w:rsidR="00A567A4" w:rsidRPr="5E0E2A7B">
        <w:rPr>
          <w:lang w:val="es-ES"/>
        </w:rPr>
        <w:t>, especificando si se trata de un ingreso o un gasto.</w:t>
      </w:r>
      <w:r w:rsidR="00962EC1" w:rsidRPr="5E0E2A7B">
        <w:rPr>
          <w:lang w:val="es-ES"/>
        </w:rPr>
        <w:t xml:space="preserve"> </w:t>
      </w:r>
      <w:r w:rsidR="00BE20F0" w:rsidRPr="5E0E2A7B">
        <w:rPr>
          <w:lang w:val="es-ES"/>
        </w:rPr>
        <w:t>Es necesario incluir una descripción detallada de la transacción</w:t>
      </w:r>
      <w:r w:rsidR="00962EC1" w:rsidRPr="5E0E2A7B">
        <w:rPr>
          <w:lang w:val="es-ES"/>
        </w:rPr>
        <w:t xml:space="preserve"> para facilitar su </w:t>
      </w:r>
      <w:r w:rsidR="00F06BBB" w:rsidRPr="5E0E2A7B">
        <w:rPr>
          <w:lang w:val="es-ES"/>
        </w:rPr>
        <w:t>revisión en posibles auditorías en</w:t>
      </w:r>
      <w:r w:rsidR="008A0DA5" w:rsidRPr="5E0E2A7B">
        <w:rPr>
          <w:lang w:val="es-ES"/>
        </w:rPr>
        <w:t xml:space="preserve"> el </w:t>
      </w:r>
      <w:r w:rsidR="00F06BBB" w:rsidRPr="5E0E2A7B">
        <w:rPr>
          <w:lang w:val="es-ES"/>
        </w:rPr>
        <w:t>futuro</w:t>
      </w:r>
      <w:r w:rsidR="00962EC1" w:rsidRPr="5E0E2A7B">
        <w:rPr>
          <w:lang w:val="es-ES"/>
        </w:rPr>
        <w:t xml:space="preserve">. El </w:t>
      </w:r>
      <w:r w:rsidR="008A0DA5" w:rsidRPr="5E0E2A7B">
        <w:rPr>
          <w:lang w:val="es-ES"/>
        </w:rPr>
        <w:t>método de pago utilizado</w:t>
      </w:r>
      <w:r w:rsidR="002053AC" w:rsidRPr="5E0E2A7B">
        <w:rPr>
          <w:lang w:val="es-ES"/>
        </w:rPr>
        <w:t xml:space="preserve"> </w:t>
      </w:r>
      <w:r w:rsidR="00D36D30" w:rsidRPr="5E0E2A7B">
        <w:rPr>
          <w:lang w:val="es-ES"/>
        </w:rPr>
        <w:t>debe</w:t>
      </w:r>
      <w:r w:rsidR="00962EC1" w:rsidRPr="5E0E2A7B">
        <w:rPr>
          <w:lang w:val="es-ES"/>
        </w:rPr>
        <w:t xml:space="preserve"> ser documentado, </w:t>
      </w:r>
      <w:r w:rsidR="002053AC" w:rsidRPr="5E0E2A7B">
        <w:rPr>
          <w:lang w:val="es-ES"/>
        </w:rPr>
        <w:t xml:space="preserve">ya sea efectivo, tarjeta, transferencia o </w:t>
      </w:r>
      <w:proofErr w:type="spellStart"/>
      <w:r w:rsidR="00962EC1" w:rsidRPr="5E0E2A7B">
        <w:rPr>
          <w:lang w:val="es-ES"/>
        </w:rPr>
        <w:t>Bizum</w:t>
      </w:r>
      <w:proofErr w:type="spellEnd"/>
      <w:r w:rsidR="00962EC1" w:rsidRPr="5E0E2A7B">
        <w:rPr>
          <w:lang w:val="es-ES"/>
        </w:rPr>
        <w:t xml:space="preserve">. </w:t>
      </w:r>
      <w:r w:rsidR="00463743" w:rsidRPr="5E0E2A7B">
        <w:rPr>
          <w:lang w:val="es-ES"/>
        </w:rPr>
        <w:t xml:space="preserve">Cada transacción debe </w:t>
      </w:r>
      <w:r w:rsidR="00F7192F" w:rsidRPr="5E0E2A7B">
        <w:rPr>
          <w:lang w:val="es-ES"/>
        </w:rPr>
        <w:t>tener</w:t>
      </w:r>
      <w:r w:rsidR="00962EC1" w:rsidRPr="5E0E2A7B">
        <w:rPr>
          <w:lang w:val="es-ES"/>
        </w:rPr>
        <w:t xml:space="preserve"> </w:t>
      </w:r>
      <w:r w:rsidR="00463743" w:rsidRPr="5E0E2A7B">
        <w:rPr>
          <w:lang w:val="es-ES"/>
        </w:rPr>
        <w:t xml:space="preserve">un ID único que </w:t>
      </w:r>
      <w:r w:rsidR="00962EC1" w:rsidRPr="5E0E2A7B">
        <w:rPr>
          <w:lang w:val="es-ES"/>
        </w:rPr>
        <w:t>funcione</w:t>
      </w:r>
      <w:r w:rsidR="00463743" w:rsidRPr="5E0E2A7B">
        <w:rPr>
          <w:lang w:val="es-ES"/>
        </w:rPr>
        <w:t xml:space="preserve"> como clave primaria en la base de </w:t>
      </w:r>
      <w:r w:rsidR="00962EC1" w:rsidRPr="5E0E2A7B">
        <w:rPr>
          <w:lang w:val="es-ES"/>
        </w:rPr>
        <w:t>datos contable, asegurando así su correcta identificación y evitando duplicidades. Para garantizar la exactitud y transparencia de los registros, se deben realizar auditorías periódicas. Por último, todos los registros de transacciones deben contar con documentación ya sea en formato físico o digital</w:t>
      </w:r>
      <w:r w:rsidR="00D36D30" w:rsidRPr="5E0E2A7B">
        <w:rPr>
          <w:lang w:val="es-ES"/>
        </w:rPr>
        <w:t xml:space="preserve"> </w:t>
      </w:r>
      <w:r w:rsidR="00962EC1" w:rsidRPr="5E0E2A7B">
        <w:rPr>
          <w:lang w:val="es-ES"/>
        </w:rPr>
        <w:t>para asegurar que cada movimiento esté debidamente documentado y pueda ser verificado cuando sea necesario.</w:t>
      </w:r>
    </w:p>
    <w:p w14:paraId="26F428A4" w14:textId="77777777" w:rsidR="00F164E9" w:rsidRDefault="00F164E9" w:rsidP="002A76F7">
      <w:pPr>
        <w:pStyle w:val="Sangranormal"/>
        <w:jc w:val="both"/>
      </w:pPr>
    </w:p>
    <w:p w14:paraId="74DB83F8" w14:textId="783BBDFA" w:rsidR="005D0EFA" w:rsidRPr="00D36D30" w:rsidRDefault="005D0EFA" w:rsidP="002A76F7">
      <w:pPr>
        <w:pStyle w:val="Sangranormal"/>
        <w:jc w:val="both"/>
        <w:rPr>
          <w:b/>
        </w:rPr>
      </w:pPr>
      <w:r w:rsidRPr="00D36D30">
        <w:rPr>
          <w:b/>
        </w:rPr>
        <w:t>Limitaciones de Hardware</w:t>
      </w:r>
    </w:p>
    <w:p w14:paraId="5E6F3E3A" w14:textId="1E0038C0" w:rsidR="001A7081" w:rsidRDefault="00842C17" w:rsidP="002A76F7">
      <w:pPr>
        <w:pStyle w:val="Sangranormal"/>
        <w:jc w:val="both"/>
      </w:pPr>
      <w:r w:rsidRPr="5E0E2A7B">
        <w:rPr>
          <w:lang w:val="es-ES"/>
        </w:rPr>
        <w:t xml:space="preserve">El software debe ser compatible con </w:t>
      </w:r>
      <w:r w:rsidR="008343F4" w:rsidRPr="5E0E2A7B">
        <w:rPr>
          <w:lang w:val="es-ES"/>
        </w:rPr>
        <w:t xml:space="preserve">sistemas operativos </w:t>
      </w:r>
      <w:r w:rsidRPr="5E0E2A7B">
        <w:rPr>
          <w:lang w:val="es-ES"/>
        </w:rPr>
        <w:t xml:space="preserve">Windows 8 o versiones superiores y </w:t>
      </w:r>
      <w:r w:rsidR="00287833" w:rsidRPr="5E0E2A7B">
        <w:rPr>
          <w:lang w:val="es-ES"/>
        </w:rPr>
        <w:t xml:space="preserve">en </w:t>
      </w:r>
      <w:r w:rsidRPr="5E0E2A7B">
        <w:rPr>
          <w:lang w:val="es-ES"/>
        </w:rPr>
        <w:t>Linux</w:t>
      </w:r>
      <w:r w:rsidR="00287833" w:rsidRPr="5E0E2A7B">
        <w:rPr>
          <w:lang w:val="es-ES"/>
        </w:rPr>
        <w:t xml:space="preserve"> </w:t>
      </w:r>
      <w:r w:rsidR="0037495C" w:rsidRPr="5E0E2A7B">
        <w:rPr>
          <w:lang w:val="es-ES"/>
        </w:rPr>
        <w:t>de la versión 18.04</w:t>
      </w:r>
      <w:r w:rsidR="00DB7AC3" w:rsidRPr="5E0E2A7B">
        <w:rPr>
          <w:lang w:val="es-ES"/>
        </w:rPr>
        <w:t xml:space="preserve">   en adelante. </w:t>
      </w:r>
      <w:r w:rsidR="008343F4" w:rsidRPr="5E0E2A7B">
        <w:rPr>
          <w:lang w:val="es-ES"/>
        </w:rPr>
        <w:t xml:space="preserve">Para un rendimiento óptimo, se requiere un mínimo de 16 GB de </w:t>
      </w:r>
      <w:r w:rsidR="00383198" w:rsidRPr="5E0E2A7B">
        <w:rPr>
          <w:lang w:val="es-ES"/>
        </w:rPr>
        <w:t>RAM recomendándose</w:t>
      </w:r>
      <w:r w:rsidR="008343F4" w:rsidRPr="5E0E2A7B">
        <w:rPr>
          <w:lang w:val="es-ES"/>
        </w:rPr>
        <w:t xml:space="preserve"> el uso de memoria DDR4 o superior para garantizar una mayor velocidad y eficiencia. Además, el</w:t>
      </w:r>
      <w:r w:rsidR="00461467" w:rsidRPr="5E0E2A7B">
        <w:rPr>
          <w:lang w:val="es-ES"/>
        </w:rPr>
        <w:t xml:space="preserve"> sistema debe contar con </w:t>
      </w:r>
      <w:r w:rsidR="008343F4" w:rsidRPr="5E0E2A7B">
        <w:rPr>
          <w:lang w:val="es-ES"/>
        </w:rPr>
        <w:t xml:space="preserve">al menos </w:t>
      </w:r>
      <w:r w:rsidR="00461467" w:rsidRPr="5E0E2A7B">
        <w:rPr>
          <w:lang w:val="es-ES"/>
        </w:rPr>
        <w:t xml:space="preserve">100 GB de espacio en </w:t>
      </w:r>
      <w:r w:rsidR="008343F4" w:rsidRPr="5E0E2A7B">
        <w:rPr>
          <w:lang w:val="es-ES"/>
        </w:rPr>
        <w:t xml:space="preserve">el </w:t>
      </w:r>
      <w:r w:rsidR="00461467" w:rsidRPr="5E0E2A7B">
        <w:rPr>
          <w:lang w:val="es-ES"/>
        </w:rPr>
        <w:t>disco duro</w:t>
      </w:r>
      <w:r w:rsidR="008343F4" w:rsidRPr="5E0E2A7B">
        <w:rPr>
          <w:lang w:val="es-ES"/>
        </w:rPr>
        <w:t>, aunque se</w:t>
      </w:r>
      <w:r w:rsidR="00564B5A" w:rsidRPr="5E0E2A7B">
        <w:rPr>
          <w:lang w:val="es-ES"/>
        </w:rPr>
        <w:t xml:space="preserve"> recomienda </w:t>
      </w:r>
      <w:r w:rsidR="008343F4" w:rsidRPr="5E0E2A7B">
        <w:rPr>
          <w:lang w:val="es-ES"/>
        </w:rPr>
        <w:t>el uso de</w:t>
      </w:r>
      <w:r w:rsidR="00564B5A" w:rsidRPr="5E0E2A7B">
        <w:rPr>
          <w:lang w:val="es-ES"/>
        </w:rPr>
        <w:t xml:space="preserve"> unidades SSD en lugar de HDD</w:t>
      </w:r>
      <w:r w:rsidR="008343F4" w:rsidRPr="5E0E2A7B">
        <w:rPr>
          <w:lang w:val="es-ES"/>
        </w:rPr>
        <w:t xml:space="preserve">, ya que ofrecen un </w:t>
      </w:r>
      <w:r w:rsidR="00383198" w:rsidRPr="5E0E2A7B">
        <w:rPr>
          <w:lang w:val="es-ES"/>
        </w:rPr>
        <w:t>rendimiento mejor</w:t>
      </w:r>
      <w:r w:rsidR="008343F4" w:rsidRPr="5E0E2A7B">
        <w:rPr>
          <w:lang w:val="es-ES"/>
        </w:rPr>
        <w:t xml:space="preserve">. Para una </w:t>
      </w:r>
      <w:r w:rsidR="00383198" w:rsidRPr="5E0E2A7B">
        <w:rPr>
          <w:lang w:val="es-ES"/>
        </w:rPr>
        <w:t xml:space="preserve">mejor </w:t>
      </w:r>
      <w:r w:rsidR="005A4952" w:rsidRPr="5E0E2A7B">
        <w:rPr>
          <w:lang w:val="es-ES"/>
        </w:rPr>
        <w:t>visión se</w:t>
      </w:r>
      <w:r w:rsidR="0052381D" w:rsidRPr="5E0E2A7B">
        <w:rPr>
          <w:lang w:val="es-ES"/>
        </w:rPr>
        <w:t xml:space="preserve"> recomienda el uso de monitores de al menos 24 pulgadas.</w:t>
      </w:r>
      <w:r w:rsidR="008343F4" w:rsidRPr="5E0E2A7B">
        <w:rPr>
          <w:lang w:val="es-ES"/>
        </w:rPr>
        <w:t xml:space="preserve"> En cuanto a periféricos, se sugiere emplear </w:t>
      </w:r>
      <w:r w:rsidR="00DA1E10" w:rsidRPr="5E0E2A7B">
        <w:rPr>
          <w:lang w:val="es-ES"/>
        </w:rPr>
        <w:t xml:space="preserve">impresoras </w:t>
      </w:r>
      <w:r w:rsidR="002A3AFD" w:rsidRPr="5E0E2A7B">
        <w:rPr>
          <w:lang w:val="es-ES"/>
        </w:rPr>
        <w:t xml:space="preserve">multifunción </w:t>
      </w:r>
      <w:r w:rsidR="008343F4" w:rsidRPr="5E0E2A7B">
        <w:rPr>
          <w:lang w:val="es-ES"/>
        </w:rPr>
        <w:t>que permitan realizar tareas</w:t>
      </w:r>
      <w:r w:rsidR="002A3AFD" w:rsidRPr="5E0E2A7B">
        <w:rPr>
          <w:lang w:val="es-ES"/>
        </w:rPr>
        <w:t xml:space="preserve"> de impresión, escaneo, copiado y envío de fax</w:t>
      </w:r>
      <w:r w:rsidR="008343F4" w:rsidRPr="5E0E2A7B">
        <w:rPr>
          <w:lang w:val="es-ES"/>
        </w:rPr>
        <w:t>. En términos de conectividad, el</w:t>
      </w:r>
      <w:r w:rsidR="00C6327C" w:rsidRPr="5E0E2A7B">
        <w:rPr>
          <w:lang w:val="es-ES"/>
        </w:rPr>
        <w:t xml:space="preserve"> hardware debe contar con capacidad de red Ethernet y </w:t>
      </w:r>
      <w:proofErr w:type="spellStart"/>
      <w:r w:rsidR="00C6327C" w:rsidRPr="5E0E2A7B">
        <w:rPr>
          <w:lang w:val="es-ES"/>
        </w:rPr>
        <w:t>Wi</w:t>
      </w:r>
      <w:proofErr w:type="spellEnd"/>
      <w:r w:rsidR="00C6327C" w:rsidRPr="5E0E2A7B">
        <w:rPr>
          <w:lang w:val="es-ES"/>
        </w:rPr>
        <w:t>-Fi</w:t>
      </w:r>
      <w:r w:rsidR="00FF5773" w:rsidRPr="5E0E2A7B">
        <w:rPr>
          <w:lang w:val="es-ES"/>
        </w:rPr>
        <w:t xml:space="preserve"> para </w:t>
      </w:r>
      <w:r w:rsidR="008343F4" w:rsidRPr="5E0E2A7B">
        <w:rPr>
          <w:lang w:val="es-ES"/>
        </w:rPr>
        <w:t xml:space="preserve">asegurar </w:t>
      </w:r>
      <w:r w:rsidR="00FF5773" w:rsidRPr="5E0E2A7B">
        <w:rPr>
          <w:lang w:val="es-ES"/>
        </w:rPr>
        <w:t>conexiones rápidas y estables</w:t>
      </w:r>
      <w:r w:rsidR="008343F4" w:rsidRPr="5E0E2A7B">
        <w:rPr>
          <w:lang w:val="es-ES"/>
        </w:rPr>
        <w:t>. Por último, es</w:t>
      </w:r>
      <w:r w:rsidR="002618B2" w:rsidRPr="5E0E2A7B">
        <w:rPr>
          <w:lang w:val="es-ES"/>
        </w:rPr>
        <w:t xml:space="preserve"> esencial que cada equipo </w:t>
      </w:r>
      <w:r w:rsidR="008343F4" w:rsidRPr="5E0E2A7B">
        <w:rPr>
          <w:lang w:val="es-ES"/>
        </w:rPr>
        <w:t>esté protegido con</w:t>
      </w:r>
      <w:r w:rsidR="002618B2" w:rsidRPr="5E0E2A7B">
        <w:rPr>
          <w:lang w:val="es-ES"/>
        </w:rPr>
        <w:t xml:space="preserve"> software de seguridad actualizado, incluyendo antivirus y firewall</w:t>
      </w:r>
      <w:r w:rsidR="008343F4" w:rsidRPr="5E0E2A7B">
        <w:rPr>
          <w:lang w:val="es-ES"/>
        </w:rPr>
        <w:t>, para garantizar la protección frente a amenazas y vulnerabilidades.</w:t>
      </w:r>
    </w:p>
    <w:p w14:paraId="3B0B24F2" w14:textId="77777777" w:rsidR="00812618" w:rsidRDefault="00812618">
      <w:pPr>
        <w:pStyle w:val="Ttulo3"/>
        <w:ind w:left="1066" w:hanging="357"/>
        <w:jc w:val="both"/>
      </w:pPr>
    </w:p>
    <w:p w14:paraId="35951BE0" w14:textId="77777777" w:rsidR="00812618" w:rsidRDefault="00812618">
      <w:pPr>
        <w:pStyle w:val="Ttulo3"/>
        <w:ind w:left="1066" w:hanging="357"/>
        <w:jc w:val="both"/>
      </w:pPr>
      <w:bookmarkStart w:id="18" w:name="_Toc179192992"/>
      <w:r w:rsidRPr="39D277D7">
        <w:rPr>
          <w:lang w:val="es-ES"/>
        </w:rPr>
        <w:t>3.6.</w:t>
      </w:r>
      <w:r>
        <w:tab/>
      </w:r>
      <w:r w:rsidRPr="39D277D7">
        <w:rPr>
          <w:lang w:val="es-ES"/>
        </w:rPr>
        <w:t>Atributos del Software</w:t>
      </w:r>
      <w:bookmarkEnd w:id="18"/>
    </w:p>
    <w:p w14:paraId="345B308D" w14:textId="77777777" w:rsidR="00812618" w:rsidRDefault="00812618">
      <w:pPr>
        <w:pStyle w:val="Ttulo4"/>
        <w:jc w:val="both"/>
      </w:pPr>
    </w:p>
    <w:p w14:paraId="29625256" w14:textId="77777777" w:rsidR="00812618" w:rsidRDefault="00812618">
      <w:pPr>
        <w:pStyle w:val="Ttulo4"/>
        <w:jc w:val="both"/>
      </w:pPr>
      <w:r w:rsidRPr="0EFC1468">
        <w:rPr>
          <w:lang w:val="es-ES"/>
        </w:rPr>
        <w:t>3.6.1.</w:t>
      </w:r>
      <w:r>
        <w:tab/>
      </w:r>
      <w:r w:rsidRPr="0EFC1468">
        <w:rPr>
          <w:lang w:val="es-ES"/>
        </w:rPr>
        <w:t>Confiabilidad</w:t>
      </w:r>
    </w:p>
    <w:p w14:paraId="3BFD812A" w14:textId="77777777" w:rsidR="00812618" w:rsidRDefault="00812618">
      <w:pPr>
        <w:pStyle w:val="Sangranormal"/>
        <w:ind w:left="2124"/>
        <w:jc w:val="both"/>
      </w:pPr>
      <w:r>
        <w:t>Especifica los factores necesarios para determinar el nivel de confiabilidad del software en el momento de entrega</w:t>
      </w:r>
    </w:p>
    <w:p w14:paraId="0750EC85" w14:textId="77777777" w:rsidR="00812618" w:rsidRDefault="00812618">
      <w:pPr>
        <w:pStyle w:val="Sangranormal"/>
        <w:ind w:left="2124"/>
        <w:jc w:val="both"/>
      </w:pPr>
    </w:p>
    <w:p w14:paraId="468E7000" w14:textId="77777777" w:rsidR="00812618" w:rsidRDefault="00812618">
      <w:pPr>
        <w:pStyle w:val="Ttulo4"/>
        <w:jc w:val="both"/>
      </w:pPr>
      <w:r w:rsidRPr="0EFC1468">
        <w:rPr>
          <w:lang w:val="es-ES"/>
        </w:rPr>
        <w:t>3.6.2.</w:t>
      </w:r>
      <w:r>
        <w:tab/>
      </w:r>
      <w:r w:rsidRPr="0EFC1468">
        <w:rPr>
          <w:lang w:val="es-ES"/>
        </w:rPr>
        <w:t>Disponibilidad</w:t>
      </w:r>
    </w:p>
    <w:p w14:paraId="616B86FD" w14:textId="77777777" w:rsidR="00812618" w:rsidRDefault="00812618">
      <w:pPr>
        <w:pStyle w:val="Sangranormal"/>
        <w:ind w:left="2124"/>
        <w:jc w:val="both"/>
      </w:pPr>
      <w:r>
        <w:t>Especifica los factores necesarios para garantizar el nivel de disponibilidad del software tales como puntos de control, recuperación ante caídas, arranque, etc.</w:t>
      </w:r>
    </w:p>
    <w:p w14:paraId="752693B0" w14:textId="77777777" w:rsidR="00812618" w:rsidRDefault="00812618">
      <w:pPr>
        <w:pStyle w:val="Sangranormal"/>
        <w:ind w:left="2124"/>
        <w:jc w:val="both"/>
      </w:pPr>
    </w:p>
    <w:p w14:paraId="63FCC9D6" w14:textId="77777777" w:rsidR="00812618" w:rsidRDefault="00812618">
      <w:pPr>
        <w:pStyle w:val="Ttulo4"/>
        <w:jc w:val="both"/>
      </w:pPr>
      <w:r w:rsidRPr="0EFC1468">
        <w:rPr>
          <w:lang w:val="es-ES"/>
        </w:rPr>
        <w:t>3.6.3.</w:t>
      </w:r>
      <w:r>
        <w:tab/>
      </w:r>
      <w:r w:rsidRPr="0EFC1468">
        <w:rPr>
          <w:lang w:val="es-ES"/>
        </w:rPr>
        <w:t>Seguridad</w:t>
      </w:r>
    </w:p>
    <w:p w14:paraId="73D7FD2B" w14:textId="77777777" w:rsidR="00812618" w:rsidRDefault="00812618">
      <w:pPr>
        <w:pStyle w:val="Sangranormal"/>
        <w:ind w:left="2124"/>
        <w:jc w:val="both"/>
      </w:pPr>
      <w:r>
        <w:t>Especifica los elementos de protección contra accesos accidentales o maliciosos para usar, modificar, destruir o revelar.  Requerimientos específicos en esta área pueden incluir:</w:t>
      </w:r>
    </w:p>
    <w:p w14:paraId="40184013" w14:textId="77777777" w:rsidR="00812618" w:rsidRDefault="00812618" w:rsidP="006E77B8">
      <w:pPr>
        <w:pStyle w:val="Sangranormal"/>
        <w:numPr>
          <w:ilvl w:val="0"/>
          <w:numId w:val="21"/>
        </w:numPr>
        <w:tabs>
          <w:tab w:val="clear" w:pos="360"/>
          <w:tab w:val="num" w:pos="2484"/>
        </w:tabs>
        <w:ind w:left="2484"/>
        <w:jc w:val="both"/>
      </w:pPr>
      <w:r>
        <w:t>Uso de técnicas criptográficas</w:t>
      </w:r>
    </w:p>
    <w:p w14:paraId="7D5EF0A4" w14:textId="77777777" w:rsidR="00812618" w:rsidRDefault="00812618" w:rsidP="006E77B8">
      <w:pPr>
        <w:pStyle w:val="Sangranormal"/>
        <w:numPr>
          <w:ilvl w:val="0"/>
          <w:numId w:val="21"/>
        </w:numPr>
        <w:tabs>
          <w:tab w:val="clear" w:pos="360"/>
          <w:tab w:val="num" w:pos="2484"/>
        </w:tabs>
        <w:ind w:left="2484"/>
        <w:jc w:val="both"/>
      </w:pPr>
      <w:r>
        <w:t>Mantenimiento de un historial de transacciones</w:t>
      </w:r>
    </w:p>
    <w:p w14:paraId="3E42B851" w14:textId="77777777" w:rsidR="00812618" w:rsidRDefault="00812618" w:rsidP="006E77B8">
      <w:pPr>
        <w:pStyle w:val="Sangranormal"/>
        <w:numPr>
          <w:ilvl w:val="0"/>
          <w:numId w:val="21"/>
        </w:numPr>
        <w:tabs>
          <w:tab w:val="clear" w:pos="360"/>
          <w:tab w:val="num" w:pos="2484"/>
        </w:tabs>
        <w:ind w:left="2484"/>
        <w:jc w:val="both"/>
      </w:pPr>
      <w:r>
        <w:t>Asignación de funciones a diferentes módulos</w:t>
      </w:r>
    </w:p>
    <w:p w14:paraId="20A5D544" w14:textId="77777777" w:rsidR="00812618" w:rsidRDefault="00812618" w:rsidP="006E77B8">
      <w:pPr>
        <w:pStyle w:val="Sangranormal"/>
        <w:numPr>
          <w:ilvl w:val="0"/>
          <w:numId w:val="21"/>
        </w:numPr>
        <w:tabs>
          <w:tab w:val="clear" w:pos="360"/>
          <w:tab w:val="num" w:pos="2484"/>
        </w:tabs>
        <w:ind w:left="2484"/>
        <w:jc w:val="both"/>
      </w:pPr>
      <w:r>
        <w:t>Restricción de comunicaciones entre algunas áreas del programa</w:t>
      </w:r>
    </w:p>
    <w:p w14:paraId="14F36361" w14:textId="77777777" w:rsidR="00812618" w:rsidRDefault="00812618" w:rsidP="006E77B8">
      <w:pPr>
        <w:pStyle w:val="Sangranormal"/>
        <w:numPr>
          <w:ilvl w:val="0"/>
          <w:numId w:val="21"/>
        </w:numPr>
        <w:tabs>
          <w:tab w:val="clear" w:pos="360"/>
          <w:tab w:val="num" w:pos="2484"/>
        </w:tabs>
        <w:ind w:left="2484"/>
        <w:jc w:val="both"/>
      </w:pPr>
      <w:r>
        <w:t>Verificación de la integridad de los datos para variables críticas</w:t>
      </w:r>
    </w:p>
    <w:p w14:paraId="58383343" w14:textId="77777777" w:rsidR="00812618" w:rsidRDefault="00812618">
      <w:pPr>
        <w:pStyle w:val="Sangranormal"/>
        <w:ind w:left="2124"/>
        <w:jc w:val="both"/>
      </w:pPr>
      <w:r>
        <w:lastRenderedPageBreak/>
        <w:br w:type="page"/>
      </w:r>
    </w:p>
    <w:p w14:paraId="7F1385ED" w14:textId="77777777" w:rsidR="00812618" w:rsidRDefault="00812618">
      <w:pPr>
        <w:pStyle w:val="Ttulo4"/>
        <w:jc w:val="both"/>
      </w:pPr>
      <w:r w:rsidRPr="0EFC1468">
        <w:rPr>
          <w:lang w:val="es-ES"/>
        </w:rPr>
        <w:lastRenderedPageBreak/>
        <w:t>3.6.4.</w:t>
      </w:r>
      <w:r>
        <w:tab/>
      </w:r>
      <w:r w:rsidRPr="0EFC1468">
        <w:rPr>
          <w:lang w:val="es-ES"/>
        </w:rPr>
        <w:t>Facilidad de Mantenimiento</w:t>
      </w:r>
    </w:p>
    <w:p w14:paraId="2B05C737" w14:textId="314961E0" w:rsidR="00812618" w:rsidRDefault="00812618">
      <w:pPr>
        <w:pStyle w:val="Sangranormal"/>
        <w:ind w:left="2124"/>
        <w:jc w:val="both"/>
      </w:pPr>
      <w:r w:rsidRPr="0EFC1468">
        <w:rPr>
          <w:lang w:val="es-ES"/>
        </w:rPr>
        <w:t xml:space="preserve">Especifica qué tipos de métricas y qué valores de </w:t>
      </w:r>
      <w:r w:rsidR="002303D2" w:rsidRPr="0EFC1468">
        <w:rPr>
          <w:lang w:val="es-ES"/>
        </w:rPr>
        <w:t>estos</w:t>
      </w:r>
      <w:r w:rsidRPr="0EFC1468">
        <w:rPr>
          <w:lang w:val="es-ES"/>
        </w:rPr>
        <w:t xml:space="preserve"> aseguran la facilidad de mantenimiento.  Puede ser cierta modularidad, interfaces, complejidad, etc.</w:t>
      </w:r>
    </w:p>
    <w:p w14:paraId="17B85509" w14:textId="77777777" w:rsidR="00812618" w:rsidRDefault="00812618">
      <w:pPr>
        <w:pStyle w:val="Sangranormal"/>
        <w:ind w:left="2124"/>
        <w:jc w:val="both"/>
      </w:pPr>
    </w:p>
    <w:p w14:paraId="15A2FBC3" w14:textId="77777777" w:rsidR="00812618" w:rsidRDefault="00812618">
      <w:pPr>
        <w:pStyle w:val="Ttulo4"/>
        <w:jc w:val="both"/>
      </w:pPr>
      <w:r w:rsidRPr="0EFC1468">
        <w:rPr>
          <w:lang w:val="es-ES"/>
        </w:rPr>
        <w:t>3.6.5.</w:t>
      </w:r>
      <w:r>
        <w:tab/>
      </w:r>
      <w:r w:rsidRPr="0EFC1468">
        <w:rPr>
          <w:lang w:val="es-ES"/>
        </w:rPr>
        <w:t>Portabilidad</w:t>
      </w:r>
    </w:p>
    <w:p w14:paraId="28A111E0" w14:textId="77777777" w:rsidR="00812618" w:rsidRDefault="00812618">
      <w:pPr>
        <w:pStyle w:val="Sangranormal"/>
        <w:ind w:left="2124"/>
        <w:jc w:val="both"/>
      </w:pPr>
      <w:r>
        <w:t>Especifica los atributos del software relacionados con la facilidad para cambiarlo a otro servidor o sistema operativo.  Puede incluir:</w:t>
      </w:r>
    </w:p>
    <w:p w14:paraId="46379465" w14:textId="77777777" w:rsidR="00812618" w:rsidRDefault="00812618" w:rsidP="006E77B8">
      <w:pPr>
        <w:pStyle w:val="Sangranormal"/>
        <w:numPr>
          <w:ilvl w:val="0"/>
          <w:numId w:val="22"/>
        </w:numPr>
        <w:tabs>
          <w:tab w:val="clear" w:pos="360"/>
          <w:tab w:val="num" w:pos="2484"/>
        </w:tabs>
        <w:ind w:left="2484"/>
        <w:jc w:val="both"/>
      </w:pPr>
      <w:r>
        <w:t>Porcentaje de componentes que dependen del servidor</w:t>
      </w:r>
    </w:p>
    <w:p w14:paraId="5D44AE3F" w14:textId="77777777" w:rsidR="00812618" w:rsidRDefault="00812618" w:rsidP="006E77B8">
      <w:pPr>
        <w:pStyle w:val="Sangranormal"/>
        <w:numPr>
          <w:ilvl w:val="0"/>
          <w:numId w:val="22"/>
        </w:numPr>
        <w:tabs>
          <w:tab w:val="clear" w:pos="360"/>
          <w:tab w:val="num" w:pos="2484"/>
        </w:tabs>
        <w:ind w:left="2484"/>
        <w:jc w:val="both"/>
      </w:pPr>
      <w:r>
        <w:t>Porcentaje de código que depende del servidor</w:t>
      </w:r>
    </w:p>
    <w:p w14:paraId="2EDD92A3" w14:textId="77777777" w:rsidR="00812618" w:rsidRDefault="00812618" w:rsidP="006E77B8">
      <w:pPr>
        <w:pStyle w:val="Sangranormal"/>
        <w:numPr>
          <w:ilvl w:val="0"/>
          <w:numId w:val="22"/>
        </w:numPr>
        <w:tabs>
          <w:tab w:val="clear" w:pos="360"/>
          <w:tab w:val="num" w:pos="2484"/>
        </w:tabs>
        <w:ind w:left="2484"/>
        <w:jc w:val="both"/>
      </w:pPr>
      <w:r>
        <w:t>Uso de lenguaje portable probado</w:t>
      </w:r>
    </w:p>
    <w:p w14:paraId="054F3256" w14:textId="77777777" w:rsidR="00812618" w:rsidRDefault="00812618" w:rsidP="006E77B8">
      <w:pPr>
        <w:pStyle w:val="Sangranormal"/>
        <w:numPr>
          <w:ilvl w:val="0"/>
          <w:numId w:val="22"/>
        </w:numPr>
        <w:tabs>
          <w:tab w:val="clear" w:pos="360"/>
          <w:tab w:val="num" w:pos="2484"/>
        </w:tabs>
        <w:ind w:left="2484"/>
        <w:jc w:val="both"/>
      </w:pPr>
      <w:r>
        <w:t>Uso de un compilador particular</w:t>
      </w:r>
    </w:p>
    <w:p w14:paraId="4A4ACCC8" w14:textId="77777777" w:rsidR="00812618" w:rsidRDefault="00812618" w:rsidP="006E77B8">
      <w:pPr>
        <w:pStyle w:val="Sangranormal"/>
        <w:numPr>
          <w:ilvl w:val="0"/>
          <w:numId w:val="22"/>
        </w:numPr>
        <w:tabs>
          <w:tab w:val="clear" w:pos="360"/>
          <w:tab w:val="num" w:pos="2484"/>
        </w:tabs>
        <w:ind w:left="2484"/>
        <w:jc w:val="both"/>
      </w:pPr>
      <w:r>
        <w:t>Uso de un sistema operativo determinado</w:t>
      </w:r>
    </w:p>
    <w:p w14:paraId="6EB493E5" w14:textId="0CE18031" w:rsidR="00EC60F7" w:rsidRPr="005A4952" w:rsidRDefault="00EC60F7" w:rsidP="00EC60F7">
      <w:pPr>
        <w:pStyle w:val="Sangranormal"/>
        <w:ind w:left="705"/>
        <w:jc w:val="both"/>
        <w:rPr>
          <w:b/>
        </w:rPr>
      </w:pPr>
      <w:r w:rsidRPr="005A4952">
        <w:rPr>
          <w:b/>
        </w:rPr>
        <w:t>Confiabilidad</w:t>
      </w:r>
    </w:p>
    <w:p w14:paraId="412CF2EC" w14:textId="5E1AC002" w:rsidR="001A1F23" w:rsidRDefault="00734AC6" w:rsidP="00EC60F7">
      <w:pPr>
        <w:pStyle w:val="Sangranormal"/>
        <w:ind w:left="705"/>
        <w:jc w:val="both"/>
      </w:pPr>
      <w:r w:rsidRPr="00734AC6">
        <w:t xml:space="preserve">Para asegurar la confiabilidad del software en el momento de entrega, se deben considerar </w:t>
      </w:r>
      <w:r w:rsidR="00BE71A1">
        <w:t>los siguientes aspectos</w:t>
      </w:r>
      <w:r w:rsidRPr="00734AC6">
        <w:t xml:space="preserve">. En primer </w:t>
      </w:r>
      <w:r w:rsidR="004970B7" w:rsidRPr="00734AC6">
        <w:t>lugar,</w:t>
      </w:r>
      <w:r w:rsidR="004970B7">
        <w:t xml:space="preserve"> </w:t>
      </w:r>
      <w:r w:rsidRPr="00734AC6">
        <w:t xml:space="preserve">cuánto tiempo puede funcionar el software sin </w:t>
      </w:r>
      <w:r w:rsidR="00E951D4" w:rsidRPr="00734AC6">
        <w:t>fallar</w:t>
      </w:r>
      <w:r w:rsidR="00E951D4">
        <w:t xml:space="preserve"> </w:t>
      </w:r>
      <w:r w:rsidR="00E951D4" w:rsidRPr="00734AC6">
        <w:t>a</w:t>
      </w:r>
      <w:r w:rsidRPr="00734AC6">
        <w:t xml:space="preserve"> mayor tiempo de funcionamiento </w:t>
      </w:r>
      <w:r w:rsidR="00E951D4" w:rsidRPr="00734AC6">
        <w:t>continu</w:t>
      </w:r>
      <w:r w:rsidR="00E951D4">
        <w:t xml:space="preserve">ado </w:t>
      </w:r>
      <w:r w:rsidR="00E951D4" w:rsidRPr="00734AC6">
        <w:t>mayor</w:t>
      </w:r>
      <w:r w:rsidRPr="00734AC6">
        <w:t xml:space="preserve"> será su confiabilidad. En caso de fallos, se debe considerar cuánto tarda el software en recuperarse y volver a estar operativo</w:t>
      </w:r>
      <w:r w:rsidR="007113D0">
        <w:t xml:space="preserve">. Cuanto menor </w:t>
      </w:r>
      <w:r w:rsidR="005238F5">
        <w:t xml:space="preserve">sea los tiempos </w:t>
      </w:r>
      <w:r w:rsidRPr="00734AC6">
        <w:t xml:space="preserve">de reparación </w:t>
      </w:r>
      <w:r w:rsidR="005238F5">
        <w:t xml:space="preserve">mayor es la </w:t>
      </w:r>
      <w:r w:rsidR="00B861F9">
        <w:t>confianza</w:t>
      </w:r>
      <w:r w:rsidRPr="00734AC6">
        <w:t xml:space="preserve">. </w:t>
      </w:r>
      <w:r w:rsidR="00B861F9">
        <w:t>E</w:t>
      </w:r>
      <w:r w:rsidRPr="00734AC6">
        <w:t xml:space="preserve">l software debe ser capaz de responder adecuadamente cuando haya una gran demanda garantizando </w:t>
      </w:r>
      <w:r w:rsidR="00E951D4">
        <w:t xml:space="preserve">eficiencia </w:t>
      </w:r>
      <w:r w:rsidR="00E951D4" w:rsidRPr="00734AC6">
        <w:t>en</w:t>
      </w:r>
      <w:r w:rsidRPr="00734AC6">
        <w:t xml:space="preserve"> situaciones de alta carga. Otro punto </w:t>
      </w:r>
      <w:r w:rsidR="00B84B33">
        <w:t xml:space="preserve">sería </w:t>
      </w:r>
      <w:r w:rsidR="00022E30">
        <w:t xml:space="preserve">como </w:t>
      </w:r>
      <w:r w:rsidR="00022E30" w:rsidRPr="00734AC6">
        <w:t>reacciona</w:t>
      </w:r>
      <w:r w:rsidRPr="00734AC6">
        <w:t xml:space="preserve"> el software cuando una parte del programa </w:t>
      </w:r>
      <w:r w:rsidR="00472BC9" w:rsidRPr="00734AC6">
        <w:t xml:space="preserve">falla, </w:t>
      </w:r>
      <w:r w:rsidR="00472BC9">
        <w:t>este</w:t>
      </w:r>
      <w:r w:rsidR="00E370C1">
        <w:t xml:space="preserve"> </w:t>
      </w:r>
      <w:r w:rsidR="00472BC9">
        <w:t xml:space="preserve">debería </w:t>
      </w:r>
      <w:r w:rsidR="00472BC9" w:rsidRPr="00734AC6">
        <w:t>tener</w:t>
      </w:r>
      <w:r w:rsidRPr="00734AC6">
        <w:t xml:space="preserve"> mecanismos para que el resto del sistema siga funcionando sin </w:t>
      </w:r>
      <w:r w:rsidR="00E370C1">
        <w:t>largas interrupciones</w:t>
      </w:r>
      <w:r w:rsidRPr="00734AC6">
        <w:t xml:space="preserve">. </w:t>
      </w:r>
      <w:r w:rsidR="00022E30">
        <w:t>S</w:t>
      </w:r>
      <w:r w:rsidRPr="00734AC6">
        <w:t xml:space="preserve">i en el futuro se necesita actualizar o corregir alguna parte del software, estas modificaciones deben poder realizarse de manera que afecten lo menos posible al </w:t>
      </w:r>
      <w:r w:rsidR="00472BC9" w:rsidRPr="00734AC6">
        <w:t>sistema</w:t>
      </w:r>
      <w:r w:rsidR="00472BC9">
        <w:t xml:space="preserve"> </w:t>
      </w:r>
      <w:r w:rsidR="00472BC9" w:rsidRPr="00734AC6">
        <w:t>evitando</w:t>
      </w:r>
      <w:r w:rsidRPr="00734AC6">
        <w:t xml:space="preserve"> que quede detenido por largos periodos. </w:t>
      </w:r>
    </w:p>
    <w:p w14:paraId="432468A5" w14:textId="77777777" w:rsidR="00BE71A1" w:rsidRDefault="00BE71A1" w:rsidP="00EC60F7">
      <w:pPr>
        <w:pStyle w:val="Sangranormal"/>
        <w:ind w:left="705"/>
        <w:jc w:val="both"/>
      </w:pPr>
    </w:p>
    <w:p w14:paraId="3BD89B24" w14:textId="77777777" w:rsidR="00BE71A1" w:rsidRDefault="00BE71A1" w:rsidP="00EC60F7">
      <w:pPr>
        <w:pStyle w:val="Sangranormal"/>
        <w:ind w:left="705"/>
        <w:jc w:val="both"/>
      </w:pPr>
    </w:p>
    <w:p w14:paraId="5EF8912E" w14:textId="6553212F" w:rsidR="0035305D" w:rsidRPr="00472BC9" w:rsidRDefault="0035305D" w:rsidP="00EC60F7">
      <w:pPr>
        <w:pStyle w:val="Sangranormal"/>
        <w:ind w:left="705"/>
        <w:jc w:val="both"/>
        <w:rPr>
          <w:b/>
        </w:rPr>
      </w:pPr>
      <w:r w:rsidRPr="00472BC9">
        <w:rPr>
          <w:b/>
        </w:rPr>
        <w:t>Disponibilidad</w:t>
      </w:r>
    </w:p>
    <w:p w14:paraId="5A47A830" w14:textId="77777777" w:rsidR="009A6C38" w:rsidRPr="009A6C38" w:rsidRDefault="009A6C38" w:rsidP="009A6C38">
      <w:pPr>
        <w:pStyle w:val="Sangranormal"/>
        <w:ind w:left="705"/>
        <w:jc w:val="both"/>
        <w:rPr>
          <w:lang w:val="es-ES"/>
        </w:rPr>
      </w:pPr>
      <w:r w:rsidRPr="009A6C38">
        <w:rPr>
          <w:lang w:val="es-ES"/>
        </w:rPr>
        <w:t xml:space="preserve">El sistema ha sido diseñado para garantizar una disponibilidad total, operando al 100% del tiempo, 24 horas al día, los 7 días de la semana. Esto asegura que los usuarios de </w:t>
      </w:r>
      <w:proofErr w:type="spellStart"/>
      <w:r w:rsidRPr="009A6C38">
        <w:rPr>
          <w:lang w:val="es-ES"/>
        </w:rPr>
        <w:t>Tecnausa</w:t>
      </w:r>
      <w:proofErr w:type="spellEnd"/>
      <w:r w:rsidRPr="009A6C38">
        <w:rPr>
          <w:lang w:val="es-ES"/>
        </w:rPr>
        <w:t xml:space="preserve"> puedan acceder a todas las funciones del sistema de manera continua, independientemente de la hora o el día. Para aumentar la seguridad y confiabilidad del sistema, se han implementado puntos de control regulares que permiten restaurar el sistema a un estado anterior en caso de fallos. Esto garantiza que, en caso de problemas, el sistema pueda ser rápidamente recuperado sin pérdidas significativas de datos.</w:t>
      </w:r>
    </w:p>
    <w:p w14:paraId="0A0C1681" w14:textId="1F624ACE" w:rsidR="009A6C38" w:rsidRPr="009A6C38" w:rsidRDefault="009A6C38" w:rsidP="009A6C38">
      <w:pPr>
        <w:pStyle w:val="Sangranormal"/>
        <w:ind w:left="705"/>
        <w:jc w:val="both"/>
        <w:rPr>
          <w:lang w:val="es-ES"/>
        </w:rPr>
      </w:pPr>
      <w:r w:rsidRPr="009A6C38">
        <w:rPr>
          <w:lang w:val="es-ES"/>
        </w:rPr>
        <w:t xml:space="preserve">Además, para asegurar un rendimiento óptimo, incluso durante momentos de alta demanda, se realizan pruebas de carga de forma regular. Estas pruebas verifican que el sistema es capaz de manejar una gran cantidad de usuarios simultáneamente, sin afectar significativamente su rendimiento. </w:t>
      </w:r>
      <w:r w:rsidR="004005C8">
        <w:rPr>
          <w:lang w:val="es-ES"/>
        </w:rPr>
        <w:t xml:space="preserve">Esto </w:t>
      </w:r>
      <w:r w:rsidRPr="009A6C38">
        <w:rPr>
          <w:lang w:val="es-ES"/>
        </w:rPr>
        <w:t>asegura que el sistema sea robusto y confiable</w:t>
      </w:r>
      <w:r w:rsidR="00281FE7">
        <w:rPr>
          <w:lang w:val="es-ES"/>
        </w:rPr>
        <w:t xml:space="preserve"> </w:t>
      </w:r>
      <w:r w:rsidR="00212974">
        <w:rPr>
          <w:lang w:val="es-ES"/>
        </w:rPr>
        <w:t xml:space="preserve">permitiendo </w:t>
      </w:r>
      <w:r w:rsidR="00212974" w:rsidRPr="009A6C38">
        <w:rPr>
          <w:lang w:val="es-ES"/>
        </w:rPr>
        <w:t>un</w:t>
      </w:r>
      <w:r w:rsidRPr="009A6C38">
        <w:rPr>
          <w:lang w:val="es-ES"/>
        </w:rPr>
        <w:t xml:space="preserve"> acceso continuo y estable a los usuarios bajo cualquier condición.</w:t>
      </w:r>
    </w:p>
    <w:p w14:paraId="04CB657F" w14:textId="77777777" w:rsidR="00D23F22" w:rsidRDefault="00D23F22" w:rsidP="00D554F0">
      <w:pPr>
        <w:pStyle w:val="Sangranormal"/>
        <w:ind w:left="705"/>
        <w:jc w:val="both"/>
      </w:pPr>
    </w:p>
    <w:p w14:paraId="04F1D550" w14:textId="2D307D6B" w:rsidR="00E974E4" w:rsidRPr="00EA22CF" w:rsidRDefault="00E974E4" w:rsidP="00D554F0">
      <w:pPr>
        <w:pStyle w:val="Sangranormal"/>
        <w:ind w:left="705"/>
        <w:jc w:val="both"/>
        <w:rPr>
          <w:b/>
        </w:rPr>
      </w:pPr>
      <w:r w:rsidRPr="00EA22CF">
        <w:rPr>
          <w:b/>
        </w:rPr>
        <w:t>Seguridad</w:t>
      </w:r>
    </w:p>
    <w:p w14:paraId="6CE0F085" w14:textId="1B78C70B" w:rsidR="00361803" w:rsidRPr="00361803" w:rsidRDefault="00361803" w:rsidP="00361803">
      <w:pPr>
        <w:pStyle w:val="Sangranormal"/>
        <w:ind w:left="705"/>
        <w:jc w:val="both"/>
        <w:rPr>
          <w:lang w:val="es-ES"/>
        </w:rPr>
      </w:pPr>
      <w:r w:rsidRPr="00361803">
        <w:rPr>
          <w:lang w:val="es-ES"/>
        </w:rPr>
        <w:t xml:space="preserve">Para garantizar la </w:t>
      </w:r>
      <w:r w:rsidRPr="00361803">
        <w:rPr>
          <w:b/>
          <w:bCs/>
          <w:lang w:val="es-ES"/>
        </w:rPr>
        <w:t>seguridad</w:t>
      </w:r>
      <w:r w:rsidRPr="00361803">
        <w:rPr>
          <w:lang w:val="es-ES"/>
        </w:rPr>
        <w:t xml:space="preserve"> del sistema</w:t>
      </w:r>
      <w:r w:rsidR="00A65099">
        <w:rPr>
          <w:lang w:val="es-ES"/>
        </w:rPr>
        <w:t xml:space="preserve"> </w:t>
      </w:r>
      <w:r w:rsidRPr="00361803">
        <w:rPr>
          <w:lang w:val="es-ES"/>
        </w:rPr>
        <w:t xml:space="preserve">se han implementado </w:t>
      </w:r>
      <w:r w:rsidR="00A65099">
        <w:rPr>
          <w:lang w:val="es-ES"/>
        </w:rPr>
        <w:t xml:space="preserve">unas series </w:t>
      </w:r>
      <w:r w:rsidR="00021DD9">
        <w:rPr>
          <w:lang w:val="es-ES"/>
        </w:rPr>
        <w:t>de medidas</w:t>
      </w:r>
      <w:r w:rsidRPr="00361803">
        <w:rPr>
          <w:lang w:val="es-ES"/>
        </w:rPr>
        <w:t xml:space="preserve"> de control de acceso. Cuando un usuario intente conectarse al sistema, deberá ingresar su identificación (DNI) y su clave de acceso. El sistema verificará que los datos correspondan a un usuario autorizado, y si alguno de los campos es incorrecto o no coincide con un usuario válido, se mostrará un mensaje de error. Si el usuario falla </w:t>
      </w:r>
      <w:r w:rsidR="00D60CD3">
        <w:rPr>
          <w:lang w:val="es-ES"/>
        </w:rPr>
        <w:t xml:space="preserve">cinco </w:t>
      </w:r>
      <w:r w:rsidR="00D60CD3" w:rsidRPr="00361803">
        <w:rPr>
          <w:lang w:val="es-ES"/>
        </w:rPr>
        <w:t>veces</w:t>
      </w:r>
      <w:r w:rsidRPr="00361803">
        <w:rPr>
          <w:lang w:val="es-ES"/>
        </w:rPr>
        <w:t xml:space="preserve"> consecutivas en ingresar correctamente su información, el sistema se cerrará automáticamente por razones de seguridad.</w:t>
      </w:r>
    </w:p>
    <w:p w14:paraId="0C781FA5" w14:textId="77777777" w:rsidR="00361803" w:rsidRPr="00361803" w:rsidRDefault="00361803" w:rsidP="00361803">
      <w:pPr>
        <w:pStyle w:val="Sangranormal"/>
        <w:ind w:left="705"/>
        <w:jc w:val="both"/>
        <w:rPr>
          <w:lang w:val="es-ES"/>
        </w:rPr>
      </w:pPr>
      <w:r w:rsidRPr="00361803">
        <w:rPr>
          <w:lang w:val="es-ES"/>
        </w:rPr>
        <w:t>El sistema contará con diferentes tipos de usuarios, a los cuales se les asignarán permisos específicos según su rol:</w:t>
      </w:r>
    </w:p>
    <w:p w14:paraId="7762C432" w14:textId="77777777" w:rsidR="00361803" w:rsidRPr="00361803" w:rsidRDefault="00361803" w:rsidP="00040211">
      <w:pPr>
        <w:pStyle w:val="Sangranormal"/>
        <w:numPr>
          <w:ilvl w:val="0"/>
          <w:numId w:val="35"/>
        </w:numPr>
        <w:jc w:val="both"/>
        <w:rPr>
          <w:lang w:val="es-ES"/>
        </w:rPr>
      </w:pPr>
      <w:r w:rsidRPr="00361803">
        <w:rPr>
          <w:b/>
          <w:bCs/>
          <w:lang w:val="es-ES"/>
        </w:rPr>
        <w:lastRenderedPageBreak/>
        <w:t>Responsable de Almacén</w:t>
      </w:r>
      <w:r w:rsidRPr="00361803">
        <w:rPr>
          <w:lang w:val="es-ES"/>
        </w:rPr>
        <w:t>: Tendrá acceso para registrar entradas en el almacén de máquinas recreativas, componentes y accesorios.</w:t>
      </w:r>
    </w:p>
    <w:p w14:paraId="230DA867" w14:textId="77777777" w:rsidR="00361803" w:rsidRPr="00361803" w:rsidRDefault="00361803" w:rsidP="00040211">
      <w:pPr>
        <w:pStyle w:val="Sangranormal"/>
        <w:numPr>
          <w:ilvl w:val="0"/>
          <w:numId w:val="35"/>
        </w:numPr>
        <w:jc w:val="both"/>
        <w:rPr>
          <w:lang w:val="es-ES"/>
        </w:rPr>
      </w:pPr>
      <w:r w:rsidRPr="00361803">
        <w:rPr>
          <w:b/>
          <w:bCs/>
          <w:lang w:val="es-ES"/>
        </w:rPr>
        <w:t>Operarios</w:t>
      </w:r>
      <w:r w:rsidRPr="00361803">
        <w:rPr>
          <w:lang w:val="es-ES"/>
        </w:rPr>
        <w:t>: Podrán reservar componentes y registrar nuevas máquinas recreativas.</w:t>
      </w:r>
    </w:p>
    <w:p w14:paraId="5E02432B" w14:textId="3F3B7EE8" w:rsidR="00361803" w:rsidRPr="00361803" w:rsidRDefault="00361803" w:rsidP="00040211">
      <w:pPr>
        <w:pStyle w:val="Sangranormal"/>
        <w:numPr>
          <w:ilvl w:val="0"/>
          <w:numId w:val="35"/>
        </w:numPr>
        <w:jc w:val="both"/>
        <w:rPr>
          <w:lang w:val="es-ES"/>
        </w:rPr>
      </w:pPr>
      <w:r w:rsidRPr="00361803">
        <w:rPr>
          <w:b/>
          <w:bCs/>
          <w:lang w:val="es-ES"/>
        </w:rPr>
        <w:t>Departamento de Compras</w:t>
      </w:r>
      <w:r w:rsidRPr="00361803">
        <w:rPr>
          <w:lang w:val="es-ES"/>
        </w:rPr>
        <w:t xml:space="preserve">: Podrá dar de alta </w:t>
      </w:r>
      <w:r w:rsidR="00D60CD3">
        <w:rPr>
          <w:lang w:val="es-ES"/>
        </w:rPr>
        <w:t xml:space="preserve">los </w:t>
      </w:r>
      <w:r w:rsidR="007C28EA">
        <w:rPr>
          <w:lang w:val="es-ES"/>
        </w:rPr>
        <w:t>pedidos</w:t>
      </w:r>
      <w:r w:rsidR="00D60CD3">
        <w:rPr>
          <w:lang w:val="es-ES"/>
        </w:rPr>
        <w:t xml:space="preserve"> de los </w:t>
      </w:r>
      <w:r w:rsidR="007C28EA">
        <w:rPr>
          <w:lang w:val="es-ES"/>
        </w:rPr>
        <w:t>proveedores.</w:t>
      </w:r>
    </w:p>
    <w:p w14:paraId="17D7BAF7" w14:textId="07114D75" w:rsidR="00361803" w:rsidRPr="00361803" w:rsidRDefault="00361803" w:rsidP="00040211">
      <w:pPr>
        <w:pStyle w:val="Sangranormal"/>
        <w:numPr>
          <w:ilvl w:val="0"/>
          <w:numId w:val="35"/>
        </w:numPr>
        <w:jc w:val="both"/>
        <w:rPr>
          <w:lang w:val="es-ES"/>
        </w:rPr>
      </w:pPr>
      <w:r w:rsidRPr="00361803">
        <w:rPr>
          <w:b/>
          <w:bCs/>
          <w:lang w:val="es-ES"/>
        </w:rPr>
        <w:t>Departamento de Ventas</w:t>
      </w:r>
      <w:r w:rsidRPr="00361803">
        <w:rPr>
          <w:lang w:val="es-ES"/>
        </w:rPr>
        <w:t>: Podrá dar de alta</w:t>
      </w:r>
      <w:r w:rsidR="007C28EA">
        <w:rPr>
          <w:lang w:val="es-ES"/>
        </w:rPr>
        <w:t xml:space="preserve"> los </w:t>
      </w:r>
      <w:r w:rsidR="007C28EA" w:rsidRPr="00361803">
        <w:rPr>
          <w:lang w:val="es-ES"/>
        </w:rPr>
        <w:t>pedidos</w:t>
      </w:r>
      <w:r w:rsidRPr="00361803">
        <w:rPr>
          <w:lang w:val="es-ES"/>
        </w:rPr>
        <w:t xml:space="preserve"> de clientes.</w:t>
      </w:r>
    </w:p>
    <w:p w14:paraId="4A2C5040" w14:textId="18B6683E" w:rsidR="00361803" w:rsidRPr="00361803" w:rsidRDefault="00361803" w:rsidP="00361803">
      <w:pPr>
        <w:pStyle w:val="Sangranormal"/>
        <w:ind w:left="705"/>
        <w:jc w:val="both"/>
        <w:rPr>
          <w:lang w:val="es-ES"/>
        </w:rPr>
      </w:pPr>
      <w:r w:rsidRPr="00361803">
        <w:rPr>
          <w:lang w:val="es-ES"/>
        </w:rPr>
        <w:t xml:space="preserve">Además, el sistema incluirá funciones de auditoría que registrarán automáticamente la fecha, hora y el usuario que realice cada transacción. Esta funcionalidad asegura un seguimiento detallado de todas las actividades dentro del sistema, mejorando la seguridad y facilitando el control sobre cualquier acción realizada. Esto garantiza que todas las </w:t>
      </w:r>
      <w:r w:rsidR="00040211">
        <w:rPr>
          <w:lang w:val="es-ES"/>
        </w:rPr>
        <w:t xml:space="preserve">transacciones </w:t>
      </w:r>
      <w:r w:rsidR="00040211" w:rsidRPr="00361803">
        <w:rPr>
          <w:lang w:val="es-ES"/>
        </w:rPr>
        <w:t>sean</w:t>
      </w:r>
      <w:r w:rsidRPr="00361803">
        <w:rPr>
          <w:lang w:val="es-ES"/>
        </w:rPr>
        <w:t xml:space="preserve"> </w:t>
      </w:r>
      <w:r w:rsidR="00040211" w:rsidRPr="00361803">
        <w:rPr>
          <w:lang w:val="es-ES"/>
        </w:rPr>
        <w:t>registradas</w:t>
      </w:r>
      <w:r w:rsidR="00040211">
        <w:rPr>
          <w:lang w:val="es-ES"/>
        </w:rPr>
        <w:t xml:space="preserve"> </w:t>
      </w:r>
      <w:r w:rsidR="00040211" w:rsidRPr="00361803">
        <w:rPr>
          <w:lang w:val="es-ES"/>
        </w:rPr>
        <w:t>fortaleciendo</w:t>
      </w:r>
      <w:r w:rsidR="00040211">
        <w:rPr>
          <w:lang w:val="es-ES"/>
        </w:rPr>
        <w:t xml:space="preserve"> su seguridad</w:t>
      </w:r>
      <w:r w:rsidRPr="00361803">
        <w:rPr>
          <w:lang w:val="es-ES"/>
        </w:rPr>
        <w:t>.</w:t>
      </w:r>
    </w:p>
    <w:p w14:paraId="487C931D" w14:textId="77777777" w:rsidR="00B55EB2" w:rsidRDefault="00B55EB2" w:rsidP="00D554F0">
      <w:pPr>
        <w:pStyle w:val="Sangranormal"/>
        <w:ind w:left="705"/>
        <w:jc w:val="both"/>
      </w:pPr>
    </w:p>
    <w:p w14:paraId="6EA505D1" w14:textId="77777777" w:rsidR="00AF2934" w:rsidRDefault="00AF2934" w:rsidP="00D554F0">
      <w:pPr>
        <w:pStyle w:val="Sangranormal"/>
        <w:ind w:left="705"/>
        <w:jc w:val="both"/>
      </w:pPr>
    </w:p>
    <w:p w14:paraId="67F77E42" w14:textId="77777777" w:rsidR="00B23F26" w:rsidRDefault="00B23F26" w:rsidP="00D554F0">
      <w:pPr>
        <w:pStyle w:val="Sangranormal"/>
        <w:ind w:left="705"/>
        <w:jc w:val="both"/>
      </w:pPr>
    </w:p>
    <w:p w14:paraId="2873C77A" w14:textId="50FBD3C1" w:rsidR="00797BB2" w:rsidRDefault="00797BB2" w:rsidP="00D554F0">
      <w:pPr>
        <w:pStyle w:val="Sangranormal"/>
        <w:ind w:left="705"/>
        <w:jc w:val="both"/>
        <w:rPr>
          <w:b/>
        </w:rPr>
      </w:pPr>
      <w:r w:rsidRPr="00A91FED">
        <w:rPr>
          <w:b/>
        </w:rPr>
        <w:t>Facilidad de Mantenimiento</w:t>
      </w:r>
    </w:p>
    <w:p w14:paraId="3E044DB9" w14:textId="5860E094" w:rsidR="00A91FED" w:rsidRPr="00A91FED" w:rsidRDefault="00A10A74" w:rsidP="00D554F0">
      <w:pPr>
        <w:pStyle w:val="Sangranormal"/>
        <w:ind w:left="705"/>
        <w:jc w:val="both"/>
      </w:pPr>
      <w:r w:rsidRPr="00A10A74">
        <w:t>A continuación, se describen las métricas y principios que garantizan un mantenimiento eficiente:</w:t>
      </w:r>
    </w:p>
    <w:p w14:paraId="024849F8" w14:textId="270904C8" w:rsidR="00EB69A1" w:rsidRPr="001E287E" w:rsidRDefault="00141CC1" w:rsidP="00CC0AD0">
      <w:pPr>
        <w:pStyle w:val="Sangranormal"/>
        <w:numPr>
          <w:ilvl w:val="0"/>
          <w:numId w:val="36"/>
        </w:numPr>
        <w:jc w:val="both"/>
      </w:pPr>
      <w:r w:rsidRPr="5E0E2A7B">
        <w:rPr>
          <w:b/>
          <w:lang w:val="es-ES"/>
        </w:rPr>
        <w:t>Modularidad</w:t>
      </w:r>
      <w:r w:rsidRPr="5E0E2A7B">
        <w:rPr>
          <w:lang w:val="es-ES"/>
        </w:rPr>
        <w:t xml:space="preserve">: El sistema de </w:t>
      </w:r>
      <w:proofErr w:type="spellStart"/>
      <w:r w:rsidRPr="5E0E2A7B">
        <w:rPr>
          <w:lang w:val="es-ES"/>
        </w:rPr>
        <w:t>Tecnausa</w:t>
      </w:r>
      <w:proofErr w:type="spellEnd"/>
      <w:r w:rsidRPr="5E0E2A7B">
        <w:rPr>
          <w:lang w:val="es-ES"/>
        </w:rPr>
        <w:t xml:space="preserve"> está diseñado de manera modular, lo que significa que las diferentes funciones</w:t>
      </w:r>
      <w:r w:rsidR="001E666F" w:rsidRPr="5E0E2A7B">
        <w:rPr>
          <w:lang w:val="es-ES"/>
        </w:rPr>
        <w:t xml:space="preserve"> </w:t>
      </w:r>
      <w:r w:rsidRPr="5E0E2A7B">
        <w:rPr>
          <w:lang w:val="es-ES"/>
        </w:rPr>
        <w:t xml:space="preserve">como la gestión de máquinas </w:t>
      </w:r>
      <w:r w:rsidR="00646E19" w:rsidRPr="5E0E2A7B">
        <w:rPr>
          <w:lang w:val="es-ES"/>
        </w:rPr>
        <w:t>recreativas,</w:t>
      </w:r>
      <w:r w:rsidR="001E666F" w:rsidRPr="5E0E2A7B">
        <w:rPr>
          <w:lang w:val="es-ES"/>
        </w:rPr>
        <w:t xml:space="preserve"> </w:t>
      </w:r>
      <w:r w:rsidRPr="5E0E2A7B">
        <w:rPr>
          <w:lang w:val="es-ES"/>
        </w:rPr>
        <w:t xml:space="preserve">el control de inventario y la administración de pedidos, están divididas en módulos independientes. Esta estructura permite que cualquier actualización se realice en el módulo específico afectado, sin comprometer el funcionamiento de los demás. </w:t>
      </w:r>
    </w:p>
    <w:p w14:paraId="3993DDF6" w14:textId="2F0D9525" w:rsidR="00207621" w:rsidRPr="001E287E" w:rsidRDefault="00207621" w:rsidP="00CC0AD0">
      <w:pPr>
        <w:pStyle w:val="Sangranormal"/>
        <w:numPr>
          <w:ilvl w:val="0"/>
          <w:numId w:val="36"/>
        </w:numPr>
        <w:jc w:val="both"/>
      </w:pPr>
      <w:r w:rsidRPr="5E0E2A7B">
        <w:rPr>
          <w:b/>
          <w:lang w:val="es-ES"/>
        </w:rPr>
        <w:t>Interfaz clara</w:t>
      </w:r>
      <w:r w:rsidRPr="5E0E2A7B">
        <w:rPr>
          <w:lang w:val="es-ES"/>
        </w:rPr>
        <w:t xml:space="preserve">: En el sistema de </w:t>
      </w:r>
      <w:proofErr w:type="spellStart"/>
      <w:r w:rsidRPr="5E0E2A7B">
        <w:rPr>
          <w:lang w:val="es-ES"/>
        </w:rPr>
        <w:t>Tecnausa</w:t>
      </w:r>
      <w:proofErr w:type="spellEnd"/>
      <w:r w:rsidRPr="5E0E2A7B">
        <w:rPr>
          <w:lang w:val="es-ES"/>
        </w:rPr>
        <w:t>, las interfaces entre los módulos están bien definidas y documentadas. Esto permite que los desarrolladores realicen cambios sin afectar la comunicación entre los diferentes componentes. Por ejemplo, si se quiere añadir un módulo para gestionar la atención al cliente, este se puede desarrollar de forma independiente y luego conectarse fácilmente con el sistema de ventas.</w:t>
      </w:r>
    </w:p>
    <w:p w14:paraId="6B1DED09" w14:textId="00BE9411" w:rsidR="000055C3" w:rsidRDefault="00772791" w:rsidP="00CC0AD0">
      <w:pPr>
        <w:pStyle w:val="Sangranormal"/>
        <w:numPr>
          <w:ilvl w:val="0"/>
          <w:numId w:val="36"/>
        </w:numPr>
        <w:jc w:val="both"/>
      </w:pPr>
      <w:r w:rsidRPr="5E0E2A7B">
        <w:rPr>
          <w:b/>
          <w:lang w:val="es-ES"/>
        </w:rPr>
        <w:t>Complejidad</w:t>
      </w:r>
      <w:r w:rsidRPr="5E0E2A7B">
        <w:rPr>
          <w:lang w:val="es-ES"/>
        </w:rPr>
        <w:t xml:space="preserve">: En el sistema de </w:t>
      </w:r>
      <w:proofErr w:type="spellStart"/>
      <w:r w:rsidRPr="5E0E2A7B">
        <w:rPr>
          <w:lang w:val="es-ES"/>
        </w:rPr>
        <w:t>Tecnausa</w:t>
      </w:r>
      <w:proofErr w:type="spellEnd"/>
      <w:r w:rsidRPr="5E0E2A7B">
        <w:rPr>
          <w:lang w:val="es-ES"/>
        </w:rPr>
        <w:t xml:space="preserve">, se ha trabajado para mantener una baja complejidad en el código y la arquitectura del software. Esto significa que el sistema </w:t>
      </w:r>
      <w:r w:rsidR="00A10B5F" w:rsidRPr="5E0E2A7B">
        <w:rPr>
          <w:lang w:val="es-ES"/>
        </w:rPr>
        <w:t xml:space="preserve">sea </w:t>
      </w:r>
      <w:r w:rsidR="007A4A3C" w:rsidRPr="5E0E2A7B">
        <w:rPr>
          <w:lang w:val="es-ES"/>
        </w:rPr>
        <w:t>más fácil</w:t>
      </w:r>
      <w:r w:rsidRPr="5E0E2A7B">
        <w:rPr>
          <w:lang w:val="es-ES"/>
        </w:rPr>
        <w:t xml:space="preserve"> de entender y modificar. </w:t>
      </w:r>
      <w:r w:rsidR="00A10B5F" w:rsidRPr="5E0E2A7B">
        <w:rPr>
          <w:lang w:val="es-ES"/>
        </w:rPr>
        <w:t xml:space="preserve"> Al </w:t>
      </w:r>
      <w:r w:rsidRPr="5E0E2A7B">
        <w:rPr>
          <w:lang w:val="es-ES"/>
        </w:rPr>
        <w:t>utilizar estructuras de código simples, los desarrolladores pueden identificar y solucionar problemas</w:t>
      </w:r>
      <w:r w:rsidR="009F7C82" w:rsidRPr="5E0E2A7B">
        <w:rPr>
          <w:lang w:val="es-ES"/>
        </w:rPr>
        <w:t>.</w:t>
      </w:r>
    </w:p>
    <w:p w14:paraId="28060E30" w14:textId="77777777" w:rsidR="00772791" w:rsidRDefault="00772791" w:rsidP="00D554F0">
      <w:pPr>
        <w:pStyle w:val="Sangranormal"/>
        <w:ind w:left="705"/>
        <w:jc w:val="both"/>
      </w:pPr>
    </w:p>
    <w:p w14:paraId="17D7D38B" w14:textId="5097D046" w:rsidR="008C2075" w:rsidRDefault="008C2075" w:rsidP="00D554F0">
      <w:pPr>
        <w:pStyle w:val="Sangranormal"/>
        <w:ind w:left="705"/>
        <w:jc w:val="both"/>
        <w:rPr>
          <w:b/>
        </w:rPr>
      </w:pPr>
      <w:r w:rsidRPr="00CC0AD0">
        <w:rPr>
          <w:b/>
        </w:rPr>
        <w:t>Portabilidad</w:t>
      </w:r>
    </w:p>
    <w:p w14:paraId="4D27C384" w14:textId="318422E2" w:rsidR="00F5017D" w:rsidRDefault="00DD3539" w:rsidP="00D554F0">
      <w:pPr>
        <w:pStyle w:val="Sangranormal"/>
        <w:ind w:left="705"/>
        <w:jc w:val="both"/>
      </w:pPr>
      <w:r w:rsidRPr="00DD3539">
        <w:t xml:space="preserve">Al utilizar herramientas y lenguajes de software </w:t>
      </w:r>
      <w:r w:rsidR="00C53705" w:rsidRPr="00DD3539">
        <w:t>libre</w:t>
      </w:r>
      <w:r w:rsidR="00C53705">
        <w:t xml:space="preserve"> </w:t>
      </w:r>
      <w:r w:rsidR="00C53705" w:rsidRPr="00DD3539">
        <w:t>garantiza</w:t>
      </w:r>
      <w:r w:rsidRPr="00DD3539">
        <w:t xml:space="preserve"> una mayor portabilidad de las aplicaciones en diversos entornos. Al optar por Python como lenguaje prioritario, el sistema </w:t>
      </w:r>
      <w:r w:rsidR="00D46A2A">
        <w:t>hace</w:t>
      </w:r>
      <w:r w:rsidR="00C53705">
        <w:t xml:space="preserve"> que sea </w:t>
      </w:r>
      <w:r w:rsidR="00C53705" w:rsidRPr="00DD3539">
        <w:t>portable</w:t>
      </w:r>
      <w:r w:rsidRPr="00DD3539">
        <w:t xml:space="preserve"> y compatible con diversos sistemas operativos</w:t>
      </w:r>
      <w:r w:rsidR="008B0D58">
        <w:t xml:space="preserve"> </w:t>
      </w:r>
      <w:r w:rsidR="00082712">
        <w:t xml:space="preserve">como </w:t>
      </w:r>
      <w:r w:rsidR="00082712" w:rsidRPr="00DD3539">
        <w:t>Windows</w:t>
      </w:r>
      <w:r w:rsidRPr="00DD3539">
        <w:t xml:space="preserve">, macOS y Linux. Esto permite que el software pueda ser ejecutado en múltiples plataformas sin necesidad de modificaciones </w:t>
      </w:r>
      <w:r w:rsidR="00304D8D">
        <w:t>importante</w:t>
      </w:r>
      <w:r w:rsidRPr="00DD3539">
        <w:t>s. En cuanto al software utilizado para las bases de datos</w:t>
      </w:r>
      <w:r w:rsidR="00304D8D">
        <w:t xml:space="preserve"> </w:t>
      </w:r>
      <w:r w:rsidR="009914C7">
        <w:t xml:space="preserve">es </w:t>
      </w:r>
      <w:r w:rsidR="00B77178" w:rsidRPr="00B77178">
        <w:t>MySQL</w:t>
      </w:r>
      <w:r w:rsidR="00B77178">
        <w:t xml:space="preserve"> </w:t>
      </w:r>
      <w:r w:rsidR="00304D8D">
        <w:t xml:space="preserve">ya </w:t>
      </w:r>
      <w:r w:rsidR="003E3830">
        <w:t xml:space="preserve">que </w:t>
      </w:r>
      <w:r w:rsidR="003E3830" w:rsidRPr="00DD3539">
        <w:t>ofrece</w:t>
      </w:r>
      <w:r w:rsidRPr="00DD3539">
        <w:t xml:space="preserve"> la </w:t>
      </w:r>
      <w:r w:rsidR="00271140" w:rsidRPr="00DD3539">
        <w:t xml:space="preserve">flexibilidad </w:t>
      </w:r>
      <w:r w:rsidR="00271140">
        <w:t>para</w:t>
      </w:r>
      <w:r w:rsidR="009914C7">
        <w:t xml:space="preserve"> trabajar en diferentes entornos.</w:t>
      </w:r>
      <w:r w:rsidR="009914C7" w:rsidRPr="00DD3539">
        <w:t xml:space="preserve"> Este</w:t>
      </w:r>
      <w:r w:rsidRPr="00DD3539">
        <w:t xml:space="preserve"> tipo de base de datos </w:t>
      </w:r>
      <w:r w:rsidR="00082712" w:rsidRPr="00DD3539">
        <w:t xml:space="preserve">es </w:t>
      </w:r>
      <w:r w:rsidR="00082712">
        <w:t>ventajosa</w:t>
      </w:r>
      <w:r w:rsidR="00271140">
        <w:t xml:space="preserve"> </w:t>
      </w:r>
      <w:r w:rsidRPr="00DD3539">
        <w:t>por su compatibilidad con diversas arquitecturas.</w:t>
      </w:r>
    </w:p>
    <w:p w14:paraId="65493DD5" w14:textId="03234E40" w:rsidR="00082712" w:rsidRDefault="009E5D33" w:rsidP="00D554F0">
      <w:pPr>
        <w:pStyle w:val="Sangranormal"/>
        <w:ind w:left="705"/>
        <w:jc w:val="both"/>
      </w:pPr>
      <w:r w:rsidRPr="009E5D33">
        <w:t xml:space="preserve">El uso de compiladores estándar asegura que el código fuente pueda ser compilado y ejecutado sin importar el sistema </w:t>
      </w:r>
      <w:r w:rsidR="002103D0" w:rsidRPr="009E5D33">
        <w:t>operativo</w:t>
      </w:r>
      <w:r w:rsidR="002103D0">
        <w:t xml:space="preserve"> </w:t>
      </w:r>
      <w:r w:rsidR="002103D0" w:rsidRPr="009E5D33">
        <w:t>evitando</w:t>
      </w:r>
      <w:r w:rsidRPr="009E5D33">
        <w:t xml:space="preserve"> la necesidad de hacer reconfiguraciones avanzadas. Esto significa que los desarrolladores pueden compilar el software en cualquier plataforma que soporte estos compiladores. Además, el uso de herramientas de software libre conlleva un ahorro económico significativo, ya que se elimina la necesidad de comprar licencias costosas. Al tener acceso al código fuente, la empresa puede personalizar su software para que se adapte a sus </w:t>
      </w:r>
      <w:r w:rsidR="00C14A63" w:rsidRPr="009E5D33">
        <w:t xml:space="preserve">requisitos </w:t>
      </w:r>
      <w:r w:rsidR="00C14A63">
        <w:t>reduciendo</w:t>
      </w:r>
      <w:r w:rsidR="00A12955">
        <w:t xml:space="preserve"> así </w:t>
      </w:r>
      <w:r w:rsidR="003002DC">
        <w:t>los costos</w:t>
      </w:r>
      <w:r w:rsidRPr="009E5D33">
        <w:t>.</w:t>
      </w:r>
    </w:p>
    <w:p w14:paraId="7C1B5F44" w14:textId="280C1132" w:rsidR="00C14A63" w:rsidRPr="00DD3539" w:rsidRDefault="007845F3" w:rsidP="00D554F0">
      <w:pPr>
        <w:pStyle w:val="Sangranormal"/>
        <w:ind w:left="705"/>
        <w:jc w:val="both"/>
      </w:pPr>
      <w:r>
        <w:t>S</w:t>
      </w:r>
      <w:r w:rsidRPr="007845F3">
        <w:t xml:space="preserve">e puede mencionar que menos del 20% de los componentes del sistema dependen de la configuración del </w:t>
      </w:r>
      <w:r w:rsidR="007318E2" w:rsidRPr="007845F3">
        <w:t>servidor</w:t>
      </w:r>
      <w:r w:rsidR="007318E2">
        <w:t xml:space="preserve"> </w:t>
      </w:r>
      <w:r w:rsidR="007318E2" w:rsidRPr="007845F3">
        <w:t>lo</w:t>
      </w:r>
      <w:r w:rsidRPr="007845F3">
        <w:t xml:space="preserve"> que significa que la mayoría de las funcionalidades son independientes </w:t>
      </w:r>
      <w:r w:rsidR="006D5FE9">
        <w:t xml:space="preserve">También cabe destacar que </w:t>
      </w:r>
      <w:r w:rsidRPr="007845F3">
        <w:t>menos del 15% del código total está vinculado a configuraciones específicas del servidor</w:t>
      </w:r>
      <w:r w:rsidR="00CC7FEC">
        <w:t xml:space="preserve"> </w:t>
      </w:r>
      <w:r w:rsidRPr="007845F3">
        <w:t>lo que facilita la portabilidad</w:t>
      </w:r>
      <w:r w:rsidR="00E9515A">
        <w:t xml:space="preserve"> </w:t>
      </w:r>
      <w:r w:rsidR="00A148A0">
        <w:t>.</w:t>
      </w:r>
      <w:r w:rsidR="00E9515A">
        <w:rPr>
          <w:sz w:val="20"/>
        </w:rPr>
        <w:t>E</w:t>
      </w:r>
      <w:r w:rsidR="00E9515A" w:rsidRPr="00E9515A">
        <w:t xml:space="preserve">l sistema se ha </w:t>
      </w:r>
      <w:r w:rsidR="00E9515A" w:rsidRPr="00E9515A">
        <w:lastRenderedPageBreak/>
        <w:t xml:space="preserve">desarrollado utilizando </w:t>
      </w:r>
      <w:r w:rsidR="00A46FCD">
        <w:t xml:space="preserve"> el </w:t>
      </w:r>
      <w:r w:rsidR="00E9515A" w:rsidRPr="00E9515A">
        <w:t>compilador</w:t>
      </w:r>
      <w:r w:rsidR="00A46FCD">
        <w:t xml:space="preserve"> </w:t>
      </w:r>
      <w:r w:rsidR="00E9515A" w:rsidRPr="00E9515A">
        <w:t xml:space="preserve">GCC </w:t>
      </w:r>
      <w:r w:rsidR="00A46FCD">
        <w:t xml:space="preserve">ya </w:t>
      </w:r>
      <w:r w:rsidR="00E9515A" w:rsidRPr="00E9515A">
        <w:t xml:space="preserve"> que </w:t>
      </w:r>
      <w:r w:rsidR="00296AA1">
        <w:t>es</w:t>
      </w:r>
      <w:r w:rsidR="00E9515A" w:rsidRPr="00E9515A">
        <w:t xml:space="preserve"> compatible </w:t>
      </w:r>
      <w:r w:rsidR="00296AA1">
        <w:t xml:space="preserve">en </w:t>
      </w:r>
      <w:r w:rsidR="00E9515A" w:rsidRPr="00E9515A">
        <w:t>múltiples plataformas, asegurando así que el código pueda ser compilado y ejecutado sin problemas en diferentes entornos.</w:t>
      </w:r>
    </w:p>
    <w:p w14:paraId="165E4DBE" w14:textId="77777777" w:rsidR="00812618" w:rsidRDefault="00812618">
      <w:pPr>
        <w:pStyle w:val="Ttulo2"/>
        <w:numPr>
          <w:ilvl w:val="0"/>
          <w:numId w:val="1"/>
        </w:numPr>
        <w:jc w:val="both"/>
      </w:pPr>
      <w:bookmarkStart w:id="19" w:name="_Toc179192993"/>
      <w:r>
        <w:t>Información de apoyo</w:t>
      </w:r>
      <w:bookmarkEnd w:id="19"/>
    </w:p>
    <w:p w14:paraId="3AD92FD7" w14:textId="77777777" w:rsidR="00812618" w:rsidRDefault="00812618">
      <w:pPr>
        <w:pStyle w:val="Sangranormal"/>
        <w:ind w:left="717"/>
      </w:pPr>
      <w:r>
        <w:t>Esta información hace a la ERS más fácil de usar.  Incluye:</w:t>
      </w:r>
    </w:p>
    <w:p w14:paraId="390D1F53" w14:textId="77777777" w:rsidR="00812618" w:rsidRDefault="00812618" w:rsidP="006E77B8">
      <w:pPr>
        <w:pStyle w:val="Sangranormal"/>
        <w:numPr>
          <w:ilvl w:val="0"/>
          <w:numId w:val="23"/>
        </w:numPr>
        <w:tabs>
          <w:tab w:val="clear" w:pos="360"/>
          <w:tab w:val="num" w:pos="1068"/>
        </w:tabs>
        <w:ind w:left="1068"/>
      </w:pPr>
      <w:r>
        <w:t>Tabla de contenidos</w:t>
      </w:r>
    </w:p>
    <w:p w14:paraId="47779349" w14:textId="77777777" w:rsidR="00812618" w:rsidRDefault="00812618" w:rsidP="006E77B8">
      <w:pPr>
        <w:pStyle w:val="Sangranormal"/>
        <w:numPr>
          <w:ilvl w:val="0"/>
          <w:numId w:val="23"/>
        </w:numPr>
        <w:tabs>
          <w:tab w:val="clear" w:pos="360"/>
          <w:tab w:val="num" w:pos="1068"/>
        </w:tabs>
        <w:ind w:left="1068"/>
      </w:pPr>
      <w:r>
        <w:t>Índice</w:t>
      </w:r>
    </w:p>
    <w:p w14:paraId="515A3315" w14:textId="77777777" w:rsidR="00812618" w:rsidRDefault="00812618" w:rsidP="006E77B8">
      <w:pPr>
        <w:pStyle w:val="Sangranormal"/>
        <w:numPr>
          <w:ilvl w:val="0"/>
          <w:numId w:val="23"/>
        </w:numPr>
        <w:tabs>
          <w:tab w:val="clear" w:pos="360"/>
          <w:tab w:val="num" w:pos="1068"/>
        </w:tabs>
        <w:ind w:left="1068"/>
      </w:pPr>
      <w:r>
        <w:t>Apéndices</w:t>
      </w:r>
    </w:p>
    <w:p w14:paraId="0C66851F" w14:textId="77777777" w:rsidR="00812618" w:rsidRDefault="00812618">
      <w:pPr>
        <w:pStyle w:val="Sangranormal"/>
      </w:pPr>
    </w:p>
    <w:p w14:paraId="540DBD98" w14:textId="77777777" w:rsidR="00812618" w:rsidRDefault="00812618">
      <w:pPr>
        <w:pStyle w:val="Ttulo3"/>
        <w:ind w:left="1066" w:hanging="357"/>
        <w:jc w:val="both"/>
      </w:pPr>
      <w:bookmarkStart w:id="20" w:name="_Toc179192994"/>
      <w:r w:rsidRPr="39D277D7">
        <w:rPr>
          <w:lang w:val="es-ES"/>
        </w:rPr>
        <w:t>4.1.</w:t>
      </w:r>
      <w:r>
        <w:tab/>
      </w:r>
      <w:r w:rsidRPr="39D277D7">
        <w:rPr>
          <w:lang w:val="es-ES"/>
        </w:rPr>
        <w:t>Tabla de contenidos e Índice</w:t>
      </w:r>
      <w:bookmarkEnd w:id="20"/>
    </w:p>
    <w:p w14:paraId="2E2F4710" w14:textId="77777777" w:rsidR="00812618" w:rsidRDefault="00812618">
      <w:pPr>
        <w:pStyle w:val="Sangranormal"/>
      </w:pPr>
    </w:p>
    <w:p w14:paraId="66C5F84B" w14:textId="77777777" w:rsidR="00812618" w:rsidRDefault="00812618">
      <w:pPr>
        <w:pStyle w:val="Ttulo3"/>
        <w:ind w:left="1066" w:hanging="357"/>
        <w:jc w:val="both"/>
      </w:pPr>
      <w:bookmarkStart w:id="21" w:name="_Toc179192995"/>
      <w:r w:rsidRPr="39D277D7">
        <w:rPr>
          <w:lang w:val="es-ES"/>
        </w:rPr>
        <w:t>4.2.</w:t>
      </w:r>
      <w:r>
        <w:tab/>
      </w:r>
      <w:r w:rsidRPr="39D277D7">
        <w:rPr>
          <w:lang w:val="es-ES"/>
        </w:rPr>
        <w:t>Apéndices</w:t>
      </w:r>
      <w:bookmarkEnd w:id="21"/>
    </w:p>
    <w:p w14:paraId="53D33A06" w14:textId="77777777" w:rsidR="00812618" w:rsidRDefault="00812618">
      <w:pPr>
        <w:pStyle w:val="Sangranormal"/>
        <w:jc w:val="both"/>
      </w:pPr>
      <w:r>
        <w:t xml:space="preserve">Los </w:t>
      </w:r>
      <w:r>
        <w:rPr>
          <w:caps/>
        </w:rPr>
        <w:t>a</w:t>
      </w:r>
      <w:r>
        <w:t>péndices no siempre son considerados parte de la especificación de requerimientos actuales y no siempre son necesarios.  Pueden incluir:</w:t>
      </w:r>
    </w:p>
    <w:p w14:paraId="6965DDC8" w14:textId="77777777" w:rsidR="00812618" w:rsidRDefault="00812618" w:rsidP="006E77B8">
      <w:pPr>
        <w:pStyle w:val="Sangranormal"/>
        <w:numPr>
          <w:ilvl w:val="0"/>
          <w:numId w:val="24"/>
        </w:numPr>
        <w:tabs>
          <w:tab w:val="clear" w:pos="360"/>
          <w:tab w:val="num" w:pos="1776"/>
        </w:tabs>
        <w:ind w:left="1776"/>
        <w:jc w:val="both"/>
      </w:pPr>
      <w:r>
        <w:t>Ejemplos de formatos de E/S, estudios de análisis de costos, o resultados de encuestas a usuarios.</w:t>
      </w:r>
    </w:p>
    <w:p w14:paraId="03FA2730" w14:textId="77777777" w:rsidR="00812618" w:rsidRDefault="00812618" w:rsidP="006E77B8">
      <w:pPr>
        <w:pStyle w:val="Sangranormal"/>
        <w:numPr>
          <w:ilvl w:val="0"/>
          <w:numId w:val="24"/>
        </w:numPr>
        <w:tabs>
          <w:tab w:val="clear" w:pos="360"/>
          <w:tab w:val="num" w:pos="1776"/>
        </w:tabs>
        <w:ind w:left="1776"/>
        <w:jc w:val="both"/>
      </w:pPr>
      <w:r>
        <w:t>Información de referencia o apoyo que puede ayudar a los lectores de la ERS.</w:t>
      </w:r>
    </w:p>
    <w:p w14:paraId="2EBE14A3" w14:textId="77777777" w:rsidR="00812618" w:rsidRDefault="00812618" w:rsidP="006E77B8">
      <w:pPr>
        <w:pStyle w:val="Sangranormal"/>
        <w:numPr>
          <w:ilvl w:val="0"/>
          <w:numId w:val="24"/>
        </w:numPr>
        <w:tabs>
          <w:tab w:val="clear" w:pos="360"/>
          <w:tab w:val="num" w:pos="1776"/>
        </w:tabs>
        <w:ind w:left="1776"/>
        <w:jc w:val="both"/>
      </w:pPr>
      <w:r>
        <w:t>Una descripción de los a ser resueltos por el software.</w:t>
      </w:r>
    </w:p>
    <w:p w14:paraId="4D2A6D88" w14:textId="77777777" w:rsidR="00812618" w:rsidRDefault="00812618" w:rsidP="006E77B8">
      <w:pPr>
        <w:pStyle w:val="Sangranormal"/>
        <w:numPr>
          <w:ilvl w:val="0"/>
          <w:numId w:val="24"/>
        </w:numPr>
        <w:tabs>
          <w:tab w:val="clear" w:pos="360"/>
          <w:tab w:val="num" w:pos="1776"/>
        </w:tabs>
        <w:ind w:left="1776"/>
        <w:jc w:val="both"/>
      </w:pPr>
      <w:r>
        <w:t xml:space="preserve">Instrucciones especiales de empaquetamiento para el código y el medio en cuanto a seguridad, carga inicial, exportación u </w:t>
      </w:r>
      <w:r w:rsidR="0045644A">
        <w:t>otro requerimiento</w:t>
      </w:r>
      <w:r>
        <w:t>.</w:t>
      </w:r>
    </w:p>
    <w:p w14:paraId="6FB8DCB6" w14:textId="77777777" w:rsidR="00812618" w:rsidRDefault="00812618">
      <w:pPr>
        <w:pStyle w:val="Sangranormal"/>
        <w:jc w:val="both"/>
      </w:pPr>
    </w:p>
    <w:p w14:paraId="21F817F2" w14:textId="77777777" w:rsidR="00812618" w:rsidRDefault="00812618">
      <w:pPr>
        <w:pStyle w:val="Sangranormal"/>
        <w:jc w:val="both"/>
      </w:pPr>
      <w:r>
        <w:t>Cuando se incluyen apéndices, la ERS debe explicitar si deben ser considerados como parte de los requerimientos.</w:t>
      </w:r>
    </w:p>
    <w:p w14:paraId="45BB730F" w14:textId="77777777" w:rsidR="00812618" w:rsidRDefault="00812618">
      <w:pPr>
        <w:pStyle w:val="Sangranormal"/>
        <w:jc w:val="both"/>
      </w:pPr>
    </w:p>
    <w:sectPr w:rsidR="00812618" w:rsidSect="00F40F93">
      <w:footerReference w:type="even" r:id="rId9"/>
      <w:footerReference w:type="default" r:id="rId10"/>
      <w:footerReference w:type="first" r:id="rId11"/>
      <w:pgSz w:w="12242" w:h="15842" w:code="1"/>
      <w:pgMar w:top="964" w:right="851" w:bottom="851" w:left="1418" w:header="720" w:footer="454"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8DB6C" w14:textId="77777777" w:rsidR="007D5E31" w:rsidRDefault="007D5E31">
      <w:r>
        <w:separator/>
      </w:r>
    </w:p>
  </w:endnote>
  <w:endnote w:type="continuationSeparator" w:id="0">
    <w:p w14:paraId="02176B6E" w14:textId="77777777" w:rsidR="007D5E31" w:rsidRDefault="007D5E31">
      <w:r>
        <w:continuationSeparator/>
      </w:r>
    </w:p>
  </w:endnote>
  <w:endnote w:type="continuationNotice" w:id="1">
    <w:p w14:paraId="0BB22046" w14:textId="77777777" w:rsidR="007D5E31" w:rsidRDefault="007D5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fortaa">
    <w:altName w:val="Cambria"/>
    <w:charset w:val="00"/>
    <w:family w:val="auto"/>
    <w:pitch w:val="variable"/>
    <w:sig w:usb0="A00002FF" w:usb1="40000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37866" w14:textId="77777777" w:rsidR="00812618" w:rsidRDefault="0081261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EAED005" w14:textId="77777777" w:rsidR="00812618" w:rsidRDefault="0081261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EE0CA" w14:textId="77777777" w:rsidR="00812618" w:rsidRDefault="0081261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F4817">
      <w:rPr>
        <w:rStyle w:val="Nmerodepgina"/>
        <w:noProof/>
      </w:rPr>
      <w:t>2</w:t>
    </w:r>
    <w:r>
      <w:rPr>
        <w:rStyle w:val="Nmerodepgina"/>
      </w:rPr>
      <w:fldChar w:fldCharType="end"/>
    </w:r>
  </w:p>
  <w:p w14:paraId="28B26D04" w14:textId="77777777" w:rsidR="00812618" w:rsidRDefault="00812618">
    <w:pPr>
      <w:ind w:right="360"/>
    </w:pPr>
  </w:p>
  <w:p w14:paraId="600CFECE" w14:textId="77777777" w:rsidR="00812618" w:rsidRDefault="0081261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91E70" w14:textId="77777777" w:rsidR="00812618" w:rsidRDefault="00812618">
    <w:pPr>
      <w:pStyle w:val="Piedepginapiedepgina"/>
      <w:tabs>
        <w:tab w:val="left" w:pos="59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386A5" w14:textId="77777777" w:rsidR="007D5E31" w:rsidRDefault="007D5E31">
      <w:r>
        <w:separator/>
      </w:r>
    </w:p>
  </w:footnote>
  <w:footnote w:type="continuationSeparator" w:id="0">
    <w:p w14:paraId="6278D421" w14:textId="77777777" w:rsidR="007D5E31" w:rsidRDefault="007D5E31">
      <w:r>
        <w:continuationSeparator/>
      </w:r>
    </w:p>
  </w:footnote>
  <w:footnote w:type="continuationNotice" w:id="1">
    <w:p w14:paraId="49BCC06F" w14:textId="77777777" w:rsidR="007D5E31" w:rsidRDefault="007D5E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02E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736721"/>
    <w:multiLevelType w:val="hybridMultilevel"/>
    <w:tmpl w:val="6F72DA44"/>
    <w:lvl w:ilvl="0" w:tplc="60F89F16">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82240"/>
    <w:multiLevelType w:val="multilevel"/>
    <w:tmpl w:val="B8B46D98"/>
    <w:lvl w:ilvl="0">
      <w:start w:val="3"/>
      <w:numFmt w:val="decimal"/>
      <w:lvlText w:val="%1."/>
      <w:lvlJc w:val="left"/>
      <w:pPr>
        <w:tabs>
          <w:tab w:val="num" w:pos="705"/>
        </w:tabs>
        <w:ind w:left="705" w:hanging="705"/>
      </w:pPr>
      <w:rPr>
        <w:rFonts w:hint="default"/>
        <w:i w:val="0"/>
      </w:rPr>
    </w:lvl>
    <w:lvl w:ilvl="1">
      <w:start w:val="1"/>
      <w:numFmt w:val="decimal"/>
      <w:lvlText w:val="%2."/>
      <w:lvlJc w:val="left"/>
      <w:pPr>
        <w:tabs>
          <w:tab w:val="num" w:pos="1414"/>
        </w:tabs>
        <w:ind w:left="1414" w:hanging="705"/>
      </w:pPr>
      <w:rPr>
        <w:rFonts w:ascii="Arial" w:eastAsia="Times New Roman" w:hAnsi="Arial" w:cs="Times New Roman"/>
        <w:i w:val="0"/>
      </w:rPr>
    </w:lvl>
    <w:lvl w:ilvl="2">
      <w:start w:val="1"/>
      <w:numFmt w:val="decimal"/>
      <w:lvlText w:val="%1.%2.%3."/>
      <w:lvlJc w:val="left"/>
      <w:pPr>
        <w:tabs>
          <w:tab w:val="num" w:pos="2138"/>
        </w:tabs>
        <w:ind w:left="2138" w:hanging="720"/>
      </w:pPr>
      <w:rPr>
        <w:rFonts w:hint="default"/>
        <w:i w:val="0"/>
      </w:rPr>
    </w:lvl>
    <w:lvl w:ilvl="3">
      <w:start w:val="1"/>
      <w:numFmt w:val="decimal"/>
      <w:lvlText w:val="%1.%2.%3.%4."/>
      <w:lvlJc w:val="left"/>
      <w:pPr>
        <w:tabs>
          <w:tab w:val="num" w:pos="2847"/>
        </w:tabs>
        <w:ind w:left="2847" w:hanging="720"/>
      </w:pPr>
      <w:rPr>
        <w:rFonts w:hint="default"/>
        <w:i w:val="0"/>
      </w:rPr>
    </w:lvl>
    <w:lvl w:ilvl="4">
      <w:start w:val="1"/>
      <w:numFmt w:val="decimal"/>
      <w:lvlText w:val="%1.%2.%3.%4.%5."/>
      <w:lvlJc w:val="left"/>
      <w:pPr>
        <w:tabs>
          <w:tab w:val="num" w:pos="3916"/>
        </w:tabs>
        <w:ind w:left="3916" w:hanging="1080"/>
      </w:pPr>
      <w:rPr>
        <w:rFonts w:hint="default"/>
        <w:i w:val="0"/>
      </w:rPr>
    </w:lvl>
    <w:lvl w:ilvl="5">
      <w:start w:val="1"/>
      <w:numFmt w:val="decimal"/>
      <w:lvlText w:val="%1.%2.%3.%4.%5.%6."/>
      <w:lvlJc w:val="left"/>
      <w:pPr>
        <w:tabs>
          <w:tab w:val="num" w:pos="4625"/>
        </w:tabs>
        <w:ind w:left="4625" w:hanging="1080"/>
      </w:pPr>
      <w:rPr>
        <w:rFonts w:hint="default"/>
        <w:i w:val="0"/>
      </w:rPr>
    </w:lvl>
    <w:lvl w:ilvl="6">
      <w:start w:val="1"/>
      <w:numFmt w:val="decimal"/>
      <w:lvlText w:val="%1.%2.%3.%4.%5.%6.%7."/>
      <w:lvlJc w:val="left"/>
      <w:pPr>
        <w:tabs>
          <w:tab w:val="num" w:pos="5694"/>
        </w:tabs>
        <w:ind w:left="5694" w:hanging="1440"/>
      </w:pPr>
      <w:rPr>
        <w:rFonts w:hint="default"/>
        <w:i w:val="0"/>
      </w:rPr>
    </w:lvl>
    <w:lvl w:ilvl="7">
      <w:start w:val="1"/>
      <w:numFmt w:val="decimal"/>
      <w:lvlText w:val="%1.%2.%3.%4.%5.%6.%7.%8."/>
      <w:lvlJc w:val="left"/>
      <w:pPr>
        <w:tabs>
          <w:tab w:val="num" w:pos="6403"/>
        </w:tabs>
        <w:ind w:left="6403" w:hanging="1440"/>
      </w:pPr>
      <w:rPr>
        <w:rFonts w:hint="default"/>
        <w:i w:val="0"/>
      </w:rPr>
    </w:lvl>
    <w:lvl w:ilvl="8">
      <w:start w:val="1"/>
      <w:numFmt w:val="decimal"/>
      <w:lvlText w:val="%1.%2.%3.%4.%5.%6.%7.%8.%9."/>
      <w:lvlJc w:val="left"/>
      <w:pPr>
        <w:tabs>
          <w:tab w:val="num" w:pos="7472"/>
        </w:tabs>
        <w:ind w:left="7472" w:hanging="1800"/>
      </w:pPr>
      <w:rPr>
        <w:rFonts w:hint="default"/>
        <w:i w:val="0"/>
      </w:rPr>
    </w:lvl>
  </w:abstractNum>
  <w:abstractNum w:abstractNumId="3" w15:restartNumberingAfterBreak="0">
    <w:nsid w:val="0D0658F9"/>
    <w:multiLevelType w:val="hybridMultilevel"/>
    <w:tmpl w:val="3AC054E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4" w15:restartNumberingAfterBreak="0">
    <w:nsid w:val="12FB4C92"/>
    <w:multiLevelType w:val="multilevel"/>
    <w:tmpl w:val="919ECED0"/>
    <w:lvl w:ilvl="0">
      <w:start w:val="1"/>
      <w:numFmt w:val="bullet"/>
      <w:lvlText w:val=""/>
      <w:lvlJc w:val="left"/>
      <w:pPr>
        <w:tabs>
          <w:tab w:val="num" w:pos="2844"/>
        </w:tabs>
        <w:ind w:left="2844" w:hanging="360"/>
      </w:pPr>
      <w:rPr>
        <w:rFonts w:ascii="Symbol" w:hAnsi="Symbol" w:hint="default"/>
        <w:sz w:val="20"/>
      </w:rPr>
    </w:lvl>
    <w:lvl w:ilvl="1" w:tentative="1">
      <w:start w:val="1"/>
      <w:numFmt w:val="bullet"/>
      <w:lvlText w:val="o"/>
      <w:lvlJc w:val="left"/>
      <w:pPr>
        <w:tabs>
          <w:tab w:val="num" w:pos="3564"/>
        </w:tabs>
        <w:ind w:left="3564" w:hanging="360"/>
      </w:pPr>
      <w:rPr>
        <w:rFonts w:ascii="Courier New" w:hAnsi="Courier New" w:hint="default"/>
        <w:sz w:val="20"/>
      </w:rPr>
    </w:lvl>
    <w:lvl w:ilvl="2" w:tentative="1">
      <w:start w:val="1"/>
      <w:numFmt w:val="bullet"/>
      <w:lvlText w:val=""/>
      <w:lvlJc w:val="left"/>
      <w:pPr>
        <w:tabs>
          <w:tab w:val="num" w:pos="4284"/>
        </w:tabs>
        <w:ind w:left="4284" w:hanging="360"/>
      </w:pPr>
      <w:rPr>
        <w:rFonts w:ascii="Wingdings" w:hAnsi="Wingdings" w:hint="default"/>
        <w:sz w:val="20"/>
      </w:rPr>
    </w:lvl>
    <w:lvl w:ilvl="3" w:tentative="1">
      <w:start w:val="1"/>
      <w:numFmt w:val="bullet"/>
      <w:lvlText w:val=""/>
      <w:lvlJc w:val="left"/>
      <w:pPr>
        <w:tabs>
          <w:tab w:val="num" w:pos="5004"/>
        </w:tabs>
        <w:ind w:left="5004" w:hanging="360"/>
      </w:pPr>
      <w:rPr>
        <w:rFonts w:ascii="Wingdings" w:hAnsi="Wingdings" w:hint="default"/>
        <w:sz w:val="20"/>
      </w:rPr>
    </w:lvl>
    <w:lvl w:ilvl="4" w:tentative="1">
      <w:start w:val="1"/>
      <w:numFmt w:val="bullet"/>
      <w:lvlText w:val=""/>
      <w:lvlJc w:val="left"/>
      <w:pPr>
        <w:tabs>
          <w:tab w:val="num" w:pos="5724"/>
        </w:tabs>
        <w:ind w:left="5724" w:hanging="360"/>
      </w:pPr>
      <w:rPr>
        <w:rFonts w:ascii="Wingdings" w:hAnsi="Wingdings" w:hint="default"/>
        <w:sz w:val="20"/>
      </w:rPr>
    </w:lvl>
    <w:lvl w:ilvl="5" w:tentative="1">
      <w:start w:val="1"/>
      <w:numFmt w:val="bullet"/>
      <w:lvlText w:val=""/>
      <w:lvlJc w:val="left"/>
      <w:pPr>
        <w:tabs>
          <w:tab w:val="num" w:pos="6444"/>
        </w:tabs>
        <w:ind w:left="6444" w:hanging="360"/>
      </w:pPr>
      <w:rPr>
        <w:rFonts w:ascii="Wingdings" w:hAnsi="Wingdings" w:hint="default"/>
        <w:sz w:val="20"/>
      </w:rPr>
    </w:lvl>
    <w:lvl w:ilvl="6" w:tentative="1">
      <w:start w:val="1"/>
      <w:numFmt w:val="bullet"/>
      <w:lvlText w:val=""/>
      <w:lvlJc w:val="left"/>
      <w:pPr>
        <w:tabs>
          <w:tab w:val="num" w:pos="7164"/>
        </w:tabs>
        <w:ind w:left="7164" w:hanging="360"/>
      </w:pPr>
      <w:rPr>
        <w:rFonts w:ascii="Wingdings" w:hAnsi="Wingdings" w:hint="default"/>
        <w:sz w:val="20"/>
      </w:rPr>
    </w:lvl>
    <w:lvl w:ilvl="7" w:tentative="1">
      <w:start w:val="1"/>
      <w:numFmt w:val="bullet"/>
      <w:lvlText w:val=""/>
      <w:lvlJc w:val="left"/>
      <w:pPr>
        <w:tabs>
          <w:tab w:val="num" w:pos="7884"/>
        </w:tabs>
        <w:ind w:left="7884" w:hanging="360"/>
      </w:pPr>
      <w:rPr>
        <w:rFonts w:ascii="Wingdings" w:hAnsi="Wingdings" w:hint="default"/>
        <w:sz w:val="20"/>
      </w:rPr>
    </w:lvl>
    <w:lvl w:ilvl="8" w:tentative="1">
      <w:start w:val="1"/>
      <w:numFmt w:val="bullet"/>
      <w:lvlText w:val=""/>
      <w:lvlJc w:val="left"/>
      <w:pPr>
        <w:tabs>
          <w:tab w:val="num" w:pos="8604"/>
        </w:tabs>
        <w:ind w:left="8604" w:hanging="360"/>
      </w:pPr>
      <w:rPr>
        <w:rFonts w:ascii="Wingdings" w:hAnsi="Wingdings" w:hint="default"/>
        <w:sz w:val="20"/>
      </w:rPr>
    </w:lvl>
  </w:abstractNum>
  <w:abstractNum w:abstractNumId="5" w15:restartNumberingAfterBreak="0">
    <w:nsid w:val="183B3967"/>
    <w:multiLevelType w:val="hybridMultilevel"/>
    <w:tmpl w:val="C3D8E732"/>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6" w15:restartNumberingAfterBreak="0">
    <w:nsid w:val="1CE11AC7"/>
    <w:multiLevelType w:val="hybridMultilevel"/>
    <w:tmpl w:val="F75660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E79364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DA4364"/>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AAD65FC"/>
    <w:multiLevelType w:val="multilevel"/>
    <w:tmpl w:val="5F78FA08"/>
    <w:lvl w:ilvl="0">
      <w:start w:val="2"/>
      <w:numFmt w:val="decimal"/>
      <w:lvlText w:val="%1."/>
      <w:lvlJc w:val="left"/>
      <w:pPr>
        <w:tabs>
          <w:tab w:val="num" w:pos="705"/>
        </w:tabs>
        <w:ind w:left="705" w:hanging="705"/>
      </w:pPr>
      <w:rPr>
        <w:rFonts w:hint="default"/>
      </w:rPr>
    </w:lvl>
    <w:lvl w:ilvl="1">
      <w:start w:val="2"/>
      <w:numFmt w:val="decimal"/>
      <w:lvlText w:val="%1.%2."/>
      <w:lvlJc w:val="left"/>
      <w:pPr>
        <w:tabs>
          <w:tab w:val="num" w:pos="1414"/>
        </w:tabs>
        <w:ind w:left="1414" w:hanging="70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10" w15:restartNumberingAfterBreak="0">
    <w:nsid w:val="2AE4194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6D50EE"/>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AF5262"/>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8857AA"/>
    <w:multiLevelType w:val="multilevel"/>
    <w:tmpl w:val="B618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47604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D249B6"/>
    <w:multiLevelType w:val="multilevel"/>
    <w:tmpl w:val="08DC3AEE"/>
    <w:lvl w:ilvl="0">
      <w:start w:val="1"/>
      <w:numFmt w:val="bullet"/>
      <w:lvlText w:val=""/>
      <w:lvlJc w:val="left"/>
      <w:pPr>
        <w:tabs>
          <w:tab w:val="num" w:pos="2484"/>
        </w:tabs>
        <w:ind w:left="2484" w:hanging="360"/>
      </w:pPr>
      <w:rPr>
        <w:rFonts w:ascii="Symbol" w:hAnsi="Symbol" w:hint="default"/>
        <w:sz w:val="20"/>
      </w:rPr>
    </w:lvl>
    <w:lvl w:ilvl="1" w:tentative="1">
      <w:start w:val="1"/>
      <w:numFmt w:val="bullet"/>
      <w:lvlText w:val="o"/>
      <w:lvlJc w:val="left"/>
      <w:pPr>
        <w:tabs>
          <w:tab w:val="num" w:pos="3204"/>
        </w:tabs>
        <w:ind w:left="3204" w:hanging="360"/>
      </w:pPr>
      <w:rPr>
        <w:rFonts w:ascii="Courier New" w:hAnsi="Courier New" w:hint="default"/>
        <w:sz w:val="20"/>
      </w:rPr>
    </w:lvl>
    <w:lvl w:ilvl="2" w:tentative="1">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16" w15:restartNumberingAfterBreak="0">
    <w:nsid w:val="340A1EB0"/>
    <w:multiLevelType w:val="hybridMultilevel"/>
    <w:tmpl w:val="F95E2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DB73D9"/>
    <w:multiLevelType w:val="hybridMultilevel"/>
    <w:tmpl w:val="EB10655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8" w15:restartNumberingAfterBreak="0">
    <w:nsid w:val="37DB7BBD"/>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92A4A2A"/>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DD025E9"/>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E9D4597"/>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FDA4CB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3030DBE"/>
    <w:multiLevelType w:val="multilevel"/>
    <w:tmpl w:val="C32E6A3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4" w15:restartNumberingAfterBreak="0">
    <w:nsid w:val="45FA567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9DD5A67"/>
    <w:multiLevelType w:val="multilevel"/>
    <w:tmpl w:val="E8BE6FAC"/>
    <w:lvl w:ilvl="0">
      <w:start w:val="1"/>
      <w:numFmt w:val="bullet"/>
      <w:lvlText w:val=""/>
      <w:lvlJc w:val="left"/>
      <w:pPr>
        <w:tabs>
          <w:tab w:val="num" w:pos="2844"/>
        </w:tabs>
        <w:ind w:left="2844" w:hanging="360"/>
      </w:pPr>
      <w:rPr>
        <w:rFonts w:ascii="Symbol" w:hAnsi="Symbol" w:hint="default"/>
        <w:sz w:val="20"/>
      </w:rPr>
    </w:lvl>
    <w:lvl w:ilvl="1" w:tentative="1">
      <w:start w:val="1"/>
      <w:numFmt w:val="bullet"/>
      <w:lvlText w:val="o"/>
      <w:lvlJc w:val="left"/>
      <w:pPr>
        <w:tabs>
          <w:tab w:val="num" w:pos="3564"/>
        </w:tabs>
        <w:ind w:left="3564" w:hanging="360"/>
      </w:pPr>
      <w:rPr>
        <w:rFonts w:ascii="Courier New" w:hAnsi="Courier New" w:hint="default"/>
        <w:sz w:val="20"/>
      </w:rPr>
    </w:lvl>
    <w:lvl w:ilvl="2" w:tentative="1">
      <w:start w:val="1"/>
      <w:numFmt w:val="bullet"/>
      <w:lvlText w:val=""/>
      <w:lvlJc w:val="left"/>
      <w:pPr>
        <w:tabs>
          <w:tab w:val="num" w:pos="4284"/>
        </w:tabs>
        <w:ind w:left="4284" w:hanging="360"/>
      </w:pPr>
      <w:rPr>
        <w:rFonts w:ascii="Wingdings" w:hAnsi="Wingdings" w:hint="default"/>
        <w:sz w:val="20"/>
      </w:rPr>
    </w:lvl>
    <w:lvl w:ilvl="3" w:tentative="1">
      <w:start w:val="1"/>
      <w:numFmt w:val="bullet"/>
      <w:lvlText w:val=""/>
      <w:lvlJc w:val="left"/>
      <w:pPr>
        <w:tabs>
          <w:tab w:val="num" w:pos="5004"/>
        </w:tabs>
        <w:ind w:left="5004" w:hanging="360"/>
      </w:pPr>
      <w:rPr>
        <w:rFonts w:ascii="Wingdings" w:hAnsi="Wingdings" w:hint="default"/>
        <w:sz w:val="20"/>
      </w:rPr>
    </w:lvl>
    <w:lvl w:ilvl="4" w:tentative="1">
      <w:start w:val="1"/>
      <w:numFmt w:val="bullet"/>
      <w:lvlText w:val=""/>
      <w:lvlJc w:val="left"/>
      <w:pPr>
        <w:tabs>
          <w:tab w:val="num" w:pos="5724"/>
        </w:tabs>
        <w:ind w:left="5724" w:hanging="360"/>
      </w:pPr>
      <w:rPr>
        <w:rFonts w:ascii="Wingdings" w:hAnsi="Wingdings" w:hint="default"/>
        <w:sz w:val="20"/>
      </w:rPr>
    </w:lvl>
    <w:lvl w:ilvl="5" w:tentative="1">
      <w:start w:val="1"/>
      <w:numFmt w:val="bullet"/>
      <w:lvlText w:val=""/>
      <w:lvlJc w:val="left"/>
      <w:pPr>
        <w:tabs>
          <w:tab w:val="num" w:pos="6444"/>
        </w:tabs>
        <w:ind w:left="6444" w:hanging="360"/>
      </w:pPr>
      <w:rPr>
        <w:rFonts w:ascii="Wingdings" w:hAnsi="Wingdings" w:hint="default"/>
        <w:sz w:val="20"/>
      </w:rPr>
    </w:lvl>
    <w:lvl w:ilvl="6" w:tentative="1">
      <w:start w:val="1"/>
      <w:numFmt w:val="bullet"/>
      <w:lvlText w:val=""/>
      <w:lvlJc w:val="left"/>
      <w:pPr>
        <w:tabs>
          <w:tab w:val="num" w:pos="7164"/>
        </w:tabs>
        <w:ind w:left="7164" w:hanging="360"/>
      </w:pPr>
      <w:rPr>
        <w:rFonts w:ascii="Wingdings" w:hAnsi="Wingdings" w:hint="default"/>
        <w:sz w:val="20"/>
      </w:rPr>
    </w:lvl>
    <w:lvl w:ilvl="7" w:tentative="1">
      <w:start w:val="1"/>
      <w:numFmt w:val="bullet"/>
      <w:lvlText w:val=""/>
      <w:lvlJc w:val="left"/>
      <w:pPr>
        <w:tabs>
          <w:tab w:val="num" w:pos="7884"/>
        </w:tabs>
        <w:ind w:left="7884" w:hanging="360"/>
      </w:pPr>
      <w:rPr>
        <w:rFonts w:ascii="Wingdings" w:hAnsi="Wingdings" w:hint="default"/>
        <w:sz w:val="20"/>
      </w:rPr>
    </w:lvl>
    <w:lvl w:ilvl="8" w:tentative="1">
      <w:start w:val="1"/>
      <w:numFmt w:val="bullet"/>
      <w:lvlText w:val=""/>
      <w:lvlJc w:val="left"/>
      <w:pPr>
        <w:tabs>
          <w:tab w:val="num" w:pos="8604"/>
        </w:tabs>
        <w:ind w:left="8604" w:hanging="360"/>
      </w:pPr>
      <w:rPr>
        <w:rFonts w:ascii="Wingdings" w:hAnsi="Wingdings" w:hint="default"/>
        <w:sz w:val="20"/>
      </w:rPr>
    </w:lvl>
  </w:abstractNum>
  <w:abstractNum w:abstractNumId="26" w15:restartNumberingAfterBreak="0">
    <w:nsid w:val="4CC024DE"/>
    <w:multiLevelType w:val="hybridMultilevel"/>
    <w:tmpl w:val="E3D4D5AC"/>
    <w:lvl w:ilvl="0" w:tplc="60F89F16">
      <w:start w:val="3"/>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19C2404"/>
    <w:multiLevelType w:val="hybridMultilevel"/>
    <w:tmpl w:val="B71076B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8" w15:restartNumberingAfterBreak="0">
    <w:nsid w:val="56106FD1"/>
    <w:multiLevelType w:val="multilevel"/>
    <w:tmpl w:val="C35C4D4A"/>
    <w:lvl w:ilvl="0">
      <w:start w:val="1"/>
      <w:numFmt w:val="bullet"/>
      <w:lvlText w:val=""/>
      <w:lvlJc w:val="left"/>
      <w:pPr>
        <w:tabs>
          <w:tab w:val="num" w:pos="2484"/>
        </w:tabs>
        <w:ind w:left="2484" w:hanging="360"/>
      </w:pPr>
      <w:rPr>
        <w:rFonts w:ascii="Symbol" w:hAnsi="Symbol" w:hint="default"/>
        <w:sz w:val="20"/>
      </w:rPr>
    </w:lvl>
    <w:lvl w:ilvl="1" w:tentative="1">
      <w:start w:val="1"/>
      <w:numFmt w:val="bullet"/>
      <w:lvlText w:val="o"/>
      <w:lvlJc w:val="left"/>
      <w:pPr>
        <w:tabs>
          <w:tab w:val="num" w:pos="3204"/>
        </w:tabs>
        <w:ind w:left="3204" w:hanging="360"/>
      </w:pPr>
      <w:rPr>
        <w:rFonts w:ascii="Courier New" w:hAnsi="Courier New" w:hint="default"/>
        <w:sz w:val="20"/>
      </w:rPr>
    </w:lvl>
    <w:lvl w:ilvl="2" w:tentative="1">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29" w15:restartNumberingAfterBreak="0">
    <w:nsid w:val="566F2046"/>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CB3155F"/>
    <w:multiLevelType w:val="hybridMultilevel"/>
    <w:tmpl w:val="F4EA718E"/>
    <w:lvl w:ilvl="0" w:tplc="1958ADB2">
      <w:start w:val="1"/>
      <w:numFmt w:val="decimal"/>
      <w:lvlText w:val="%1."/>
      <w:lvlJc w:val="left"/>
      <w:pPr>
        <w:ind w:left="720" w:hanging="360"/>
      </w:pPr>
      <w:rPr>
        <w:rFonts w:ascii="Segoe UI Emoji" w:eastAsia="Segoe UI Emoji" w:hAnsi="Segoe UI Emoji" w:cs="Segoe UI Emoj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080750"/>
    <w:multiLevelType w:val="multilevel"/>
    <w:tmpl w:val="58B2388C"/>
    <w:lvl w:ilvl="0">
      <w:start w:val="1"/>
      <w:numFmt w:val="bullet"/>
      <w:lvlText w:val=""/>
      <w:lvlJc w:val="left"/>
      <w:pPr>
        <w:tabs>
          <w:tab w:val="num" w:pos="2484"/>
        </w:tabs>
        <w:ind w:left="2484" w:hanging="360"/>
      </w:pPr>
      <w:rPr>
        <w:rFonts w:ascii="Symbol" w:hAnsi="Symbol" w:hint="default"/>
        <w:sz w:val="20"/>
      </w:rPr>
    </w:lvl>
    <w:lvl w:ilvl="1" w:tentative="1">
      <w:start w:val="1"/>
      <w:numFmt w:val="bullet"/>
      <w:lvlText w:val="o"/>
      <w:lvlJc w:val="left"/>
      <w:pPr>
        <w:tabs>
          <w:tab w:val="num" w:pos="3204"/>
        </w:tabs>
        <w:ind w:left="3204" w:hanging="360"/>
      </w:pPr>
      <w:rPr>
        <w:rFonts w:ascii="Courier New" w:hAnsi="Courier New" w:hint="default"/>
        <w:sz w:val="20"/>
      </w:rPr>
    </w:lvl>
    <w:lvl w:ilvl="2" w:tentative="1">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32" w15:restartNumberingAfterBreak="0">
    <w:nsid w:val="63917B04"/>
    <w:multiLevelType w:val="multilevel"/>
    <w:tmpl w:val="33C0C5C0"/>
    <w:lvl w:ilvl="0">
      <w:start w:val="1"/>
      <w:numFmt w:val="bullet"/>
      <w:lvlText w:val=""/>
      <w:lvlJc w:val="left"/>
      <w:pPr>
        <w:tabs>
          <w:tab w:val="num" w:pos="2484"/>
        </w:tabs>
        <w:ind w:left="2484" w:hanging="360"/>
      </w:pPr>
      <w:rPr>
        <w:rFonts w:ascii="Symbol" w:hAnsi="Symbol" w:hint="default"/>
        <w:sz w:val="20"/>
      </w:rPr>
    </w:lvl>
    <w:lvl w:ilvl="1" w:tentative="1">
      <w:start w:val="1"/>
      <w:numFmt w:val="bullet"/>
      <w:lvlText w:val="o"/>
      <w:lvlJc w:val="left"/>
      <w:pPr>
        <w:tabs>
          <w:tab w:val="num" w:pos="3204"/>
        </w:tabs>
        <w:ind w:left="3204" w:hanging="360"/>
      </w:pPr>
      <w:rPr>
        <w:rFonts w:ascii="Courier New" w:hAnsi="Courier New" w:hint="default"/>
        <w:sz w:val="20"/>
      </w:rPr>
    </w:lvl>
    <w:lvl w:ilvl="2" w:tentative="1">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33" w15:restartNumberingAfterBreak="0">
    <w:nsid w:val="67450BAA"/>
    <w:multiLevelType w:val="multilevel"/>
    <w:tmpl w:val="36B4EF1C"/>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4" w15:restartNumberingAfterBreak="0">
    <w:nsid w:val="67B6013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82519A8"/>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9ED03E1"/>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C0845F8"/>
    <w:multiLevelType w:val="multilevel"/>
    <w:tmpl w:val="FC54B64C"/>
    <w:lvl w:ilvl="0">
      <w:start w:val="1"/>
      <w:numFmt w:val="bullet"/>
      <w:lvlText w:val=""/>
      <w:lvlJc w:val="left"/>
      <w:pPr>
        <w:tabs>
          <w:tab w:val="num" w:pos="2484"/>
        </w:tabs>
        <w:ind w:left="2484" w:hanging="360"/>
      </w:pPr>
      <w:rPr>
        <w:rFonts w:ascii="Symbol" w:hAnsi="Symbol" w:hint="default"/>
        <w:sz w:val="20"/>
      </w:rPr>
    </w:lvl>
    <w:lvl w:ilvl="1" w:tentative="1">
      <w:start w:val="1"/>
      <w:numFmt w:val="bullet"/>
      <w:lvlText w:val="o"/>
      <w:lvlJc w:val="left"/>
      <w:pPr>
        <w:tabs>
          <w:tab w:val="num" w:pos="3204"/>
        </w:tabs>
        <w:ind w:left="3204" w:hanging="360"/>
      </w:pPr>
      <w:rPr>
        <w:rFonts w:ascii="Courier New" w:hAnsi="Courier New" w:hint="default"/>
        <w:sz w:val="20"/>
      </w:rPr>
    </w:lvl>
    <w:lvl w:ilvl="2" w:tentative="1">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38" w15:restartNumberingAfterBreak="0">
    <w:nsid w:val="6D2A27E9"/>
    <w:multiLevelType w:val="multilevel"/>
    <w:tmpl w:val="802A485C"/>
    <w:lvl w:ilvl="0">
      <w:start w:val="1"/>
      <w:numFmt w:val="bullet"/>
      <w:lvlText w:val=""/>
      <w:lvlJc w:val="left"/>
      <w:pPr>
        <w:tabs>
          <w:tab w:val="num" w:pos="2484"/>
        </w:tabs>
        <w:ind w:left="2484" w:hanging="360"/>
      </w:pPr>
      <w:rPr>
        <w:rFonts w:ascii="Symbol" w:hAnsi="Symbol" w:hint="default"/>
        <w:sz w:val="20"/>
      </w:rPr>
    </w:lvl>
    <w:lvl w:ilvl="1">
      <w:start w:val="1"/>
      <w:numFmt w:val="bullet"/>
      <w:lvlText w:val="o"/>
      <w:lvlJc w:val="left"/>
      <w:pPr>
        <w:tabs>
          <w:tab w:val="num" w:pos="3204"/>
        </w:tabs>
        <w:ind w:left="3204" w:hanging="360"/>
      </w:pPr>
      <w:rPr>
        <w:rFonts w:ascii="Courier New" w:hAnsi="Courier New" w:hint="default"/>
        <w:sz w:val="20"/>
      </w:rPr>
    </w:lvl>
    <w:lvl w:ilvl="2">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39" w15:restartNumberingAfterBreak="0">
    <w:nsid w:val="6D82726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1D55BB0"/>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3222F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34A2904"/>
    <w:multiLevelType w:val="multilevel"/>
    <w:tmpl w:val="7E6EE2B2"/>
    <w:lvl w:ilvl="0">
      <w:start w:val="1"/>
      <w:numFmt w:val="bullet"/>
      <w:lvlText w:val=""/>
      <w:lvlJc w:val="left"/>
      <w:pPr>
        <w:tabs>
          <w:tab w:val="num" w:pos="2484"/>
        </w:tabs>
        <w:ind w:left="2484" w:hanging="360"/>
      </w:pPr>
      <w:rPr>
        <w:rFonts w:ascii="Symbol" w:hAnsi="Symbol" w:hint="default"/>
        <w:sz w:val="20"/>
      </w:rPr>
    </w:lvl>
    <w:lvl w:ilvl="1" w:tentative="1">
      <w:start w:val="1"/>
      <w:numFmt w:val="bullet"/>
      <w:lvlText w:val="o"/>
      <w:lvlJc w:val="left"/>
      <w:pPr>
        <w:tabs>
          <w:tab w:val="num" w:pos="3204"/>
        </w:tabs>
        <w:ind w:left="3204" w:hanging="360"/>
      </w:pPr>
      <w:rPr>
        <w:rFonts w:ascii="Courier New" w:hAnsi="Courier New" w:hint="default"/>
        <w:sz w:val="20"/>
      </w:rPr>
    </w:lvl>
    <w:lvl w:ilvl="2" w:tentative="1">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43" w15:restartNumberingAfterBreak="0">
    <w:nsid w:val="7503405F"/>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79432EB"/>
    <w:multiLevelType w:val="hybridMultilevel"/>
    <w:tmpl w:val="2488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EE3B3B"/>
    <w:multiLevelType w:val="hybridMultilevel"/>
    <w:tmpl w:val="60FE5B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B6B7B29"/>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DDC388B"/>
    <w:multiLevelType w:val="hybridMultilevel"/>
    <w:tmpl w:val="A38CB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6151880">
    <w:abstractNumId w:val="2"/>
  </w:num>
  <w:num w:numId="2" w16cid:durableId="1388718914">
    <w:abstractNumId w:val="21"/>
  </w:num>
  <w:num w:numId="3" w16cid:durableId="1599408967">
    <w:abstractNumId w:val="40"/>
  </w:num>
  <w:num w:numId="4" w16cid:durableId="1079601844">
    <w:abstractNumId w:val="11"/>
  </w:num>
  <w:num w:numId="5" w16cid:durableId="1411927196">
    <w:abstractNumId w:val="12"/>
  </w:num>
  <w:num w:numId="6" w16cid:durableId="1506631199">
    <w:abstractNumId w:val="19"/>
  </w:num>
  <w:num w:numId="7" w16cid:durableId="1977907032">
    <w:abstractNumId w:val="36"/>
  </w:num>
  <w:num w:numId="8" w16cid:durableId="653073504">
    <w:abstractNumId w:val="35"/>
  </w:num>
  <w:num w:numId="9" w16cid:durableId="1928997288">
    <w:abstractNumId w:val="46"/>
  </w:num>
  <w:num w:numId="10" w16cid:durableId="1082989260">
    <w:abstractNumId w:val="18"/>
  </w:num>
  <w:num w:numId="11" w16cid:durableId="1508901447">
    <w:abstractNumId w:val="29"/>
  </w:num>
  <w:num w:numId="12" w16cid:durableId="501551581">
    <w:abstractNumId w:val="43"/>
  </w:num>
  <w:num w:numId="13" w16cid:durableId="1081833929">
    <w:abstractNumId w:val="20"/>
  </w:num>
  <w:num w:numId="14" w16cid:durableId="1076125547">
    <w:abstractNumId w:val="8"/>
  </w:num>
  <w:num w:numId="15" w16cid:durableId="650057555">
    <w:abstractNumId w:val="10"/>
  </w:num>
  <w:num w:numId="16" w16cid:durableId="755058291">
    <w:abstractNumId w:val="14"/>
  </w:num>
  <w:num w:numId="17" w16cid:durableId="1309481359">
    <w:abstractNumId w:val="22"/>
  </w:num>
  <w:num w:numId="18" w16cid:durableId="442725919">
    <w:abstractNumId w:val="34"/>
  </w:num>
  <w:num w:numId="19" w16cid:durableId="2124492332">
    <w:abstractNumId w:val="9"/>
  </w:num>
  <w:num w:numId="20" w16cid:durableId="161164692">
    <w:abstractNumId w:val="41"/>
  </w:num>
  <w:num w:numId="21" w16cid:durableId="866409117">
    <w:abstractNumId w:val="24"/>
  </w:num>
  <w:num w:numId="22" w16cid:durableId="1840998936">
    <w:abstractNumId w:val="7"/>
  </w:num>
  <w:num w:numId="23" w16cid:durableId="869340012">
    <w:abstractNumId w:val="0"/>
  </w:num>
  <w:num w:numId="24" w16cid:durableId="134643228">
    <w:abstractNumId w:val="39"/>
  </w:num>
  <w:num w:numId="25" w16cid:durableId="424770737">
    <w:abstractNumId w:val="45"/>
  </w:num>
  <w:num w:numId="26" w16cid:durableId="767118035">
    <w:abstractNumId w:val="16"/>
  </w:num>
  <w:num w:numId="27" w16cid:durableId="1109549895">
    <w:abstractNumId w:val="44"/>
  </w:num>
  <w:num w:numId="28" w16cid:durableId="477067164">
    <w:abstractNumId w:val="26"/>
  </w:num>
  <w:num w:numId="29" w16cid:durableId="1230459775">
    <w:abstractNumId w:val="1"/>
  </w:num>
  <w:num w:numId="30" w16cid:durableId="780413149">
    <w:abstractNumId w:val="47"/>
  </w:num>
  <w:num w:numId="31" w16cid:durableId="1131091468">
    <w:abstractNumId w:val="30"/>
  </w:num>
  <w:num w:numId="32" w16cid:durableId="404693458">
    <w:abstractNumId w:val="17"/>
  </w:num>
  <w:num w:numId="33" w16cid:durableId="999045063">
    <w:abstractNumId w:val="3"/>
  </w:num>
  <w:num w:numId="34" w16cid:durableId="240796786">
    <w:abstractNumId w:val="13"/>
  </w:num>
  <w:num w:numId="35" w16cid:durableId="487207485">
    <w:abstractNumId w:val="6"/>
  </w:num>
  <w:num w:numId="36" w16cid:durableId="779836997">
    <w:abstractNumId w:val="27"/>
  </w:num>
  <w:num w:numId="37" w16cid:durableId="1462114435">
    <w:abstractNumId w:val="5"/>
  </w:num>
  <w:num w:numId="38" w16cid:durableId="859314354">
    <w:abstractNumId w:val="38"/>
  </w:num>
  <w:num w:numId="39" w16cid:durableId="1026101502">
    <w:abstractNumId w:val="25"/>
  </w:num>
  <w:num w:numId="40" w16cid:durableId="1173185079">
    <w:abstractNumId w:val="4"/>
  </w:num>
  <w:num w:numId="41" w16cid:durableId="528833614">
    <w:abstractNumId w:val="15"/>
  </w:num>
  <w:num w:numId="42" w16cid:durableId="1872961845">
    <w:abstractNumId w:val="31"/>
  </w:num>
  <w:num w:numId="43" w16cid:durableId="476921874">
    <w:abstractNumId w:val="37"/>
  </w:num>
  <w:num w:numId="44" w16cid:durableId="1104378118">
    <w:abstractNumId w:val="28"/>
  </w:num>
  <w:num w:numId="45" w16cid:durableId="2052916785">
    <w:abstractNumId w:val="32"/>
  </w:num>
  <w:num w:numId="46" w16cid:durableId="1070234234">
    <w:abstractNumId w:val="42"/>
  </w:num>
  <w:num w:numId="47" w16cid:durableId="1275601227">
    <w:abstractNumId w:val="33"/>
  </w:num>
  <w:num w:numId="48" w16cid:durableId="223756395">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5644A"/>
    <w:rsid w:val="00004B33"/>
    <w:rsid w:val="000055C3"/>
    <w:rsid w:val="00010281"/>
    <w:rsid w:val="0001170F"/>
    <w:rsid w:val="00012187"/>
    <w:rsid w:val="0001537B"/>
    <w:rsid w:val="00015932"/>
    <w:rsid w:val="000160E8"/>
    <w:rsid w:val="00017F9F"/>
    <w:rsid w:val="00021DD9"/>
    <w:rsid w:val="00022E30"/>
    <w:rsid w:val="00023204"/>
    <w:rsid w:val="000312DF"/>
    <w:rsid w:val="00031C4C"/>
    <w:rsid w:val="0003468D"/>
    <w:rsid w:val="000352A5"/>
    <w:rsid w:val="00036F95"/>
    <w:rsid w:val="000376DB"/>
    <w:rsid w:val="00040211"/>
    <w:rsid w:val="00040E4F"/>
    <w:rsid w:val="00041FB1"/>
    <w:rsid w:val="00046915"/>
    <w:rsid w:val="00050E7E"/>
    <w:rsid w:val="00060F7A"/>
    <w:rsid w:val="0006407E"/>
    <w:rsid w:val="000645FF"/>
    <w:rsid w:val="0007197E"/>
    <w:rsid w:val="00071FDA"/>
    <w:rsid w:val="00073699"/>
    <w:rsid w:val="000737FC"/>
    <w:rsid w:val="00074919"/>
    <w:rsid w:val="000762EE"/>
    <w:rsid w:val="00081195"/>
    <w:rsid w:val="00082712"/>
    <w:rsid w:val="00090FA2"/>
    <w:rsid w:val="000928CE"/>
    <w:rsid w:val="00094225"/>
    <w:rsid w:val="000A080B"/>
    <w:rsid w:val="000A1415"/>
    <w:rsid w:val="000A2677"/>
    <w:rsid w:val="000B1039"/>
    <w:rsid w:val="000B1848"/>
    <w:rsid w:val="000B3AD9"/>
    <w:rsid w:val="000B3B1B"/>
    <w:rsid w:val="000B6073"/>
    <w:rsid w:val="000C0873"/>
    <w:rsid w:val="000C0D15"/>
    <w:rsid w:val="000C39A2"/>
    <w:rsid w:val="000C7931"/>
    <w:rsid w:val="000C7DFB"/>
    <w:rsid w:val="000D017E"/>
    <w:rsid w:val="000D2BC5"/>
    <w:rsid w:val="000D67BA"/>
    <w:rsid w:val="000E05EF"/>
    <w:rsid w:val="000E2BD5"/>
    <w:rsid w:val="000F64FA"/>
    <w:rsid w:val="0010558B"/>
    <w:rsid w:val="00106C5E"/>
    <w:rsid w:val="00107668"/>
    <w:rsid w:val="00107D68"/>
    <w:rsid w:val="0011005E"/>
    <w:rsid w:val="0011101E"/>
    <w:rsid w:val="001115A6"/>
    <w:rsid w:val="00111FE0"/>
    <w:rsid w:val="0011356B"/>
    <w:rsid w:val="0011491D"/>
    <w:rsid w:val="00121133"/>
    <w:rsid w:val="001264D7"/>
    <w:rsid w:val="00127C84"/>
    <w:rsid w:val="00127CEC"/>
    <w:rsid w:val="0014093A"/>
    <w:rsid w:val="00140A13"/>
    <w:rsid w:val="00141CC1"/>
    <w:rsid w:val="00142A98"/>
    <w:rsid w:val="00151A44"/>
    <w:rsid w:val="001570D2"/>
    <w:rsid w:val="001600EC"/>
    <w:rsid w:val="00172023"/>
    <w:rsid w:val="00176990"/>
    <w:rsid w:val="00176A9B"/>
    <w:rsid w:val="00176D1B"/>
    <w:rsid w:val="00183FBE"/>
    <w:rsid w:val="001859AE"/>
    <w:rsid w:val="00187403"/>
    <w:rsid w:val="00191BB1"/>
    <w:rsid w:val="00195357"/>
    <w:rsid w:val="00197D32"/>
    <w:rsid w:val="001A1F23"/>
    <w:rsid w:val="001A7081"/>
    <w:rsid w:val="001B0781"/>
    <w:rsid w:val="001B668C"/>
    <w:rsid w:val="001C40C3"/>
    <w:rsid w:val="001C4973"/>
    <w:rsid w:val="001C776B"/>
    <w:rsid w:val="001D5540"/>
    <w:rsid w:val="001D5B33"/>
    <w:rsid w:val="001E033D"/>
    <w:rsid w:val="001E1DCE"/>
    <w:rsid w:val="001E287E"/>
    <w:rsid w:val="001E427E"/>
    <w:rsid w:val="001E666F"/>
    <w:rsid w:val="001E7F4E"/>
    <w:rsid w:val="001F0740"/>
    <w:rsid w:val="001F50D1"/>
    <w:rsid w:val="001F6D7A"/>
    <w:rsid w:val="001F7B66"/>
    <w:rsid w:val="00202ACD"/>
    <w:rsid w:val="002053AC"/>
    <w:rsid w:val="002055EC"/>
    <w:rsid w:val="00206124"/>
    <w:rsid w:val="002072DD"/>
    <w:rsid w:val="00207621"/>
    <w:rsid w:val="002103D0"/>
    <w:rsid w:val="00211826"/>
    <w:rsid w:val="002119A4"/>
    <w:rsid w:val="00212974"/>
    <w:rsid w:val="00212DC6"/>
    <w:rsid w:val="00213EC0"/>
    <w:rsid w:val="002214A0"/>
    <w:rsid w:val="002224EC"/>
    <w:rsid w:val="0022277C"/>
    <w:rsid w:val="002303D2"/>
    <w:rsid w:val="0023159A"/>
    <w:rsid w:val="0023344D"/>
    <w:rsid w:val="002350CF"/>
    <w:rsid w:val="00236F2F"/>
    <w:rsid w:val="00240D69"/>
    <w:rsid w:val="00243A30"/>
    <w:rsid w:val="00243B6E"/>
    <w:rsid w:val="00244C5C"/>
    <w:rsid w:val="00245AB9"/>
    <w:rsid w:val="00254468"/>
    <w:rsid w:val="002618B2"/>
    <w:rsid w:val="00261988"/>
    <w:rsid w:val="00263B63"/>
    <w:rsid w:val="00264143"/>
    <w:rsid w:val="00264FA8"/>
    <w:rsid w:val="00266CA9"/>
    <w:rsid w:val="00266DA5"/>
    <w:rsid w:val="00271140"/>
    <w:rsid w:val="00272EC6"/>
    <w:rsid w:val="00274249"/>
    <w:rsid w:val="00276D3D"/>
    <w:rsid w:val="00281FE7"/>
    <w:rsid w:val="002824D0"/>
    <w:rsid w:val="0028502A"/>
    <w:rsid w:val="002854E6"/>
    <w:rsid w:val="00285F19"/>
    <w:rsid w:val="00286446"/>
    <w:rsid w:val="00286491"/>
    <w:rsid w:val="00287833"/>
    <w:rsid w:val="00287A81"/>
    <w:rsid w:val="0029328A"/>
    <w:rsid w:val="002961A0"/>
    <w:rsid w:val="00296AA1"/>
    <w:rsid w:val="0029757A"/>
    <w:rsid w:val="002A3AFD"/>
    <w:rsid w:val="002A5D81"/>
    <w:rsid w:val="002A7650"/>
    <w:rsid w:val="002A76F7"/>
    <w:rsid w:val="002B3124"/>
    <w:rsid w:val="002C0950"/>
    <w:rsid w:val="002C222C"/>
    <w:rsid w:val="002C4776"/>
    <w:rsid w:val="002D1353"/>
    <w:rsid w:val="002D2D3A"/>
    <w:rsid w:val="002D437F"/>
    <w:rsid w:val="002D57A3"/>
    <w:rsid w:val="002D7621"/>
    <w:rsid w:val="002E0920"/>
    <w:rsid w:val="002E21F8"/>
    <w:rsid w:val="002F026A"/>
    <w:rsid w:val="002F1439"/>
    <w:rsid w:val="002F1998"/>
    <w:rsid w:val="00300070"/>
    <w:rsid w:val="003002DC"/>
    <w:rsid w:val="00300C0B"/>
    <w:rsid w:val="00301ED4"/>
    <w:rsid w:val="00304D8D"/>
    <w:rsid w:val="0030775F"/>
    <w:rsid w:val="003079CB"/>
    <w:rsid w:val="0031015C"/>
    <w:rsid w:val="00312405"/>
    <w:rsid w:val="00312410"/>
    <w:rsid w:val="003126A2"/>
    <w:rsid w:val="00317C8A"/>
    <w:rsid w:val="00322180"/>
    <w:rsid w:val="00323F12"/>
    <w:rsid w:val="00324FB0"/>
    <w:rsid w:val="00327C0F"/>
    <w:rsid w:val="00334233"/>
    <w:rsid w:val="00336DE8"/>
    <w:rsid w:val="00337547"/>
    <w:rsid w:val="0034655F"/>
    <w:rsid w:val="00351F28"/>
    <w:rsid w:val="0035305D"/>
    <w:rsid w:val="00354CCE"/>
    <w:rsid w:val="00361803"/>
    <w:rsid w:val="00361BCA"/>
    <w:rsid w:val="00366FC1"/>
    <w:rsid w:val="00373003"/>
    <w:rsid w:val="0037495C"/>
    <w:rsid w:val="003751F7"/>
    <w:rsid w:val="00375666"/>
    <w:rsid w:val="00380657"/>
    <w:rsid w:val="00382B1C"/>
    <w:rsid w:val="00383198"/>
    <w:rsid w:val="003851A1"/>
    <w:rsid w:val="00387D03"/>
    <w:rsid w:val="003905DE"/>
    <w:rsid w:val="00390C32"/>
    <w:rsid w:val="00391A6F"/>
    <w:rsid w:val="003938D2"/>
    <w:rsid w:val="00396881"/>
    <w:rsid w:val="00397E75"/>
    <w:rsid w:val="003A29FB"/>
    <w:rsid w:val="003A7A8A"/>
    <w:rsid w:val="003B1B49"/>
    <w:rsid w:val="003B296A"/>
    <w:rsid w:val="003B2E50"/>
    <w:rsid w:val="003B6190"/>
    <w:rsid w:val="003C18AB"/>
    <w:rsid w:val="003C1E9E"/>
    <w:rsid w:val="003D3471"/>
    <w:rsid w:val="003D34F7"/>
    <w:rsid w:val="003E2455"/>
    <w:rsid w:val="003E3830"/>
    <w:rsid w:val="003F3625"/>
    <w:rsid w:val="003F6472"/>
    <w:rsid w:val="004005C8"/>
    <w:rsid w:val="004019AF"/>
    <w:rsid w:val="00402C71"/>
    <w:rsid w:val="00403702"/>
    <w:rsid w:val="0040462A"/>
    <w:rsid w:val="00410EB9"/>
    <w:rsid w:val="004134F7"/>
    <w:rsid w:val="00414B28"/>
    <w:rsid w:val="0041728E"/>
    <w:rsid w:val="004200B2"/>
    <w:rsid w:val="00421715"/>
    <w:rsid w:val="0042176D"/>
    <w:rsid w:val="004223C6"/>
    <w:rsid w:val="00423AA7"/>
    <w:rsid w:val="00427008"/>
    <w:rsid w:val="00430E22"/>
    <w:rsid w:val="00431973"/>
    <w:rsid w:val="00433746"/>
    <w:rsid w:val="00433B1F"/>
    <w:rsid w:val="00434A5A"/>
    <w:rsid w:val="00435681"/>
    <w:rsid w:val="00435BE7"/>
    <w:rsid w:val="00436B3A"/>
    <w:rsid w:val="0044398C"/>
    <w:rsid w:val="004451D3"/>
    <w:rsid w:val="004459A0"/>
    <w:rsid w:val="0045160C"/>
    <w:rsid w:val="004541FD"/>
    <w:rsid w:val="0045644A"/>
    <w:rsid w:val="00461467"/>
    <w:rsid w:val="00463743"/>
    <w:rsid w:val="00466570"/>
    <w:rsid w:val="00470B02"/>
    <w:rsid w:val="004711F3"/>
    <w:rsid w:val="00472BC9"/>
    <w:rsid w:val="00473297"/>
    <w:rsid w:val="004773F5"/>
    <w:rsid w:val="0048594A"/>
    <w:rsid w:val="00485AD9"/>
    <w:rsid w:val="00492205"/>
    <w:rsid w:val="00495E3B"/>
    <w:rsid w:val="004970B7"/>
    <w:rsid w:val="004A4507"/>
    <w:rsid w:val="004A7E60"/>
    <w:rsid w:val="004B15AD"/>
    <w:rsid w:val="004B15E5"/>
    <w:rsid w:val="004B2D72"/>
    <w:rsid w:val="004B6825"/>
    <w:rsid w:val="004C0805"/>
    <w:rsid w:val="004C3DF6"/>
    <w:rsid w:val="004D1B1B"/>
    <w:rsid w:val="004D362A"/>
    <w:rsid w:val="004D5234"/>
    <w:rsid w:val="004D6D2D"/>
    <w:rsid w:val="004E2AD0"/>
    <w:rsid w:val="004E2E58"/>
    <w:rsid w:val="004E3ED2"/>
    <w:rsid w:val="004F1BB4"/>
    <w:rsid w:val="004F3081"/>
    <w:rsid w:val="004F30E5"/>
    <w:rsid w:val="004F40F1"/>
    <w:rsid w:val="005005AF"/>
    <w:rsid w:val="005019A4"/>
    <w:rsid w:val="00501F6C"/>
    <w:rsid w:val="00502010"/>
    <w:rsid w:val="00505F58"/>
    <w:rsid w:val="00506F1F"/>
    <w:rsid w:val="00512351"/>
    <w:rsid w:val="005171D0"/>
    <w:rsid w:val="0052381D"/>
    <w:rsid w:val="005238F5"/>
    <w:rsid w:val="00524AF8"/>
    <w:rsid w:val="005305B1"/>
    <w:rsid w:val="005307D2"/>
    <w:rsid w:val="00532867"/>
    <w:rsid w:val="005331C6"/>
    <w:rsid w:val="005363A7"/>
    <w:rsid w:val="00542930"/>
    <w:rsid w:val="00545B06"/>
    <w:rsid w:val="00546DF2"/>
    <w:rsid w:val="00552748"/>
    <w:rsid w:val="005538B3"/>
    <w:rsid w:val="005541A2"/>
    <w:rsid w:val="00554626"/>
    <w:rsid w:val="00560CDC"/>
    <w:rsid w:val="00564B5A"/>
    <w:rsid w:val="00564F3A"/>
    <w:rsid w:val="00565778"/>
    <w:rsid w:val="005673EB"/>
    <w:rsid w:val="0057159C"/>
    <w:rsid w:val="00575255"/>
    <w:rsid w:val="00585A15"/>
    <w:rsid w:val="00587C89"/>
    <w:rsid w:val="005905E2"/>
    <w:rsid w:val="00590BE1"/>
    <w:rsid w:val="0059361E"/>
    <w:rsid w:val="00594328"/>
    <w:rsid w:val="005971A0"/>
    <w:rsid w:val="00597EE9"/>
    <w:rsid w:val="005A1385"/>
    <w:rsid w:val="005A4952"/>
    <w:rsid w:val="005B74AF"/>
    <w:rsid w:val="005C0100"/>
    <w:rsid w:val="005C246A"/>
    <w:rsid w:val="005C4D74"/>
    <w:rsid w:val="005C74E0"/>
    <w:rsid w:val="005D0EFA"/>
    <w:rsid w:val="005D248B"/>
    <w:rsid w:val="005D6179"/>
    <w:rsid w:val="005E0F35"/>
    <w:rsid w:val="005E5908"/>
    <w:rsid w:val="005F1346"/>
    <w:rsid w:val="005F225D"/>
    <w:rsid w:val="005F32DE"/>
    <w:rsid w:val="005F7755"/>
    <w:rsid w:val="00607E0B"/>
    <w:rsid w:val="00610468"/>
    <w:rsid w:val="006175AA"/>
    <w:rsid w:val="00622FF2"/>
    <w:rsid w:val="006261D1"/>
    <w:rsid w:val="00631601"/>
    <w:rsid w:val="00631DE2"/>
    <w:rsid w:val="006328AC"/>
    <w:rsid w:val="00634174"/>
    <w:rsid w:val="00637D75"/>
    <w:rsid w:val="0064078C"/>
    <w:rsid w:val="00640F60"/>
    <w:rsid w:val="006410E0"/>
    <w:rsid w:val="006464E2"/>
    <w:rsid w:val="00646E19"/>
    <w:rsid w:val="00650E00"/>
    <w:rsid w:val="00651216"/>
    <w:rsid w:val="00651C2D"/>
    <w:rsid w:val="00655BA7"/>
    <w:rsid w:val="006601D6"/>
    <w:rsid w:val="00662C30"/>
    <w:rsid w:val="006647BF"/>
    <w:rsid w:val="00664DE4"/>
    <w:rsid w:val="00667CE5"/>
    <w:rsid w:val="006813C7"/>
    <w:rsid w:val="0068272B"/>
    <w:rsid w:val="00684039"/>
    <w:rsid w:val="006871E2"/>
    <w:rsid w:val="0068766E"/>
    <w:rsid w:val="00695140"/>
    <w:rsid w:val="0069725B"/>
    <w:rsid w:val="006A0F47"/>
    <w:rsid w:val="006A3BC2"/>
    <w:rsid w:val="006A68E7"/>
    <w:rsid w:val="006B4061"/>
    <w:rsid w:val="006B4484"/>
    <w:rsid w:val="006B4D1C"/>
    <w:rsid w:val="006C4799"/>
    <w:rsid w:val="006C5667"/>
    <w:rsid w:val="006C6B52"/>
    <w:rsid w:val="006D0882"/>
    <w:rsid w:val="006D2885"/>
    <w:rsid w:val="006D5FE9"/>
    <w:rsid w:val="006E0D52"/>
    <w:rsid w:val="006E162E"/>
    <w:rsid w:val="006E24DB"/>
    <w:rsid w:val="006E2DA3"/>
    <w:rsid w:val="006E3061"/>
    <w:rsid w:val="006E77B8"/>
    <w:rsid w:val="00700111"/>
    <w:rsid w:val="007016F5"/>
    <w:rsid w:val="00704ABD"/>
    <w:rsid w:val="00704FAC"/>
    <w:rsid w:val="00705B68"/>
    <w:rsid w:val="007065DC"/>
    <w:rsid w:val="007113D0"/>
    <w:rsid w:val="007124F8"/>
    <w:rsid w:val="00714787"/>
    <w:rsid w:val="00721EEB"/>
    <w:rsid w:val="00724A84"/>
    <w:rsid w:val="007254D6"/>
    <w:rsid w:val="007257C2"/>
    <w:rsid w:val="00726BE3"/>
    <w:rsid w:val="007318E2"/>
    <w:rsid w:val="0073279D"/>
    <w:rsid w:val="007337C5"/>
    <w:rsid w:val="007339A3"/>
    <w:rsid w:val="0073425C"/>
    <w:rsid w:val="00734AC6"/>
    <w:rsid w:val="0074267E"/>
    <w:rsid w:val="00746478"/>
    <w:rsid w:val="007524FC"/>
    <w:rsid w:val="0075670B"/>
    <w:rsid w:val="00761A47"/>
    <w:rsid w:val="007621F4"/>
    <w:rsid w:val="00763F04"/>
    <w:rsid w:val="00772791"/>
    <w:rsid w:val="007742E6"/>
    <w:rsid w:val="00775665"/>
    <w:rsid w:val="007845F3"/>
    <w:rsid w:val="007848B9"/>
    <w:rsid w:val="0078623D"/>
    <w:rsid w:val="00794966"/>
    <w:rsid w:val="00795CF6"/>
    <w:rsid w:val="007977FD"/>
    <w:rsid w:val="00797BB2"/>
    <w:rsid w:val="007A158C"/>
    <w:rsid w:val="007A2533"/>
    <w:rsid w:val="007A3862"/>
    <w:rsid w:val="007A38EE"/>
    <w:rsid w:val="007A4A3C"/>
    <w:rsid w:val="007A5472"/>
    <w:rsid w:val="007B2E57"/>
    <w:rsid w:val="007C089E"/>
    <w:rsid w:val="007C17A7"/>
    <w:rsid w:val="007C28EA"/>
    <w:rsid w:val="007C339C"/>
    <w:rsid w:val="007C4B4C"/>
    <w:rsid w:val="007C7F0A"/>
    <w:rsid w:val="007D2DB3"/>
    <w:rsid w:val="007D4B4C"/>
    <w:rsid w:val="007D55D9"/>
    <w:rsid w:val="007D5E31"/>
    <w:rsid w:val="007D62DB"/>
    <w:rsid w:val="007E25B0"/>
    <w:rsid w:val="007E386C"/>
    <w:rsid w:val="007E3E61"/>
    <w:rsid w:val="007E73D6"/>
    <w:rsid w:val="007F058D"/>
    <w:rsid w:val="007F08C0"/>
    <w:rsid w:val="007F0DFA"/>
    <w:rsid w:val="007F491B"/>
    <w:rsid w:val="007F4F7F"/>
    <w:rsid w:val="007F6B25"/>
    <w:rsid w:val="007F6F3C"/>
    <w:rsid w:val="008022E1"/>
    <w:rsid w:val="008025DC"/>
    <w:rsid w:val="008034BF"/>
    <w:rsid w:val="00803F76"/>
    <w:rsid w:val="00804779"/>
    <w:rsid w:val="00806714"/>
    <w:rsid w:val="0081070D"/>
    <w:rsid w:val="00811744"/>
    <w:rsid w:val="00812618"/>
    <w:rsid w:val="00813C6C"/>
    <w:rsid w:val="008159C0"/>
    <w:rsid w:val="008164FF"/>
    <w:rsid w:val="0082336F"/>
    <w:rsid w:val="00827DD6"/>
    <w:rsid w:val="00831952"/>
    <w:rsid w:val="008335B5"/>
    <w:rsid w:val="00833B35"/>
    <w:rsid w:val="008343F4"/>
    <w:rsid w:val="00836B50"/>
    <w:rsid w:val="00841111"/>
    <w:rsid w:val="00842C17"/>
    <w:rsid w:val="0084551B"/>
    <w:rsid w:val="00847C05"/>
    <w:rsid w:val="00852272"/>
    <w:rsid w:val="00856418"/>
    <w:rsid w:val="00863DBD"/>
    <w:rsid w:val="00864035"/>
    <w:rsid w:val="00871C55"/>
    <w:rsid w:val="00872454"/>
    <w:rsid w:val="008730FF"/>
    <w:rsid w:val="00875455"/>
    <w:rsid w:val="008821C2"/>
    <w:rsid w:val="00883BDD"/>
    <w:rsid w:val="00894BD5"/>
    <w:rsid w:val="008A05B0"/>
    <w:rsid w:val="008A0D12"/>
    <w:rsid w:val="008A0DA5"/>
    <w:rsid w:val="008A1662"/>
    <w:rsid w:val="008B0D58"/>
    <w:rsid w:val="008B79CF"/>
    <w:rsid w:val="008C0AF0"/>
    <w:rsid w:val="008C1407"/>
    <w:rsid w:val="008C2075"/>
    <w:rsid w:val="008C2FB1"/>
    <w:rsid w:val="008C34D8"/>
    <w:rsid w:val="008C5E61"/>
    <w:rsid w:val="008C726E"/>
    <w:rsid w:val="008D27EC"/>
    <w:rsid w:val="008D2A62"/>
    <w:rsid w:val="008E014A"/>
    <w:rsid w:val="008E2A1C"/>
    <w:rsid w:val="008E42F7"/>
    <w:rsid w:val="008E574E"/>
    <w:rsid w:val="008F0F21"/>
    <w:rsid w:val="008F2596"/>
    <w:rsid w:val="008F288C"/>
    <w:rsid w:val="008F52E9"/>
    <w:rsid w:val="009041C3"/>
    <w:rsid w:val="00906FF3"/>
    <w:rsid w:val="009147BA"/>
    <w:rsid w:val="00917BBE"/>
    <w:rsid w:val="00920B10"/>
    <w:rsid w:val="00933A92"/>
    <w:rsid w:val="00933CDC"/>
    <w:rsid w:val="0093520B"/>
    <w:rsid w:val="009407D2"/>
    <w:rsid w:val="00945230"/>
    <w:rsid w:val="00945450"/>
    <w:rsid w:val="00945FE4"/>
    <w:rsid w:val="009463E1"/>
    <w:rsid w:val="00950662"/>
    <w:rsid w:val="00951978"/>
    <w:rsid w:val="00951B4B"/>
    <w:rsid w:val="0095213E"/>
    <w:rsid w:val="00953BC2"/>
    <w:rsid w:val="00960DBE"/>
    <w:rsid w:val="009626CE"/>
    <w:rsid w:val="00962C33"/>
    <w:rsid w:val="00962EC1"/>
    <w:rsid w:val="0096493A"/>
    <w:rsid w:val="0096509E"/>
    <w:rsid w:val="00971760"/>
    <w:rsid w:val="0097252A"/>
    <w:rsid w:val="0098208B"/>
    <w:rsid w:val="00982AE2"/>
    <w:rsid w:val="0098520C"/>
    <w:rsid w:val="00986867"/>
    <w:rsid w:val="009914C7"/>
    <w:rsid w:val="0099192F"/>
    <w:rsid w:val="00991EF7"/>
    <w:rsid w:val="00995D07"/>
    <w:rsid w:val="009961B1"/>
    <w:rsid w:val="009A032A"/>
    <w:rsid w:val="009A05A3"/>
    <w:rsid w:val="009A1B53"/>
    <w:rsid w:val="009A4C90"/>
    <w:rsid w:val="009A5D63"/>
    <w:rsid w:val="009A5D84"/>
    <w:rsid w:val="009A6C38"/>
    <w:rsid w:val="009A7B92"/>
    <w:rsid w:val="009B0D3F"/>
    <w:rsid w:val="009B13B5"/>
    <w:rsid w:val="009B2180"/>
    <w:rsid w:val="009B2B93"/>
    <w:rsid w:val="009B3B5E"/>
    <w:rsid w:val="009B4650"/>
    <w:rsid w:val="009C4072"/>
    <w:rsid w:val="009C6B34"/>
    <w:rsid w:val="009D0759"/>
    <w:rsid w:val="009E2000"/>
    <w:rsid w:val="009E5D16"/>
    <w:rsid w:val="009E5D33"/>
    <w:rsid w:val="009E74EE"/>
    <w:rsid w:val="009F1DBD"/>
    <w:rsid w:val="009F2688"/>
    <w:rsid w:val="009F2977"/>
    <w:rsid w:val="009F39A4"/>
    <w:rsid w:val="009F5205"/>
    <w:rsid w:val="009F761C"/>
    <w:rsid w:val="009F7C82"/>
    <w:rsid w:val="00A013BB"/>
    <w:rsid w:val="00A03DFE"/>
    <w:rsid w:val="00A057F8"/>
    <w:rsid w:val="00A06D86"/>
    <w:rsid w:val="00A10A74"/>
    <w:rsid w:val="00A10B5F"/>
    <w:rsid w:val="00A11DE6"/>
    <w:rsid w:val="00A12955"/>
    <w:rsid w:val="00A13EF5"/>
    <w:rsid w:val="00A148A0"/>
    <w:rsid w:val="00A161FC"/>
    <w:rsid w:val="00A16650"/>
    <w:rsid w:val="00A20641"/>
    <w:rsid w:val="00A229E4"/>
    <w:rsid w:val="00A244D1"/>
    <w:rsid w:val="00A27238"/>
    <w:rsid w:val="00A279B3"/>
    <w:rsid w:val="00A30371"/>
    <w:rsid w:val="00A30A96"/>
    <w:rsid w:val="00A36D6B"/>
    <w:rsid w:val="00A413A4"/>
    <w:rsid w:val="00A445EC"/>
    <w:rsid w:val="00A447B5"/>
    <w:rsid w:val="00A46FCD"/>
    <w:rsid w:val="00A534F7"/>
    <w:rsid w:val="00A54223"/>
    <w:rsid w:val="00A54B80"/>
    <w:rsid w:val="00A55BEE"/>
    <w:rsid w:val="00A567A4"/>
    <w:rsid w:val="00A6457D"/>
    <w:rsid w:val="00A65099"/>
    <w:rsid w:val="00A65AC5"/>
    <w:rsid w:val="00A66008"/>
    <w:rsid w:val="00A6702C"/>
    <w:rsid w:val="00A717CD"/>
    <w:rsid w:val="00A76770"/>
    <w:rsid w:val="00A82D8E"/>
    <w:rsid w:val="00A86ACE"/>
    <w:rsid w:val="00A90A4E"/>
    <w:rsid w:val="00A91FED"/>
    <w:rsid w:val="00A92979"/>
    <w:rsid w:val="00A94911"/>
    <w:rsid w:val="00A954E9"/>
    <w:rsid w:val="00A95ECF"/>
    <w:rsid w:val="00A97F5F"/>
    <w:rsid w:val="00AA2B3F"/>
    <w:rsid w:val="00AA33B5"/>
    <w:rsid w:val="00AA4483"/>
    <w:rsid w:val="00AA5913"/>
    <w:rsid w:val="00AB0B19"/>
    <w:rsid w:val="00AB1D36"/>
    <w:rsid w:val="00AB5D4D"/>
    <w:rsid w:val="00AC7F23"/>
    <w:rsid w:val="00AD0742"/>
    <w:rsid w:val="00AD0B15"/>
    <w:rsid w:val="00AD10AF"/>
    <w:rsid w:val="00AD23C3"/>
    <w:rsid w:val="00AD29F2"/>
    <w:rsid w:val="00AD34B0"/>
    <w:rsid w:val="00AE1760"/>
    <w:rsid w:val="00AF0A25"/>
    <w:rsid w:val="00AF2934"/>
    <w:rsid w:val="00AF7CC2"/>
    <w:rsid w:val="00B004C5"/>
    <w:rsid w:val="00B021B1"/>
    <w:rsid w:val="00B0255D"/>
    <w:rsid w:val="00B04B43"/>
    <w:rsid w:val="00B12B3D"/>
    <w:rsid w:val="00B16939"/>
    <w:rsid w:val="00B2042E"/>
    <w:rsid w:val="00B21F57"/>
    <w:rsid w:val="00B22B41"/>
    <w:rsid w:val="00B23F26"/>
    <w:rsid w:val="00B23F2E"/>
    <w:rsid w:val="00B25073"/>
    <w:rsid w:val="00B275E4"/>
    <w:rsid w:val="00B27840"/>
    <w:rsid w:val="00B314D2"/>
    <w:rsid w:val="00B3614B"/>
    <w:rsid w:val="00B3618C"/>
    <w:rsid w:val="00B372E4"/>
    <w:rsid w:val="00B37F4B"/>
    <w:rsid w:val="00B414FB"/>
    <w:rsid w:val="00B41E56"/>
    <w:rsid w:val="00B42381"/>
    <w:rsid w:val="00B443E9"/>
    <w:rsid w:val="00B46682"/>
    <w:rsid w:val="00B50191"/>
    <w:rsid w:val="00B50E64"/>
    <w:rsid w:val="00B528BF"/>
    <w:rsid w:val="00B55EB2"/>
    <w:rsid w:val="00B5652E"/>
    <w:rsid w:val="00B56579"/>
    <w:rsid w:val="00B61514"/>
    <w:rsid w:val="00B62C06"/>
    <w:rsid w:val="00B63DDD"/>
    <w:rsid w:val="00B65AF0"/>
    <w:rsid w:val="00B673CC"/>
    <w:rsid w:val="00B729AF"/>
    <w:rsid w:val="00B73E25"/>
    <w:rsid w:val="00B7567F"/>
    <w:rsid w:val="00B77178"/>
    <w:rsid w:val="00B82775"/>
    <w:rsid w:val="00B84B33"/>
    <w:rsid w:val="00B861F9"/>
    <w:rsid w:val="00B86474"/>
    <w:rsid w:val="00B97835"/>
    <w:rsid w:val="00B97F56"/>
    <w:rsid w:val="00BA3685"/>
    <w:rsid w:val="00BB4592"/>
    <w:rsid w:val="00BB4F5D"/>
    <w:rsid w:val="00BC0A86"/>
    <w:rsid w:val="00BC39F4"/>
    <w:rsid w:val="00BC4CA3"/>
    <w:rsid w:val="00BD1F80"/>
    <w:rsid w:val="00BD5AEF"/>
    <w:rsid w:val="00BD7097"/>
    <w:rsid w:val="00BD7B10"/>
    <w:rsid w:val="00BE20F0"/>
    <w:rsid w:val="00BE6FC9"/>
    <w:rsid w:val="00BE71A1"/>
    <w:rsid w:val="00BF25DA"/>
    <w:rsid w:val="00C0454B"/>
    <w:rsid w:val="00C048DE"/>
    <w:rsid w:val="00C0786E"/>
    <w:rsid w:val="00C07F61"/>
    <w:rsid w:val="00C14118"/>
    <w:rsid w:val="00C14A63"/>
    <w:rsid w:val="00C15B2A"/>
    <w:rsid w:val="00C24648"/>
    <w:rsid w:val="00C251E9"/>
    <w:rsid w:val="00C2550D"/>
    <w:rsid w:val="00C37EF6"/>
    <w:rsid w:val="00C403B5"/>
    <w:rsid w:val="00C42791"/>
    <w:rsid w:val="00C438C2"/>
    <w:rsid w:val="00C44EBE"/>
    <w:rsid w:val="00C5004B"/>
    <w:rsid w:val="00C50CE2"/>
    <w:rsid w:val="00C519C6"/>
    <w:rsid w:val="00C53362"/>
    <w:rsid w:val="00C53705"/>
    <w:rsid w:val="00C57100"/>
    <w:rsid w:val="00C6327C"/>
    <w:rsid w:val="00C72C02"/>
    <w:rsid w:val="00C73181"/>
    <w:rsid w:val="00C80561"/>
    <w:rsid w:val="00C81BDE"/>
    <w:rsid w:val="00C829E1"/>
    <w:rsid w:val="00C8366A"/>
    <w:rsid w:val="00C905E8"/>
    <w:rsid w:val="00C91E4B"/>
    <w:rsid w:val="00CA2D22"/>
    <w:rsid w:val="00CB1F9D"/>
    <w:rsid w:val="00CB4651"/>
    <w:rsid w:val="00CB67F6"/>
    <w:rsid w:val="00CB6AFF"/>
    <w:rsid w:val="00CC0037"/>
    <w:rsid w:val="00CC0AD0"/>
    <w:rsid w:val="00CC52CD"/>
    <w:rsid w:val="00CC57CD"/>
    <w:rsid w:val="00CC6721"/>
    <w:rsid w:val="00CC73AF"/>
    <w:rsid w:val="00CC7FEC"/>
    <w:rsid w:val="00CD1637"/>
    <w:rsid w:val="00CD69F3"/>
    <w:rsid w:val="00CD73C2"/>
    <w:rsid w:val="00CE363D"/>
    <w:rsid w:val="00CE4997"/>
    <w:rsid w:val="00CE4B85"/>
    <w:rsid w:val="00CE5637"/>
    <w:rsid w:val="00CF0C0B"/>
    <w:rsid w:val="00CF42E0"/>
    <w:rsid w:val="00CF4ACC"/>
    <w:rsid w:val="00D0702C"/>
    <w:rsid w:val="00D102B4"/>
    <w:rsid w:val="00D1073D"/>
    <w:rsid w:val="00D12D5F"/>
    <w:rsid w:val="00D142AA"/>
    <w:rsid w:val="00D14EFD"/>
    <w:rsid w:val="00D161B7"/>
    <w:rsid w:val="00D163F7"/>
    <w:rsid w:val="00D21D1A"/>
    <w:rsid w:val="00D21D5E"/>
    <w:rsid w:val="00D23792"/>
    <w:rsid w:val="00D23F22"/>
    <w:rsid w:val="00D2402A"/>
    <w:rsid w:val="00D306D2"/>
    <w:rsid w:val="00D30CC4"/>
    <w:rsid w:val="00D318DA"/>
    <w:rsid w:val="00D34655"/>
    <w:rsid w:val="00D36D30"/>
    <w:rsid w:val="00D44E93"/>
    <w:rsid w:val="00D45EB5"/>
    <w:rsid w:val="00D46A2A"/>
    <w:rsid w:val="00D50A40"/>
    <w:rsid w:val="00D50FD3"/>
    <w:rsid w:val="00D5224F"/>
    <w:rsid w:val="00D53B50"/>
    <w:rsid w:val="00D554F0"/>
    <w:rsid w:val="00D56795"/>
    <w:rsid w:val="00D56EE6"/>
    <w:rsid w:val="00D578EC"/>
    <w:rsid w:val="00D5790A"/>
    <w:rsid w:val="00D57EF8"/>
    <w:rsid w:val="00D60CD3"/>
    <w:rsid w:val="00D62BD4"/>
    <w:rsid w:val="00D63E61"/>
    <w:rsid w:val="00D70641"/>
    <w:rsid w:val="00D7324C"/>
    <w:rsid w:val="00D74F98"/>
    <w:rsid w:val="00D75415"/>
    <w:rsid w:val="00D75EEA"/>
    <w:rsid w:val="00D802FF"/>
    <w:rsid w:val="00D84228"/>
    <w:rsid w:val="00D868E2"/>
    <w:rsid w:val="00D879DC"/>
    <w:rsid w:val="00D90BD7"/>
    <w:rsid w:val="00D96171"/>
    <w:rsid w:val="00D96BEA"/>
    <w:rsid w:val="00DA1E10"/>
    <w:rsid w:val="00DA467E"/>
    <w:rsid w:val="00DB11C3"/>
    <w:rsid w:val="00DB142A"/>
    <w:rsid w:val="00DB19F0"/>
    <w:rsid w:val="00DB2E8A"/>
    <w:rsid w:val="00DB32F3"/>
    <w:rsid w:val="00DB543D"/>
    <w:rsid w:val="00DB6B37"/>
    <w:rsid w:val="00DB7AC3"/>
    <w:rsid w:val="00DC175E"/>
    <w:rsid w:val="00DC1E3F"/>
    <w:rsid w:val="00DC3AAF"/>
    <w:rsid w:val="00DD012D"/>
    <w:rsid w:val="00DD349B"/>
    <w:rsid w:val="00DD3539"/>
    <w:rsid w:val="00DD3647"/>
    <w:rsid w:val="00DD50A7"/>
    <w:rsid w:val="00DD6487"/>
    <w:rsid w:val="00DE439F"/>
    <w:rsid w:val="00DE7D1E"/>
    <w:rsid w:val="00DF0792"/>
    <w:rsid w:val="00DF7F28"/>
    <w:rsid w:val="00E07D53"/>
    <w:rsid w:val="00E12D7C"/>
    <w:rsid w:val="00E21486"/>
    <w:rsid w:val="00E25891"/>
    <w:rsid w:val="00E33321"/>
    <w:rsid w:val="00E349EC"/>
    <w:rsid w:val="00E357F9"/>
    <w:rsid w:val="00E370C1"/>
    <w:rsid w:val="00E4181F"/>
    <w:rsid w:val="00E43FCC"/>
    <w:rsid w:val="00E45CDB"/>
    <w:rsid w:val="00E5766D"/>
    <w:rsid w:val="00E60658"/>
    <w:rsid w:val="00E60E83"/>
    <w:rsid w:val="00E60EA5"/>
    <w:rsid w:val="00E62FAE"/>
    <w:rsid w:val="00E63FFE"/>
    <w:rsid w:val="00E64B1D"/>
    <w:rsid w:val="00E66C47"/>
    <w:rsid w:val="00E73762"/>
    <w:rsid w:val="00E73917"/>
    <w:rsid w:val="00E80E3D"/>
    <w:rsid w:val="00E8110D"/>
    <w:rsid w:val="00E85308"/>
    <w:rsid w:val="00E9034F"/>
    <w:rsid w:val="00E908CA"/>
    <w:rsid w:val="00E925E5"/>
    <w:rsid w:val="00E93691"/>
    <w:rsid w:val="00E945EB"/>
    <w:rsid w:val="00E94DBD"/>
    <w:rsid w:val="00E9515A"/>
    <w:rsid w:val="00E951D4"/>
    <w:rsid w:val="00E974E4"/>
    <w:rsid w:val="00EA22CF"/>
    <w:rsid w:val="00EA4820"/>
    <w:rsid w:val="00EA64E3"/>
    <w:rsid w:val="00EA740E"/>
    <w:rsid w:val="00EB559A"/>
    <w:rsid w:val="00EB69A1"/>
    <w:rsid w:val="00EC0077"/>
    <w:rsid w:val="00EC0913"/>
    <w:rsid w:val="00EC0970"/>
    <w:rsid w:val="00EC0BF7"/>
    <w:rsid w:val="00EC60F7"/>
    <w:rsid w:val="00EC724C"/>
    <w:rsid w:val="00ED0D14"/>
    <w:rsid w:val="00ED1731"/>
    <w:rsid w:val="00ED1D47"/>
    <w:rsid w:val="00ED4A3A"/>
    <w:rsid w:val="00ED73D3"/>
    <w:rsid w:val="00EE317F"/>
    <w:rsid w:val="00EE36C3"/>
    <w:rsid w:val="00EF1A83"/>
    <w:rsid w:val="00EF2B7E"/>
    <w:rsid w:val="00EF4817"/>
    <w:rsid w:val="00EF5E08"/>
    <w:rsid w:val="00EF7910"/>
    <w:rsid w:val="00F00336"/>
    <w:rsid w:val="00F02BAD"/>
    <w:rsid w:val="00F06BBB"/>
    <w:rsid w:val="00F103F5"/>
    <w:rsid w:val="00F1236E"/>
    <w:rsid w:val="00F1443F"/>
    <w:rsid w:val="00F15303"/>
    <w:rsid w:val="00F15B64"/>
    <w:rsid w:val="00F15D1C"/>
    <w:rsid w:val="00F164E9"/>
    <w:rsid w:val="00F17D0B"/>
    <w:rsid w:val="00F17DCA"/>
    <w:rsid w:val="00F20F17"/>
    <w:rsid w:val="00F224C3"/>
    <w:rsid w:val="00F23496"/>
    <w:rsid w:val="00F23F6E"/>
    <w:rsid w:val="00F253A9"/>
    <w:rsid w:val="00F27704"/>
    <w:rsid w:val="00F3698E"/>
    <w:rsid w:val="00F36C65"/>
    <w:rsid w:val="00F375FA"/>
    <w:rsid w:val="00F40F93"/>
    <w:rsid w:val="00F4327F"/>
    <w:rsid w:val="00F44E08"/>
    <w:rsid w:val="00F5017D"/>
    <w:rsid w:val="00F506D8"/>
    <w:rsid w:val="00F54811"/>
    <w:rsid w:val="00F679AF"/>
    <w:rsid w:val="00F7192F"/>
    <w:rsid w:val="00F760D5"/>
    <w:rsid w:val="00F7634F"/>
    <w:rsid w:val="00F76351"/>
    <w:rsid w:val="00F76EF3"/>
    <w:rsid w:val="00F82C65"/>
    <w:rsid w:val="00F92D44"/>
    <w:rsid w:val="00F94E05"/>
    <w:rsid w:val="00F97849"/>
    <w:rsid w:val="00FA1E08"/>
    <w:rsid w:val="00FA53AC"/>
    <w:rsid w:val="00FA68DC"/>
    <w:rsid w:val="00FB0526"/>
    <w:rsid w:val="00FB1A24"/>
    <w:rsid w:val="00FC15CB"/>
    <w:rsid w:val="00FC3591"/>
    <w:rsid w:val="00FC5873"/>
    <w:rsid w:val="00FC58B6"/>
    <w:rsid w:val="00FC69A3"/>
    <w:rsid w:val="00FD0C4B"/>
    <w:rsid w:val="00FD1247"/>
    <w:rsid w:val="00FD38F3"/>
    <w:rsid w:val="00FD4C5A"/>
    <w:rsid w:val="00FD525A"/>
    <w:rsid w:val="00FD596A"/>
    <w:rsid w:val="00FD78B7"/>
    <w:rsid w:val="00FE19C0"/>
    <w:rsid w:val="00FE253A"/>
    <w:rsid w:val="00FE5C33"/>
    <w:rsid w:val="00FE7971"/>
    <w:rsid w:val="00FF25FD"/>
    <w:rsid w:val="00FF2B13"/>
    <w:rsid w:val="00FF2B9C"/>
    <w:rsid w:val="00FF36EA"/>
    <w:rsid w:val="00FF4D2E"/>
    <w:rsid w:val="00FF5773"/>
    <w:rsid w:val="00FF7F2B"/>
    <w:rsid w:val="0EFC1468"/>
    <w:rsid w:val="39D277D7"/>
    <w:rsid w:val="53FAA8C5"/>
    <w:rsid w:val="5E0E2A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8C9DD"/>
  <w15:docId w15:val="{BBE67E33-0B84-4135-849F-500BB7E3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_tradnl"/>
    </w:rPr>
  </w:style>
  <w:style w:type="paragraph" w:styleId="Ttulo1">
    <w:name w:val="heading 1"/>
    <w:basedOn w:val="Normal"/>
    <w:next w:val="Normal"/>
    <w:qFormat/>
    <w:pPr>
      <w:pBdr>
        <w:top w:val="single" w:sz="12" w:space="3" w:color="auto"/>
        <w:left w:val="single" w:sz="12" w:space="3" w:color="auto"/>
        <w:bottom w:val="single" w:sz="12" w:space="3" w:color="auto"/>
        <w:right w:val="single" w:sz="12" w:space="3" w:color="auto"/>
      </w:pBdr>
      <w:spacing w:before="240"/>
      <w:outlineLvl w:val="0"/>
    </w:pPr>
    <w:rPr>
      <w:b/>
      <w:sz w:val="32"/>
    </w:rPr>
  </w:style>
  <w:style w:type="paragraph" w:styleId="Ttulo2">
    <w:name w:val="heading 2"/>
    <w:basedOn w:val="Normal"/>
    <w:next w:val="Normal"/>
    <w:qFormat/>
    <w:pPr>
      <w:spacing w:before="120"/>
      <w:outlineLvl w:val="1"/>
    </w:pPr>
    <w:rPr>
      <w:rFonts w:ascii="Arial" w:hAnsi="Arial"/>
      <w:b/>
      <w:i/>
      <w:sz w:val="26"/>
    </w:rPr>
  </w:style>
  <w:style w:type="paragraph" w:styleId="Ttulo3">
    <w:name w:val="heading 3"/>
    <w:basedOn w:val="Normal"/>
    <w:next w:val="Sangranormal"/>
    <w:qFormat/>
    <w:pPr>
      <w:ind w:left="709"/>
      <w:outlineLvl w:val="2"/>
    </w:pPr>
    <w:rPr>
      <w:rFonts w:ascii="Arial" w:hAnsi="Arial"/>
      <w:b/>
      <w:sz w:val="24"/>
    </w:rPr>
  </w:style>
  <w:style w:type="paragraph" w:styleId="Ttulo4">
    <w:name w:val="heading 4"/>
    <w:basedOn w:val="Normal"/>
    <w:next w:val="Sangranormal"/>
    <w:qFormat/>
    <w:pPr>
      <w:ind w:left="1491" w:hanging="357"/>
      <w:outlineLvl w:val="3"/>
    </w:pPr>
    <w:rPr>
      <w:rFonts w:ascii="Arial" w:hAnsi="Arial"/>
      <w:sz w:val="24"/>
    </w:rPr>
  </w:style>
  <w:style w:type="paragraph" w:styleId="Ttulo5">
    <w:name w:val="heading 5"/>
    <w:basedOn w:val="Normal"/>
    <w:next w:val="Sangranormal"/>
    <w:qFormat/>
    <w:pPr>
      <w:ind w:left="2484" w:hanging="357"/>
      <w:outlineLvl w:val="4"/>
    </w:pPr>
    <w:rPr>
      <w:sz w:val="22"/>
    </w:rPr>
  </w:style>
  <w:style w:type="paragraph" w:styleId="Ttulo6">
    <w:name w:val="heading 6"/>
    <w:basedOn w:val="Normal"/>
    <w:next w:val="Sangranormal"/>
    <w:qFormat/>
    <w:pPr>
      <w:ind w:left="2836" w:firstLine="1"/>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normal">
    <w:name w:val="Normal Indent"/>
    <w:basedOn w:val="Normal"/>
    <w:pPr>
      <w:ind w:left="1416"/>
    </w:pPr>
    <w:rPr>
      <w:sz w:val="24"/>
    </w:rPr>
  </w:style>
  <w:style w:type="paragraph" w:customStyle="1" w:styleId="DocumentMap1">
    <w:name w:val="Document Map1"/>
    <w:basedOn w:val="Normal"/>
    <w:pPr>
      <w:shd w:val="clear" w:color="auto" w:fill="000080"/>
    </w:pPr>
    <w:rPr>
      <w:rFonts w:ascii="Tahoma" w:hAnsi="Tahoma"/>
    </w:rPr>
  </w:style>
  <w:style w:type="paragraph" w:customStyle="1" w:styleId="EncabezadoPrimerapgina">
    <w:name w:val="Encabezado Primera página"/>
    <w:basedOn w:val="Encabezado"/>
    <w:pPr>
      <w:tabs>
        <w:tab w:val="clear" w:pos="4320"/>
        <w:tab w:val="clear" w:pos="8640"/>
        <w:tab w:val="center" w:pos="4419"/>
        <w:tab w:val="right" w:pos="8838"/>
      </w:tabs>
      <w:jc w:val="center"/>
    </w:pPr>
    <w:rPr>
      <w:rFonts w:ascii="Arial" w:hAnsi="Arial"/>
      <w:sz w:val="24"/>
    </w:rPr>
  </w:style>
  <w:style w:type="paragraph" w:styleId="Encabezado">
    <w:name w:val="header"/>
    <w:basedOn w:val="Normal"/>
    <w:pPr>
      <w:tabs>
        <w:tab w:val="center" w:pos="4320"/>
        <w:tab w:val="right" w:pos="8640"/>
      </w:tabs>
    </w:pPr>
  </w:style>
  <w:style w:type="paragraph" w:customStyle="1" w:styleId="ItemdePlan">
    <w:name w:val="Item de Plan"/>
    <w:basedOn w:val="Sangranormal"/>
    <w:pPr>
      <w:ind w:left="708"/>
    </w:pPr>
    <w:rPr>
      <w:rFonts w:ascii="Footlight MT Light" w:hAnsi="Footlight MT Light"/>
      <w:sz w:val="28"/>
    </w:rPr>
  </w:style>
  <w:style w:type="paragraph" w:customStyle="1" w:styleId="Piedepginapiedepgina">
    <w:name w:val="Pie de página.pie de página"/>
    <w:basedOn w:val="Normal"/>
    <w:pPr>
      <w:tabs>
        <w:tab w:val="center" w:pos="4320"/>
        <w:tab w:val="right" w:pos="8640"/>
      </w:tabs>
    </w:pPr>
  </w:style>
  <w:style w:type="paragraph" w:styleId="Textoindependiente">
    <w:name w:val="Body Text"/>
    <w:basedOn w:val="Normal"/>
    <w:rPr>
      <w:rFonts w:ascii="Bookman Old Style" w:hAnsi="Bookman Old Style"/>
      <w:sz w:val="52"/>
    </w:rPr>
  </w:style>
  <w:style w:type="paragraph" w:styleId="Piedepgina">
    <w:name w:val="footer"/>
    <w:aliases w:val="pie de página"/>
    <w:basedOn w:val="Normal"/>
    <w:pPr>
      <w:tabs>
        <w:tab w:val="center" w:pos="4252"/>
        <w:tab w:val="right" w:pos="8504"/>
      </w:tabs>
    </w:pPr>
  </w:style>
  <w:style w:type="character" w:styleId="Nmerodepgina">
    <w:name w:val="page number"/>
    <w:basedOn w:val="Fuentedeprrafopredeter"/>
  </w:style>
  <w:style w:type="paragraph" w:styleId="Sangradetextonormal">
    <w:name w:val="Body Text Indent"/>
    <w:basedOn w:val="Normal"/>
    <w:pPr>
      <w:ind w:left="709"/>
      <w:jc w:val="both"/>
    </w:pPr>
    <w:rPr>
      <w:sz w:val="24"/>
    </w:rPr>
  </w:style>
  <w:style w:type="paragraph" w:styleId="Sinespaciado">
    <w:name w:val="No Spacing"/>
    <w:link w:val="SinespaciadoCar"/>
    <w:uiPriority w:val="1"/>
    <w:qFormat/>
    <w:rsid w:val="00F40F93"/>
    <w:rPr>
      <w:rFonts w:asciiTheme="minorHAnsi" w:eastAsiaTheme="minorEastAsia" w:hAnsiTheme="minorHAnsi" w:cstheme="minorBidi"/>
      <w:sz w:val="22"/>
      <w:szCs w:val="22"/>
      <w:lang w:val="en-US" w:eastAsia="en-US"/>
    </w:rPr>
  </w:style>
  <w:style w:type="character" w:customStyle="1" w:styleId="SinespaciadoCar">
    <w:name w:val="Sin espaciado Car"/>
    <w:basedOn w:val="Fuentedeprrafopredeter"/>
    <w:link w:val="Sinespaciado"/>
    <w:uiPriority w:val="1"/>
    <w:rsid w:val="00F40F93"/>
    <w:rPr>
      <w:rFonts w:asciiTheme="minorHAnsi" w:eastAsiaTheme="minorEastAsia" w:hAnsiTheme="minorHAnsi" w:cstheme="minorBidi"/>
      <w:sz w:val="22"/>
      <w:szCs w:val="22"/>
      <w:lang w:val="en-US" w:eastAsia="en-US"/>
    </w:rPr>
  </w:style>
  <w:style w:type="paragraph" w:styleId="TtuloTDC">
    <w:name w:val="TOC Heading"/>
    <w:basedOn w:val="Ttulo1"/>
    <w:next w:val="Normal"/>
    <w:uiPriority w:val="39"/>
    <w:unhideWhenUsed/>
    <w:qFormat/>
    <w:rsid w:val="00F40F93"/>
    <w:pPr>
      <w:keepNext/>
      <w:keepLines/>
      <w:pBdr>
        <w:top w:val="none" w:sz="0" w:space="0" w:color="auto"/>
        <w:left w:val="none" w:sz="0" w:space="0" w:color="auto"/>
        <w:bottom w:val="none" w:sz="0" w:space="0" w:color="auto"/>
        <w:right w:val="none" w:sz="0" w:space="0" w:color="auto"/>
      </w:pBdr>
      <w:spacing w:line="259" w:lineRule="auto"/>
      <w:outlineLvl w:val="9"/>
    </w:pPr>
    <w:rPr>
      <w:rFonts w:asciiTheme="majorHAnsi" w:eastAsiaTheme="majorEastAsia" w:hAnsiTheme="majorHAnsi" w:cstheme="majorBidi"/>
      <w:b w:val="0"/>
      <w:color w:val="365F91" w:themeColor="accent1" w:themeShade="BF"/>
      <w:szCs w:val="32"/>
      <w:lang w:val="en-US" w:eastAsia="en-US"/>
    </w:rPr>
  </w:style>
  <w:style w:type="paragraph" w:styleId="TDC2">
    <w:name w:val="toc 2"/>
    <w:basedOn w:val="Normal"/>
    <w:next w:val="Normal"/>
    <w:autoRedefine/>
    <w:uiPriority w:val="39"/>
    <w:unhideWhenUsed/>
    <w:rsid w:val="00F40F93"/>
    <w:pPr>
      <w:spacing w:after="100" w:line="259" w:lineRule="auto"/>
      <w:ind w:left="220"/>
    </w:pPr>
    <w:rPr>
      <w:rFonts w:asciiTheme="minorHAnsi" w:eastAsiaTheme="minorEastAsia" w:hAnsiTheme="minorHAnsi"/>
      <w:sz w:val="22"/>
      <w:szCs w:val="22"/>
      <w:lang w:val="en-US" w:eastAsia="en-US"/>
    </w:rPr>
  </w:style>
  <w:style w:type="paragraph" w:styleId="TDC1">
    <w:name w:val="toc 1"/>
    <w:basedOn w:val="Normal"/>
    <w:next w:val="Normal"/>
    <w:autoRedefine/>
    <w:uiPriority w:val="39"/>
    <w:unhideWhenUsed/>
    <w:rsid w:val="00F40F93"/>
    <w:pPr>
      <w:spacing w:after="100" w:line="259" w:lineRule="auto"/>
    </w:pPr>
    <w:rPr>
      <w:rFonts w:asciiTheme="minorHAnsi" w:eastAsiaTheme="minorEastAsia" w:hAnsiTheme="minorHAnsi"/>
      <w:sz w:val="22"/>
      <w:szCs w:val="22"/>
      <w:lang w:val="en-US" w:eastAsia="en-US"/>
    </w:rPr>
  </w:style>
  <w:style w:type="paragraph" w:styleId="TDC3">
    <w:name w:val="toc 3"/>
    <w:basedOn w:val="Normal"/>
    <w:next w:val="Normal"/>
    <w:autoRedefine/>
    <w:uiPriority w:val="39"/>
    <w:unhideWhenUsed/>
    <w:rsid w:val="00F40F93"/>
    <w:pPr>
      <w:spacing w:after="100" w:line="259" w:lineRule="auto"/>
      <w:ind w:left="440"/>
    </w:pPr>
    <w:rPr>
      <w:rFonts w:asciiTheme="minorHAnsi" w:eastAsiaTheme="minorEastAsia" w:hAnsiTheme="minorHAnsi"/>
      <w:sz w:val="22"/>
      <w:szCs w:val="22"/>
      <w:lang w:val="en-US" w:eastAsia="en-US"/>
    </w:rPr>
  </w:style>
  <w:style w:type="character" w:styleId="Hipervnculo">
    <w:name w:val="Hyperlink"/>
    <w:basedOn w:val="Fuentedeprrafopredeter"/>
    <w:uiPriority w:val="99"/>
    <w:unhideWhenUsed/>
    <w:rsid w:val="0001170F"/>
    <w:rPr>
      <w:color w:val="0000FF" w:themeColor="hyperlink"/>
      <w:u w:val="single"/>
    </w:rPr>
  </w:style>
  <w:style w:type="table" w:styleId="Tablaconcuadrcula">
    <w:name w:val="Table Grid"/>
    <w:basedOn w:val="Tablanormal"/>
    <w:rsid w:val="00732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79B3"/>
    <w:pPr>
      <w:ind w:left="720"/>
      <w:contextualSpacing/>
    </w:pPr>
  </w:style>
  <w:style w:type="paragraph" w:styleId="NormalWeb">
    <w:name w:val="Normal (Web)"/>
    <w:basedOn w:val="Normal"/>
    <w:rsid w:val="00B729A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7057">
      <w:bodyDiv w:val="1"/>
      <w:marLeft w:val="0"/>
      <w:marRight w:val="0"/>
      <w:marTop w:val="0"/>
      <w:marBottom w:val="0"/>
      <w:divBdr>
        <w:top w:val="none" w:sz="0" w:space="0" w:color="auto"/>
        <w:left w:val="none" w:sz="0" w:space="0" w:color="auto"/>
        <w:bottom w:val="none" w:sz="0" w:space="0" w:color="auto"/>
        <w:right w:val="none" w:sz="0" w:space="0" w:color="auto"/>
      </w:divBdr>
    </w:div>
    <w:div w:id="26492733">
      <w:bodyDiv w:val="1"/>
      <w:marLeft w:val="0"/>
      <w:marRight w:val="0"/>
      <w:marTop w:val="0"/>
      <w:marBottom w:val="0"/>
      <w:divBdr>
        <w:top w:val="none" w:sz="0" w:space="0" w:color="auto"/>
        <w:left w:val="none" w:sz="0" w:space="0" w:color="auto"/>
        <w:bottom w:val="none" w:sz="0" w:space="0" w:color="auto"/>
        <w:right w:val="none" w:sz="0" w:space="0" w:color="auto"/>
      </w:divBdr>
    </w:div>
    <w:div w:id="111285285">
      <w:bodyDiv w:val="1"/>
      <w:marLeft w:val="0"/>
      <w:marRight w:val="0"/>
      <w:marTop w:val="0"/>
      <w:marBottom w:val="0"/>
      <w:divBdr>
        <w:top w:val="none" w:sz="0" w:space="0" w:color="auto"/>
        <w:left w:val="none" w:sz="0" w:space="0" w:color="auto"/>
        <w:bottom w:val="none" w:sz="0" w:space="0" w:color="auto"/>
        <w:right w:val="none" w:sz="0" w:space="0" w:color="auto"/>
      </w:divBdr>
    </w:div>
    <w:div w:id="221602267">
      <w:bodyDiv w:val="1"/>
      <w:marLeft w:val="0"/>
      <w:marRight w:val="0"/>
      <w:marTop w:val="0"/>
      <w:marBottom w:val="0"/>
      <w:divBdr>
        <w:top w:val="none" w:sz="0" w:space="0" w:color="auto"/>
        <w:left w:val="none" w:sz="0" w:space="0" w:color="auto"/>
        <w:bottom w:val="none" w:sz="0" w:space="0" w:color="auto"/>
        <w:right w:val="none" w:sz="0" w:space="0" w:color="auto"/>
      </w:divBdr>
    </w:div>
    <w:div w:id="268438001">
      <w:bodyDiv w:val="1"/>
      <w:marLeft w:val="0"/>
      <w:marRight w:val="0"/>
      <w:marTop w:val="0"/>
      <w:marBottom w:val="0"/>
      <w:divBdr>
        <w:top w:val="none" w:sz="0" w:space="0" w:color="auto"/>
        <w:left w:val="none" w:sz="0" w:space="0" w:color="auto"/>
        <w:bottom w:val="none" w:sz="0" w:space="0" w:color="auto"/>
        <w:right w:val="none" w:sz="0" w:space="0" w:color="auto"/>
      </w:divBdr>
    </w:div>
    <w:div w:id="289867333">
      <w:bodyDiv w:val="1"/>
      <w:marLeft w:val="0"/>
      <w:marRight w:val="0"/>
      <w:marTop w:val="0"/>
      <w:marBottom w:val="0"/>
      <w:divBdr>
        <w:top w:val="none" w:sz="0" w:space="0" w:color="auto"/>
        <w:left w:val="none" w:sz="0" w:space="0" w:color="auto"/>
        <w:bottom w:val="none" w:sz="0" w:space="0" w:color="auto"/>
        <w:right w:val="none" w:sz="0" w:space="0" w:color="auto"/>
      </w:divBdr>
    </w:div>
    <w:div w:id="345835757">
      <w:bodyDiv w:val="1"/>
      <w:marLeft w:val="0"/>
      <w:marRight w:val="0"/>
      <w:marTop w:val="0"/>
      <w:marBottom w:val="0"/>
      <w:divBdr>
        <w:top w:val="none" w:sz="0" w:space="0" w:color="auto"/>
        <w:left w:val="none" w:sz="0" w:space="0" w:color="auto"/>
        <w:bottom w:val="none" w:sz="0" w:space="0" w:color="auto"/>
        <w:right w:val="none" w:sz="0" w:space="0" w:color="auto"/>
      </w:divBdr>
    </w:div>
    <w:div w:id="350496917">
      <w:bodyDiv w:val="1"/>
      <w:marLeft w:val="0"/>
      <w:marRight w:val="0"/>
      <w:marTop w:val="0"/>
      <w:marBottom w:val="0"/>
      <w:divBdr>
        <w:top w:val="none" w:sz="0" w:space="0" w:color="auto"/>
        <w:left w:val="none" w:sz="0" w:space="0" w:color="auto"/>
        <w:bottom w:val="none" w:sz="0" w:space="0" w:color="auto"/>
        <w:right w:val="none" w:sz="0" w:space="0" w:color="auto"/>
      </w:divBdr>
    </w:div>
    <w:div w:id="380793455">
      <w:bodyDiv w:val="1"/>
      <w:marLeft w:val="0"/>
      <w:marRight w:val="0"/>
      <w:marTop w:val="0"/>
      <w:marBottom w:val="0"/>
      <w:divBdr>
        <w:top w:val="none" w:sz="0" w:space="0" w:color="auto"/>
        <w:left w:val="none" w:sz="0" w:space="0" w:color="auto"/>
        <w:bottom w:val="none" w:sz="0" w:space="0" w:color="auto"/>
        <w:right w:val="none" w:sz="0" w:space="0" w:color="auto"/>
      </w:divBdr>
    </w:div>
    <w:div w:id="406342155">
      <w:bodyDiv w:val="1"/>
      <w:marLeft w:val="0"/>
      <w:marRight w:val="0"/>
      <w:marTop w:val="0"/>
      <w:marBottom w:val="0"/>
      <w:divBdr>
        <w:top w:val="none" w:sz="0" w:space="0" w:color="auto"/>
        <w:left w:val="none" w:sz="0" w:space="0" w:color="auto"/>
        <w:bottom w:val="none" w:sz="0" w:space="0" w:color="auto"/>
        <w:right w:val="none" w:sz="0" w:space="0" w:color="auto"/>
      </w:divBdr>
    </w:div>
    <w:div w:id="439954201">
      <w:bodyDiv w:val="1"/>
      <w:marLeft w:val="0"/>
      <w:marRight w:val="0"/>
      <w:marTop w:val="0"/>
      <w:marBottom w:val="0"/>
      <w:divBdr>
        <w:top w:val="none" w:sz="0" w:space="0" w:color="auto"/>
        <w:left w:val="none" w:sz="0" w:space="0" w:color="auto"/>
        <w:bottom w:val="none" w:sz="0" w:space="0" w:color="auto"/>
        <w:right w:val="none" w:sz="0" w:space="0" w:color="auto"/>
      </w:divBdr>
    </w:div>
    <w:div w:id="460341705">
      <w:bodyDiv w:val="1"/>
      <w:marLeft w:val="0"/>
      <w:marRight w:val="0"/>
      <w:marTop w:val="0"/>
      <w:marBottom w:val="0"/>
      <w:divBdr>
        <w:top w:val="none" w:sz="0" w:space="0" w:color="auto"/>
        <w:left w:val="none" w:sz="0" w:space="0" w:color="auto"/>
        <w:bottom w:val="none" w:sz="0" w:space="0" w:color="auto"/>
        <w:right w:val="none" w:sz="0" w:space="0" w:color="auto"/>
      </w:divBdr>
    </w:div>
    <w:div w:id="526917428">
      <w:bodyDiv w:val="1"/>
      <w:marLeft w:val="0"/>
      <w:marRight w:val="0"/>
      <w:marTop w:val="0"/>
      <w:marBottom w:val="0"/>
      <w:divBdr>
        <w:top w:val="none" w:sz="0" w:space="0" w:color="auto"/>
        <w:left w:val="none" w:sz="0" w:space="0" w:color="auto"/>
        <w:bottom w:val="none" w:sz="0" w:space="0" w:color="auto"/>
        <w:right w:val="none" w:sz="0" w:space="0" w:color="auto"/>
      </w:divBdr>
    </w:div>
    <w:div w:id="596640757">
      <w:bodyDiv w:val="1"/>
      <w:marLeft w:val="0"/>
      <w:marRight w:val="0"/>
      <w:marTop w:val="0"/>
      <w:marBottom w:val="0"/>
      <w:divBdr>
        <w:top w:val="none" w:sz="0" w:space="0" w:color="auto"/>
        <w:left w:val="none" w:sz="0" w:space="0" w:color="auto"/>
        <w:bottom w:val="none" w:sz="0" w:space="0" w:color="auto"/>
        <w:right w:val="none" w:sz="0" w:space="0" w:color="auto"/>
      </w:divBdr>
    </w:div>
    <w:div w:id="605889368">
      <w:bodyDiv w:val="1"/>
      <w:marLeft w:val="0"/>
      <w:marRight w:val="0"/>
      <w:marTop w:val="0"/>
      <w:marBottom w:val="0"/>
      <w:divBdr>
        <w:top w:val="none" w:sz="0" w:space="0" w:color="auto"/>
        <w:left w:val="none" w:sz="0" w:space="0" w:color="auto"/>
        <w:bottom w:val="none" w:sz="0" w:space="0" w:color="auto"/>
        <w:right w:val="none" w:sz="0" w:space="0" w:color="auto"/>
      </w:divBdr>
    </w:div>
    <w:div w:id="609170266">
      <w:bodyDiv w:val="1"/>
      <w:marLeft w:val="0"/>
      <w:marRight w:val="0"/>
      <w:marTop w:val="0"/>
      <w:marBottom w:val="0"/>
      <w:divBdr>
        <w:top w:val="none" w:sz="0" w:space="0" w:color="auto"/>
        <w:left w:val="none" w:sz="0" w:space="0" w:color="auto"/>
        <w:bottom w:val="none" w:sz="0" w:space="0" w:color="auto"/>
        <w:right w:val="none" w:sz="0" w:space="0" w:color="auto"/>
      </w:divBdr>
    </w:div>
    <w:div w:id="642198996">
      <w:bodyDiv w:val="1"/>
      <w:marLeft w:val="0"/>
      <w:marRight w:val="0"/>
      <w:marTop w:val="0"/>
      <w:marBottom w:val="0"/>
      <w:divBdr>
        <w:top w:val="none" w:sz="0" w:space="0" w:color="auto"/>
        <w:left w:val="none" w:sz="0" w:space="0" w:color="auto"/>
        <w:bottom w:val="none" w:sz="0" w:space="0" w:color="auto"/>
        <w:right w:val="none" w:sz="0" w:space="0" w:color="auto"/>
      </w:divBdr>
    </w:div>
    <w:div w:id="662317961">
      <w:bodyDiv w:val="1"/>
      <w:marLeft w:val="0"/>
      <w:marRight w:val="0"/>
      <w:marTop w:val="0"/>
      <w:marBottom w:val="0"/>
      <w:divBdr>
        <w:top w:val="none" w:sz="0" w:space="0" w:color="auto"/>
        <w:left w:val="none" w:sz="0" w:space="0" w:color="auto"/>
        <w:bottom w:val="none" w:sz="0" w:space="0" w:color="auto"/>
        <w:right w:val="none" w:sz="0" w:space="0" w:color="auto"/>
      </w:divBdr>
    </w:div>
    <w:div w:id="662854892">
      <w:bodyDiv w:val="1"/>
      <w:marLeft w:val="0"/>
      <w:marRight w:val="0"/>
      <w:marTop w:val="0"/>
      <w:marBottom w:val="0"/>
      <w:divBdr>
        <w:top w:val="none" w:sz="0" w:space="0" w:color="auto"/>
        <w:left w:val="none" w:sz="0" w:space="0" w:color="auto"/>
        <w:bottom w:val="none" w:sz="0" w:space="0" w:color="auto"/>
        <w:right w:val="none" w:sz="0" w:space="0" w:color="auto"/>
      </w:divBdr>
    </w:div>
    <w:div w:id="678393775">
      <w:bodyDiv w:val="1"/>
      <w:marLeft w:val="0"/>
      <w:marRight w:val="0"/>
      <w:marTop w:val="0"/>
      <w:marBottom w:val="0"/>
      <w:divBdr>
        <w:top w:val="none" w:sz="0" w:space="0" w:color="auto"/>
        <w:left w:val="none" w:sz="0" w:space="0" w:color="auto"/>
        <w:bottom w:val="none" w:sz="0" w:space="0" w:color="auto"/>
        <w:right w:val="none" w:sz="0" w:space="0" w:color="auto"/>
      </w:divBdr>
    </w:div>
    <w:div w:id="702244435">
      <w:bodyDiv w:val="1"/>
      <w:marLeft w:val="0"/>
      <w:marRight w:val="0"/>
      <w:marTop w:val="0"/>
      <w:marBottom w:val="0"/>
      <w:divBdr>
        <w:top w:val="none" w:sz="0" w:space="0" w:color="auto"/>
        <w:left w:val="none" w:sz="0" w:space="0" w:color="auto"/>
        <w:bottom w:val="none" w:sz="0" w:space="0" w:color="auto"/>
        <w:right w:val="none" w:sz="0" w:space="0" w:color="auto"/>
      </w:divBdr>
    </w:div>
    <w:div w:id="723874764">
      <w:bodyDiv w:val="1"/>
      <w:marLeft w:val="0"/>
      <w:marRight w:val="0"/>
      <w:marTop w:val="0"/>
      <w:marBottom w:val="0"/>
      <w:divBdr>
        <w:top w:val="none" w:sz="0" w:space="0" w:color="auto"/>
        <w:left w:val="none" w:sz="0" w:space="0" w:color="auto"/>
        <w:bottom w:val="none" w:sz="0" w:space="0" w:color="auto"/>
        <w:right w:val="none" w:sz="0" w:space="0" w:color="auto"/>
      </w:divBdr>
    </w:div>
    <w:div w:id="753477677">
      <w:bodyDiv w:val="1"/>
      <w:marLeft w:val="0"/>
      <w:marRight w:val="0"/>
      <w:marTop w:val="0"/>
      <w:marBottom w:val="0"/>
      <w:divBdr>
        <w:top w:val="none" w:sz="0" w:space="0" w:color="auto"/>
        <w:left w:val="none" w:sz="0" w:space="0" w:color="auto"/>
        <w:bottom w:val="none" w:sz="0" w:space="0" w:color="auto"/>
        <w:right w:val="none" w:sz="0" w:space="0" w:color="auto"/>
      </w:divBdr>
    </w:div>
    <w:div w:id="781925858">
      <w:bodyDiv w:val="1"/>
      <w:marLeft w:val="0"/>
      <w:marRight w:val="0"/>
      <w:marTop w:val="0"/>
      <w:marBottom w:val="0"/>
      <w:divBdr>
        <w:top w:val="none" w:sz="0" w:space="0" w:color="auto"/>
        <w:left w:val="none" w:sz="0" w:space="0" w:color="auto"/>
        <w:bottom w:val="none" w:sz="0" w:space="0" w:color="auto"/>
        <w:right w:val="none" w:sz="0" w:space="0" w:color="auto"/>
      </w:divBdr>
    </w:div>
    <w:div w:id="783308405">
      <w:bodyDiv w:val="1"/>
      <w:marLeft w:val="0"/>
      <w:marRight w:val="0"/>
      <w:marTop w:val="0"/>
      <w:marBottom w:val="0"/>
      <w:divBdr>
        <w:top w:val="none" w:sz="0" w:space="0" w:color="auto"/>
        <w:left w:val="none" w:sz="0" w:space="0" w:color="auto"/>
        <w:bottom w:val="none" w:sz="0" w:space="0" w:color="auto"/>
        <w:right w:val="none" w:sz="0" w:space="0" w:color="auto"/>
      </w:divBdr>
    </w:div>
    <w:div w:id="906038139">
      <w:bodyDiv w:val="1"/>
      <w:marLeft w:val="0"/>
      <w:marRight w:val="0"/>
      <w:marTop w:val="0"/>
      <w:marBottom w:val="0"/>
      <w:divBdr>
        <w:top w:val="none" w:sz="0" w:space="0" w:color="auto"/>
        <w:left w:val="none" w:sz="0" w:space="0" w:color="auto"/>
        <w:bottom w:val="none" w:sz="0" w:space="0" w:color="auto"/>
        <w:right w:val="none" w:sz="0" w:space="0" w:color="auto"/>
      </w:divBdr>
    </w:div>
    <w:div w:id="924655365">
      <w:bodyDiv w:val="1"/>
      <w:marLeft w:val="0"/>
      <w:marRight w:val="0"/>
      <w:marTop w:val="0"/>
      <w:marBottom w:val="0"/>
      <w:divBdr>
        <w:top w:val="none" w:sz="0" w:space="0" w:color="auto"/>
        <w:left w:val="none" w:sz="0" w:space="0" w:color="auto"/>
        <w:bottom w:val="none" w:sz="0" w:space="0" w:color="auto"/>
        <w:right w:val="none" w:sz="0" w:space="0" w:color="auto"/>
      </w:divBdr>
    </w:div>
    <w:div w:id="1088772719">
      <w:bodyDiv w:val="1"/>
      <w:marLeft w:val="0"/>
      <w:marRight w:val="0"/>
      <w:marTop w:val="0"/>
      <w:marBottom w:val="0"/>
      <w:divBdr>
        <w:top w:val="none" w:sz="0" w:space="0" w:color="auto"/>
        <w:left w:val="none" w:sz="0" w:space="0" w:color="auto"/>
        <w:bottom w:val="none" w:sz="0" w:space="0" w:color="auto"/>
        <w:right w:val="none" w:sz="0" w:space="0" w:color="auto"/>
      </w:divBdr>
    </w:div>
    <w:div w:id="1120804930">
      <w:bodyDiv w:val="1"/>
      <w:marLeft w:val="0"/>
      <w:marRight w:val="0"/>
      <w:marTop w:val="0"/>
      <w:marBottom w:val="0"/>
      <w:divBdr>
        <w:top w:val="none" w:sz="0" w:space="0" w:color="auto"/>
        <w:left w:val="none" w:sz="0" w:space="0" w:color="auto"/>
        <w:bottom w:val="none" w:sz="0" w:space="0" w:color="auto"/>
        <w:right w:val="none" w:sz="0" w:space="0" w:color="auto"/>
      </w:divBdr>
    </w:div>
    <w:div w:id="1121415417">
      <w:bodyDiv w:val="1"/>
      <w:marLeft w:val="0"/>
      <w:marRight w:val="0"/>
      <w:marTop w:val="0"/>
      <w:marBottom w:val="0"/>
      <w:divBdr>
        <w:top w:val="none" w:sz="0" w:space="0" w:color="auto"/>
        <w:left w:val="none" w:sz="0" w:space="0" w:color="auto"/>
        <w:bottom w:val="none" w:sz="0" w:space="0" w:color="auto"/>
        <w:right w:val="none" w:sz="0" w:space="0" w:color="auto"/>
      </w:divBdr>
    </w:div>
    <w:div w:id="1142842474">
      <w:bodyDiv w:val="1"/>
      <w:marLeft w:val="0"/>
      <w:marRight w:val="0"/>
      <w:marTop w:val="0"/>
      <w:marBottom w:val="0"/>
      <w:divBdr>
        <w:top w:val="none" w:sz="0" w:space="0" w:color="auto"/>
        <w:left w:val="none" w:sz="0" w:space="0" w:color="auto"/>
        <w:bottom w:val="none" w:sz="0" w:space="0" w:color="auto"/>
        <w:right w:val="none" w:sz="0" w:space="0" w:color="auto"/>
      </w:divBdr>
    </w:div>
    <w:div w:id="1222670558">
      <w:bodyDiv w:val="1"/>
      <w:marLeft w:val="0"/>
      <w:marRight w:val="0"/>
      <w:marTop w:val="0"/>
      <w:marBottom w:val="0"/>
      <w:divBdr>
        <w:top w:val="none" w:sz="0" w:space="0" w:color="auto"/>
        <w:left w:val="none" w:sz="0" w:space="0" w:color="auto"/>
        <w:bottom w:val="none" w:sz="0" w:space="0" w:color="auto"/>
        <w:right w:val="none" w:sz="0" w:space="0" w:color="auto"/>
      </w:divBdr>
    </w:div>
    <w:div w:id="1231816548">
      <w:bodyDiv w:val="1"/>
      <w:marLeft w:val="0"/>
      <w:marRight w:val="0"/>
      <w:marTop w:val="0"/>
      <w:marBottom w:val="0"/>
      <w:divBdr>
        <w:top w:val="none" w:sz="0" w:space="0" w:color="auto"/>
        <w:left w:val="none" w:sz="0" w:space="0" w:color="auto"/>
        <w:bottom w:val="none" w:sz="0" w:space="0" w:color="auto"/>
        <w:right w:val="none" w:sz="0" w:space="0" w:color="auto"/>
      </w:divBdr>
    </w:div>
    <w:div w:id="1234508237">
      <w:bodyDiv w:val="1"/>
      <w:marLeft w:val="0"/>
      <w:marRight w:val="0"/>
      <w:marTop w:val="0"/>
      <w:marBottom w:val="0"/>
      <w:divBdr>
        <w:top w:val="none" w:sz="0" w:space="0" w:color="auto"/>
        <w:left w:val="none" w:sz="0" w:space="0" w:color="auto"/>
        <w:bottom w:val="none" w:sz="0" w:space="0" w:color="auto"/>
        <w:right w:val="none" w:sz="0" w:space="0" w:color="auto"/>
      </w:divBdr>
    </w:div>
    <w:div w:id="1317681131">
      <w:bodyDiv w:val="1"/>
      <w:marLeft w:val="0"/>
      <w:marRight w:val="0"/>
      <w:marTop w:val="0"/>
      <w:marBottom w:val="0"/>
      <w:divBdr>
        <w:top w:val="none" w:sz="0" w:space="0" w:color="auto"/>
        <w:left w:val="none" w:sz="0" w:space="0" w:color="auto"/>
        <w:bottom w:val="none" w:sz="0" w:space="0" w:color="auto"/>
        <w:right w:val="none" w:sz="0" w:space="0" w:color="auto"/>
      </w:divBdr>
    </w:div>
    <w:div w:id="1319260066">
      <w:bodyDiv w:val="1"/>
      <w:marLeft w:val="0"/>
      <w:marRight w:val="0"/>
      <w:marTop w:val="0"/>
      <w:marBottom w:val="0"/>
      <w:divBdr>
        <w:top w:val="none" w:sz="0" w:space="0" w:color="auto"/>
        <w:left w:val="none" w:sz="0" w:space="0" w:color="auto"/>
        <w:bottom w:val="none" w:sz="0" w:space="0" w:color="auto"/>
        <w:right w:val="none" w:sz="0" w:space="0" w:color="auto"/>
      </w:divBdr>
    </w:div>
    <w:div w:id="1350525043">
      <w:bodyDiv w:val="1"/>
      <w:marLeft w:val="0"/>
      <w:marRight w:val="0"/>
      <w:marTop w:val="0"/>
      <w:marBottom w:val="0"/>
      <w:divBdr>
        <w:top w:val="none" w:sz="0" w:space="0" w:color="auto"/>
        <w:left w:val="none" w:sz="0" w:space="0" w:color="auto"/>
        <w:bottom w:val="none" w:sz="0" w:space="0" w:color="auto"/>
        <w:right w:val="none" w:sz="0" w:space="0" w:color="auto"/>
      </w:divBdr>
    </w:div>
    <w:div w:id="1387409531">
      <w:bodyDiv w:val="1"/>
      <w:marLeft w:val="0"/>
      <w:marRight w:val="0"/>
      <w:marTop w:val="0"/>
      <w:marBottom w:val="0"/>
      <w:divBdr>
        <w:top w:val="none" w:sz="0" w:space="0" w:color="auto"/>
        <w:left w:val="none" w:sz="0" w:space="0" w:color="auto"/>
        <w:bottom w:val="none" w:sz="0" w:space="0" w:color="auto"/>
        <w:right w:val="none" w:sz="0" w:space="0" w:color="auto"/>
      </w:divBdr>
    </w:div>
    <w:div w:id="1470853436">
      <w:bodyDiv w:val="1"/>
      <w:marLeft w:val="0"/>
      <w:marRight w:val="0"/>
      <w:marTop w:val="0"/>
      <w:marBottom w:val="0"/>
      <w:divBdr>
        <w:top w:val="none" w:sz="0" w:space="0" w:color="auto"/>
        <w:left w:val="none" w:sz="0" w:space="0" w:color="auto"/>
        <w:bottom w:val="none" w:sz="0" w:space="0" w:color="auto"/>
        <w:right w:val="none" w:sz="0" w:space="0" w:color="auto"/>
      </w:divBdr>
    </w:div>
    <w:div w:id="1516068845">
      <w:bodyDiv w:val="1"/>
      <w:marLeft w:val="0"/>
      <w:marRight w:val="0"/>
      <w:marTop w:val="0"/>
      <w:marBottom w:val="0"/>
      <w:divBdr>
        <w:top w:val="none" w:sz="0" w:space="0" w:color="auto"/>
        <w:left w:val="none" w:sz="0" w:space="0" w:color="auto"/>
        <w:bottom w:val="none" w:sz="0" w:space="0" w:color="auto"/>
        <w:right w:val="none" w:sz="0" w:space="0" w:color="auto"/>
      </w:divBdr>
    </w:div>
    <w:div w:id="1525099089">
      <w:bodyDiv w:val="1"/>
      <w:marLeft w:val="0"/>
      <w:marRight w:val="0"/>
      <w:marTop w:val="0"/>
      <w:marBottom w:val="0"/>
      <w:divBdr>
        <w:top w:val="none" w:sz="0" w:space="0" w:color="auto"/>
        <w:left w:val="none" w:sz="0" w:space="0" w:color="auto"/>
        <w:bottom w:val="none" w:sz="0" w:space="0" w:color="auto"/>
        <w:right w:val="none" w:sz="0" w:space="0" w:color="auto"/>
      </w:divBdr>
    </w:div>
    <w:div w:id="1584681906">
      <w:bodyDiv w:val="1"/>
      <w:marLeft w:val="0"/>
      <w:marRight w:val="0"/>
      <w:marTop w:val="0"/>
      <w:marBottom w:val="0"/>
      <w:divBdr>
        <w:top w:val="none" w:sz="0" w:space="0" w:color="auto"/>
        <w:left w:val="none" w:sz="0" w:space="0" w:color="auto"/>
        <w:bottom w:val="none" w:sz="0" w:space="0" w:color="auto"/>
        <w:right w:val="none" w:sz="0" w:space="0" w:color="auto"/>
      </w:divBdr>
    </w:div>
    <w:div w:id="1621187201">
      <w:bodyDiv w:val="1"/>
      <w:marLeft w:val="0"/>
      <w:marRight w:val="0"/>
      <w:marTop w:val="0"/>
      <w:marBottom w:val="0"/>
      <w:divBdr>
        <w:top w:val="none" w:sz="0" w:space="0" w:color="auto"/>
        <w:left w:val="none" w:sz="0" w:space="0" w:color="auto"/>
        <w:bottom w:val="none" w:sz="0" w:space="0" w:color="auto"/>
        <w:right w:val="none" w:sz="0" w:space="0" w:color="auto"/>
      </w:divBdr>
    </w:div>
    <w:div w:id="1695840820">
      <w:bodyDiv w:val="1"/>
      <w:marLeft w:val="0"/>
      <w:marRight w:val="0"/>
      <w:marTop w:val="0"/>
      <w:marBottom w:val="0"/>
      <w:divBdr>
        <w:top w:val="none" w:sz="0" w:space="0" w:color="auto"/>
        <w:left w:val="none" w:sz="0" w:space="0" w:color="auto"/>
        <w:bottom w:val="none" w:sz="0" w:space="0" w:color="auto"/>
        <w:right w:val="none" w:sz="0" w:space="0" w:color="auto"/>
      </w:divBdr>
    </w:div>
    <w:div w:id="1706557755">
      <w:bodyDiv w:val="1"/>
      <w:marLeft w:val="0"/>
      <w:marRight w:val="0"/>
      <w:marTop w:val="0"/>
      <w:marBottom w:val="0"/>
      <w:divBdr>
        <w:top w:val="none" w:sz="0" w:space="0" w:color="auto"/>
        <w:left w:val="none" w:sz="0" w:space="0" w:color="auto"/>
        <w:bottom w:val="none" w:sz="0" w:space="0" w:color="auto"/>
        <w:right w:val="none" w:sz="0" w:space="0" w:color="auto"/>
      </w:divBdr>
    </w:div>
    <w:div w:id="1738085337">
      <w:bodyDiv w:val="1"/>
      <w:marLeft w:val="0"/>
      <w:marRight w:val="0"/>
      <w:marTop w:val="0"/>
      <w:marBottom w:val="0"/>
      <w:divBdr>
        <w:top w:val="none" w:sz="0" w:space="0" w:color="auto"/>
        <w:left w:val="none" w:sz="0" w:space="0" w:color="auto"/>
        <w:bottom w:val="none" w:sz="0" w:space="0" w:color="auto"/>
        <w:right w:val="none" w:sz="0" w:space="0" w:color="auto"/>
      </w:divBdr>
    </w:div>
    <w:div w:id="1747874329">
      <w:bodyDiv w:val="1"/>
      <w:marLeft w:val="0"/>
      <w:marRight w:val="0"/>
      <w:marTop w:val="0"/>
      <w:marBottom w:val="0"/>
      <w:divBdr>
        <w:top w:val="none" w:sz="0" w:space="0" w:color="auto"/>
        <w:left w:val="none" w:sz="0" w:space="0" w:color="auto"/>
        <w:bottom w:val="none" w:sz="0" w:space="0" w:color="auto"/>
        <w:right w:val="none" w:sz="0" w:space="0" w:color="auto"/>
      </w:divBdr>
    </w:div>
    <w:div w:id="1809980106">
      <w:bodyDiv w:val="1"/>
      <w:marLeft w:val="0"/>
      <w:marRight w:val="0"/>
      <w:marTop w:val="0"/>
      <w:marBottom w:val="0"/>
      <w:divBdr>
        <w:top w:val="none" w:sz="0" w:space="0" w:color="auto"/>
        <w:left w:val="none" w:sz="0" w:space="0" w:color="auto"/>
        <w:bottom w:val="none" w:sz="0" w:space="0" w:color="auto"/>
        <w:right w:val="none" w:sz="0" w:space="0" w:color="auto"/>
      </w:divBdr>
    </w:div>
    <w:div w:id="1815752802">
      <w:bodyDiv w:val="1"/>
      <w:marLeft w:val="0"/>
      <w:marRight w:val="0"/>
      <w:marTop w:val="0"/>
      <w:marBottom w:val="0"/>
      <w:divBdr>
        <w:top w:val="none" w:sz="0" w:space="0" w:color="auto"/>
        <w:left w:val="none" w:sz="0" w:space="0" w:color="auto"/>
        <w:bottom w:val="none" w:sz="0" w:space="0" w:color="auto"/>
        <w:right w:val="none" w:sz="0" w:space="0" w:color="auto"/>
      </w:divBdr>
    </w:div>
    <w:div w:id="1816604048">
      <w:bodyDiv w:val="1"/>
      <w:marLeft w:val="0"/>
      <w:marRight w:val="0"/>
      <w:marTop w:val="0"/>
      <w:marBottom w:val="0"/>
      <w:divBdr>
        <w:top w:val="none" w:sz="0" w:space="0" w:color="auto"/>
        <w:left w:val="none" w:sz="0" w:space="0" w:color="auto"/>
        <w:bottom w:val="none" w:sz="0" w:space="0" w:color="auto"/>
        <w:right w:val="none" w:sz="0" w:space="0" w:color="auto"/>
      </w:divBdr>
    </w:div>
    <w:div w:id="1902712763">
      <w:bodyDiv w:val="1"/>
      <w:marLeft w:val="0"/>
      <w:marRight w:val="0"/>
      <w:marTop w:val="0"/>
      <w:marBottom w:val="0"/>
      <w:divBdr>
        <w:top w:val="none" w:sz="0" w:space="0" w:color="auto"/>
        <w:left w:val="none" w:sz="0" w:space="0" w:color="auto"/>
        <w:bottom w:val="none" w:sz="0" w:space="0" w:color="auto"/>
        <w:right w:val="none" w:sz="0" w:space="0" w:color="auto"/>
      </w:divBdr>
    </w:div>
    <w:div w:id="1933009628">
      <w:bodyDiv w:val="1"/>
      <w:marLeft w:val="0"/>
      <w:marRight w:val="0"/>
      <w:marTop w:val="0"/>
      <w:marBottom w:val="0"/>
      <w:divBdr>
        <w:top w:val="none" w:sz="0" w:space="0" w:color="auto"/>
        <w:left w:val="none" w:sz="0" w:space="0" w:color="auto"/>
        <w:bottom w:val="none" w:sz="0" w:space="0" w:color="auto"/>
        <w:right w:val="none" w:sz="0" w:space="0" w:color="auto"/>
      </w:divBdr>
    </w:div>
    <w:div w:id="2002155630">
      <w:bodyDiv w:val="1"/>
      <w:marLeft w:val="0"/>
      <w:marRight w:val="0"/>
      <w:marTop w:val="0"/>
      <w:marBottom w:val="0"/>
      <w:divBdr>
        <w:top w:val="none" w:sz="0" w:space="0" w:color="auto"/>
        <w:left w:val="none" w:sz="0" w:space="0" w:color="auto"/>
        <w:bottom w:val="none" w:sz="0" w:space="0" w:color="auto"/>
        <w:right w:val="none" w:sz="0" w:space="0" w:color="auto"/>
      </w:divBdr>
    </w:div>
    <w:div w:id="2009287567">
      <w:bodyDiv w:val="1"/>
      <w:marLeft w:val="0"/>
      <w:marRight w:val="0"/>
      <w:marTop w:val="0"/>
      <w:marBottom w:val="0"/>
      <w:divBdr>
        <w:top w:val="none" w:sz="0" w:space="0" w:color="auto"/>
        <w:left w:val="none" w:sz="0" w:space="0" w:color="auto"/>
        <w:bottom w:val="none" w:sz="0" w:space="0" w:color="auto"/>
        <w:right w:val="none" w:sz="0" w:space="0" w:color="auto"/>
      </w:divBdr>
    </w:div>
    <w:div w:id="2022927792">
      <w:bodyDiv w:val="1"/>
      <w:marLeft w:val="0"/>
      <w:marRight w:val="0"/>
      <w:marTop w:val="0"/>
      <w:marBottom w:val="0"/>
      <w:divBdr>
        <w:top w:val="none" w:sz="0" w:space="0" w:color="auto"/>
        <w:left w:val="none" w:sz="0" w:space="0" w:color="auto"/>
        <w:bottom w:val="none" w:sz="0" w:space="0" w:color="auto"/>
        <w:right w:val="none" w:sz="0" w:space="0" w:color="auto"/>
      </w:divBdr>
    </w:div>
    <w:div w:id="2062172757">
      <w:bodyDiv w:val="1"/>
      <w:marLeft w:val="0"/>
      <w:marRight w:val="0"/>
      <w:marTop w:val="0"/>
      <w:marBottom w:val="0"/>
      <w:divBdr>
        <w:top w:val="none" w:sz="0" w:space="0" w:color="auto"/>
        <w:left w:val="none" w:sz="0" w:space="0" w:color="auto"/>
        <w:bottom w:val="none" w:sz="0" w:space="0" w:color="auto"/>
        <w:right w:val="none" w:sz="0" w:space="0" w:color="auto"/>
      </w:divBdr>
    </w:div>
    <w:div w:id="2075857929">
      <w:bodyDiv w:val="1"/>
      <w:marLeft w:val="0"/>
      <w:marRight w:val="0"/>
      <w:marTop w:val="0"/>
      <w:marBottom w:val="0"/>
      <w:divBdr>
        <w:top w:val="none" w:sz="0" w:space="0" w:color="auto"/>
        <w:left w:val="none" w:sz="0" w:space="0" w:color="auto"/>
        <w:bottom w:val="none" w:sz="0" w:space="0" w:color="auto"/>
        <w:right w:val="none" w:sz="0" w:space="0" w:color="auto"/>
      </w:divBdr>
    </w:div>
    <w:div w:id="214172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1C8B18F6B84C0CB10EF89473D5E533"/>
        <w:category>
          <w:name w:val="General"/>
          <w:gallery w:val="placeholder"/>
        </w:category>
        <w:types>
          <w:type w:val="bbPlcHdr"/>
        </w:types>
        <w:behaviors>
          <w:behavior w:val="content"/>
        </w:behaviors>
        <w:guid w:val="{1181C9E9-96B3-4DB8-945E-7D33B8FDE0B8}"/>
      </w:docPartPr>
      <w:docPartBody>
        <w:p w:rsidR="004E3626" w:rsidRDefault="006A3BC2" w:rsidP="006A3BC2">
          <w:pPr>
            <w:pStyle w:val="F81C8B18F6B84C0CB10EF89473D5E533"/>
          </w:pPr>
          <w:r>
            <w:rPr>
              <w:color w:val="0F4761" w:themeColor="accent1" w:themeShade="BF"/>
              <w:lang w:val="es-ES"/>
            </w:rPr>
            <w:t>[Nombre de la compañía]</w:t>
          </w:r>
        </w:p>
      </w:docPartBody>
    </w:docPart>
    <w:docPart>
      <w:docPartPr>
        <w:name w:val="298690406F2E46B2BC6D5DE4089E616A"/>
        <w:category>
          <w:name w:val="General"/>
          <w:gallery w:val="placeholder"/>
        </w:category>
        <w:types>
          <w:type w:val="bbPlcHdr"/>
        </w:types>
        <w:behaviors>
          <w:behavior w:val="content"/>
        </w:behaviors>
        <w:guid w:val="{272A4ECC-CF02-4328-B92D-99E46CEDCEFA}"/>
      </w:docPartPr>
      <w:docPartBody>
        <w:p w:rsidR="004E3626" w:rsidRDefault="006A3BC2" w:rsidP="006A3BC2">
          <w:pPr>
            <w:pStyle w:val="298690406F2E46B2BC6D5DE4089E616A"/>
          </w:pPr>
          <w:r>
            <w:rPr>
              <w:rFonts w:asciiTheme="majorHAnsi" w:eastAsiaTheme="majorEastAsia" w:hAnsiTheme="majorHAnsi" w:cstheme="majorBidi"/>
              <w:color w:val="156082" w:themeColor="accent1"/>
              <w:sz w:val="88"/>
              <w:szCs w:val="88"/>
              <w:lang w:val="es-ES"/>
            </w:rPr>
            <w:t>[Título del documento]</w:t>
          </w:r>
        </w:p>
      </w:docPartBody>
    </w:docPart>
    <w:docPart>
      <w:docPartPr>
        <w:name w:val="CE0A862618194A7685A364D9B3B26A5D"/>
        <w:category>
          <w:name w:val="General"/>
          <w:gallery w:val="placeholder"/>
        </w:category>
        <w:types>
          <w:type w:val="bbPlcHdr"/>
        </w:types>
        <w:behaviors>
          <w:behavior w:val="content"/>
        </w:behaviors>
        <w:guid w:val="{3D8266B9-F9B6-4DB0-8F8C-3292D67B054A}"/>
      </w:docPartPr>
      <w:docPartBody>
        <w:p w:rsidR="004E3626" w:rsidRDefault="006A3BC2" w:rsidP="006A3BC2">
          <w:pPr>
            <w:pStyle w:val="CE0A862618194A7685A364D9B3B26A5D"/>
          </w:pPr>
          <w:r>
            <w:rPr>
              <w:color w:val="0F4761" w:themeColor="accent1" w:themeShade="BF"/>
              <w:lang w:val="es-ES"/>
            </w:rPr>
            <w:t>[Subtítulo del documento]</w:t>
          </w:r>
        </w:p>
      </w:docPartBody>
    </w:docPart>
    <w:docPart>
      <w:docPartPr>
        <w:name w:val="C618D753AFE34D4EA1F668E2E68F5628"/>
        <w:category>
          <w:name w:val="General"/>
          <w:gallery w:val="placeholder"/>
        </w:category>
        <w:types>
          <w:type w:val="bbPlcHdr"/>
        </w:types>
        <w:behaviors>
          <w:behavior w:val="content"/>
        </w:behaviors>
        <w:guid w:val="{677ACB57-8089-4F28-AF8A-B4AD1746E120}"/>
      </w:docPartPr>
      <w:docPartBody>
        <w:p w:rsidR="004E3626" w:rsidRDefault="006A3BC2" w:rsidP="006A3BC2">
          <w:pPr>
            <w:pStyle w:val="C618D753AFE34D4EA1F668E2E68F5628"/>
          </w:pPr>
          <w:r>
            <w:rPr>
              <w:color w:val="156082"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fortaa">
    <w:altName w:val="Cambria"/>
    <w:charset w:val="00"/>
    <w:family w:val="auto"/>
    <w:pitch w:val="variable"/>
    <w:sig w:usb0="A00002FF" w:usb1="4000007B"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C2"/>
    <w:rsid w:val="00107AAA"/>
    <w:rsid w:val="001112A9"/>
    <w:rsid w:val="002A7650"/>
    <w:rsid w:val="00334233"/>
    <w:rsid w:val="004E3626"/>
    <w:rsid w:val="006A3BC2"/>
    <w:rsid w:val="00A029F5"/>
    <w:rsid w:val="00B61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81C8B18F6B84C0CB10EF89473D5E533">
    <w:name w:val="F81C8B18F6B84C0CB10EF89473D5E533"/>
    <w:rsid w:val="006A3BC2"/>
  </w:style>
  <w:style w:type="paragraph" w:customStyle="1" w:styleId="298690406F2E46B2BC6D5DE4089E616A">
    <w:name w:val="298690406F2E46B2BC6D5DE4089E616A"/>
    <w:rsid w:val="006A3BC2"/>
  </w:style>
  <w:style w:type="paragraph" w:customStyle="1" w:styleId="CE0A862618194A7685A364D9B3B26A5D">
    <w:name w:val="CE0A862618194A7685A364D9B3B26A5D"/>
    <w:rsid w:val="006A3BC2"/>
  </w:style>
  <w:style w:type="paragraph" w:customStyle="1" w:styleId="C618D753AFE34D4EA1F668E2E68F5628">
    <w:name w:val="C618D753AFE34D4EA1F668E2E68F5628"/>
    <w:rsid w:val="006A3B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3BD94E-E1CC-45E5-9DDF-36494E0E9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19</Pages>
  <Words>5810</Words>
  <Characters>31956</Characters>
  <Application>Microsoft Office Word</Application>
  <DocSecurity>0</DocSecurity>
  <Lines>266</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Versión 1.0 Beta de IR</vt:lpstr>
      <vt:lpstr>Versión 1.0 Beta de IR</vt:lpstr>
    </vt:vector>
  </TitlesOfParts>
  <Company>ANÁLISIS Y ESPECIFICACIÓN DE SISTEMAS SOFTWARE</Company>
  <LinksUpToDate>false</LinksUpToDate>
  <CharactersWithSpaces>37691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Especificación de requisitos</dc:subject>
  <dc:creator>JUAN RAMÓN MORALES; JOSÉ JAVIER VEGA; MANUEL JESÚS MAZÓN; ALEJANDRO MONTOYA; JAIME HERNÁNDEZ</dc:creator>
  <cp:keywords/>
  <cp:lastModifiedBy>Manuel Jesús Mazón Muñoz</cp:lastModifiedBy>
  <cp:revision>233</cp:revision>
  <cp:lastPrinted>2024-11-03T15:47:00Z</cp:lastPrinted>
  <dcterms:created xsi:type="dcterms:W3CDTF">2024-10-07T18:23:00Z</dcterms:created>
  <dcterms:modified xsi:type="dcterms:W3CDTF">2024-11-03T15:47:00Z</dcterms:modified>
</cp:coreProperties>
</file>