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E2D" w:rsidRDefault="00E67E95" w:rsidP="00E62DE5">
      <w:pPr>
        <w:jc w:val="center"/>
        <w:rPr>
          <w:rFonts w:ascii="Times New Roman" w:hAnsi="Times New Roman" w:cs="Times New Roman"/>
          <w:sz w:val="24"/>
          <w:szCs w:val="24"/>
        </w:rPr>
      </w:pPr>
      <w:r>
        <w:rPr>
          <w:rFonts w:ascii="Times New Roman" w:hAnsi="Times New Roman" w:cs="Times New Roman"/>
          <w:sz w:val="24"/>
          <w:szCs w:val="24"/>
        </w:rPr>
        <w:t>ENERO 2013</w:t>
      </w:r>
      <w:r w:rsidR="00E62DE5">
        <w:rPr>
          <w:rFonts w:ascii="Times New Roman" w:hAnsi="Times New Roman" w:cs="Times New Roman"/>
          <w:sz w:val="24"/>
          <w:szCs w:val="24"/>
        </w:rPr>
        <w:t>.</w:t>
      </w:r>
    </w:p>
    <w:p w:rsidR="00E62DE5" w:rsidRDefault="00E67E95" w:rsidP="00E62DE5">
      <w:pPr>
        <w:jc w:val="both"/>
        <w:rPr>
          <w:rFonts w:ascii="Times New Roman" w:hAnsi="Times New Roman" w:cs="Times New Roman"/>
          <w:b/>
          <w:sz w:val="24"/>
          <w:szCs w:val="24"/>
        </w:rPr>
      </w:pPr>
      <w:r>
        <w:rPr>
          <w:rFonts w:ascii="Times New Roman" w:hAnsi="Times New Roman" w:cs="Times New Roman"/>
          <w:b/>
          <w:sz w:val="24"/>
          <w:szCs w:val="24"/>
        </w:rPr>
        <w:t>1.- Explica la utilidad del buffer de renombrado y enumera los tipos que hay según su direccionamiento.</w:t>
      </w:r>
    </w:p>
    <w:p w:rsidR="00E67E95" w:rsidRDefault="00E67E95" w:rsidP="00E62DE5">
      <w:pPr>
        <w:jc w:val="both"/>
        <w:rPr>
          <w:rFonts w:ascii="Times New Roman" w:hAnsi="Times New Roman" w:cs="Times New Roman"/>
          <w:sz w:val="24"/>
          <w:szCs w:val="24"/>
        </w:rPr>
      </w:pPr>
      <w:r>
        <w:rPr>
          <w:rFonts w:ascii="Times New Roman" w:hAnsi="Times New Roman" w:cs="Times New Roman"/>
          <w:sz w:val="24"/>
          <w:szCs w:val="24"/>
        </w:rPr>
        <w:t>La utilidad del buffer de renombrado es solucionar los rie</w:t>
      </w:r>
      <w:r w:rsidR="00942539">
        <w:rPr>
          <w:rFonts w:ascii="Times New Roman" w:hAnsi="Times New Roman" w:cs="Times New Roman"/>
          <w:sz w:val="24"/>
          <w:szCs w:val="24"/>
        </w:rPr>
        <w:t>s</w:t>
      </w:r>
      <w:bookmarkStart w:id="0" w:name="_GoBack"/>
      <w:bookmarkEnd w:id="0"/>
      <w:r>
        <w:rPr>
          <w:rFonts w:ascii="Times New Roman" w:hAnsi="Times New Roman" w:cs="Times New Roman"/>
          <w:sz w:val="24"/>
          <w:szCs w:val="24"/>
        </w:rPr>
        <w:t>gos WAR y WAW, se consigue haciendo que cada escritura se asigne a un registro físico distinto. Los tipos que encontramos son:</w:t>
      </w:r>
    </w:p>
    <w:p w:rsidR="00E67E95" w:rsidRDefault="00E67E95" w:rsidP="00E67E95">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Asociativo. Guarda todas las escrituras pendientes. Posee un bit que indica la última escritura pendiente.</w:t>
      </w:r>
    </w:p>
    <w:p w:rsidR="00E67E95" w:rsidRPr="00E67E95" w:rsidRDefault="00E67E95" w:rsidP="00E67E95">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Indexado. Solamente almacena el último registro. Utiliza un índice para indicar la posición del registro del buffer.</w:t>
      </w:r>
    </w:p>
    <w:p w:rsidR="00E67E95" w:rsidRDefault="00E67E95" w:rsidP="00E62DE5">
      <w:pPr>
        <w:jc w:val="both"/>
        <w:rPr>
          <w:rFonts w:ascii="Times New Roman" w:hAnsi="Times New Roman" w:cs="Times New Roman"/>
          <w:b/>
          <w:sz w:val="24"/>
          <w:szCs w:val="24"/>
        </w:rPr>
      </w:pPr>
      <w:r>
        <w:rPr>
          <w:rFonts w:ascii="Times New Roman" w:hAnsi="Times New Roman" w:cs="Times New Roman"/>
          <w:b/>
          <w:sz w:val="24"/>
          <w:szCs w:val="24"/>
        </w:rPr>
        <w:t>2.- Explica la diferencia entre predicción dinámica explicita y predicción dinámica implícita.</w:t>
      </w:r>
    </w:p>
    <w:p w:rsidR="00E67E95" w:rsidRPr="00E67E95" w:rsidRDefault="00E67E95" w:rsidP="00E62DE5">
      <w:pPr>
        <w:jc w:val="both"/>
        <w:rPr>
          <w:rFonts w:ascii="Times New Roman" w:hAnsi="Times New Roman" w:cs="Times New Roman"/>
          <w:sz w:val="24"/>
          <w:szCs w:val="24"/>
        </w:rPr>
      </w:pPr>
      <w:r>
        <w:rPr>
          <w:rFonts w:ascii="Times New Roman" w:hAnsi="Times New Roman" w:cs="Times New Roman"/>
          <w:sz w:val="24"/>
          <w:szCs w:val="24"/>
        </w:rPr>
        <w:t>La exp</w:t>
      </w:r>
      <w:r w:rsidR="00A27B27">
        <w:rPr>
          <w:rFonts w:ascii="Times New Roman" w:hAnsi="Times New Roman" w:cs="Times New Roman"/>
          <w:sz w:val="24"/>
          <w:szCs w:val="24"/>
        </w:rPr>
        <w:t xml:space="preserve">licita utiliza bits de historia (1, 2 o 3), los cuales se utilizan para indicar si el salto fue tomado o no, mientras que en </w:t>
      </w:r>
      <w:r>
        <w:rPr>
          <w:rFonts w:ascii="Times New Roman" w:hAnsi="Times New Roman" w:cs="Times New Roman"/>
          <w:sz w:val="24"/>
          <w:szCs w:val="24"/>
        </w:rPr>
        <w:t xml:space="preserve">la implícita </w:t>
      </w:r>
      <w:r w:rsidR="00A27B27">
        <w:rPr>
          <w:rFonts w:ascii="Times New Roman" w:hAnsi="Times New Roman" w:cs="Times New Roman"/>
          <w:sz w:val="24"/>
          <w:szCs w:val="24"/>
        </w:rPr>
        <w:t>utiliza la dirección de la instrucción que se ejecutó después de la instrucción de salto y no hay bits de historia.</w:t>
      </w:r>
    </w:p>
    <w:p w:rsidR="00E67E95" w:rsidRDefault="00E67E95" w:rsidP="00E62DE5">
      <w:pPr>
        <w:jc w:val="both"/>
        <w:rPr>
          <w:rFonts w:ascii="Times New Roman" w:hAnsi="Times New Roman" w:cs="Times New Roman"/>
          <w:b/>
          <w:sz w:val="24"/>
          <w:szCs w:val="24"/>
        </w:rPr>
      </w:pPr>
      <w:r>
        <w:rPr>
          <w:rFonts w:ascii="Times New Roman" w:hAnsi="Times New Roman" w:cs="Times New Roman"/>
          <w:b/>
          <w:sz w:val="24"/>
          <w:szCs w:val="24"/>
        </w:rPr>
        <w:t xml:space="preserve">3.- Justifica la diferencia que existe entre multicomputadores y multiprocesadores en términos de latencia y escalabilidad. </w:t>
      </w:r>
    </w:p>
    <w:p w:rsidR="00A27B27" w:rsidRDefault="00A27B27" w:rsidP="00A27B27">
      <w:pPr>
        <w:jc w:val="both"/>
        <w:rPr>
          <w:rFonts w:ascii="Times New Roman" w:hAnsi="Times New Roman" w:cs="Times New Roman"/>
          <w:sz w:val="24"/>
          <w:szCs w:val="24"/>
        </w:rPr>
      </w:pPr>
      <w:r>
        <w:rPr>
          <w:rFonts w:ascii="Times New Roman" w:hAnsi="Times New Roman" w:cs="Times New Roman"/>
          <w:sz w:val="24"/>
          <w:szCs w:val="24"/>
        </w:rPr>
        <w:t xml:space="preserve">Los multiprocesadores tienen más </w:t>
      </w:r>
      <w:r w:rsidRPr="00A27B27">
        <w:rPr>
          <w:rFonts w:ascii="Times New Roman" w:hAnsi="Times New Roman" w:cs="Times New Roman"/>
          <w:b/>
          <w:sz w:val="24"/>
          <w:szCs w:val="24"/>
        </w:rPr>
        <w:t>latencia</w:t>
      </w:r>
      <w:r>
        <w:rPr>
          <w:rFonts w:ascii="Times New Roman" w:hAnsi="Times New Roman" w:cs="Times New Roman"/>
          <w:sz w:val="24"/>
          <w:szCs w:val="24"/>
        </w:rPr>
        <w:t xml:space="preserve"> porque todos los módulos acceden al mismo espacio de direcciones, lo que implica hacer una sincronización y eso puede provocar retardos. Por otro lado, la latencia en los multicomputador es menor porque cada módulo tiene su propio espacio de direcciones y eso evita conflictos. </w:t>
      </w:r>
    </w:p>
    <w:p w:rsidR="00A27B27" w:rsidRPr="00A27B27" w:rsidRDefault="00A27B27" w:rsidP="00A27B27">
      <w:pPr>
        <w:jc w:val="both"/>
        <w:rPr>
          <w:rFonts w:ascii="Times New Roman" w:hAnsi="Times New Roman" w:cs="Times New Roman"/>
          <w:sz w:val="24"/>
          <w:szCs w:val="24"/>
        </w:rPr>
      </w:pPr>
      <w:r>
        <w:rPr>
          <w:rFonts w:ascii="Times New Roman" w:hAnsi="Times New Roman" w:cs="Times New Roman"/>
          <w:sz w:val="24"/>
          <w:szCs w:val="24"/>
        </w:rPr>
        <w:t xml:space="preserve">El multicomputador tiene mayor </w:t>
      </w:r>
      <w:r w:rsidRPr="00A27B27">
        <w:rPr>
          <w:rFonts w:ascii="Times New Roman" w:hAnsi="Times New Roman" w:cs="Times New Roman"/>
          <w:b/>
          <w:sz w:val="24"/>
          <w:szCs w:val="24"/>
        </w:rPr>
        <w:t>escalabilidad</w:t>
      </w:r>
      <w:r>
        <w:rPr>
          <w:rFonts w:ascii="Times New Roman" w:hAnsi="Times New Roman" w:cs="Times New Roman"/>
          <w:sz w:val="24"/>
          <w:szCs w:val="24"/>
        </w:rPr>
        <w:t xml:space="preserve"> porque cada uno de los nodos tiene su propio espacio de direcciones, por tanto, si quieres añadir un nuevo nodo es más sencillo porque ese nodo viene con su propio espacio de direcciones y le indicas al programador como está indicado. Por otro lado, el multiprocesador presenta menor escalabilidad porque el espacio de direcciones es común a todos y ya está creado por lo que tiene que ser ampliado sin afectar al resto.</w:t>
      </w:r>
    </w:p>
    <w:p w:rsidR="00E67E95" w:rsidRDefault="00E67E95" w:rsidP="00E62DE5">
      <w:pPr>
        <w:jc w:val="both"/>
        <w:rPr>
          <w:rFonts w:ascii="Times New Roman" w:hAnsi="Times New Roman" w:cs="Times New Roman"/>
          <w:b/>
          <w:sz w:val="24"/>
          <w:szCs w:val="24"/>
        </w:rPr>
      </w:pPr>
      <w:r>
        <w:rPr>
          <w:rFonts w:ascii="Times New Roman" w:hAnsi="Times New Roman" w:cs="Times New Roman"/>
          <w:b/>
          <w:sz w:val="24"/>
          <w:szCs w:val="24"/>
        </w:rPr>
        <w:t>4.- ¿Cuál es las características distintivas de las redes de interconexión dinámicas frente a los otros tipos de redes de interconexión?</w:t>
      </w:r>
    </w:p>
    <w:p w:rsidR="00A27B27" w:rsidRPr="00DD5718" w:rsidRDefault="005622F0" w:rsidP="005622F0">
      <w:pPr>
        <w:jc w:val="both"/>
        <w:rPr>
          <w:rFonts w:ascii="Times New Roman" w:hAnsi="Times New Roman" w:cs="Times New Roman"/>
          <w:sz w:val="24"/>
          <w:szCs w:val="24"/>
        </w:rPr>
      </w:pPr>
      <w:r>
        <w:rPr>
          <w:rFonts w:ascii="Times New Roman" w:hAnsi="Times New Roman" w:cs="Times New Roman"/>
          <w:sz w:val="24"/>
          <w:szCs w:val="24"/>
        </w:rPr>
        <w:t>Una red de interconexión dinámica puede variar de topología bien durante el curso de la ejecución de los proceso o bien entre la ejecución de los mismos, por otro lado, en los otros tipos de redes su topología queda establecida y estable cuando se instala el sistema.</w:t>
      </w:r>
    </w:p>
    <w:p w:rsidR="005622F0" w:rsidRDefault="005622F0" w:rsidP="00E62DE5">
      <w:pPr>
        <w:jc w:val="both"/>
        <w:rPr>
          <w:rFonts w:ascii="Times New Roman" w:hAnsi="Times New Roman" w:cs="Times New Roman"/>
          <w:b/>
          <w:sz w:val="24"/>
          <w:szCs w:val="24"/>
        </w:rPr>
      </w:pPr>
      <w:r>
        <w:rPr>
          <w:noProof/>
          <w:lang w:eastAsia="es-ES"/>
        </w:rPr>
        <w:lastRenderedPageBreak/>
        <w:drawing>
          <wp:inline distT="0" distB="0" distL="0" distR="0" wp14:anchorId="1AE3E154" wp14:editId="298BC439">
            <wp:extent cx="5400040" cy="1628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628775"/>
                    </a:xfrm>
                    <a:prstGeom prst="rect">
                      <a:avLst/>
                    </a:prstGeom>
                  </pic:spPr>
                </pic:pic>
              </a:graphicData>
            </a:graphic>
          </wp:inline>
        </w:drawing>
      </w:r>
    </w:p>
    <w:p w:rsidR="00E67E95" w:rsidRDefault="00E67E95" w:rsidP="00E62DE5">
      <w:pPr>
        <w:jc w:val="both"/>
        <w:rPr>
          <w:rFonts w:ascii="Times New Roman" w:hAnsi="Times New Roman" w:cs="Times New Roman"/>
          <w:b/>
          <w:sz w:val="24"/>
          <w:szCs w:val="24"/>
        </w:rPr>
      </w:pPr>
      <w:r>
        <w:rPr>
          <w:rFonts w:ascii="Times New Roman" w:hAnsi="Times New Roman" w:cs="Times New Roman"/>
          <w:b/>
          <w:sz w:val="24"/>
          <w:szCs w:val="24"/>
        </w:rPr>
        <w:t>6.- Explica en qué consiste una arquitectura vectorial.</w:t>
      </w:r>
    </w:p>
    <w:p w:rsidR="005622F0" w:rsidRDefault="005622F0" w:rsidP="00E62DE5">
      <w:pPr>
        <w:jc w:val="both"/>
        <w:rPr>
          <w:rFonts w:ascii="Times New Roman" w:hAnsi="Times New Roman" w:cs="Times New Roman"/>
          <w:sz w:val="24"/>
          <w:szCs w:val="24"/>
        </w:rPr>
      </w:pPr>
      <w:r>
        <w:rPr>
          <w:rFonts w:ascii="Times New Roman" w:hAnsi="Times New Roman" w:cs="Times New Roman"/>
          <w:sz w:val="24"/>
          <w:szCs w:val="24"/>
        </w:rPr>
        <w:t xml:space="preserve">Es una arquitectura segmentada que procesa en paralelo la misma instrucción sobre muchos datos haciendo uso de múltiples unidades funcionales.  </w:t>
      </w:r>
    </w:p>
    <w:p w:rsidR="005622F0" w:rsidRPr="005622F0" w:rsidRDefault="005622F0" w:rsidP="005622F0">
      <w:pPr>
        <w:pStyle w:val="Prrafodelista"/>
        <w:numPr>
          <w:ilvl w:val="0"/>
          <w:numId w:val="5"/>
        </w:numPr>
        <w:jc w:val="both"/>
        <w:rPr>
          <w:rFonts w:ascii="Times New Roman" w:hAnsi="Times New Roman" w:cs="Times New Roman"/>
          <w:sz w:val="24"/>
          <w:szCs w:val="24"/>
        </w:rPr>
      </w:pPr>
      <w:r w:rsidRPr="005622F0">
        <w:rPr>
          <w:rFonts w:ascii="Times New Roman" w:hAnsi="Times New Roman" w:cs="Times New Roman"/>
          <w:sz w:val="24"/>
          <w:szCs w:val="24"/>
        </w:rPr>
        <w:t>Orientada al procesamiento de vectores, por lo tanto cada instrucción vectorial aplica una operación a cada componente del vector.</w:t>
      </w:r>
    </w:p>
    <w:p w:rsidR="005622F0" w:rsidRPr="005622F0" w:rsidRDefault="005622F0" w:rsidP="005622F0">
      <w:pPr>
        <w:pStyle w:val="Prrafodelista"/>
        <w:numPr>
          <w:ilvl w:val="0"/>
          <w:numId w:val="5"/>
        </w:numPr>
        <w:jc w:val="both"/>
        <w:rPr>
          <w:rFonts w:ascii="Times New Roman" w:hAnsi="Times New Roman" w:cs="Times New Roman"/>
          <w:sz w:val="24"/>
          <w:szCs w:val="24"/>
        </w:rPr>
      </w:pPr>
      <w:r w:rsidRPr="005622F0">
        <w:rPr>
          <w:rFonts w:ascii="Times New Roman" w:hAnsi="Times New Roman" w:cs="Times New Roman"/>
          <w:sz w:val="24"/>
          <w:szCs w:val="24"/>
        </w:rPr>
        <w:t>Sigue un repertorio de instrucciones especializado.</w:t>
      </w:r>
    </w:p>
    <w:p w:rsidR="005622F0" w:rsidRPr="005622F0" w:rsidRDefault="005622F0" w:rsidP="005622F0">
      <w:pPr>
        <w:pStyle w:val="Prrafodelista"/>
        <w:numPr>
          <w:ilvl w:val="0"/>
          <w:numId w:val="5"/>
        </w:numPr>
        <w:jc w:val="both"/>
        <w:rPr>
          <w:rFonts w:ascii="Times New Roman" w:hAnsi="Times New Roman" w:cs="Times New Roman"/>
          <w:sz w:val="24"/>
          <w:szCs w:val="24"/>
        </w:rPr>
      </w:pPr>
      <w:r w:rsidRPr="005622F0">
        <w:rPr>
          <w:rFonts w:ascii="Times New Roman" w:hAnsi="Times New Roman" w:cs="Times New Roman"/>
          <w:sz w:val="24"/>
          <w:szCs w:val="24"/>
        </w:rPr>
        <w:t>Optimiza el uso de memoria.</w:t>
      </w:r>
    </w:p>
    <w:p w:rsidR="005622F0" w:rsidRPr="005622F0" w:rsidRDefault="005622F0" w:rsidP="005622F0">
      <w:pPr>
        <w:pStyle w:val="Prrafodelista"/>
        <w:numPr>
          <w:ilvl w:val="0"/>
          <w:numId w:val="5"/>
        </w:numPr>
        <w:jc w:val="both"/>
        <w:rPr>
          <w:rFonts w:ascii="Times New Roman" w:hAnsi="Times New Roman" w:cs="Times New Roman"/>
          <w:sz w:val="24"/>
          <w:szCs w:val="24"/>
        </w:rPr>
      </w:pPr>
      <w:r w:rsidRPr="005622F0">
        <w:rPr>
          <w:rFonts w:ascii="Times New Roman" w:hAnsi="Times New Roman" w:cs="Times New Roman"/>
          <w:sz w:val="24"/>
          <w:szCs w:val="24"/>
        </w:rPr>
        <w:t>Se suele aplicar sobre vectores o matrices.</w:t>
      </w:r>
    </w:p>
    <w:p w:rsidR="00E67E95" w:rsidRDefault="00E67E95" w:rsidP="00E62DE5">
      <w:pPr>
        <w:jc w:val="both"/>
        <w:rPr>
          <w:rFonts w:ascii="Times New Roman" w:hAnsi="Times New Roman" w:cs="Times New Roman"/>
          <w:b/>
          <w:sz w:val="24"/>
          <w:szCs w:val="24"/>
        </w:rPr>
      </w:pPr>
      <w:r>
        <w:rPr>
          <w:rFonts w:ascii="Times New Roman" w:hAnsi="Times New Roman" w:cs="Times New Roman"/>
          <w:b/>
          <w:sz w:val="24"/>
          <w:szCs w:val="24"/>
        </w:rPr>
        <w:t>7.- Dibuja el diagrama de transiciones del protocolo de coherencia de caché MESI.</w:t>
      </w:r>
    </w:p>
    <w:p w:rsidR="005622F0" w:rsidRPr="005622F0" w:rsidRDefault="005622F0" w:rsidP="00E62DE5">
      <w:pPr>
        <w:jc w:val="both"/>
        <w:rPr>
          <w:rFonts w:ascii="Times New Roman" w:hAnsi="Times New Roman" w:cs="Times New Roman"/>
          <w:sz w:val="24"/>
          <w:szCs w:val="24"/>
        </w:rPr>
      </w:pPr>
      <w:r w:rsidRPr="005622F0">
        <w:rPr>
          <w:rFonts w:ascii="Times New Roman" w:hAnsi="Times New Roman" w:cs="Times New Roman"/>
          <w:noProof/>
          <w:sz w:val="24"/>
          <w:szCs w:val="24"/>
          <w:lang w:eastAsia="es-ES"/>
        </w:rPr>
        <w:lastRenderedPageBreak/>
        <w:drawing>
          <wp:inline distT="0" distB="0" distL="0" distR="0">
            <wp:extent cx="4410075" cy="5181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075" cy="5181600"/>
                    </a:xfrm>
                    <a:prstGeom prst="rect">
                      <a:avLst/>
                    </a:prstGeom>
                    <a:noFill/>
                    <a:ln>
                      <a:noFill/>
                    </a:ln>
                  </pic:spPr>
                </pic:pic>
              </a:graphicData>
            </a:graphic>
          </wp:inline>
        </w:drawing>
      </w:r>
    </w:p>
    <w:sectPr w:rsidR="005622F0" w:rsidRPr="005622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F5EB0"/>
    <w:multiLevelType w:val="hybridMultilevel"/>
    <w:tmpl w:val="8ABAAC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E96693E"/>
    <w:multiLevelType w:val="hybridMultilevel"/>
    <w:tmpl w:val="90707C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51F28C7"/>
    <w:multiLevelType w:val="hybridMultilevel"/>
    <w:tmpl w:val="0B1813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1F22943"/>
    <w:multiLevelType w:val="hybridMultilevel"/>
    <w:tmpl w:val="D2BC0D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3764B61"/>
    <w:multiLevelType w:val="hybridMultilevel"/>
    <w:tmpl w:val="FD5099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1AC"/>
    <w:rsid w:val="00003FEF"/>
    <w:rsid w:val="000B4BE7"/>
    <w:rsid w:val="000B61AC"/>
    <w:rsid w:val="004A78EA"/>
    <w:rsid w:val="005103F8"/>
    <w:rsid w:val="005622F0"/>
    <w:rsid w:val="00596684"/>
    <w:rsid w:val="00611670"/>
    <w:rsid w:val="00723F70"/>
    <w:rsid w:val="00942539"/>
    <w:rsid w:val="00A27B27"/>
    <w:rsid w:val="00DD5718"/>
    <w:rsid w:val="00DF7E2D"/>
    <w:rsid w:val="00E62DE5"/>
    <w:rsid w:val="00E67E95"/>
    <w:rsid w:val="00F072DF"/>
    <w:rsid w:val="00F5110E"/>
    <w:rsid w:val="00F848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2D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2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421</Words>
  <Characters>2319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Murcia</dc:creator>
  <cp:keywords/>
  <dc:description/>
  <cp:lastModifiedBy>Agustin</cp:lastModifiedBy>
  <cp:revision>9</cp:revision>
  <dcterms:created xsi:type="dcterms:W3CDTF">2015-01-07T16:18:00Z</dcterms:created>
  <dcterms:modified xsi:type="dcterms:W3CDTF">2015-01-08T10:19:00Z</dcterms:modified>
</cp:coreProperties>
</file>