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7" w:rsidRPr="00FD01AB" w:rsidRDefault="00D4479E" w:rsidP="00B851A4">
      <w:pPr>
        <w:jc w:val="both"/>
        <w:rPr>
          <w:rStyle w:val="nfasisintenso"/>
          <w:lang w:val="es-ES_tradnl"/>
        </w:rPr>
      </w:pPr>
      <w:r>
        <w:rPr>
          <w:rStyle w:val="nfasisintenso"/>
        </w:rPr>
        <w:t>Se dispone de un sistema multiprocesador con 4 procesadores. Para mantener la coherencia entre la memoria principal y las cachés de los procesadores, se utiliza un protocolo de invalidación MESI. A partir del siguiente estado inicial, indica como evolucionaría el estado de las cachés y la memoria principal para las siguientes referencias a memoria:</w:t>
      </w:r>
    </w:p>
    <w:p w:rsidR="004B68E4" w:rsidRDefault="004B68E4" w:rsidP="00055170">
      <w:pPr>
        <w:jc w:val="both"/>
        <w:rPr>
          <w:rFonts w:eastAsiaTheme="minorEastAsia"/>
          <w:b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479"/>
        <w:gridCol w:w="545"/>
        <w:gridCol w:w="343"/>
        <w:gridCol w:w="397"/>
        <w:gridCol w:w="545"/>
        <w:gridCol w:w="343"/>
        <w:gridCol w:w="327"/>
        <w:gridCol w:w="545"/>
        <w:gridCol w:w="469"/>
        <w:gridCol w:w="327"/>
        <w:gridCol w:w="545"/>
        <w:gridCol w:w="343"/>
        <w:gridCol w:w="397"/>
        <w:gridCol w:w="1125"/>
        <w:gridCol w:w="545"/>
        <w:gridCol w:w="469"/>
        <w:gridCol w:w="545"/>
        <w:gridCol w:w="431"/>
      </w:tblGrid>
      <w:tr w:rsidR="00853A9E" w:rsidTr="005E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" w:type="dxa"/>
            <w:tcBorders>
              <w:bottom w:val="nil"/>
              <w:right w:val="single" w:sz="4" w:space="0" w:color="4BACC6" w:themeColor="accent5"/>
            </w:tcBorders>
            <w:shd w:val="clear" w:color="auto" w:fill="auto"/>
          </w:tcPr>
          <w:p w:rsidR="00D4479E" w:rsidRDefault="00D4479E" w:rsidP="00D4479E">
            <w:pPr>
              <w:jc w:val="center"/>
              <w:rPr>
                <w:rStyle w:val="nfasisintenso"/>
              </w:rPr>
            </w:pPr>
          </w:p>
        </w:tc>
        <w:tc>
          <w:tcPr>
            <w:tcW w:w="1245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C1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</w:t>
            </w:r>
            <w:r>
              <w:rPr>
                <w:rStyle w:val="nfasisintenso"/>
              </w:rPr>
              <w:t>2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</w:t>
            </w:r>
            <w:r>
              <w:rPr>
                <w:rStyle w:val="nfasisintenso"/>
              </w:rPr>
              <w:t>3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</w:t>
            </w:r>
            <w:r>
              <w:rPr>
                <w:rStyle w:val="nfasisintenso"/>
              </w:rPr>
              <w:t>4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1808" w:type="dxa"/>
            <w:gridSpan w:val="4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MP</w:t>
            </w:r>
          </w:p>
        </w:tc>
      </w:tr>
      <w:tr w:rsidR="00853A9E" w:rsidTr="00D4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right w:val="single" w:sz="4" w:space="0" w:color="4BACC6" w:themeColor="accent5"/>
            </w:tcBorders>
            <w:shd w:val="clear" w:color="auto" w:fill="auto"/>
          </w:tcPr>
          <w:p w:rsidR="00D4479E" w:rsidRPr="00D4479E" w:rsidRDefault="00D4479E" w:rsidP="00D4479E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</w:tr>
      <w:tr w:rsidR="00853A9E" w:rsidTr="00D4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nil"/>
              <w:right w:val="single" w:sz="4" w:space="0" w:color="4BACC6" w:themeColor="accent5"/>
            </w:tcBorders>
            <w:shd w:val="clear" w:color="auto" w:fill="auto"/>
          </w:tcPr>
          <w:p w:rsidR="00D4479E" w:rsidRPr="00D4479E" w:rsidRDefault="00D4479E" w:rsidP="00D4479E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</w:t>
            </w:r>
          </w:p>
        </w:tc>
        <w:tc>
          <w:tcPr>
            <w:tcW w:w="397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85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2162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D4479E" w:rsidRDefault="00D447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D4479E" w:rsidRDefault="00D447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</w:t>
            </w:r>
          </w:p>
        </w:tc>
      </w:tr>
    </w:tbl>
    <w:p w:rsidR="00D4479E" w:rsidRDefault="00D4479E" w:rsidP="00D4479E">
      <w:pPr>
        <w:jc w:val="both"/>
        <w:rPr>
          <w:rFonts w:eastAsiaTheme="minorEastAsia"/>
        </w:rPr>
      </w:pPr>
    </w:p>
    <w:p w:rsidR="00853A9E" w:rsidRDefault="00853A9E" w:rsidP="00853A9E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Rd1(@4)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494"/>
        <w:gridCol w:w="545"/>
        <w:gridCol w:w="343"/>
        <w:gridCol w:w="397"/>
        <w:gridCol w:w="545"/>
        <w:gridCol w:w="343"/>
        <w:gridCol w:w="327"/>
        <w:gridCol w:w="545"/>
        <w:gridCol w:w="469"/>
        <w:gridCol w:w="327"/>
        <w:gridCol w:w="545"/>
        <w:gridCol w:w="343"/>
        <w:gridCol w:w="327"/>
        <w:gridCol w:w="1175"/>
        <w:gridCol w:w="545"/>
        <w:gridCol w:w="469"/>
        <w:gridCol w:w="545"/>
        <w:gridCol w:w="436"/>
      </w:tblGrid>
      <w:tr w:rsidR="00853A9E" w:rsidTr="0020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" w:type="dxa"/>
            <w:tcBorders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rPr>
                <w:rStyle w:val="nfasisintenso"/>
              </w:rPr>
            </w:pPr>
          </w:p>
        </w:tc>
        <w:tc>
          <w:tcPr>
            <w:tcW w:w="1245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C1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C2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C3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C4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1808" w:type="dxa"/>
            <w:gridSpan w:val="4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MP</w:t>
            </w:r>
          </w:p>
        </w:tc>
      </w:tr>
      <w:tr w:rsidR="00853A9E" w:rsidTr="0020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</w:tr>
      <w:tr w:rsidR="00853A9E" w:rsidTr="0020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nil"/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</w:tr>
    </w:tbl>
    <w:p w:rsidR="00853A9E" w:rsidRDefault="00853A9E" w:rsidP="00853A9E">
      <w:pPr>
        <w:jc w:val="both"/>
        <w:rPr>
          <w:rFonts w:eastAsiaTheme="minorEastAsia"/>
        </w:rPr>
      </w:pPr>
    </w:p>
    <w:p w:rsidR="00853A9E" w:rsidRDefault="00853A9E" w:rsidP="00853A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dirección @4 se encuentra modificada en C4, así que se interceptará la señal de lectura para realizar un </w:t>
      </w:r>
      <w:proofErr w:type="spellStart"/>
      <w:r>
        <w:rPr>
          <w:rFonts w:eastAsiaTheme="minorEastAsia"/>
        </w:rPr>
        <w:t>flush</w:t>
      </w:r>
      <w:proofErr w:type="spellEnd"/>
      <w:r>
        <w:rPr>
          <w:rFonts w:eastAsiaTheme="minorEastAsia"/>
        </w:rPr>
        <w:t xml:space="preserve"> del dato. En C1 será sustituido por @3 al ser este dato invalido, si no hubiera ningún dato invalido tomaríamos un protocolo de sustitución aleatoria ya que no se especifica nada en el enunciado.</w:t>
      </w:r>
    </w:p>
    <w:p w:rsidR="00853A9E" w:rsidRDefault="00853A9E" w:rsidP="00853A9E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Wr4(@2,10)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460"/>
        <w:gridCol w:w="545"/>
        <w:gridCol w:w="343"/>
        <w:gridCol w:w="397"/>
        <w:gridCol w:w="545"/>
        <w:gridCol w:w="343"/>
        <w:gridCol w:w="327"/>
        <w:gridCol w:w="545"/>
        <w:gridCol w:w="469"/>
        <w:gridCol w:w="297"/>
        <w:gridCol w:w="545"/>
        <w:gridCol w:w="469"/>
        <w:gridCol w:w="397"/>
        <w:gridCol w:w="1055"/>
        <w:gridCol w:w="545"/>
        <w:gridCol w:w="469"/>
        <w:gridCol w:w="545"/>
        <w:gridCol w:w="424"/>
      </w:tblGrid>
      <w:tr w:rsidR="00853A9E" w:rsidTr="0020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" w:type="dxa"/>
            <w:tcBorders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rPr>
                <w:rStyle w:val="nfasisintenso"/>
              </w:rPr>
            </w:pPr>
          </w:p>
        </w:tc>
        <w:tc>
          <w:tcPr>
            <w:tcW w:w="1245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C1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C2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C3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C4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1808" w:type="dxa"/>
            <w:gridSpan w:val="4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MP</w:t>
            </w:r>
          </w:p>
        </w:tc>
      </w:tr>
      <w:tr w:rsidR="00853A9E" w:rsidTr="0020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</w:t>
            </w:r>
            <w:r>
              <w:rPr>
                <w:rStyle w:val="nfasisintenso"/>
              </w:rPr>
              <w:t>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</w:t>
            </w: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</w:tr>
      <w:tr w:rsidR="00853A9E" w:rsidTr="0020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nil"/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</w:tr>
    </w:tbl>
    <w:p w:rsidR="00853A9E" w:rsidRDefault="00853A9E" w:rsidP="00853A9E">
      <w:pPr>
        <w:jc w:val="both"/>
        <w:rPr>
          <w:rFonts w:eastAsiaTheme="minorEastAsia"/>
        </w:rPr>
      </w:pPr>
    </w:p>
    <w:p w:rsidR="00853A9E" w:rsidRDefault="00853A9E" w:rsidP="00853A9E">
      <w:pPr>
        <w:jc w:val="both"/>
        <w:rPr>
          <w:rFonts w:eastAsiaTheme="minorEastAsia"/>
        </w:rPr>
      </w:pPr>
      <w:r>
        <w:rPr>
          <w:rFonts w:eastAsiaTheme="minorEastAsia"/>
        </w:rPr>
        <w:t>Sustituimos la dirección @3 por @2 con el dato a escribir y lo ponemos a modificado. En C2 y C3 cambiamos @2 a inválido.</w:t>
      </w:r>
    </w:p>
    <w:p w:rsidR="00853A9E" w:rsidRDefault="00853A9E" w:rsidP="00853A9E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Rd3(@2)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468"/>
        <w:gridCol w:w="545"/>
        <w:gridCol w:w="343"/>
        <w:gridCol w:w="397"/>
        <w:gridCol w:w="545"/>
        <w:gridCol w:w="343"/>
        <w:gridCol w:w="327"/>
        <w:gridCol w:w="545"/>
        <w:gridCol w:w="469"/>
        <w:gridCol w:w="327"/>
        <w:gridCol w:w="545"/>
        <w:gridCol w:w="469"/>
        <w:gridCol w:w="327"/>
        <w:gridCol w:w="1084"/>
        <w:gridCol w:w="545"/>
        <w:gridCol w:w="469"/>
        <w:gridCol w:w="545"/>
        <w:gridCol w:w="427"/>
      </w:tblGrid>
      <w:tr w:rsidR="00853A9E" w:rsidTr="0020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" w:type="dxa"/>
            <w:tcBorders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rPr>
                <w:rStyle w:val="nfasisintenso"/>
              </w:rPr>
            </w:pPr>
          </w:p>
        </w:tc>
        <w:tc>
          <w:tcPr>
            <w:tcW w:w="1245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C1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C2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C3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C4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1808" w:type="dxa"/>
            <w:gridSpan w:val="4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MP</w:t>
            </w:r>
          </w:p>
        </w:tc>
      </w:tr>
      <w:tr w:rsidR="00853A9E" w:rsidTr="0020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</w:tr>
      <w:tr w:rsidR="00853A9E" w:rsidTr="0020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nil"/>
              <w:right w:val="single" w:sz="4" w:space="0" w:color="4BACC6" w:themeColor="accent5"/>
            </w:tcBorders>
            <w:shd w:val="clear" w:color="auto" w:fill="auto"/>
          </w:tcPr>
          <w:p w:rsidR="00853A9E" w:rsidRPr="00D4479E" w:rsidRDefault="00853A9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853A9E" w:rsidRDefault="00853A9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</w:tr>
    </w:tbl>
    <w:p w:rsidR="00853A9E" w:rsidRDefault="00853A9E" w:rsidP="00853A9E">
      <w:pPr>
        <w:jc w:val="both"/>
        <w:rPr>
          <w:rFonts w:eastAsiaTheme="minorEastAsia"/>
        </w:rPr>
      </w:pPr>
    </w:p>
    <w:p w:rsidR="00853A9E" w:rsidRDefault="00853A9E" w:rsidP="00853A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C4 hace un </w:t>
      </w:r>
      <w:proofErr w:type="spellStart"/>
      <w:r>
        <w:rPr>
          <w:rFonts w:eastAsiaTheme="minorEastAsia"/>
        </w:rPr>
        <w:t>flush</w:t>
      </w:r>
      <w:proofErr w:type="spellEnd"/>
      <w:r>
        <w:rPr>
          <w:rFonts w:eastAsiaTheme="minorEastAsia"/>
        </w:rPr>
        <w:t xml:space="preserve"> de @2 y </w:t>
      </w:r>
      <w:r w:rsidR="00F305CE">
        <w:rPr>
          <w:rFonts w:eastAsiaTheme="minorEastAsia"/>
        </w:rPr>
        <w:t>C3 sustituye un invalido por el valor 10. Ambos se ponen a compartido.</w:t>
      </w:r>
    </w:p>
    <w:p w:rsidR="00F305CE" w:rsidRDefault="00F305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305CE" w:rsidRDefault="00F305CE" w:rsidP="00F305CE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Rd1(@1)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468"/>
        <w:gridCol w:w="545"/>
        <w:gridCol w:w="343"/>
        <w:gridCol w:w="397"/>
        <w:gridCol w:w="545"/>
        <w:gridCol w:w="343"/>
        <w:gridCol w:w="327"/>
        <w:gridCol w:w="545"/>
        <w:gridCol w:w="469"/>
        <w:gridCol w:w="327"/>
        <w:gridCol w:w="545"/>
        <w:gridCol w:w="469"/>
        <w:gridCol w:w="327"/>
        <w:gridCol w:w="1084"/>
        <w:gridCol w:w="545"/>
        <w:gridCol w:w="469"/>
        <w:gridCol w:w="545"/>
        <w:gridCol w:w="427"/>
      </w:tblGrid>
      <w:tr w:rsidR="00F305CE" w:rsidTr="0020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" w:type="dxa"/>
            <w:tcBorders>
              <w:bottom w:val="nil"/>
              <w:right w:val="single" w:sz="4" w:space="0" w:color="4BACC6" w:themeColor="accent5"/>
            </w:tcBorders>
            <w:shd w:val="clear" w:color="auto" w:fill="auto"/>
          </w:tcPr>
          <w:p w:rsidR="00F305CE" w:rsidRDefault="00F305CE" w:rsidP="002024B6">
            <w:pPr>
              <w:jc w:val="center"/>
              <w:rPr>
                <w:rStyle w:val="nfasisintenso"/>
              </w:rPr>
            </w:pPr>
          </w:p>
        </w:tc>
        <w:tc>
          <w:tcPr>
            <w:tcW w:w="1245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C1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C2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C3</w:t>
            </w:r>
          </w:p>
        </w:tc>
        <w:tc>
          <w:tcPr>
            <w:tcW w:w="910" w:type="dxa"/>
            <w:gridSpan w:val="3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C4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1808" w:type="dxa"/>
            <w:gridSpan w:val="4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MP</w:t>
            </w:r>
          </w:p>
        </w:tc>
      </w:tr>
      <w:tr w:rsidR="00F305CE" w:rsidTr="0020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right w:val="single" w:sz="4" w:space="0" w:color="4BACC6" w:themeColor="accent5"/>
            </w:tcBorders>
            <w:shd w:val="clear" w:color="auto" w:fill="auto"/>
          </w:tcPr>
          <w:p w:rsidR="00F305CE" w:rsidRPr="00D4479E" w:rsidRDefault="00F305C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5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I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@1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</w:tr>
      <w:tr w:rsidR="00F305CE" w:rsidTr="0020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nil"/>
              <w:right w:val="single" w:sz="4" w:space="0" w:color="4BACC6" w:themeColor="accent5"/>
            </w:tcBorders>
            <w:shd w:val="clear" w:color="auto" w:fill="auto"/>
          </w:tcPr>
          <w:p w:rsidR="00F305CE" w:rsidRPr="00D4479E" w:rsidRDefault="00F305CE" w:rsidP="002024B6">
            <w:pPr>
              <w:jc w:val="center"/>
              <w:rPr>
                <w:rStyle w:val="nfasisintenso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@3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303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  <w:tc>
          <w:tcPr>
            <w:tcW w:w="30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S</w:t>
            </w:r>
          </w:p>
        </w:tc>
        <w:tc>
          <w:tcPr>
            <w:tcW w:w="2162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  <w:shd w:val="clear" w:color="auto" w:fill="auto"/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42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@2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</w:t>
            </w:r>
          </w:p>
        </w:tc>
        <w:tc>
          <w:tcPr>
            <w:tcW w:w="425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@4</w:t>
            </w:r>
          </w:p>
        </w:tc>
        <w:tc>
          <w:tcPr>
            <w:tcW w:w="53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305CE" w:rsidRDefault="00F305CE" w:rsidP="0020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2</w:t>
            </w:r>
          </w:p>
        </w:tc>
      </w:tr>
    </w:tbl>
    <w:p w:rsidR="00F305CE" w:rsidRDefault="00F305CE" w:rsidP="00F305CE">
      <w:pPr>
        <w:jc w:val="both"/>
        <w:rPr>
          <w:rFonts w:eastAsiaTheme="minorEastAsia"/>
        </w:rPr>
      </w:pPr>
    </w:p>
    <w:p w:rsidR="00F305CE" w:rsidRPr="00F305CE" w:rsidRDefault="00F305CE" w:rsidP="00F305CE">
      <w:pPr>
        <w:jc w:val="both"/>
        <w:rPr>
          <w:rFonts w:eastAsiaTheme="minorEastAsia"/>
        </w:rPr>
      </w:pPr>
      <w:r>
        <w:rPr>
          <w:rFonts w:eastAsiaTheme="minorEastAsia"/>
        </w:rPr>
        <w:t>Acierto de lectura, nada cambia.</w:t>
      </w:r>
      <w:bookmarkStart w:id="0" w:name="_GoBack"/>
      <w:bookmarkEnd w:id="0"/>
    </w:p>
    <w:sectPr w:rsidR="00F305CE" w:rsidRPr="00F305C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E3D" w:rsidRDefault="00623E3D" w:rsidP="00CB7FD7">
      <w:pPr>
        <w:spacing w:after="0" w:line="240" w:lineRule="auto"/>
      </w:pPr>
      <w:r>
        <w:separator/>
      </w:r>
    </w:p>
  </w:endnote>
  <w:endnote w:type="continuationSeparator" w:id="0">
    <w:p w:rsidR="00623E3D" w:rsidRDefault="00623E3D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E3D" w:rsidRDefault="00623E3D" w:rsidP="00CB7FD7">
      <w:pPr>
        <w:spacing w:after="0" w:line="240" w:lineRule="auto"/>
      </w:pPr>
      <w:r>
        <w:separator/>
      </w:r>
    </w:p>
  </w:footnote>
  <w:footnote w:type="continuationSeparator" w:id="0">
    <w:p w:rsidR="00623E3D" w:rsidRDefault="00623E3D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Gu</w:t>
    </w:r>
    <w:r w:rsidR="009E5774">
      <w:t>z</w:t>
    </w:r>
    <w:r>
      <w:t>mán</w:t>
    </w:r>
    <w:r>
      <w:ptab w:relativeTo="margin" w:alignment="center" w:leader="none"/>
    </w:r>
    <w:r w:rsidR="00D3619A">
      <w:t>AIC Tema 7</w:t>
    </w:r>
    <w:r>
      <w:ptab w:relativeTo="margin" w:alignment="right" w:leader="none"/>
    </w:r>
    <w:r>
      <w:t>Jueves 17:00 – 19:00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14776"/>
    <w:multiLevelType w:val="hybridMultilevel"/>
    <w:tmpl w:val="7A6622EC"/>
    <w:lvl w:ilvl="0" w:tplc="4378C2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01456"/>
    <w:multiLevelType w:val="hybridMultilevel"/>
    <w:tmpl w:val="EDFC8036"/>
    <w:lvl w:ilvl="0" w:tplc="F208A802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013118"/>
    <w:rsid w:val="00055170"/>
    <w:rsid w:val="00184698"/>
    <w:rsid w:val="001E584B"/>
    <w:rsid w:val="001E5A42"/>
    <w:rsid w:val="0027024F"/>
    <w:rsid w:val="0028049A"/>
    <w:rsid w:val="002B29BD"/>
    <w:rsid w:val="002D0288"/>
    <w:rsid w:val="002E01D0"/>
    <w:rsid w:val="00322900"/>
    <w:rsid w:val="00403401"/>
    <w:rsid w:val="004057AE"/>
    <w:rsid w:val="00444905"/>
    <w:rsid w:val="004A30A1"/>
    <w:rsid w:val="004A5017"/>
    <w:rsid w:val="004B68E4"/>
    <w:rsid w:val="004C3236"/>
    <w:rsid w:val="00543587"/>
    <w:rsid w:val="00595820"/>
    <w:rsid w:val="00623E3D"/>
    <w:rsid w:val="00625354"/>
    <w:rsid w:val="006B28FD"/>
    <w:rsid w:val="0085214A"/>
    <w:rsid w:val="00853A9E"/>
    <w:rsid w:val="00875CD1"/>
    <w:rsid w:val="009E5774"/>
    <w:rsid w:val="00AA68D3"/>
    <w:rsid w:val="00AF210F"/>
    <w:rsid w:val="00AF5D8B"/>
    <w:rsid w:val="00B0107C"/>
    <w:rsid w:val="00B019E1"/>
    <w:rsid w:val="00B07AA8"/>
    <w:rsid w:val="00B851A4"/>
    <w:rsid w:val="00C41135"/>
    <w:rsid w:val="00CB7FD7"/>
    <w:rsid w:val="00D3619A"/>
    <w:rsid w:val="00D4479E"/>
    <w:rsid w:val="00DD7D69"/>
    <w:rsid w:val="00EE201F"/>
    <w:rsid w:val="00F305CE"/>
    <w:rsid w:val="00F3578E"/>
    <w:rsid w:val="00F551B1"/>
    <w:rsid w:val="00FD01AB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09DF5-5843-4F2E-A858-29B33AA1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18</cp:revision>
  <cp:lastPrinted>2012-05-27T17:14:00Z</cp:lastPrinted>
  <dcterms:created xsi:type="dcterms:W3CDTF">2012-04-13T16:41:00Z</dcterms:created>
  <dcterms:modified xsi:type="dcterms:W3CDTF">2012-05-27T17:18:00Z</dcterms:modified>
</cp:coreProperties>
</file>