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 на тему: использование rsync для резервного копирования данных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Никифоров Захар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</w:t>
      </w: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Изучить работу утилиты rsync для резервного копирования данных.</w:t>
      </w:r>
      <w:r>
        <w:t xml:space="preserve"> </w:t>
      </w:r>
      <w:r>
        <w:t xml:space="preserve">[1]</w:t>
      </w:r>
    </w:p>
    <w:bookmarkEnd w:id="20"/>
    <w:bookmarkStart w:id="21" w:name="введение"/>
    <w:p>
      <w:pPr>
        <w:pStyle w:val="Heading1"/>
      </w:pPr>
      <w:r>
        <w:t xml:space="preserve">2. </w:t>
      </w:r>
      <w:r>
        <w:rPr>
          <w:b/>
          <w:bCs/>
        </w:rPr>
        <w:t xml:space="preserve">Введение</w:t>
      </w:r>
    </w:p>
    <w:p>
      <w:pPr>
        <w:pStyle w:val="FirstParagraph"/>
      </w:pPr>
      <w:r>
        <w:t xml:space="preserve">В современных информационных системах данные являются ключевым ресурсом. Их потеря может стать серьезной проблемой и привести к проблемам, включая нарушение работы сервисов, финансовые потер и утрату важной информации. Таким образом, резервное копирование является обязательным инструментом в эксплуатации различных устройств.</w:t>
      </w:r>
      <w:r>
        <w:t xml:space="preserve">[2]</w:t>
      </w:r>
    </w:p>
    <w:bookmarkEnd w:id="21"/>
    <w:bookmarkStart w:id="22" w:name="описание-утилиты-rsync"/>
    <w:p>
      <w:pPr>
        <w:pStyle w:val="Heading1"/>
      </w:pPr>
      <w:r>
        <w:t xml:space="preserve">3. </w:t>
      </w:r>
      <w:r>
        <w:rPr>
          <w:b/>
          <w:bCs/>
        </w:rPr>
        <w:t xml:space="preserve">Описание утилиты rsync</w:t>
      </w:r>
    </w:p>
    <w:p>
      <w:pPr>
        <w:pStyle w:val="FirstParagraph"/>
      </w:pPr>
      <w:r>
        <w:t xml:space="preserve">Rsync (Remote Sync) — это утилита командной строки для синхронизации и передачи файлов как между директориями на одном устройстве, так и между удаленными хостами. Инструмент популярен благодаря своим возможностям, применимым при работе с большими файлами и медленными сетевыми каналами.</w:t>
      </w:r>
    </w:p>
    <w:bookmarkEnd w:id="22"/>
    <w:bookmarkStart w:id="23" w:name="архитектура-выполнения-в-unix"/>
    <w:p>
      <w:pPr>
        <w:pStyle w:val="Heading1"/>
      </w:pPr>
      <w:r>
        <w:t xml:space="preserve">4. </w:t>
      </w:r>
      <w:r>
        <w:rPr>
          <w:b/>
          <w:bCs/>
        </w:rPr>
        <w:t xml:space="preserve">Архитектура выполнения в UNIX</w:t>
      </w:r>
    </w:p>
    <w:p>
      <w:pPr>
        <w:pStyle w:val="FirstParagraph"/>
      </w:pPr>
      <w:r>
        <w:t xml:space="preserve">В UNIX-системах выполнение любой команды происходит по следующей модели:</w:t>
      </w:r>
      <w:r>
        <w:t xml:space="preserve"> </w:t>
      </w:r>
      <w:r>
        <w:t xml:space="preserve">- Пользователь вводит команду</w:t>
      </w:r>
      <w:r>
        <w:t xml:space="preserve"> </w:t>
      </w:r>
      <w:r>
        <w:t xml:space="preserve">- Оболочка анализирует ее</w:t>
      </w:r>
      <w:r>
        <w:t xml:space="preserve"> </w:t>
      </w:r>
      <w:r>
        <w:t xml:space="preserve">- Создается дочерний процесс(fork)</w:t>
      </w:r>
      <w:r>
        <w:t xml:space="preserve"> </w:t>
      </w:r>
      <w:r>
        <w:t xml:space="preserve">- Выполняется программа(exec)</w:t>
      </w:r>
      <w:r>
        <w:t xml:space="preserve"> </w:t>
      </w:r>
      <w:r>
        <w:t xml:space="preserve">- Система ожидает завершение(wait)</w:t>
      </w:r>
    </w:p>
    <w:p>
      <w:pPr>
        <w:pStyle w:val="BodyText"/>
      </w:pPr>
      <w:r>
        <w:t xml:space="preserve">Таким образом, rsync функционирует гармонично в рамках архитектуры UNIX</w:t>
      </w:r>
    </w:p>
    <w:bookmarkEnd w:id="23"/>
    <w:bookmarkStart w:id="38" w:name="основные-возможности-rsync"/>
    <w:p>
      <w:pPr>
        <w:pStyle w:val="Heading1"/>
      </w:pPr>
      <w:r>
        <w:t xml:space="preserve">5. </w:t>
      </w:r>
      <w:r>
        <w:rPr>
          <w:b/>
          <w:bCs/>
        </w:rPr>
        <w:t xml:space="preserve">Основные возможности rsync</w:t>
      </w:r>
    </w:p>
    <w:bookmarkStart w:id="24" w:name="функционал"/>
    <w:p>
      <w:pPr>
        <w:pStyle w:val="Heading2"/>
      </w:pPr>
      <w:r>
        <w:t xml:space="preserve">5.1</w:t>
      </w:r>
      <w:r>
        <w:t xml:space="preserve"> </w:t>
      </w:r>
      <w:r>
        <w:rPr>
          <w:b/>
          <w:bCs/>
        </w:rPr>
        <w:t xml:space="preserve">Функционал</w:t>
      </w:r>
    </w:p>
    <w:p>
      <w:pPr>
        <w:pStyle w:val="FirstParagraph"/>
      </w:pPr>
      <w:r>
        <w:t xml:space="preserve">Утилита rsync дает широкий функционал:</w:t>
      </w:r>
      <w:r>
        <w:t xml:space="preserve">[3]</w:t>
      </w:r>
    </w:p>
    <w:p>
      <w:pPr>
        <w:pStyle w:val="Compact"/>
        <w:numPr>
          <w:ilvl w:val="0"/>
          <w:numId w:val="1001"/>
        </w:numPr>
      </w:pPr>
      <w:r>
        <w:t xml:space="preserve">Синхронизация файлов и каталогов</w:t>
      </w:r>
    </w:p>
    <w:p>
      <w:pPr>
        <w:pStyle w:val="Compact"/>
        <w:numPr>
          <w:ilvl w:val="0"/>
          <w:numId w:val="1001"/>
        </w:numPr>
      </w:pPr>
      <w:r>
        <w:t xml:space="preserve">Резервное копирование данных</w:t>
      </w:r>
    </w:p>
    <w:p>
      <w:pPr>
        <w:pStyle w:val="Compact"/>
        <w:numPr>
          <w:ilvl w:val="0"/>
          <w:numId w:val="1001"/>
        </w:numPr>
      </w:pPr>
      <w:r>
        <w:t xml:space="preserve">Передача по сети</w:t>
      </w:r>
    </w:p>
    <w:p>
      <w:pPr>
        <w:pStyle w:val="Compact"/>
        <w:numPr>
          <w:ilvl w:val="0"/>
          <w:numId w:val="1001"/>
        </w:numPr>
      </w:pPr>
      <w:r>
        <w:t xml:space="preserve">Работа с SSH</w:t>
      </w:r>
    </w:p>
    <w:p>
      <w:pPr>
        <w:pStyle w:val="Compact"/>
        <w:numPr>
          <w:ilvl w:val="0"/>
          <w:numId w:val="1001"/>
        </w:numPr>
      </w:pPr>
      <w:r>
        <w:t xml:space="preserve">Сохранение структуры каталога и прав доступа</w:t>
      </w:r>
    </w:p>
    <w:bookmarkEnd w:id="24"/>
    <w:bookmarkStart w:id="37" w:name="применение"/>
    <w:p>
      <w:pPr>
        <w:pStyle w:val="Heading2"/>
      </w:pPr>
      <w:r>
        <w:t xml:space="preserve">5.2</w:t>
      </w:r>
      <w:r>
        <w:t xml:space="preserve"> </w:t>
      </w:r>
      <w:r>
        <w:rPr>
          <w:b/>
          <w:bCs/>
        </w:rPr>
        <w:t xml:space="preserve">Применение</w:t>
      </w:r>
    </w:p>
    <w:p>
      <w:pPr>
        <w:pStyle w:val="FirstParagraph"/>
      </w:pPr>
      <w:r>
        <w:t xml:space="preserve">Примеры использования:</w:t>
      </w:r>
      <w:r>
        <w:t xml:space="preserve">[4]</w:t>
      </w:r>
    </w:p>
    <w:p>
      <w:pPr>
        <w:pStyle w:val="Compact"/>
        <w:numPr>
          <w:ilvl w:val="0"/>
          <w:numId w:val="1002"/>
        </w:numPr>
      </w:pPr>
      <w:r>
        <w:t xml:space="preserve">Команда удаленной синхронизации для копирования всех файлов в каталоге: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40301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30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Команда удаленной синхронизации для копирования всех файлов в каталоге</w:t>
            </w:r>
          </w:p>
          <w:bookmarkEnd w:id="28"/>
        </w:tc>
      </w:tr>
    </w:tbl>
    <w:p>
      <w:pPr>
        <w:pStyle w:val="BodyText"/>
      </w:pPr>
      <w:r>
        <w:t xml:space="preserve">Этот пример команды Rsync в Linux скопирует все файлы из Documents в каталог /tmp/documents.</w:t>
      </w:r>
    </w:p>
    <w:p>
      <w:pPr>
        <w:pStyle w:val="Compact"/>
        <w:numPr>
          <w:ilvl w:val="0"/>
          <w:numId w:val="1003"/>
        </w:numPr>
      </w:pPr>
      <w:r>
        <w:t xml:space="preserve">Синхронизация файлов между локальным компьютером и удаленным сервером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r>
              <w:drawing>
                <wp:inline>
                  <wp:extent cx="3733800" cy="18290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Синхронизация файлов между локальным компьютером и удаленным сервером</w:t>
            </w:r>
          </w:p>
          <w:bookmarkEnd w:id="32"/>
        </w:tc>
      </w:tr>
    </w:tbl>
    <w:p>
      <w:pPr>
        <w:pStyle w:val="BodyText"/>
      </w:pPr>
      <w:r>
        <w:t xml:space="preserve">В приведенном выше примере Rsync показано, как мы можем использовать этот инструмент для отправки файлов с локального компьютера на удаленный компьютер с Linux.</w:t>
      </w:r>
    </w:p>
    <w:p>
      <w:pPr>
        <w:pStyle w:val="Compact"/>
        <w:numPr>
          <w:ilvl w:val="0"/>
          <w:numId w:val="1004"/>
        </w:numPr>
      </w:pPr>
      <w:r>
        <w:t xml:space="preserve">Удаленное копирование нескольких файлов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3"/>
          <w:p>
            <w:pPr>
              <w:pStyle w:val="Compact"/>
              <w:jc w:val="center"/>
            </w:pPr>
            <w:r>
              <w:drawing>
                <wp:inline>
                  <wp:extent cx="3733800" cy="1260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Удаленное копирование нескольких файлов</w:t>
            </w:r>
          </w:p>
          <w:bookmarkEnd w:id="36"/>
        </w:tc>
      </w:tr>
    </w:tbl>
    <w:p>
      <w:pPr>
        <w:pStyle w:val="BodyText"/>
      </w:pPr>
      <w:r>
        <w:t xml:space="preserve">Чтобы добавить несколько файлов, мы должны указать все пути к файлам в команде.</w:t>
      </w:r>
    </w:p>
    <w:bookmarkEnd w:id="37"/>
    <w:bookmarkEnd w:id="38"/>
    <w:bookmarkStart w:id="42" w:name="сравнение-с-другими-утилитами"/>
    <w:p>
      <w:pPr>
        <w:pStyle w:val="Heading1"/>
      </w:pPr>
      <w:r>
        <w:t xml:space="preserve">6. </w:t>
      </w:r>
      <w:r>
        <w:rPr>
          <w:b/>
          <w:bCs/>
        </w:rPr>
        <w:t xml:space="preserve">Сравнение с другими утилитами</w:t>
      </w:r>
    </w:p>
    <w:bookmarkStart w:id="39" w:name="сравнение-с-cp"/>
    <w:p>
      <w:pPr>
        <w:pStyle w:val="Heading2"/>
      </w:pPr>
      <w:r>
        <w:t xml:space="preserve">6.1</w:t>
      </w:r>
      <w:r>
        <w:t xml:space="preserve"> </w:t>
      </w:r>
      <w:r>
        <w:rPr>
          <w:b/>
          <w:bCs/>
        </w:rPr>
        <w:t xml:space="preserve">Сравнение с cp</w:t>
      </w:r>
    </w:p>
    <w:p>
      <w:pPr>
        <w:pStyle w:val="FirstParagraph"/>
      </w:pPr>
      <w:r>
        <w:t xml:space="preserve">Утилита cp выполняет лишь простое копирование файлов. При каждом запуске выполняется копирование всего файла независмо от объема изменений. rcync же копирует внесенные изменения, а не весь файл каждый раз, что ускоряет работу.</w:t>
      </w:r>
    </w:p>
    <w:bookmarkEnd w:id="39"/>
    <w:bookmarkStart w:id="40" w:name="сравнение-с-scp"/>
    <w:p>
      <w:pPr>
        <w:pStyle w:val="Heading2"/>
      </w:pPr>
      <w:r>
        <w:t xml:space="preserve">6.2</w:t>
      </w:r>
      <w:r>
        <w:t xml:space="preserve"> </w:t>
      </w:r>
      <w:r>
        <w:rPr>
          <w:b/>
          <w:bCs/>
        </w:rPr>
        <w:t xml:space="preserve">Сравнение с scp</w:t>
      </w:r>
    </w:p>
    <w:p>
      <w:pPr>
        <w:pStyle w:val="FirstParagraph"/>
      </w:pPr>
      <w:r>
        <w:t xml:space="preserve">scp используют для передачи файлов по сети через SSH, но при этом он также не лишен недостатков cp, так как каждый раз копирует файл полносьтю, что может замедлить работу в случае больших файлов.</w:t>
      </w:r>
    </w:p>
    <w:bookmarkEnd w:id="40"/>
    <w:bookmarkStart w:id="41" w:name="rsync"/>
    <w:p>
      <w:pPr>
        <w:pStyle w:val="Heading2"/>
      </w:pPr>
      <w:r>
        <w:t xml:space="preserve">6.3</w:t>
      </w:r>
      <w:r>
        <w:t xml:space="preserve"> </w:t>
      </w:r>
      <w:r>
        <w:rPr>
          <w:b/>
          <w:bCs/>
        </w:rPr>
        <w:t xml:space="preserve">rsync</w:t>
      </w:r>
    </w:p>
    <w:p>
      <w:pPr>
        <w:pStyle w:val="FirstParagraph"/>
      </w:pPr>
      <w:r>
        <w:t xml:space="preserve">rsync передает только измененные части файла, что снижает сетевую нагрузку и ускоряет работу. Также важна возможность автоматизации процесса копирования. С помощью, например, cron можно настроить ежедневное резервное копирование.</w:t>
      </w:r>
    </w:p>
    <w:p>
      <w:pPr>
        <w:pStyle w:val="BodyText"/>
      </w:pPr>
      <w:r>
        <w:t xml:space="preserve">Преимущества использования rsync:</w:t>
      </w:r>
    </w:p>
    <w:p>
      <w:pPr>
        <w:pStyle w:val="Compact"/>
        <w:numPr>
          <w:ilvl w:val="0"/>
          <w:numId w:val="1005"/>
        </w:numPr>
      </w:pPr>
      <w:r>
        <w:t xml:space="preserve">Скорость</w:t>
      </w:r>
    </w:p>
    <w:p>
      <w:pPr>
        <w:pStyle w:val="Compact"/>
        <w:numPr>
          <w:ilvl w:val="0"/>
          <w:numId w:val="1005"/>
        </w:numPr>
      </w:pPr>
      <w:r>
        <w:t xml:space="preserve">Экономия трафика</w:t>
      </w:r>
    </w:p>
    <w:p>
      <w:pPr>
        <w:pStyle w:val="Compact"/>
        <w:numPr>
          <w:ilvl w:val="0"/>
          <w:numId w:val="1005"/>
        </w:numPr>
      </w:pPr>
      <w:r>
        <w:t xml:space="preserve">Гибкость настройки</w:t>
      </w:r>
    </w:p>
    <w:p>
      <w:pPr>
        <w:pStyle w:val="Compact"/>
        <w:numPr>
          <w:ilvl w:val="0"/>
          <w:numId w:val="1005"/>
        </w:numPr>
      </w:pPr>
      <w:r>
        <w:t xml:space="preserve">Возможность автоматизации</w:t>
      </w:r>
    </w:p>
    <w:p>
      <w:pPr>
        <w:pStyle w:val="Compact"/>
        <w:numPr>
          <w:ilvl w:val="0"/>
          <w:numId w:val="1005"/>
        </w:numPr>
      </w:pPr>
      <w:r>
        <w:t xml:space="preserve">Интеграция в UNIX-системы</w:t>
      </w:r>
    </w:p>
    <w:p>
      <w:pPr>
        <w:pStyle w:val="FirstParagraph"/>
      </w:pPr>
      <w:r>
        <w:t xml:space="preserve">Недостатки:</w:t>
      </w:r>
    </w:p>
    <w:p>
      <w:pPr>
        <w:pStyle w:val="Compact"/>
        <w:numPr>
          <w:ilvl w:val="0"/>
          <w:numId w:val="1006"/>
        </w:numPr>
      </w:pPr>
      <w:r>
        <w:t xml:space="preserve">Требует знания работы с командной строкой</w:t>
      </w:r>
    </w:p>
    <w:p>
      <w:pPr>
        <w:pStyle w:val="Compact"/>
        <w:numPr>
          <w:ilvl w:val="0"/>
          <w:numId w:val="1006"/>
        </w:numPr>
      </w:pPr>
      <w:r>
        <w:t xml:space="preserve">Вероятность ошибок при неправильной настройке</w:t>
      </w:r>
    </w:p>
    <w:p>
      <w:pPr>
        <w:pStyle w:val="Compact"/>
        <w:numPr>
          <w:ilvl w:val="0"/>
          <w:numId w:val="1006"/>
        </w:numPr>
      </w:pPr>
      <w:r>
        <w:t xml:space="preserve">Отсутствие графического интерфейса</w:t>
      </w:r>
    </w:p>
    <w:bookmarkEnd w:id="41"/>
    <w:bookmarkEnd w:id="42"/>
    <w:bookmarkStart w:id="43" w:name="практическое-применение"/>
    <w:p>
      <w:pPr>
        <w:pStyle w:val="Heading1"/>
      </w:pPr>
      <w:r>
        <w:t xml:space="preserve">7. </w:t>
      </w:r>
      <w:r>
        <w:rPr>
          <w:b/>
          <w:bCs/>
        </w:rPr>
        <w:t xml:space="preserve">Практическое применение</w:t>
      </w:r>
    </w:p>
    <w:p>
      <w:pPr>
        <w:pStyle w:val="FirstParagraph"/>
      </w:pPr>
      <w:r>
        <w:t xml:space="preserve">rsync используется в следующих ситуациях:</w:t>
      </w:r>
    </w:p>
    <w:p>
      <w:pPr>
        <w:pStyle w:val="Compact"/>
        <w:numPr>
          <w:ilvl w:val="0"/>
          <w:numId w:val="1007"/>
        </w:numPr>
      </w:pPr>
      <w:r>
        <w:t xml:space="preserve">Резервное копирование серверов</w:t>
      </w:r>
    </w:p>
    <w:p>
      <w:pPr>
        <w:pStyle w:val="Compact"/>
        <w:numPr>
          <w:ilvl w:val="0"/>
          <w:numId w:val="1007"/>
        </w:numPr>
      </w:pPr>
      <w:r>
        <w:t xml:space="preserve">Синхронизация между системами</w:t>
      </w:r>
    </w:p>
    <w:p>
      <w:pPr>
        <w:pStyle w:val="Compact"/>
        <w:numPr>
          <w:ilvl w:val="0"/>
          <w:numId w:val="1007"/>
        </w:numPr>
      </w:pPr>
      <w:r>
        <w:t xml:space="preserve">Перенос файлов между машинами</w:t>
      </w:r>
    </w:p>
    <w:p>
      <w:pPr>
        <w:pStyle w:val="Compact"/>
        <w:numPr>
          <w:ilvl w:val="0"/>
          <w:numId w:val="1007"/>
        </w:numPr>
      </w:pPr>
      <w:r>
        <w:t xml:space="preserve">Создание автоматических бэкапов</w:t>
      </w:r>
    </w:p>
    <w:p>
      <w:pPr>
        <w:pStyle w:val="Compact"/>
        <w:numPr>
          <w:ilvl w:val="0"/>
          <w:numId w:val="1007"/>
        </w:numPr>
      </w:pPr>
      <w:r>
        <w:t xml:space="preserve">Создание зеркал данных</w:t>
      </w:r>
    </w:p>
    <w:bookmarkEnd w:id="43"/>
    <w:bookmarkStart w:id="44" w:name="заключение"/>
    <w:p>
      <w:pPr>
        <w:pStyle w:val="Heading1"/>
      </w:pPr>
      <w:r>
        <w:t xml:space="preserve">8. </w:t>
      </w:r>
      <w:r>
        <w:rPr>
          <w:b/>
          <w:bCs/>
        </w:rPr>
        <w:t xml:space="preserve">Заключение</w:t>
      </w:r>
    </w:p>
    <w:p>
      <w:pPr>
        <w:pStyle w:val="FirstParagraph"/>
      </w:pPr>
      <w:r>
        <w:t xml:space="preserve">rsync является мощным и эффективным инструментом для резервного копирования данных. Его использование увеличивает скорость синхронизации и оптимизирует нагрузку на сеть.</w:t>
      </w:r>
      <w:r>
        <w:t xml:space="preserve"> </w:t>
      </w:r>
      <w:r>
        <w:t xml:space="preserve">Благодаря интеграции в архитектуру UNIX и поддержке стандартных механизмов выполнения команд, rsync становится одним из наиболее востребованных инструментов в системном администрировании.</w:t>
      </w:r>
    </w:p>
    <w:bookmarkEnd w:id="44"/>
    <w:bookmarkStart w:id="54" w:name="список-литературы"/>
    <w:p>
      <w:pPr>
        <w:pStyle w:val="Heading1"/>
      </w:pPr>
      <w:r>
        <w:t xml:space="preserve">9. </w:t>
      </w:r>
      <w:r>
        <w:rPr>
          <w:b/>
          <w:bCs/>
        </w:rPr>
        <w:t xml:space="preserve">Список литературы</w:t>
      </w:r>
    </w:p>
    <w:bookmarkStart w:id="53" w:name="refs"/>
    <w:bookmarkStart w:id="46" w:name="ref-rsync_ma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rsync(1) — Linux manual page [Электронный ресурс]. URL:</w:t>
      </w:r>
      <w:r>
        <w:t xml:space="preserve"> </w:t>
      </w:r>
      <w:hyperlink r:id="rId45">
        <w:r>
          <w:rPr>
            <w:rStyle w:val="Hyperlink"/>
          </w:rPr>
          <w:t xml:space="preserve">https://man7.org/linux/man-pages/man1/rsync.1.html</w:t>
        </w:r>
      </w:hyperlink>
      <w:r>
        <w:t xml:space="preserve"> </w:t>
      </w:r>
      <w:r>
        <w:t xml:space="preserve">(дата обращения: 19.03.2026).</w:t>
      </w:r>
    </w:p>
    <w:bookmarkEnd w:id="46"/>
    <w:bookmarkStart w:id="48" w:name="ref-cloud_ru_rsync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Что такое rsync [Электронный ресурс]. URL:</w:t>
      </w:r>
      <w:r>
        <w:t xml:space="preserve"> </w:t>
      </w:r>
      <w:hyperlink r:id="rId47">
        <w:r>
          <w:rPr>
            <w:rStyle w:val="Hyperlink"/>
          </w:rPr>
          <w:t xml:space="preserve">https://cloud.ru/blog/chto-takoye-linux-rsync</w:t>
        </w:r>
      </w:hyperlink>
      <w:r>
        <w:t xml:space="preserve"> </w:t>
      </w:r>
      <w:r>
        <w:t xml:space="preserve">(дата обращения: 19.03.2026).</w:t>
      </w:r>
    </w:p>
    <w:bookmarkEnd w:id="48"/>
    <w:bookmarkStart w:id="50" w:name="ref-linux16_rsync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Команда rsync в Linux с примерами [Электронный ресурс]. URL:</w:t>
      </w:r>
      <w:r>
        <w:t xml:space="preserve"> </w:t>
      </w:r>
      <w:hyperlink r:id="rId49">
        <w:r>
          <w:rPr>
            <w:rStyle w:val="Hyperlink"/>
          </w:rPr>
          <w:t xml:space="preserve">https://linux16.ru/articles/komanda-rsync-v-linux-s-12-prakticheskimi-primerami.html</w:t>
        </w:r>
      </w:hyperlink>
      <w:r>
        <w:t xml:space="preserve"> </w:t>
      </w:r>
      <w:r>
        <w:t xml:space="preserve">(дата обращения: 19.03.2026).</w:t>
      </w:r>
    </w:p>
    <w:bookmarkEnd w:id="50"/>
    <w:bookmarkStart w:id="52" w:name="ref-linux_terminal_rsync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Команда rsync в Linux [Электронный ресурс]. URL:</w:t>
      </w:r>
      <w:r>
        <w:t xml:space="preserve"> </w:t>
      </w:r>
      <w:hyperlink r:id="rId51">
        <w:r>
          <w:rPr>
            <w:rStyle w:val="Hyperlink"/>
          </w:rPr>
          <w:t xml:space="preserve">https://ru.linux-terminal.com/?p=543</w:t>
        </w:r>
      </w:hyperlink>
      <w:r>
        <w:t xml:space="preserve"> </w:t>
      </w:r>
      <w:r>
        <w:t xml:space="preserve">(дата обращения: 19.03.2026).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7" Target="https://cloud.ru/blog/chto-takoye-linux-rsync" TargetMode="External" /><Relationship Type="http://schemas.openxmlformats.org/officeDocument/2006/relationships/hyperlink" Id="rId49" Target="https://linux16.ru/articles/komanda-rsync-v-linux-s-12-prakticheskimi-primerami.html" TargetMode="External" /><Relationship Type="http://schemas.openxmlformats.org/officeDocument/2006/relationships/hyperlink" Id="rId45" Target="https://man7.org/linux/man-pages/man1/rsync.1.html" TargetMode="External" /><Relationship Type="http://schemas.openxmlformats.org/officeDocument/2006/relationships/hyperlink" Id="rId51" Target="https://ru.linux-terminal.com/?p=54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cloud.ru/blog/chto-takoye-linux-rsync" TargetMode="External" /><Relationship Type="http://schemas.openxmlformats.org/officeDocument/2006/relationships/hyperlink" Id="rId49" Target="https://linux16.ru/articles/komanda-rsync-v-linux-s-12-prakticheskimi-primerami.html" TargetMode="External" /><Relationship Type="http://schemas.openxmlformats.org/officeDocument/2006/relationships/hyperlink" Id="rId45" Target="https://man7.org/linux/man-pages/man1/rsync.1.html" TargetMode="External" /><Relationship Type="http://schemas.openxmlformats.org/officeDocument/2006/relationships/hyperlink" Id="rId51" Target="https://ru.linux-terminal.com/?p=54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на тему: использование rsync для резервного копирования данных</dc:title>
  <dc:creator>Никифоров Захар Сергеевич</dc:creator>
  <dc:language>ru-RU</dc:language>
  <cp:keywords/>
  <dcterms:created xsi:type="dcterms:W3CDTF">2026-03-19T15:45:36Z</dcterms:created>
  <dcterms:modified xsi:type="dcterms:W3CDTF">2026-03-19T15:45:36Z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Архитектура компьютера</vt:lpwstr>
  </property>
  <property fmtid="{D5CDD505-2E9C-101B-9397-08002B2CF9AE}" pid="14" name="toc-title">
    <vt:lpwstr>Содержание</vt:lpwstr>
  </property>
</Properties>
</file>