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margin" w:tblpXSpec="center" w:tblpY="-530"/>
        <w:tblW w:w="90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4"/>
        <w:gridCol w:w="2328"/>
        <w:gridCol w:w="1912"/>
        <w:gridCol w:w="2721"/>
      </w:tblGrid>
      <w:tr w:rsidR="004F716B" w:rsidRPr="006E5275" w14:paraId="6900DCCF" w14:textId="77777777" w:rsidTr="00230B07">
        <w:trPr>
          <w:trHeight w:val="8812"/>
        </w:trPr>
        <w:tc>
          <w:tcPr>
            <w:tcW w:w="900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5990A" w14:textId="77777777" w:rsidR="004F716B" w:rsidRPr="00092E6D" w:rsidRDefault="004F716B" w:rsidP="00230B07">
            <w:pPr>
              <w:spacing w:line="256" w:lineRule="auto"/>
              <w:jc w:val="both"/>
              <w:rPr>
                <w:sz w:val="28"/>
                <w:szCs w:val="28"/>
                <w:lang w:val="en-US" w:eastAsia="en-US"/>
              </w:rPr>
            </w:pPr>
          </w:p>
          <w:p w14:paraId="6D3CEEC5" w14:textId="77777777" w:rsidR="004F716B" w:rsidRPr="006E5275" w:rsidRDefault="004F716B" w:rsidP="00230B07">
            <w:pPr>
              <w:spacing w:line="256" w:lineRule="auto"/>
              <w:ind w:left="-567"/>
              <w:jc w:val="center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>МІНІСТЕРСТВО ОСВІТИ І НАУКИ УКРАЇНИ</w:t>
            </w:r>
          </w:p>
          <w:p w14:paraId="55A0E91C" w14:textId="77777777" w:rsidR="004F716B" w:rsidRDefault="004F716B" w:rsidP="00230B07">
            <w:pPr>
              <w:spacing w:line="256" w:lineRule="auto"/>
              <w:ind w:left="-567"/>
              <w:jc w:val="center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 xml:space="preserve">КИЇВСЬКИЙ НАЦІОНАЛЬНИЙ УНІВЕРСИТЕТ </w:t>
            </w:r>
          </w:p>
          <w:p w14:paraId="191BC671" w14:textId="77777777" w:rsidR="004F716B" w:rsidRPr="006E5275" w:rsidRDefault="004F716B" w:rsidP="00230B07">
            <w:pPr>
              <w:spacing w:line="256" w:lineRule="auto"/>
              <w:ind w:left="-567"/>
              <w:jc w:val="center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>імені Тараса Шевченка</w:t>
            </w:r>
          </w:p>
          <w:p w14:paraId="5998ACC6" w14:textId="77777777" w:rsidR="004F716B" w:rsidRPr="006E5275" w:rsidRDefault="004F716B" w:rsidP="00230B07">
            <w:pPr>
              <w:spacing w:line="256" w:lineRule="auto"/>
              <w:ind w:left="-567"/>
              <w:jc w:val="center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>ФАКУЛЬТЕТ ІНФОРМАЦІЙНИХ ТЕХНОЛОГІЙ</w:t>
            </w:r>
          </w:p>
          <w:p w14:paraId="51290BF5" w14:textId="77777777" w:rsidR="004F716B" w:rsidRPr="006E5275" w:rsidRDefault="004F716B" w:rsidP="00230B07">
            <w:pPr>
              <w:ind w:left="-567"/>
              <w:jc w:val="center"/>
              <w:rPr>
                <w:b/>
                <w:sz w:val="28"/>
                <w:szCs w:val="28"/>
                <w:lang w:val="uk-UA" w:eastAsia="en-US"/>
              </w:rPr>
            </w:pPr>
            <w:r w:rsidRPr="006E5275">
              <w:rPr>
                <w:b/>
                <w:sz w:val="28"/>
                <w:szCs w:val="28"/>
                <w:lang w:val="uk-UA" w:eastAsia="en-US"/>
              </w:rPr>
              <w:t>Кафедра програмних систем і технологій</w:t>
            </w:r>
          </w:p>
          <w:p w14:paraId="2EBCA2A7" w14:textId="77777777" w:rsidR="004F716B" w:rsidRPr="006E5275" w:rsidRDefault="004F716B" w:rsidP="00230B07">
            <w:pPr>
              <w:spacing w:line="256" w:lineRule="auto"/>
              <w:rPr>
                <w:b/>
                <w:sz w:val="28"/>
                <w:szCs w:val="28"/>
                <w:lang w:val="uk-UA" w:eastAsia="en-US"/>
              </w:rPr>
            </w:pPr>
          </w:p>
          <w:p w14:paraId="15B8A2AF" w14:textId="77777777" w:rsidR="004F716B" w:rsidRPr="006E5275" w:rsidRDefault="004F716B" w:rsidP="00230B07">
            <w:pPr>
              <w:spacing w:line="256" w:lineRule="auto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6745C806" w14:textId="77777777" w:rsidR="004F716B" w:rsidRPr="006E5275" w:rsidRDefault="004F716B" w:rsidP="00230B07">
            <w:pPr>
              <w:spacing w:line="256" w:lineRule="auto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7B176DB6" w14:textId="77777777" w:rsidR="004F716B" w:rsidRPr="006E5275" w:rsidRDefault="004F716B" w:rsidP="00230B07">
            <w:pPr>
              <w:spacing w:line="256" w:lineRule="auto"/>
              <w:ind w:left="-567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4CD8CFA9" w14:textId="77777777" w:rsidR="004F716B" w:rsidRPr="006E5275" w:rsidRDefault="004F716B" w:rsidP="00230B07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Дисципліна</w:t>
            </w:r>
          </w:p>
          <w:p w14:paraId="34A3597E" w14:textId="439AEF60" w:rsidR="004F716B" w:rsidRPr="006E5275" w:rsidRDefault="004F716B" w:rsidP="00230B07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6E5275">
              <w:rPr>
                <w:b/>
                <w:bCs/>
                <w:sz w:val="28"/>
                <w:szCs w:val="28"/>
                <w:lang w:val="uk-UA"/>
              </w:rPr>
              <w:t>«</w:t>
            </w:r>
            <w:r>
              <w:rPr>
                <w:b/>
                <w:bCs/>
                <w:sz w:val="28"/>
                <w:szCs w:val="28"/>
                <w:lang w:val="uk-UA"/>
              </w:rPr>
              <w:t>Компʼютерне моделювання процесів</w:t>
            </w:r>
            <w:r w:rsidRPr="006E5275">
              <w:rPr>
                <w:b/>
                <w:bCs/>
                <w:sz w:val="28"/>
                <w:szCs w:val="28"/>
                <w:lang w:val="uk-UA"/>
              </w:rPr>
              <w:t>»</w:t>
            </w:r>
          </w:p>
          <w:p w14:paraId="79ACFB1B" w14:textId="77777777" w:rsidR="004F716B" w:rsidRPr="006E5275" w:rsidRDefault="004F716B" w:rsidP="00230B07">
            <w:pPr>
              <w:spacing w:line="256" w:lineRule="auto"/>
              <w:ind w:left="-567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7C2A2DD2" w14:textId="77777777" w:rsidR="004F716B" w:rsidRPr="006E5275" w:rsidRDefault="004F716B" w:rsidP="000D3A6F">
            <w:pPr>
              <w:spacing w:line="256" w:lineRule="auto"/>
              <w:ind w:left="-567"/>
              <w:rPr>
                <w:b/>
                <w:sz w:val="28"/>
                <w:szCs w:val="28"/>
                <w:lang w:val="uk-UA" w:eastAsia="en-US"/>
              </w:rPr>
            </w:pPr>
          </w:p>
          <w:p w14:paraId="792CCA98" w14:textId="42B0F8CB" w:rsidR="004F716B" w:rsidRPr="0034082F" w:rsidRDefault="004F716B" w:rsidP="00230B07">
            <w:pPr>
              <w:spacing w:line="276" w:lineRule="auto"/>
              <w:jc w:val="center"/>
              <w:rPr>
                <w:b/>
                <w:bCs/>
                <w:sz w:val="28"/>
                <w:szCs w:val="28"/>
                <w:lang w:val="ru-RU"/>
              </w:rPr>
            </w:pPr>
            <w:r>
              <w:rPr>
                <w:b/>
                <w:bCs/>
                <w:sz w:val="28"/>
                <w:szCs w:val="28"/>
                <w:lang w:val="uk-UA"/>
              </w:rPr>
              <w:t>Лабораторна робота</w:t>
            </w:r>
            <w:r w:rsidRPr="006E5275">
              <w:rPr>
                <w:b/>
                <w:bCs/>
                <w:sz w:val="28"/>
                <w:szCs w:val="28"/>
              </w:rPr>
              <w:t xml:space="preserve"> № </w:t>
            </w:r>
            <w:r w:rsidR="0034082F">
              <w:rPr>
                <w:b/>
                <w:bCs/>
                <w:sz w:val="28"/>
                <w:szCs w:val="28"/>
                <w:lang w:val="ru-RU"/>
              </w:rPr>
              <w:t>5</w:t>
            </w:r>
          </w:p>
          <w:p w14:paraId="64BA5CB5" w14:textId="26265C6A" w:rsidR="004F716B" w:rsidRPr="00EF5273" w:rsidRDefault="004F716B" w:rsidP="00230B07">
            <w:pPr>
              <w:spacing w:line="276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</w:p>
          <w:p w14:paraId="5C838AD5" w14:textId="77777777" w:rsidR="004F716B" w:rsidRPr="006E5275" w:rsidRDefault="004F716B" w:rsidP="00230B07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</w:p>
          <w:p w14:paraId="3D71E99E" w14:textId="77777777" w:rsidR="004F716B" w:rsidRPr="006E5275" w:rsidRDefault="004F716B" w:rsidP="00230B07">
            <w:pPr>
              <w:spacing w:line="256" w:lineRule="auto"/>
              <w:ind w:left="-567"/>
              <w:jc w:val="both"/>
              <w:rPr>
                <w:sz w:val="28"/>
                <w:szCs w:val="28"/>
                <w:lang w:eastAsia="en-US"/>
              </w:rPr>
            </w:pPr>
          </w:p>
          <w:p w14:paraId="561C1CE0" w14:textId="77777777" w:rsidR="004F716B" w:rsidRPr="006E5275" w:rsidRDefault="004F716B" w:rsidP="00230B07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0F8CAC59" w14:textId="77777777" w:rsidR="004F716B" w:rsidRPr="006E5275" w:rsidRDefault="004F716B" w:rsidP="00230B07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22BC862F" w14:textId="77777777" w:rsidR="004F716B" w:rsidRPr="006E5275" w:rsidRDefault="004F716B" w:rsidP="00230B07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3574873A" w14:textId="77777777" w:rsidR="004F716B" w:rsidRPr="006E5275" w:rsidRDefault="004F716B" w:rsidP="00230B07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527480DB" w14:textId="77777777" w:rsidR="004F716B" w:rsidRPr="006E5275" w:rsidRDefault="004F716B" w:rsidP="00230B07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5A8021A8" w14:textId="77777777" w:rsidR="004F716B" w:rsidRPr="006E5275" w:rsidRDefault="004F716B" w:rsidP="00230B07">
            <w:pPr>
              <w:spacing w:line="256" w:lineRule="auto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00980A8B" w14:textId="77777777" w:rsidR="004F716B" w:rsidRPr="006E5275" w:rsidRDefault="004F716B" w:rsidP="00230B07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63D9282C" w14:textId="77777777" w:rsidR="004F716B" w:rsidRPr="006E5275" w:rsidRDefault="004F716B" w:rsidP="00230B07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1CE70A3C" w14:textId="77777777" w:rsidR="004F716B" w:rsidRPr="006E5275" w:rsidRDefault="004F716B" w:rsidP="00230B07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66807477" w14:textId="77777777" w:rsidR="004F716B" w:rsidRPr="006E5275" w:rsidRDefault="004F716B" w:rsidP="00230B07">
            <w:pPr>
              <w:pStyle w:val="BodyText"/>
              <w:spacing w:after="0" w:line="256" w:lineRule="auto"/>
              <w:jc w:val="both"/>
              <w:rPr>
                <w:b/>
                <w:i/>
                <w:sz w:val="28"/>
                <w:szCs w:val="28"/>
                <w:lang w:val="uk-UA" w:eastAsia="en-US"/>
              </w:rPr>
            </w:pPr>
          </w:p>
        </w:tc>
      </w:tr>
      <w:tr w:rsidR="004F716B" w:rsidRPr="006E5275" w14:paraId="7A4A8E81" w14:textId="77777777" w:rsidTr="00230B07">
        <w:trPr>
          <w:trHeight w:val="569"/>
        </w:trPr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3DA66" w14:textId="77777777" w:rsidR="004F716B" w:rsidRPr="006E5275" w:rsidRDefault="004F716B" w:rsidP="00230B07">
            <w:pPr>
              <w:spacing w:line="256" w:lineRule="auto"/>
              <w:rPr>
                <w:b/>
                <w:sz w:val="28"/>
                <w:szCs w:val="28"/>
                <w:lang w:val="uk-UA" w:eastAsia="en-US"/>
              </w:rPr>
            </w:pPr>
            <w:r w:rsidRPr="006E5275">
              <w:rPr>
                <w:b/>
                <w:sz w:val="28"/>
                <w:szCs w:val="28"/>
                <w:lang w:val="uk-UA" w:eastAsia="en-US"/>
              </w:rPr>
              <w:t>Виконав:</w:t>
            </w:r>
          </w:p>
        </w:tc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7E55CB" w14:textId="77777777" w:rsidR="004F716B" w:rsidRPr="003171B3" w:rsidRDefault="004F716B" w:rsidP="00230B07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Шкітак Нікіта</w:t>
            </w:r>
          </w:p>
        </w:tc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AE2551" w14:textId="77777777" w:rsidR="004F716B" w:rsidRPr="006E5275" w:rsidRDefault="004F716B" w:rsidP="00230B07">
            <w:pPr>
              <w:spacing w:line="256" w:lineRule="auto"/>
              <w:rPr>
                <w:sz w:val="28"/>
                <w:szCs w:val="28"/>
                <w:lang w:val="en-US" w:eastAsia="en-US"/>
              </w:rPr>
            </w:pPr>
            <w:r w:rsidRPr="006E5275">
              <w:rPr>
                <w:b/>
                <w:sz w:val="28"/>
                <w:szCs w:val="28"/>
                <w:lang w:val="uk-UA" w:eastAsia="en-US"/>
              </w:rPr>
              <w:t>Перевірила</w:t>
            </w:r>
            <w:r w:rsidRPr="006E5275">
              <w:rPr>
                <w:sz w:val="28"/>
                <w:szCs w:val="28"/>
                <w:lang w:val="uk-UA" w:eastAsia="en-US"/>
              </w:rPr>
              <w:t>:</w:t>
            </w:r>
          </w:p>
        </w:tc>
        <w:tc>
          <w:tcPr>
            <w:tcW w:w="2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DA3C5D" w14:textId="7CC7EAEC" w:rsidR="004F716B" w:rsidRPr="009B2966" w:rsidRDefault="009B2966" w:rsidP="00230B07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Ніколаєнко Анастасія Юріївна</w:t>
            </w:r>
          </w:p>
        </w:tc>
      </w:tr>
      <w:tr w:rsidR="004F716B" w:rsidRPr="006E5275" w14:paraId="52637638" w14:textId="77777777" w:rsidTr="00230B07">
        <w:trPr>
          <w:trHeight w:val="615"/>
        </w:trPr>
        <w:tc>
          <w:tcPr>
            <w:tcW w:w="20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949D916" w14:textId="77777777" w:rsidR="004F716B" w:rsidRPr="006E5275" w:rsidRDefault="004F716B" w:rsidP="00230B07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>Група</w:t>
            </w:r>
          </w:p>
        </w:tc>
        <w:tc>
          <w:tcPr>
            <w:tcW w:w="23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119DBF6" w14:textId="77777777" w:rsidR="004F716B" w:rsidRPr="006E5275" w:rsidRDefault="004F716B" w:rsidP="00230B07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>ІПЗ-</w:t>
            </w:r>
            <w:r>
              <w:rPr>
                <w:sz w:val="28"/>
                <w:szCs w:val="28"/>
                <w:lang w:val="uk-UA" w:eastAsia="en-US"/>
              </w:rPr>
              <w:t>31-1</w:t>
            </w:r>
          </w:p>
        </w:tc>
        <w:tc>
          <w:tcPr>
            <w:tcW w:w="191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8184456" w14:textId="77777777" w:rsidR="004F716B" w:rsidRPr="006E5275" w:rsidRDefault="004F716B" w:rsidP="00230B07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 w:rsidRPr="006E5275">
              <w:rPr>
                <w:iCs/>
                <w:spacing w:val="-2"/>
                <w:sz w:val="28"/>
                <w:szCs w:val="28"/>
                <w:lang w:val="uk-UA" w:eastAsia="en-US"/>
              </w:rPr>
              <w:t>Дата</w:t>
            </w:r>
            <w:r w:rsidRPr="006E5275">
              <w:rPr>
                <w:iCs/>
                <w:spacing w:val="-2"/>
                <w:sz w:val="28"/>
                <w:szCs w:val="28"/>
                <w:lang w:eastAsia="en-US"/>
              </w:rPr>
              <w:t xml:space="preserve"> </w:t>
            </w:r>
            <w:r w:rsidRPr="006E5275">
              <w:rPr>
                <w:iCs/>
                <w:spacing w:val="-2"/>
                <w:sz w:val="28"/>
                <w:szCs w:val="28"/>
                <w:lang w:val="uk-UA" w:eastAsia="en-US"/>
              </w:rPr>
              <w:t>перевірки</w:t>
            </w:r>
          </w:p>
        </w:tc>
        <w:tc>
          <w:tcPr>
            <w:tcW w:w="272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6025428" w14:textId="77777777" w:rsidR="004F716B" w:rsidRPr="006E5275" w:rsidRDefault="004F716B" w:rsidP="00230B07">
            <w:pPr>
              <w:spacing w:line="256" w:lineRule="auto"/>
              <w:jc w:val="both"/>
              <w:rPr>
                <w:sz w:val="28"/>
                <w:szCs w:val="28"/>
                <w:lang w:val="uk-UA" w:eastAsia="en-US"/>
              </w:rPr>
            </w:pPr>
          </w:p>
        </w:tc>
      </w:tr>
      <w:tr w:rsidR="004F716B" w:rsidRPr="006E5275" w14:paraId="149067AE" w14:textId="77777777" w:rsidTr="00230B07">
        <w:trPr>
          <w:trHeight w:val="276"/>
        </w:trPr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BB2D91" w14:textId="77777777" w:rsidR="004F716B" w:rsidRPr="006E5275" w:rsidRDefault="004F716B" w:rsidP="00230B07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>Форма навчання</w:t>
            </w:r>
          </w:p>
        </w:tc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FEABE" w14:textId="77777777" w:rsidR="004F716B" w:rsidRPr="006E5275" w:rsidRDefault="004F716B" w:rsidP="00230B07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>денна</w:t>
            </w:r>
          </w:p>
        </w:tc>
        <w:tc>
          <w:tcPr>
            <w:tcW w:w="1912" w:type="dxa"/>
            <w:vMerge w:val="restar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A6D576A" w14:textId="77777777" w:rsidR="004F716B" w:rsidRPr="006E5275" w:rsidRDefault="004F716B" w:rsidP="00230B07">
            <w:pPr>
              <w:spacing w:line="256" w:lineRule="auto"/>
              <w:ind w:left="5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iCs/>
                <w:spacing w:val="-2"/>
                <w:sz w:val="28"/>
                <w:szCs w:val="28"/>
                <w:lang w:val="uk-UA" w:eastAsia="en-US"/>
              </w:rPr>
              <w:t>Оцінка</w:t>
            </w:r>
          </w:p>
        </w:tc>
        <w:tc>
          <w:tcPr>
            <w:tcW w:w="2721" w:type="dxa"/>
            <w:vMerge w:val="restar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FBF2F8F" w14:textId="77777777" w:rsidR="004F716B" w:rsidRPr="006E5275" w:rsidRDefault="004F716B" w:rsidP="00230B07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</w:tc>
      </w:tr>
      <w:tr w:rsidR="004F716B" w:rsidRPr="006E5275" w14:paraId="17C09DAA" w14:textId="77777777" w:rsidTr="00230B07">
        <w:trPr>
          <w:trHeight w:val="415"/>
        </w:trPr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E632E4" w14:textId="77777777" w:rsidR="004F716B" w:rsidRPr="006E5275" w:rsidRDefault="004F716B" w:rsidP="00230B07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>Спеціальність</w:t>
            </w:r>
          </w:p>
        </w:tc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3AFC8A" w14:textId="77777777" w:rsidR="004F716B" w:rsidRPr="006E5275" w:rsidRDefault="004F716B" w:rsidP="00230B07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>121</w:t>
            </w:r>
          </w:p>
        </w:tc>
        <w:tc>
          <w:tcPr>
            <w:tcW w:w="191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F71E50" w14:textId="77777777" w:rsidR="004F716B" w:rsidRPr="006E5275" w:rsidRDefault="004F716B" w:rsidP="00230B07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</w:tc>
        <w:tc>
          <w:tcPr>
            <w:tcW w:w="272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52CE49" w14:textId="77777777" w:rsidR="004F716B" w:rsidRPr="006E5275" w:rsidRDefault="004F716B" w:rsidP="00230B07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</w:tc>
      </w:tr>
      <w:tr w:rsidR="004F716B" w:rsidRPr="006E5275" w14:paraId="21337D0C" w14:textId="77777777" w:rsidTr="00230B07">
        <w:trPr>
          <w:trHeight w:val="477"/>
        </w:trPr>
        <w:tc>
          <w:tcPr>
            <w:tcW w:w="900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36D3FC0" w14:textId="77777777" w:rsidR="004F716B" w:rsidRPr="006E5275" w:rsidRDefault="004F716B" w:rsidP="00230B07">
            <w:pPr>
              <w:spacing w:line="256" w:lineRule="auto"/>
              <w:ind w:left="-567"/>
              <w:jc w:val="center"/>
              <w:rPr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2023</w:t>
            </w:r>
          </w:p>
        </w:tc>
      </w:tr>
    </w:tbl>
    <w:p w14:paraId="6CF441DB" w14:textId="59BB29F9" w:rsidR="007F578C" w:rsidRDefault="007F578C" w:rsidP="004F716B"/>
    <w:p w14:paraId="7C4615F6" w14:textId="77777777" w:rsidR="007F578C" w:rsidRDefault="007F578C">
      <w:r>
        <w:br w:type="page"/>
      </w:r>
    </w:p>
    <w:p w14:paraId="1E526360" w14:textId="4526B005" w:rsidR="00726A61" w:rsidRDefault="007F578C" w:rsidP="007F578C">
      <w:pPr>
        <w:pStyle w:val="Heading1"/>
        <w:rPr>
          <w:lang w:val="uk-UA"/>
        </w:rPr>
      </w:pPr>
      <w:r>
        <w:rPr>
          <w:lang w:val="uk-UA"/>
        </w:rPr>
        <w:lastRenderedPageBreak/>
        <w:t xml:space="preserve">Завдання </w:t>
      </w:r>
    </w:p>
    <w:p w14:paraId="392A472E" w14:textId="77777777" w:rsidR="007F5704" w:rsidRPr="007F5704" w:rsidRDefault="007F5704" w:rsidP="007F5704">
      <w:pPr>
        <w:pStyle w:val="Heading1"/>
        <w:jc w:val="left"/>
        <w:rPr>
          <w:rFonts w:eastAsia="Times New Roman" w:cs="Times New Roman"/>
          <w:b w:val="0"/>
          <w:bCs/>
          <w:noProof/>
          <w:color w:val="auto"/>
          <w:sz w:val="24"/>
          <w:szCs w:val="24"/>
          <w:lang w:val="uk-UA"/>
        </w:rPr>
      </w:pPr>
      <w:r w:rsidRPr="007F5704">
        <w:rPr>
          <w:rFonts w:eastAsia="Times New Roman" w:cs="Times New Roman"/>
          <w:b w:val="0"/>
          <w:bCs/>
          <w:noProof/>
          <w:color w:val="auto"/>
          <w:sz w:val="24"/>
          <w:szCs w:val="24"/>
          <w:lang w:val="uk-UA"/>
        </w:rPr>
        <w:t>1. Підготуйте набір даних для кластеризації (за варіантом).</w:t>
      </w:r>
    </w:p>
    <w:p w14:paraId="19980763" w14:textId="7F838052" w:rsidR="007F5704" w:rsidRPr="007F5704" w:rsidRDefault="007F5704" w:rsidP="007F5704">
      <w:pPr>
        <w:pStyle w:val="Heading1"/>
        <w:jc w:val="left"/>
        <w:rPr>
          <w:rFonts w:eastAsia="Times New Roman" w:cs="Times New Roman"/>
          <w:b w:val="0"/>
          <w:bCs/>
          <w:noProof/>
          <w:color w:val="auto"/>
          <w:sz w:val="24"/>
          <w:szCs w:val="24"/>
          <w:lang w:val="uk-UA"/>
        </w:rPr>
      </w:pPr>
      <w:r w:rsidRPr="007F5704">
        <w:rPr>
          <w:rFonts w:eastAsia="Times New Roman" w:cs="Times New Roman"/>
          <w:b w:val="0"/>
          <w:bCs/>
          <w:noProof/>
          <w:color w:val="auto"/>
          <w:sz w:val="24"/>
          <w:szCs w:val="24"/>
          <w:lang w:val="uk-UA"/>
        </w:rPr>
        <w:t>2. Проведіть кластеризацію даних за алгоритмом k-means із застосуванням бібліотеки Scikit-Learn. Кількість кластерів виберіть таку ж, як і кількість</w:t>
      </w:r>
      <w:r w:rsidRPr="007F5704">
        <w:rPr>
          <w:rFonts w:eastAsia="Times New Roman" w:cs="Times New Roman"/>
          <w:b w:val="0"/>
          <w:bCs/>
          <w:noProof/>
          <w:color w:val="auto"/>
          <w:sz w:val="24"/>
          <w:szCs w:val="24"/>
        </w:rPr>
        <w:t xml:space="preserve"> </w:t>
      </w:r>
      <w:r w:rsidRPr="007F5704">
        <w:rPr>
          <w:rFonts w:eastAsia="Times New Roman" w:cs="Times New Roman"/>
          <w:b w:val="0"/>
          <w:bCs/>
          <w:noProof/>
          <w:color w:val="auto"/>
          <w:sz w:val="24"/>
          <w:szCs w:val="24"/>
          <w:lang w:val="uk-UA"/>
        </w:rPr>
        <w:t>класів у попередній лабораторній. (2 бали)</w:t>
      </w:r>
    </w:p>
    <w:p w14:paraId="1B41AA9A" w14:textId="69175A16" w:rsidR="007F5704" w:rsidRPr="007F5704" w:rsidRDefault="007F5704" w:rsidP="007F5704">
      <w:pPr>
        <w:pStyle w:val="Heading1"/>
        <w:jc w:val="left"/>
        <w:rPr>
          <w:rFonts w:eastAsia="Times New Roman" w:cs="Times New Roman"/>
          <w:b w:val="0"/>
          <w:bCs/>
          <w:noProof/>
          <w:color w:val="auto"/>
          <w:sz w:val="24"/>
          <w:szCs w:val="24"/>
          <w:lang w:val="uk-UA"/>
        </w:rPr>
      </w:pPr>
      <w:r w:rsidRPr="007F5704">
        <w:rPr>
          <w:rFonts w:eastAsia="Times New Roman" w:cs="Times New Roman"/>
          <w:b w:val="0"/>
          <w:bCs/>
          <w:noProof/>
          <w:color w:val="auto"/>
          <w:sz w:val="24"/>
          <w:szCs w:val="24"/>
          <w:lang w:val="uk-UA"/>
        </w:rPr>
        <w:t>3. Побудуйте графіки результатів кластеризації для декількох параметрів</w:t>
      </w:r>
      <w:r w:rsidRPr="007F5704">
        <w:rPr>
          <w:rFonts w:eastAsia="Times New Roman" w:cs="Times New Roman"/>
          <w:b w:val="0"/>
          <w:bCs/>
          <w:noProof/>
          <w:color w:val="auto"/>
          <w:sz w:val="24"/>
          <w:szCs w:val="24"/>
        </w:rPr>
        <w:t xml:space="preserve"> </w:t>
      </w:r>
      <w:r w:rsidRPr="007F5704">
        <w:rPr>
          <w:rFonts w:eastAsia="Times New Roman" w:cs="Times New Roman"/>
          <w:b w:val="0"/>
          <w:bCs/>
          <w:noProof/>
          <w:color w:val="auto"/>
          <w:sz w:val="24"/>
          <w:szCs w:val="24"/>
          <w:lang w:val="uk-UA"/>
        </w:rPr>
        <w:t>попарно (не менше 4-х), додайте на графіки центроїди. (3 бали)</w:t>
      </w:r>
    </w:p>
    <w:p w14:paraId="7F6032C3" w14:textId="3EC83B99" w:rsidR="007F5704" w:rsidRPr="007F5704" w:rsidRDefault="007F5704" w:rsidP="007F5704">
      <w:pPr>
        <w:pStyle w:val="Heading1"/>
        <w:jc w:val="left"/>
        <w:rPr>
          <w:rFonts w:eastAsia="Times New Roman" w:cs="Times New Roman"/>
          <w:b w:val="0"/>
          <w:bCs/>
          <w:noProof/>
          <w:color w:val="auto"/>
          <w:sz w:val="24"/>
          <w:szCs w:val="24"/>
          <w:lang w:val="uk-UA"/>
        </w:rPr>
      </w:pPr>
      <w:r w:rsidRPr="007F5704">
        <w:rPr>
          <w:rFonts w:eastAsia="Times New Roman" w:cs="Times New Roman"/>
          <w:b w:val="0"/>
          <w:bCs/>
          <w:noProof/>
          <w:color w:val="auto"/>
          <w:sz w:val="24"/>
          <w:szCs w:val="24"/>
          <w:lang w:val="uk-UA"/>
        </w:rPr>
        <w:t>4. Порахуйте кількість екземплярів у кожному кластері. Проаналізуйте,</w:t>
      </w:r>
      <w:r w:rsidRPr="007F5704">
        <w:rPr>
          <w:rFonts w:eastAsia="Times New Roman" w:cs="Times New Roman"/>
          <w:b w:val="0"/>
          <w:bCs/>
          <w:noProof/>
          <w:color w:val="auto"/>
          <w:sz w:val="24"/>
          <w:szCs w:val="24"/>
        </w:rPr>
        <w:t xml:space="preserve"> </w:t>
      </w:r>
      <w:r w:rsidRPr="007F5704">
        <w:rPr>
          <w:rFonts w:eastAsia="Times New Roman" w:cs="Times New Roman"/>
          <w:b w:val="0"/>
          <w:bCs/>
          <w:noProof/>
          <w:color w:val="auto"/>
          <w:sz w:val="24"/>
          <w:szCs w:val="24"/>
          <w:lang w:val="uk-UA"/>
        </w:rPr>
        <w:t>скільки об’єктів кожного з класів потрапило у кожний кластер. (3 бал)</w:t>
      </w:r>
    </w:p>
    <w:p w14:paraId="5A459608" w14:textId="1ACEA1DB" w:rsidR="007F5704" w:rsidRPr="007F5704" w:rsidRDefault="007F5704" w:rsidP="007F5704">
      <w:pPr>
        <w:pStyle w:val="Heading1"/>
        <w:jc w:val="left"/>
        <w:rPr>
          <w:rFonts w:eastAsia="Times New Roman" w:cs="Times New Roman"/>
          <w:b w:val="0"/>
          <w:bCs/>
          <w:noProof/>
          <w:color w:val="auto"/>
          <w:sz w:val="24"/>
          <w:szCs w:val="24"/>
          <w:lang w:val="uk-UA"/>
        </w:rPr>
      </w:pPr>
      <w:r w:rsidRPr="007F5704">
        <w:rPr>
          <w:rFonts w:eastAsia="Times New Roman" w:cs="Times New Roman"/>
          <w:b w:val="0"/>
          <w:bCs/>
          <w:noProof/>
          <w:color w:val="auto"/>
          <w:sz w:val="24"/>
          <w:szCs w:val="24"/>
          <w:lang w:val="uk-UA"/>
        </w:rPr>
        <w:t>5. Визначте оптимальну кількість кластерів за декількома метриками.</w:t>
      </w:r>
      <w:r w:rsidRPr="00FD5BE8">
        <w:rPr>
          <w:rFonts w:eastAsia="Times New Roman" w:cs="Times New Roman"/>
          <w:b w:val="0"/>
          <w:bCs/>
          <w:noProof/>
          <w:color w:val="auto"/>
          <w:sz w:val="24"/>
          <w:szCs w:val="24"/>
          <w:lang w:val="uk-UA"/>
        </w:rPr>
        <w:t xml:space="preserve"> </w:t>
      </w:r>
      <w:r w:rsidRPr="007F5704">
        <w:rPr>
          <w:rFonts w:eastAsia="Times New Roman" w:cs="Times New Roman"/>
          <w:b w:val="0"/>
          <w:bCs/>
          <w:noProof/>
          <w:color w:val="auto"/>
          <w:sz w:val="24"/>
          <w:szCs w:val="24"/>
          <w:lang w:val="uk-UA"/>
        </w:rPr>
        <w:t>Виведіть таблицю та побудуйте графіки залежності показника якості</w:t>
      </w:r>
      <w:r w:rsidRPr="00FD5BE8">
        <w:rPr>
          <w:rFonts w:eastAsia="Times New Roman" w:cs="Times New Roman"/>
          <w:b w:val="0"/>
          <w:bCs/>
          <w:noProof/>
          <w:color w:val="auto"/>
          <w:sz w:val="24"/>
          <w:szCs w:val="24"/>
          <w:lang w:val="uk-UA"/>
        </w:rPr>
        <w:t xml:space="preserve"> </w:t>
      </w:r>
      <w:r w:rsidRPr="007F5704">
        <w:rPr>
          <w:rFonts w:eastAsia="Times New Roman" w:cs="Times New Roman"/>
          <w:b w:val="0"/>
          <w:bCs/>
          <w:noProof/>
          <w:color w:val="auto"/>
          <w:sz w:val="24"/>
          <w:szCs w:val="24"/>
          <w:lang w:val="uk-UA"/>
        </w:rPr>
        <w:t>кластеризації (метрики) від кількості кластерів. Проаналізуйте отримані</w:t>
      </w:r>
      <w:r w:rsidRPr="00FD5BE8">
        <w:rPr>
          <w:rFonts w:eastAsia="Times New Roman" w:cs="Times New Roman"/>
          <w:b w:val="0"/>
          <w:bCs/>
          <w:noProof/>
          <w:color w:val="auto"/>
          <w:sz w:val="24"/>
          <w:szCs w:val="24"/>
        </w:rPr>
        <w:t xml:space="preserve"> </w:t>
      </w:r>
      <w:r w:rsidRPr="007F5704">
        <w:rPr>
          <w:rFonts w:eastAsia="Times New Roman" w:cs="Times New Roman"/>
          <w:b w:val="0"/>
          <w:bCs/>
          <w:noProof/>
          <w:color w:val="auto"/>
          <w:sz w:val="24"/>
          <w:szCs w:val="24"/>
          <w:lang w:val="uk-UA"/>
        </w:rPr>
        <w:t>результати. (4 бали)</w:t>
      </w:r>
    </w:p>
    <w:p w14:paraId="31D69741" w14:textId="74E79F82" w:rsidR="007F5704" w:rsidRPr="007F5704" w:rsidRDefault="007F5704" w:rsidP="007F5704">
      <w:pPr>
        <w:pStyle w:val="Heading1"/>
        <w:jc w:val="left"/>
        <w:rPr>
          <w:rFonts w:eastAsia="Times New Roman" w:cs="Times New Roman"/>
          <w:b w:val="0"/>
          <w:bCs/>
          <w:noProof/>
          <w:color w:val="auto"/>
          <w:sz w:val="24"/>
          <w:szCs w:val="24"/>
          <w:lang w:val="uk-UA"/>
        </w:rPr>
      </w:pPr>
      <w:r w:rsidRPr="007F5704">
        <w:rPr>
          <w:rFonts w:eastAsia="Times New Roman" w:cs="Times New Roman"/>
          <w:b w:val="0"/>
          <w:bCs/>
          <w:noProof/>
          <w:color w:val="auto"/>
          <w:sz w:val="24"/>
          <w:szCs w:val="24"/>
          <w:lang w:val="uk-UA"/>
        </w:rPr>
        <w:t>6. Дослідіть вплив масштабування/нормалізації ознак на результат</w:t>
      </w:r>
      <w:r w:rsidRPr="007F5704">
        <w:rPr>
          <w:rFonts w:eastAsia="Times New Roman" w:cs="Times New Roman"/>
          <w:b w:val="0"/>
          <w:bCs/>
          <w:noProof/>
          <w:color w:val="auto"/>
          <w:sz w:val="24"/>
          <w:szCs w:val="24"/>
        </w:rPr>
        <w:t xml:space="preserve"> </w:t>
      </w:r>
      <w:r w:rsidRPr="007F5704">
        <w:rPr>
          <w:rFonts w:eastAsia="Times New Roman" w:cs="Times New Roman"/>
          <w:b w:val="0"/>
          <w:bCs/>
          <w:noProof/>
          <w:color w:val="auto"/>
          <w:sz w:val="24"/>
          <w:szCs w:val="24"/>
          <w:lang w:val="uk-UA"/>
        </w:rPr>
        <w:t>кластеризації та на оптимальну кількість кластерів. (4 бали)</w:t>
      </w:r>
    </w:p>
    <w:p w14:paraId="3068765E" w14:textId="77777777" w:rsidR="007F5704" w:rsidRDefault="007F5704" w:rsidP="007F5704">
      <w:pPr>
        <w:pStyle w:val="Heading1"/>
        <w:jc w:val="left"/>
        <w:rPr>
          <w:rFonts w:eastAsia="Times New Roman" w:cs="Times New Roman"/>
          <w:b w:val="0"/>
          <w:bCs/>
          <w:noProof/>
          <w:color w:val="auto"/>
          <w:sz w:val="24"/>
          <w:szCs w:val="24"/>
          <w:lang w:val="uk-UA"/>
        </w:rPr>
      </w:pPr>
      <w:r w:rsidRPr="007F5704">
        <w:rPr>
          <w:rFonts w:eastAsia="Times New Roman" w:cs="Times New Roman"/>
          <w:b w:val="0"/>
          <w:bCs/>
          <w:noProof/>
          <w:color w:val="auto"/>
          <w:sz w:val="24"/>
          <w:szCs w:val="24"/>
          <w:lang w:val="uk-UA"/>
        </w:rPr>
        <w:t xml:space="preserve">7. Оформіть звіт і захистіть роботу на практичному занятті. </w:t>
      </w:r>
    </w:p>
    <w:p w14:paraId="4BA6AC7B" w14:textId="74DF2A58" w:rsidR="00F048FB" w:rsidRDefault="00F048FB" w:rsidP="007F5704">
      <w:pPr>
        <w:pStyle w:val="Heading1"/>
        <w:rPr>
          <w:lang w:val="uk-UA"/>
        </w:rPr>
      </w:pPr>
      <w:r>
        <w:rPr>
          <w:lang w:val="uk-UA"/>
        </w:rPr>
        <w:t>Виконання завдання</w:t>
      </w:r>
    </w:p>
    <w:p w14:paraId="7CCAD6EE" w14:textId="3F28FDCD" w:rsidR="00AE7AB4" w:rsidRPr="003828E1" w:rsidRDefault="00AE7AB4" w:rsidP="00AE7AB4">
      <w:pPr>
        <w:pStyle w:val="Heading2"/>
        <w:numPr>
          <w:ilvl w:val="0"/>
          <w:numId w:val="20"/>
        </w:numPr>
        <w:rPr>
          <w:noProof/>
          <w:lang w:val="uk-UA"/>
        </w:rPr>
      </w:pPr>
      <w:r w:rsidRPr="003828E1">
        <w:rPr>
          <w:noProof/>
          <w:lang w:val="uk-UA"/>
        </w:rPr>
        <w:t>Вибірка</w:t>
      </w:r>
    </w:p>
    <w:p w14:paraId="1076A11A" w14:textId="558177F6" w:rsidR="003828E1" w:rsidRPr="007F5704" w:rsidRDefault="003828E1" w:rsidP="007F5704">
      <w:pPr>
        <w:spacing w:after="160" w:line="259" w:lineRule="auto"/>
        <w:jc w:val="both"/>
        <w:rPr>
          <w:noProof/>
          <w:sz w:val="28"/>
          <w:szCs w:val="28"/>
          <w:lang w:val="ru-RU" w:eastAsia="ru-RU"/>
        </w:rPr>
      </w:pPr>
      <w:r w:rsidRPr="003828E1">
        <w:rPr>
          <w:noProof/>
          <w:sz w:val="28"/>
          <w:szCs w:val="28"/>
          <w:lang w:eastAsia="ru-RU"/>
        </w:rPr>
        <w:t>Обрана набір даних "Wine" має 14 колонок. Перша колонка містить номер сорту вина від 1 до 3, за яким проводиться класифікація. Інші 13 колонок містять різні характеристики вина, такі як вміст алкоголю, яблучної кислоти, феноли і т.д. Загалом в наборі даних міститься 178 записів, з яких 59 відносяться до вина типу 1, 71 - до типу 2 та 48 записів відносяться до типу 3. Цю інформацію можна переглянути у консолі під час обробки цього набору даних</w:t>
      </w:r>
      <w:r>
        <w:rPr>
          <w:noProof/>
          <w:sz w:val="28"/>
          <w:szCs w:val="28"/>
          <w:lang w:val="ru-RU" w:eastAsia="ru-RU"/>
        </w:rPr>
        <w:t>:</w:t>
      </w:r>
    </w:p>
    <w:p w14:paraId="06C33C2E" w14:textId="0F60A3F6" w:rsidR="003828E1" w:rsidRDefault="003828E1" w:rsidP="007F5704">
      <w:pPr>
        <w:spacing w:after="160" w:line="259" w:lineRule="auto"/>
        <w:jc w:val="both"/>
        <w:rPr>
          <w:sz w:val="28"/>
          <w:szCs w:val="28"/>
          <w:lang w:val="uk-UA"/>
        </w:rPr>
      </w:pPr>
      <w:r w:rsidRPr="00C77B1D">
        <w:rPr>
          <w:sz w:val="28"/>
          <w:szCs w:val="28"/>
          <w:lang w:val="ru-RU"/>
        </w:rPr>
        <w:t xml:space="preserve">Також </w:t>
      </w:r>
      <w:r w:rsidRPr="00C77B1D">
        <w:rPr>
          <w:sz w:val="28"/>
          <w:szCs w:val="28"/>
          <w:lang w:val="uk-UA"/>
        </w:rPr>
        <w:t>варто зауважити що в таблиці відсутні як дублікати так і порожніх значень немає. Відповідно можна зробити висновок що таблиця є повністю заповнена</w:t>
      </w:r>
      <w:r w:rsidR="0010009F">
        <w:rPr>
          <w:sz w:val="28"/>
          <w:szCs w:val="28"/>
          <w:lang w:val="uk-UA"/>
        </w:rPr>
        <w:t>.</w:t>
      </w:r>
    </w:p>
    <w:p w14:paraId="2F080A3E" w14:textId="3534851F" w:rsidR="001D2A58" w:rsidRDefault="007F5704" w:rsidP="001B1144">
      <w:pPr>
        <w:pStyle w:val="Heading2"/>
        <w:numPr>
          <w:ilvl w:val="0"/>
          <w:numId w:val="20"/>
        </w:numPr>
      </w:pPr>
      <w:r>
        <w:rPr>
          <w:lang w:val="uk-UA"/>
        </w:rPr>
        <w:t>Кластеризація</w:t>
      </w:r>
    </w:p>
    <w:p w14:paraId="055CE9BB" w14:textId="07FE49AB" w:rsidR="00FD5BE8" w:rsidRDefault="00FD5BE8" w:rsidP="00FD5BE8">
      <w:pPr>
        <w:rPr>
          <w:lang w:val="uk-UA"/>
        </w:rPr>
      </w:pPr>
      <w:r>
        <w:rPr>
          <w:lang w:val="uk-UA"/>
        </w:rPr>
        <w:t>Відповідно для порівняння впливу масштабування, ми будемо проводити кластеризацію при масштабуванні та без. Як можемо побачити з скріншотів</w:t>
      </w:r>
      <w:r w:rsidR="00B75A4F">
        <w:rPr>
          <w:lang w:val="uk-UA"/>
        </w:rPr>
        <w:t xml:space="preserve">, </w:t>
      </w:r>
      <w:r>
        <w:rPr>
          <w:lang w:val="uk-UA"/>
        </w:rPr>
        <w:t>тільки</w:t>
      </w:r>
      <w:r w:rsidR="00B75A4F">
        <w:rPr>
          <w:lang w:val="uk-UA"/>
        </w:rPr>
        <w:t xml:space="preserve"> </w:t>
      </w:r>
      <w:r>
        <w:rPr>
          <w:lang w:val="uk-UA"/>
        </w:rPr>
        <w:t>розподіл об’єктів на кластери трохи відрізняється</w:t>
      </w:r>
      <w:r w:rsidR="00B75A4F">
        <w:rPr>
          <w:lang w:val="uk-UA"/>
        </w:rPr>
        <w:t xml:space="preserve"> на даному етапі</w:t>
      </w:r>
      <w:r>
        <w:rPr>
          <w:lang w:val="uk-UA"/>
        </w:rPr>
        <w:t>:</w:t>
      </w:r>
    </w:p>
    <w:p w14:paraId="3557F80D" w14:textId="50B1D73F" w:rsidR="00CE12C3" w:rsidRDefault="00FD5BE8" w:rsidP="00FD5BE8">
      <w:pPr>
        <w:rPr>
          <w:lang w:val="uk-UA"/>
        </w:rPr>
      </w:pPr>
      <w:r>
        <w:rPr>
          <w:lang w:val="uk-UA"/>
        </w:rPr>
        <w:lastRenderedPageBreak/>
        <w:t>До масштабування:</w:t>
      </w:r>
      <w:r>
        <w:rPr>
          <w:lang w:val="uk-UA"/>
        </w:rPr>
        <w:br/>
      </w:r>
      <w:r w:rsidRPr="00FD5BE8">
        <w:rPr>
          <w:lang w:val="en-US"/>
        </w:rPr>
        <w:drawing>
          <wp:inline distT="0" distB="0" distL="0" distR="0" wp14:anchorId="7C884FDD" wp14:editId="42E14E39">
            <wp:extent cx="5731510" cy="1681480"/>
            <wp:effectExtent l="0" t="0" r="0" b="0"/>
            <wp:docPr id="145347649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76497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D5A6" w14:textId="77777777" w:rsidR="00FD5BE8" w:rsidRDefault="00FD5BE8" w:rsidP="00FD5BE8">
      <w:pPr>
        <w:rPr>
          <w:lang w:val="uk-UA"/>
        </w:rPr>
      </w:pPr>
    </w:p>
    <w:p w14:paraId="47D83369" w14:textId="3CAEB357" w:rsidR="00FD5BE8" w:rsidRPr="00FD5BE8" w:rsidRDefault="00FD5BE8" w:rsidP="00FD5BE8">
      <w:pPr>
        <w:rPr>
          <w:lang w:val="uk-UA"/>
        </w:rPr>
      </w:pPr>
      <w:r>
        <w:rPr>
          <w:lang w:val="uk-UA"/>
        </w:rPr>
        <w:t>Після масштабування:</w:t>
      </w:r>
      <w:r>
        <w:rPr>
          <w:lang w:val="uk-UA"/>
        </w:rPr>
        <w:br/>
      </w:r>
      <w:r w:rsidRPr="00FD5BE8">
        <w:rPr>
          <w:lang w:val="uk-UA"/>
        </w:rPr>
        <w:drawing>
          <wp:inline distT="0" distB="0" distL="0" distR="0" wp14:anchorId="1522D65E" wp14:editId="350AFCC0">
            <wp:extent cx="5731510" cy="1743710"/>
            <wp:effectExtent l="0" t="0" r="0" b="0"/>
            <wp:docPr id="186101112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11125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1F64" w14:textId="77777777" w:rsidR="00FD5BE8" w:rsidRPr="00FD5BE8" w:rsidRDefault="00FD5BE8" w:rsidP="00FD5BE8">
      <w:pPr>
        <w:rPr>
          <w:lang w:val="en-US"/>
        </w:rPr>
      </w:pPr>
    </w:p>
    <w:p w14:paraId="603715BC" w14:textId="77F68C01" w:rsidR="00DB4599" w:rsidRPr="00DB4599" w:rsidRDefault="00AB42BD" w:rsidP="00DB4599">
      <w:pPr>
        <w:pStyle w:val="Heading2"/>
        <w:numPr>
          <w:ilvl w:val="0"/>
          <w:numId w:val="20"/>
        </w:numPr>
      </w:pPr>
      <w:r>
        <w:rPr>
          <w:lang w:val="uk-UA"/>
        </w:rPr>
        <w:t>Графіки кластеризації</w:t>
      </w:r>
    </w:p>
    <w:p w14:paraId="25B82328" w14:textId="02344518" w:rsidR="00B849C2" w:rsidRDefault="00AB42BD" w:rsidP="00DB4599">
      <w:pPr>
        <w:rPr>
          <w:lang w:val="ru-RU" w:eastAsia="ru-RU"/>
        </w:rPr>
      </w:pPr>
      <w:r>
        <w:rPr>
          <w:lang w:val="ru-RU" w:eastAsia="ru-RU"/>
        </w:rPr>
        <w:t>Перш за все потрібно знайти центроїди кластерів. Після масштабування ми можемо побачити, що значення центроїдів лежить в однмоу діапазоні : від 0 до 1:</w:t>
      </w:r>
    </w:p>
    <w:p w14:paraId="2720C5E7" w14:textId="6454438D" w:rsidR="00AB42BD" w:rsidRDefault="00AB42BD" w:rsidP="00DB4599">
      <w:pPr>
        <w:rPr>
          <w:lang w:val="ru-RU" w:eastAsia="ru-RU"/>
        </w:rPr>
      </w:pPr>
    </w:p>
    <w:p w14:paraId="7AFB3976" w14:textId="109ACA42" w:rsidR="00AB42BD" w:rsidRDefault="00AB42BD" w:rsidP="00DB4599">
      <w:pPr>
        <w:rPr>
          <w:lang w:val="ru-RU" w:eastAsia="ru-RU"/>
        </w:rPr>
      </w:pPr>
      <w:r>
        <w:rPr>
          <w:lang w:val="ru-RU" w:eastAsia="ru-RU"/>
        </w:rPr>
        <w:t>До масштабування:</w:t>
      </w:r>
      <w:r>
        <w:rPr>
          <w:lang w:val="ru-RU" w:eastAsia="ru-RU"/>
        </w:rPr>
        <w:br/>
      </w:r>
      <w:r w:rsidRPr="00AB42BD">
        <w:rPr>
          <w:lang w:val="ru-RU" w:eastAsia="ru-RU"/>
        </w:rPr>
        <w:drawing>
          <wp:inline distT="0" distB="0" distL="0" distR="0" wp14:anchorId="1D4DF496" wp14:editId="0603F36C">
            <wp:extent cx="5731510" cy="1621790"/>
            <wp:effectExtent l="0" t="0" r="0" b="3810"/>
            <wp:docPr id="1985008920" name="Picture 1" descr="A black screen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08920" name="Picture 1" descr="A black screen with white numbe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DA89" w14:textId="7B44298E" w:rsidR="00AB42BD" w:rsidRDefault="00AB42BD" w:rsidP="00DB4599">
      <w:pPr>
        <w:rPr>
          <w:lang w:val="ru-RU" w:eastAsia="ru-RU"/>
        </w:rPr>
      </w:pPr>
      <w:r>
        <w:rPr>
          <w:lang w:val="ru-RU" w:eastAsia="ru-RU"/>
        </w:rPr>
        <w:t>Після масштабування:</w:t>
      </w:r>
      <w:r>
        <w:rPr>
          <w:lang w:val="ru-RU" w:eastAsia="ru-RU"/>
        </w:rPr>
        <w:br/>
      </w:r>
      <w:r w:rsidRPr="00AB42BD">
        <w:rPr>
          <w:lang w:val="ru-RU" w:eastAsia="ru-RU"/>
        </w:rPr>
        <w:drawing>
          <wp:inline distT="0" distB="0" distL="0" distR="0" wp14:anchorId="00FB3017" wp14:editId="13524644">
            <wp:extent cx="5731510" cy="1682115"/>
            <wp:effectExtent l="0" t="0" r="0" b="0"/>
            <wp:docPr id="1986137167" name="Picture 1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37167" name="Picture 1" descr="A black background with white numb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A091" w14:textId="77777777" w:rsidR="00AB42BD" w:rsidRDefault="00AB42BD" w:rsidP="00DB4599">
      <w:pPr>
        <w:rPr>
          <w:lang w:val="ru-RU" w:eastAsia="ru-RU"/>
        </w:rPr>
      </w:pPr>
    </w:p>
    <w:p w14:paraId="4577D874" w14:textId="655A403B" w:rsidR="00AB42BD" w:rsidRPr="00AB42BD" w:rsidRDefault="00AB42BD" w:rsidP="00DB4599">
      <w:pPr>
        <w:rPr>
          <w:b/>
          <w:bCs/>
          <w:lang w:val="ru-RU" w:eastAsia="ru-RU"/>
        </w:rPr>
      </w:pPr>
      <w:r>
        <w:rPr>
          <w:lang w:val="ru-RU" w:eastAsia="ru-RU"/>
        </w:rPr>
        <w:lastRenderedPageBreak/>
        <w:t>Для прикладу утворених проекцій даних було обрано такі пари колонок:</w:t>
      </w:r>
      <w:r w:rsidRPr="00AB42BD">
        <w:rPr>
          <w:b/>
          <w:bCs/>
          <w:lang w:val="ru-RU" w:eastAsia="ru-RU"/>
        </w:rPr>
        <w:t xml:space="preserve"> </w:t>
      </w:r>
      <w:r w:rsidRPr="00AB42BD">
        <w:rPr>
          <w:b/>
          <w:bCs/>
          <w:lang w:val="ru-RU" w:eastAsia="ru-RU"/>
        </w:rPr>
        <w:t>Malic.acid</w:t>
      </w:r>
      <w:r w:rsidRPr="00AB42BD">
        <w:rPr>
          <w:b/>
          <w:bCs/>
          <w:lang w:val="ru-RU" w:eastAsia="ru-RU"/>
        </w:rPr>
        <w:t xml:space="preserve"> </w:t>
      </w:r>
      <w:r w:rsidRPr="00AB42BD">
        <w:rPr>
          <w:lang w:val="en-US" w:eastAsia="ru-RU"/>
        </w:rPr>
        <w:t>and</w:t>
      </w:r>
      <w:r w:rsidRPr="00AB42BD">
        <w:rPr>
          <w:b/>
          <w:bCs/>
          <w:lang w:val="ru-RU" w:eastAsia="ru-RU"/>
        </w:rPr>
        <w:t xml:space="preserve"> </w:t>
      </w:r>
      <w:r w:rsidRPr="00AB42BD">
        <w:rPr>
          <w:b/>
          <w:bCs/>
          <w:lang w:val="en-US" w:eastAsia="ru-RU"/>
        </w:rPr>
        <w:t>Acl</w:t>
      </w:r>
      <w:r w:rsidRPr="00AB42BD">
        <w:rPr>
          <w:b/>
          <w:bCs/>
          <w:lang w:val="ru-RU" w:eastAsia="ru-RU"/>
        </w:rPr>
        <w:t xml:space="preserve">, </w:t>
      </w:r>
      <w:r w:rsidRPr="00AB42BD">
        <w:rPr>
          <w:b/>
          <w:bCs/>
          <w:lang w:val="en-US" w:eastAsia="ru-RU"/>
        </w:rPr>
        <w:t>Acl</w:t>
      </w:r>
      <w:r w:rsidRPr="00AB42BD">
        <w:rPr>
          <w:b/>
          <w:bCs/>
          <w:lang w:val="ru-RU" w:eastAsia="ru-RU"/>
        </w:rPr>
        <w:t xml:space="preserve"> </w:t>
      </w:r>
      <w:r w:rsidRPr="00AB42BD">
        <w:rPr>
          <w:lang w:val="en-US" w:eastAsia="ru-RU"/>
        </w:rPr>
        <w:t>and</w:t>
      </w:r>
      <w:r w:rsidRPr="00AB42BD">
        <w:rPr>
          <w:b/>
          <w:bCs/>
          <w:lang w:val="ru-RU" w:eastAsia="ru-RU"/>
        </w:rPr>
        <w:t xml:space="preserve"> </w:t>
      </w:r>
      <w:r w:rsidRPr="00AB42BD">
        <w:rPr>
          <w:b/>
          <w:bCs/>
          <w:lang w:val="en-US" w:eastAsia="ru-RU"/>
        </w:rPr>
        <w:t>Phenols</w:t>
      </w:r>
      <w:r w:rsidRPr="00AB42BD">
        <w:rPr>
          <w:b/>
          <w:bCs/>
          <w:lang w:val="ru-RU" w:eastAsia="ru-RU"/>
        </w:rPr>
        <w:t xml:space="preserve">, </w:t>
      </w:r>
      <w:r w:rsidRPr="00AB42BD">
        <w:rPr>
          <w:b/>
          <w:bCs/>
          <w:lang w:val="en-US" w:eastAsia="ru-RU"/>
        </w:rPr>
        <w:t>Alcohol</w:t>
      </w:r>
      <w:r w:rsidRPr="00AB42BD">
        <w:rPr>
          <w:b/>
          <w:bCs/>
          <w:lang w:val="ru-RU" w:eastAsia="ru-RU"/>
        </w:rPr>
        <w:t xml:space="preserve"> </w:t>
      </w:r>
      <w:r w:rsidRPr="00AB42BD">
        <w:rPr>
          <w:lang w:val="en-US" w:eastAsia="ru-RU"/>
        </w:rPr>
        <w:t>and</w:t>
      </w:r>
      <w:r w:rsidRPr="00AB42BD">
        <w:rPr>
          <w:b/>
          <w:bCs/>
          <w:lang w:val="ru-RU" w:eastAsia="ru-RU"/>
        </w:rPr>
        <w:t xml:space="preserve"> </w:t>
      </w:r>
      <w:r w:rsidRPr="00AB42BD">
        <w:rPr>
          <w:b/>
          <w:bCs/>
          <w:lang w:val="en-US" w:eastAsia="ru-RU"/>
        </w:rPr>
        <w:t>Ash</w:t>
      </w:r>
      <w:r w:rsidRPr="00AB42BD">
        <w:rPr>
          <w:b/>
          <w:bCs/>
          <w:lang w:val="ru-RU" w:eastAsia="ru-RU"/>
        </w:rPr>
        <w:t xml:space="preserve">, </w:t>
      </w:r>
      <w:r w:rsidRPr="00AB42BD">
        <w:rPr>
          <w:b/>
          <w:bCs/>
          <w:lang w:val="en-US" w:eastAsia="ru-RU"/>
        </w:rPr>
        <w:t>Mg</w:t>
      </w:r>
      <w:r w:rsidRPr="00AB42BD">
        <w:rPr>
          <w:b/>
          <w:bCs/>
          <w:lang w:val="ru-RU" w:eastAsia="ru-RU"/>
        </w:rPr>
        <w:t xml:space="preserve"> </w:t>
      </w:r>
      <w:r w:rsidRPr="00AB42BD">
        <w:rPr>
          <w:lang w:val="en-US" w:eastAsia="ru-RU"/>
        </w:rPr>
        <w:t>and</w:t>
      </w:r>
      <w:r w:rsidRPr="00AB42BD">
        <w:rPr>
          <w:b/>
          <w:bCs/>
          <w:lang w:val="ru-RU" w:eastAsia="ru-RU"/>
        </w:rPr>
        <w:t xml:space="preserve"> </w:t>
      </w:r>
      <w:r w:rsidRPr="00AB42BD">
        <w:rPr>
          <w:b/>
          <w:bCs/>
          <w:lang w:val="en-US" w:eastAsia="ru-RU"/>
        </w:rPr>
        <w:t>Flavanoids</w:t>
      </w:r>
      <w:r w:rsidRPr="00AB42BD">
        <w:rPr>
          <w:b/>
          <w:bCs/>
          <w:lang w:val="ru-RU" w:eastAsia="ru-RU"/>
        </w:rPr>
        <w:t>:</w:t>
      </w:r>
    </w:p>
    <w:p w14:paraId="245CE26D" w14:textId="77777777" w:rsidR="00AB42BD" w:rsidRPr="00AB42BD" w:rsidRDefault="00AB42BD" w:rsidP="00DB4599">
      <w:pPr>
        <w:rPr>
          <w:lang w:val="ru-RU" w:eastAsia="ru-RU"/>
        </w:rPr>
      </w:pPr>
    </w:p>
    <w:p w14:paraId="17EDACB0" w14:textId="6EF9A7EC" w:rsidR="00B849C2" w:rsidRPr="00DB4599" w:rsidRDefault="00B849C2" w:rsidP="00B849C2">
      <w:pPr>
        <w:pStyle w:val="Heading2"/>
        <w:numPr>
          <w:ilvl w:val="0"/>
          <w:numId w:val="20"/>
        </w:numPr>
      </w:pPr>
      <w:r>
        <w:rPr>
          <w:lang w:val="uk-UA"/>
        </w:rPr>
        <w:t>Оцінка класифікатора</w:t>
      </w:r>
    </w:p>
    <w:p w14:paraId="128F20E5" w14:textId="63959031" w:rsidR="00B849C2" w:rsidRDefault="0039383F" w:rsidP="00DB4599">
      <w:pPr>
        <w:rPr>
          <w:lang w:val="ru-RU" w:eastAsia="ru-RU"/>
        </w:rPr>
      </w:pPr>
      <w:r w:rsidRPr="0039383F">
        <w:rPr>
          <w:noProof/>
          <w:lang w:val="ru-RU" w:eastAsia="ru-RU"/>
        </w:rPr>
        <w:drawing>
          <wp:inline distT="0" distB="0" distL="0" distR="0" wp14:anchorId="7BC98ADA" wp14:editId="4710E5BC">
            <wp:extent cx="5731510" cy="1861820"/>
            <wp:effectExtent l="0" t="0" r="0" b="5080"/>
            <wp:docPr id="109482323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23231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ACAD" w14:textId="7A17D217" w:rsidR="009C6ABE" w:rsidRDefault="0039383F" w:rsidP="009C6ABE">
      <w:pPr>
        <w:rPr>
          <w:lang w:val="ru-RU" w:eastAsia="ru-RU"/>
        </w:rPr>
      </w:pPr>
      <w:r>
        <w:rPr>
          <w:lang w:val="ru-RU" w:eastAsia="ru-RU"/>
        </w:rPr>
        <w:t>За даними звіту про оцінки класифікатора можна зробити висновок, що клас вина №1 визначається найбільш точно, в той час як клас 3, який до того ж містить найменше записів – визначається менш точно.</w:t>
      </w:r>
    </w:p>
    <w:p w14:paraId="5B5E2197" w14:textId="77777777" w:rsidR="00AB42BD" w:rsidRDefault="00AB42BD" w:rsidP="009C6ABE">
      <w:pPr>
        <w:rPr>
          <w:lang w:val="ru-RU" w:eastAsia="ru-RU"/>
        </w:rPr>
      </w:pPr>
    </w:p>
    <w:p w14:paraId="1754635A" w14:textId="22C6626E" w:rsidR="00AB42BD" w:rsidRDefault="00AB42BD" w:rsidP="009C6ABE">
      <w:pPr>
        <w:rPr>
          <w:lang w:val="ru-RU" w:eastAsia="ru-RU"/>
        </w:rPr>
      </w:pPr>
      <w:r>
        <w:rPr>
          <w:lang w:val="ru-RU" w:eastAsia="ru-RU"/>
        </w:rPr>
        <w:t>До масштабування:</w:t>
      </w:r>
    </w:p>
    <w:p w14:paraId="167B0F5E" w14:textId="0207F6EA" w:rsidR="00AB42BD" w:rsidRDefault="00AB42BD" w:rsidP="009C6ABE">
      <w:pPr>
        <w:rPr>
          <w:lang w:val="ru-RU" w:eastAsia="ru-RU"/>
        </w:rPr>
      </w:pPr>
      <w:r w:rsidRPr="00AB42BD">
        <w:rPr>
          <w:lang w:eastAsia="ru-RU"/>
        </w:rPr>
        <w:drawing>
          <wp:inline distT="0" distB="0" distL="0" distR="0" wp14:anchorId="06981D9E" wp14:editId="7D1915A4">
            <wp:extent cx="5974567" cy="4511710"/>
            <wp:effectExtent l="0" t="0" r="0" b="0"/>
            <wp:docPr id="200688606" name="Picture 1" descr="A diagram of a task without scal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8606" name="Picture 1" descr="A diagram of a task without scaling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236" cy="462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8D6A" w14:textId="77777777" w:rsidR="00AB42BD" w:rsidRDefault="00AB42BD" w:rsidP="009C6ABE">
      <w:pPr>
        <w:rPr>
          <w:lang w:val="ru-RU" w:eastAsia="ru-RU"/>
        </w:rPr>
      </w:pPr>
    </w:p>
    <w:p w14:paraId="7E417BEC" w14:textId="77777777" w:rsidR="00981E4A" w:rsidRDefault="00981E4A">
      <w:pPr>
        <w:rPr>
          <w:lang w:val="ru-RU" w:eastAsia="ru-RU"/>
        </w:rPr>
      </w:pPr>
      <w:r>
        <w:rPr>
          <w:lang w:val="ru-RU" w:eastAsia="ru-RU"/>
        </w:rPr>
        <w:br w:type="page"/>
      </w:r>
    </w:p>
    <w:p w14:paraId="2F1BB957" w14:textId="16315974" w:rsidR="00AB42BD" w:rsidRDefault="00AB42BD" w:rsidP="009C6ABE">
      <w:pPr>
        <w:rPr>
          <w:lang w:val="ru-RU" w:eastAsia="ru-RU"/>
        </w:rPr>
      </w:pPr>
      <w:r>
        <w:rPr>
          <w:lang w:val="ru-RU" w:eastAsia="ru-RU"/>
        </w:rPr>
        <w:lastRenderedPageBreak/>
        <w:t>Після масштабування</w:t>
      </w:r>
    </w:p>
    <w:p w14:paraId="46FD8C9C" w14:textId="77777777" w:rsidR="00AB42BD" w:rsidRDefault="00AB42BD" w:rsidP="009C6ABE">
      <w:pPr>
        <w:rPr>
          <w:lang w:val="ru-RU" w:eastAsia="ru-RU"/>
        </w:rPr>
      </w:pPr>
    </w:p>
    <w:p w14:paraId="072086F8" w14:textId="5785622E" w:rsidR="00AB42BD" w:rsidRDefault="00AB42BD" w:rsidP="00AB42BD">
      <w:pPr>
        <w:keepNext/>
        <w:tabs>
          <w:tab w:val="left" w:pos="5580"/>
        </w:tabs>
      </w:pPr>
      <w:r w:rsidRPr="00AB42BD">
        <w:rPr>
          <w:lang w:eastAsia="ru-RU"/>
        </w:rPr>
        <w:drawing>
          <wp:inline distT="0" distB="0" distL="0" distR="0" wp14:anchorId="072610C1" wp14:editId="11C1CD51">
            <wp:extent cx="4873451" cy="3666714"/>
            <wp:effectExtent l="0" t="0" r="3810" b="3810"/>
            <wp:docPr id="1746140226" name="Picture 1" descr="A diagram of a ta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40226" name="Picture 1" descr="A diagram of a task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302" cy="373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DE1E" w14:textId="7D055EDD" w:rsidR="005B1699" w:rsidRDefault="005B1699" w:rsidP="00AE14C4">
      <w:pPr>
        <w:tabs>
          <w:tab w:val="left" w:pos="5580"/>
        </w:tabs>
        <w:rPr>
          <w:lang w:eastAsia="ru-RU"/>
        </w:rPr>
      </w:pPr>
    </w:p>
    <w:p w14:paraId="54D123AC" w14:textId="77777777" w:rsidR="00981E4A" w:rsidRDefault="00981E4A" w:rsidP="00AE14C4">
      <w:pPr>
        <w:tabs>
          <w:tab w:val="left" w:pos="5580"/>
        </w:tabs>
        <w:rPr>
          <w:lang w:eastAsia="ru-RU"/>
        </w:rPr>
      </w:pPr>
    </w:p>
    <w:p w14:paraId="697A7BEC" w14:textId="54BAD3C1" w:rsidR="00AB42BD" w:rsidRDefault="00981E4A" w:rsidP="00AE14C4">
      <w:pPr>
        <w:tabs>
          <w:tab w:val="left" w:pos="5580"/>
        </w:tabs>
        <w:rPr>
          <w:lang w:val="uk-UA" w:eastAsia="ru-RU"/>
        </w:rPr>
      </w:pPr>
      <w:r>
        <w:rPr>
          <w:lang w:val="uk-UA" w:eastAsia="ru-RU"/>
        </w:rPr>
        <w:t>До масштабування:</w:t>
      </w:r>
      <w:r w:rsidRPr="00981E4A">
        <w:rPr>
          <w:lang w:eastAsia="ru-RU"/>
        </w:rPr>
        <w:drawing>
          <wp:inline distT="0" distB="0" distL="0" distR="0" wp14:anchorId="418EEFB2" wp14:editId="247335A9">
            <wp:extent cx="5731510" cy="4283075"/>
            <wp:effectExtent l="0" t="0" r="0" b="0"/>
            <wp:docPr id="278012556" name="Picture 1" descr="A diagram of a ta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12556" name="Picture 1" descr="A diagram of a task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A6A6" w14:textId="4F472FAD" w:rsidR="00981E4A" w:rsidRDefault="00981E4A" w:rsidP="00AE14C4">
      <w:pPr>
        <w:tabs>
          <w:tab w:val="left" w:pos="5580"/>
        </w:tabs>
        <w:rPr>
          <w:lang w:val="uk-UA" w:eastAsia="ru-RU"/>
        </w:rPr>
      </w:pPr>
      <w:r>
        <w:rPr>
          <w:lang w:val="uk-UA" w:eastAsia="ru-RU"/>
        </w:rPr>
        <w:lastRenderedPageBreak/>
        <w:t>Після масштабування:</w:t>
      </w:r>
    </w:p>
    <w:p w14:paraId="1ACFDD3A" w14:textId="0424B7C0" w:rsidR="00981E4A" w:rsidRDefault="00981E4A" w:rsidP="00AE14C4">
      <w:pPr>
        <w:tabs>
          <w:tab w:val="left" w:pos="5580"/>
        </w:tabs>
        <w:rPr>
          <w:lang w:eastAsia="ru-RU"/>
        </w:rPr>
      </w:pPr>
      <w:r w:rsidRPr="00981E4A">
        <w:rPr>
          <w:lang w:eastAsia="ru-RU"/>
        </w:rPr>
        <w:drawing>
          <wp:inline distT="0" distB="0" distL="0" distR="0" wp14:anchorId="0FA9E5FE" wp14:editId="326460BF">
            <wp:extent cx="5017584" cy="3848519"/>
            <wp:effectExtent l="0" t="0" r="0" b="0"/>
            <wp:docPr id="1635004338" name="Picture 1" descr="A diagram of a ta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04338" name="Picture 1" descr="A diagram of a task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3479" cy="385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4483" w14:textId="77777777" w:rsidR="00981E4A" w:rsidRDefault="00981E4A" w:rsidP="00AE14C4">
      <w:pPr>
        <w:tabs>
          <w:tab w:val="left" w:pos="5580"/>
        </w:tabs>
        <w:rPr>
          <w:lang w:eastAsia="ru-RU"/>
        </w:rPr>
      </w:pPr>
    </w:p>
    <w:p w14:paraId="78C87967" w14:textId="02FB6046" w:rsidR="00981E4A" w:rsidRDefault="00981E4A" w:rsidP="00AE14C4">
      <w:pPr>
        <w:tabs>
          <w:tab w:val="left" w:pos="5580"/>
        </w:tabs>
        <w:rPr>
          <w:lang w:val="uk-UA" w:eastAsia="ru-RU"/>
        </w:rPr>
      </w:pPr>
      <w:r>
        <w:rPr>
          <w:lang w:val="uk-UA" w:eastAsia="ru-RU"/>
        </w:rPr>
        <w:t>До масштабування:</w:t>
      </w:r>
    </w:p>
    <w:p w14:paraId="720B79AB" w14:textId="71F0C501" w:rsidR="00981E4A" w:rsidRDefault="00981E4A" w:rsidP="00AE14C4">
      <w:pPr>
        <w:tabs>
          <w:tab w:val="left" w:pos="5580"/>
        </w:tabs>
        <w:rPr>
          <w:lang w:val="uk-UA" w:eastAsia="ru-RU"/>
        </w:rPr>
      </w:pPr>
      <w:r w:rsidRPr="00981E4A">
        <w:rPr>
          <w:lang w:val="uk-UA" w:eastAsia="ru-RU"/>
        </w:rPr>
        <w:drawing>
          <wp:inline distT="0" distB="0" distL="0" distR="0" wp14:anchorId="58ADA6F6" wp14:editId="44A60755">
            <wp:extent cx="5194998" cy="3896536"/>
            <wp:effectExtent l="0" t="0" r="0" b="2540"/>
            <wp:docPr id="1953142078" name="Picture 1" descr="A diagram of a task without scal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42078" name="Picture 1" descr="A diagram of a task without scaling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835" cy="390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2EB9" w14:textId="76DBD1DB" w:rsidR="00981E4A" w:rsidRDefault="00981E4A" w:rsidP="00981E4A">
      <w:pPr>
        <w:rPr>
          <w:lang w:val="uk-UA" w:eastAsia="ru-RU"/>
        </w:rPr>
      </w:pPr>
      <w:r>
        <w:rPr>
          <w:lang w:val="uk-UA" w:eastAsia="ru-RU"/>
        </w:rPr>
        <w:lastRenderedPageBreak/>
        <w:t>Після масштабування:</w:t>
      </w:r>
      <w:r>
        <w:rPr>
          <w:lang w:val="uk-UA" w:eastAsia="ru-RU"/>
        </w:rPr>
        <w:br/>
      </w:r>
      <w:r w:rsidRPr="00981E4A">
        <w:rPr>
          <w:lang w:val="uk-UA" w:eastAsia="ru-RU"/>
        </w:rPr>
        <w:drawing>
          <wp:inline distT="0" distB="0" distL="0" distR="0" wp14:anchorId="65F12A98" wp14:editId="5466EAA9">
            <wp:extent cx="5545170" cy="4149969"/>
            <wp:effectExtent l="0" t="0" r="5080" b="3175"/>
            <wp:docPr id="302687710" name="Picture 1" descr="A diagram of a ta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87710" name="Picture 1" descr="A diagram of a task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8679" cy="41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7D3F" w14:textId="7B5195FE" w:rsidR="00981E4A" w:rsidRDefault="00981E4A" w:rsidP="00981E4A">
      <w:pPr>
        <w:rPr>
          <w:lang w:val="uk-UA" w:eastAsia="ru-RU"/>
        </w:rPr>
      </w:pPr>
      <w:r>
        <w:rPr>
          <w:lang w:val="uk-UA" w:eastAsia="ru-RU"/>
        </w:rPr>
        <w:t>До масштабування:</w:t>
      </w:r>
    </w:p>
    <w:p w14:paraId="284A9740" w14:textId="27B8553A" w:rsidR="00981E4A" w:rsidRDefault="00981E4A" w:rsidP="00AE14C4">
      <w:pPr>
        <w:tabs>
          <w:tab w:val="left" w:pos="5580"/>
        </w:tabs>
        <w:rPr>
          <w:lang w:val="uk-UA" w:eastAsia="ru-RU"/>
        </w:rPr>
      </w:pPr>
      <w:r w:rsidRPr="00981E4A">
        <w:rPr>
          <w:lang w:val="uk-UA" w:eastAsia="ru-RU"/>
        </w:rPr>
        <w:drawing>
          <wp:inline distT="0" distB="0" distL="0" distR="0" wp14:anchorId="65AA61F1" wp14:editId="5D192834">
            <wp:extent cx="5615424" cy="4250452"/>
            <wp:effectExtent l="0" t="0" r="0" b="4445"/>
            <wp:docPr id="508883083" name="Picture 1" descr="A diagram of a ta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83083" name="Picture 1" descr="A diagram of a task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5930" cy="42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C100" w14:textId="08BB629F" w:rsidR="00981E4A" w:rsidRDefault="00981E4A" w:rsidP="00981E4A">
      <w:pPr>
        <w:tabs>
          <w:tab w:val="left" w:pos="5580"/>
        </w:tabs>
        <w:rPr>
          <w:lang w:val="uk-UA" w:eastAsia="ru-RU"/>
        </w:rPr>
      </w:pPr>
      <w:r>
        <w:rPr>
          <w:lang w:val="uk-UA" w:eastAsia="ru-RU"/>
        </w:rPr>
        <w:lastRenderedPageBreak/>
        <w:t>Після масштабування:</w:t>
      </w:r>
    </w:p>
    <w:p w14:paraId="546F3FB7" w14:textId="2BD7EFBD" w:rsidR="00981E4A" w:rsidRDefault="00981E4A" w:rsidP="00AE14C4">
      <w:pPr>
        <w:tabs>
          <w:tab w:val="left" w:pos="5580"/>
        </w:tabs>
        <w:rPr>
          <w:lang w:val="uk-UA" w:eastAsia="ru-RU"/>
        </w:rPr>
      </w:pPr>
      <w:r w:rsidRPr="00981E4A">
        <w:rPr>
          <w:lang w:val="uk-UA" w:eastAsia="ru-RU"/>
        </w:rPr>
        <w:drawing>
          <wp:inline distT="0" distB="0" distL="0" distR="0" wp14:anchorId="1614E880" wp14:editId="4BE74E2A">
            <wp:extent cx="5731510" cy="4425315"/>
            <wp:effectExtent l="0" t="0" r="0" b="0"/>
            <wp:docPr id="2091355619" name="Picture 1" descr="A diagram of a ta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55619" name="Picture 1" descr="A diagram of a task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5740" w14:textId="0B4AA385" w:rsidR="00981E4A" w:rsidRDefault="00981E4A" w:rsidP="00AE14C4">
      <w:pPr>
        <w:tabs>
          <w:tab w:val="left" w:pos="5580"/>
        </w:tabs>
        <w:rPr>
          <w:lang w:val="uk-UA" w:eastAsia="ru-RU"/>
        </w:rPr>
      </w:pPr>
      <w:r>
        <w:rPr>
          <w:lang w:val="uk-UA" w:eastAsia="ru-RU"/>
        </w:rPr>
        <w:t xml:space="preserve">Як ми можемо побачити, масштабовані дані є більш </w:t>
      </w:r>
      <w:r w:rsidR="00AA402A">
        <w:rPr>
          <w:lang w:val="uk-UA" w:eastAsia="ru-RU"/>
        </w:rPr>
        <w:t>з</w:t>
      </w:r>
      <w:r>
        <w:rPr>
          <w:lang w:val="uk-UA" w:eastAsia="ru-RU"/>
        </w:rPr>
        <w:t>груповані та зменшують кількість аномальних ситуацій елементів кластеру.</w:t>
      </w:r>
      <w:r w:rsidR="00740287">
        <w:rPr>
          <w:lang w:val="uk-UA" w:eastAsia="ru-RU"/>
        </w:rPr>
        <w:t xml:space="preserve"> Відповідно в результаті збільшується коректність розподілу даних по кластерах, так як зменшується кількість шуму.</w:t>
      </w:r>
    </w:p>
    <w:p w14:paraId="6A971DB6" w14:textId="77777777" w:rsidR="00305AC3" w:rsidRDefault="00305AC3" w:rsidP="00AE14C4">
      <w:pPr>
        <w:tabs>
          <w:tab w:val="left" w:pos="5580"/>
        </w:tabs>
        <w:rPr>
          <w:lang w:val="uk-UA" w:eastAsia="ru-RU"/>
        </w:rPr>
      </w:pPr>
    </w:p>
    <w:p w14:paraId="24C3F261" w14:textId="748DF03A" w:rsidR="00305AC3" w:rsidRDefault="00305AC3" w:rsidP="00305AC3">
      <w:pPr>
        <w:pStyle w:val="Heading2"/>
        <w:numPr>
          <w:ilvl w:val="0"/>
          <w:numId w:val="28"/>
        </w:numPr>
        <w:rPr>
          <w:lang w:val="uk-UA"/>
        </w:rPr>
      </w:pPr>
      <w:r>
        <w:rPr>
          <w:lang w:val="uk-UA"/>
        </w:rPr>
        <w:t>Кількість екземплярів.</w:t>
      </w:r>
    </w:p>
    <w:p w14:paraId="6457C61C" w14:textId="6F44E59C" w:rsidR="00305AC3" w:rsidRPr="00305AC3" w:rsidRDefault="00305AC3" w:rsidP="00305AC3">
      <w:pPr>
        <w:rPr>
          <w:lang w:val="uk-UA" w:eastAsia="ru-RU"/>
        </w:rPr>
      </w:pPr>
      <w:r>
        <w:rPr>
          <w:lang w:val="uk-UA" w:eastAsia="ru-RU"/>
        </w:rPr>
        <w:t>Розподіл елементів по кластерах до масштабування:</w:t>
      </w:r>
    </w:p>
    <w:p w14:paraId="06E5F75B" w14:textId="77777777" w:rsidR="00305AC3" w:rsidRPr="00305AC3" w:rsidRDefault="00305AC3" w:rsidP="00305AC3">
      <w:pPr>
        <w:rPr>
          <w:lang w:val="uk-UA" w:eastAsia="ru-RU"/>
        </w:rPr>
      </w:pPr>
    </w:p>
    <w:p w14:paraId="57023066" w14:textId="17D4690A" w:rsidR="00305AC3" w:rsidRDefault="00305AC3" w:rsidP="00AE14C4">
      <w:pPr>
        <w:tabs>
          <w:tab w:val="left" w:pos="5580"/>
        </w:tabs>
        <w:rPr>
          <w:lang w:val="uk-UA" w:eastAsia="ru-RU"/>
        </w:rPr>
      </w:pPr>
      <w:r w:rsidRPr="00305AC3">
        <w:rPr>
          <w:lang w:val="uk-UA" w:eastAsia="ru-RU"/>
        </w:rPr>
        <w:drawing>
          <wp:inline distT="0" distB="0" distL="0" distR="0" wp14:anchorId="4ACE667F" wp14:editId="6261E846">
            <wp:extent cx="5731510" cy="2519045"/>
            <wp:effectExtent l="0" t="0" r="0" b="0"/>
            <wp:docPr id="1124676495" name="Picture 1" descr="A black and white screen with numbers and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76495" name="Picture 1" descr="A black and white screen with numbers and a black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B1BE" w14:textId="77777777" w:rsidR="00305AC3" w:rsidRDefault="00305AC3" w:rsidP="00AE14C4">
      <w:pPr>
        <w:tabs>
          <w:tab w:val="left" w:pos="5580"/>
        </w:tabs>
        <w:rPr>
          <w:lang w:val="uk-UA" w:eastAsia="ru-RU"/>
        </w:rPr>
      </w:pPr>
    </w:p>
    <w:p w14:paraId="66590A25" w14:textId="4F1794E3" w:rsidR="00305AC3" w:rsidRDefault="00305AC3" w:rsidP="00AE14C4">
      <w:pPr>
        <w:tabs>
          <w:tab w:val="left" w:pos="5580"/>
        </w:tabs>
        <w:rPr>
          <w:lang w:val="uk-UA" w:eastAsia="ru-RU"/>
        </w:rPr>
      </w:pPr>
      <w:r>
        <w:rPr>
          <w:lang w:val="uk-UA" w:eastAsia="ru-RU"/>
        </w:rPr>
        <w:lastRenderedPageBreak/>
        <w:t>Розподіл елементів по кластерах після масштабування:</w:t>
      </w:r>
      <w:r>
        <w:rPr>
          <w:lang w:val="uk-UA" w:eastAsia="ru-RU"/>
        </w:rPr>
        <w:br/>
      </w:r>
      <w:r w:rsidRPr="00305AC3">
        <w:rPr>
          <w:lang w:val="uk-UA" w:eastAsia="ru-RU"/>
        </w:rPr>
        <w:drawing>
          <wp:inline distT="0" distB="0" distL="0" distR="0" wp14:anchorId="56B7A4C7" wp14:editId="6A08F58D">
            <wp:extent cx="5731510" cy="2270125"/>
            <wp:effectExtent l="0" t="0" r="0" b="3175"/>
            <wp:docPr id="1432457874" name="Picture 1" descr="A screenshot of 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57874" name="Picture 1" descr="A screenshot of a black and white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82FA" w14:textId="77777777" w:rsidR="00305AC3" w:rsidRDefault="00305AC3" w:rsidP="00305AC3">
      <w:pPr>
        <w:pStyle w:val="ListParagraph"/>
        <w:tabs>
          <w:tab w:val="left" w:pos="1170"/>
          <w:tab w:val="left" w:pos="1260"/>
          <w:tab w:val="left" w:pos="2250"/>
        </w:tabs>
        <w:spacing w:after="240"/>
        <w:ind w:left="0" w:right="-450"/>
        <w:rPr>
          <w:sz w:val="28"/>
          <w:szCs w:val="28"/>
          <w:lang w:val="uk-UA"/>
        </w:rPr>
      </w:pPr>
    </w:p>
    <w:p w14:paraId="6A2A326F" w14:textId="44EB893C" w:rsidR="00C16D92" w:rsidRDefault="00C16D92" w:rsidP="00C16D92">
      <w:pPr>
        <w:tabs>
          <w:tab w:val="left" w:pos="5580"/>
        </w:tabs>
        <w:jc w:val="both"/>
        <w:rPr>
          <w:sz w:val="28"/>
          <w:szCs w:val="28"/>
          <w:lang w:eastAsia="ru-RU"/>
        </w:rPr>
      </w:pPr>
      <w:r w:rsidRPr="00C16D92">
        <w:rPr>
          <w:sz w:val="28"/>
          <w:szCs w:val="28"/>
          <w:lang w:eastAsia="ru-RU"/>
        </w:rPr>
        <w:t>Аналіз результатів перед та після масштабування показує, що при використанні масштабованих даних ймовірність того, що об'єкти одного класу вин потраплять до одного кластера, збільшується. Розподіл записів стає більш рівномірним, і спостерігається менш виразна нерівність в заповненості кластерів, що відрізняється від ситуації до масштабування.</w:t>
      </w:r>
    </w:p>
    <w:p w14:paraId="64F512BC" w14:textId="28705D3A" w:rsidR="00C16D92" w:rsidRDefault="00C16D92" w:rsidP="00C16D92">
      <w:pPr>
        <w:pStyle w:val="Heading2"/>
        <w:numPr>
          <w:ilvl w:val="0"/>
          <w:numId w:val="28"/>
        </w:numPr>
        <w:rPr>
          <w:lang w:val="uk-UA"/>
        </w:rPr>
      </w:pPr>
      <w:r>
        <w:rPr>
          <w:lang w:val="uk-UA"/>
        </w:rPr>
        <w:t xml:space="preserve">Оптимальна оцінка кластерів </w:t>
      </w:r>
    </w:p>
    <w:p w14:paraId="45D45604" w14:textId="34B67F82" w:rsidR="0073323A" w:rsidRPr="0073323A" w:rsidRDefault="0073323A" w:rsidP="0073323A">
      <w:pPr>
        <w:rPr>
          <w:lang w:val="uk-UA" w:eastAsia="ru-RU"/>
        </w:rPr>
      </w:pPr>
      <w:r>
        <w:rPr>
          <w:lang w:val="uk-UA" w:eastAsia="ru-RU"/>
        </w:rPr>
        <w:t xml:space="preserve">Варто зазначити: що аналіз буде відбуватись за даними </w:t>
      </w:r>
      <w:r w:rsidRPr="0073323A">
        <w:rPr>
          <w:b/>
          <w:bCs/>
          <w:lang w:val="uk-UA" w:eastAsia="ru-RU"/>
        </w:rPr>
        <w:t>після масштабування</w:t>
      </w:r>
    </w:p>
    <w:p w14:paraId="3113BA91" w14:textId="279D41BF" w:rsidR="00C16D92" w:rsidRPr="00C16D92" w:rsidRDefault="00C16D92" w:rsidP="00C16D92">
      <w:pPr>
        <w:rPr>
          <w:lang w:val="uk-UA" w:eastAsia="ru-RU"/>
        </w:rPr>
      </w:pPr>
      <w:r>
        <w:rPr>
          <w:lang w:val="uk-UA" w:eastAsia="ru-RU"/>
        </w:rPr>
        <w:t>Аналіз оптимальної кількості до масштабування:</w:t>
      </w:r>
    </w:p>
    <w:p w14:paraId="058DFDD8" w14:textId="35266721" w:rsidR="00C16D92" w:rsidRDefault="00C16D92" w:rsidP="00C16D92">
      <w:pPr>
        <w:rPr>
          <w:lang w:val="uk-UA"/>
        </w:rPr>
      </w:pPr>
      <w:r w:rsidRPr="00C16D92">
        <w:rPr>
          <w:lang w:val="uk-UA"/>
        </w:rPr>
        <w:drawing>
          <wp:inline distT="0" distB="0" distL="0" distR="0" wp14:anchorId="1D4F2A77" wp14:editId="04002992">
            <wp:extent cx="5205046" cy="1976257"/>
            <wp:effectExtent l="0" t="0" r="2540" b="5080"/>
            <wp:docPr id="1262610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1091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892" cy="198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3428" w14:textId="77777777" w:rsidR="00B21037" w:rsidRDefault="00B21037" w:rsidP="00C16D92">
      <w:pPr>
        <w:rPr>
          <w:lang w:val="uk-UA"/>
        </w:rPr>
      </w:pPr>
    </w:p>
    <w:p w14:paraId="6D5AC9B5" w14:textId="7ED3388C" w:rsidR="00B21037" w:rsidRDefault="00B21037" w:rsidP="00B21037">
      <w:pPr>
        <w:rPr>
          <w:lang w:val="uk-UA" w:eastAsia="ru-RU"/>
        </w:rPr>
      </w:pPr>
      <w:r>
        <w:rPr>
          <w:lang w:val="uk-UA" w:eastAsia="ru-RU"/>
        </w:rPr>
        <w:t xml:space="preserve">Аналіз оптимальної кількості </w:t>
      </w:r>
      <w:r>
        <w:rPr>
          <w:lang w:val="uk-UA" w:eastAsia="ru-RU"/>
        </w:rPr>
        <w:t>після</w:t>
      </w:r>
      <w:r>
        <w:rPr>
          <w:lang w:val="uk-UA" w:eastAsia="ru-RU"/>
        </w:rPr>
        <w:t xml:space="preserve"> масштабування:</w:t>
      </w:r>
    </w:p>
    <w:p w14:paraId="7714F6A0" w14:textId="44B4C042" w:rsidR="00B21037" w:rsidRPr="00C16D92" w:rsidRDefault="00B21037" w:rsidP="00B21037">
      <w:pPr>
        <w:rPr>
          <w:lang w:val="uk-UA" w:eastAsia="ru-RU"/>
        </w:rPr>
      </w:pPr>
      <w:r w:rsidRPr="00B21037">
        <w:rPr>
          <w:lang w:val="uk-UA" w:eastAsia="ru-RU"/>
        </w:rPr>
        <w:drawing>
          <wp:inline distT="0" distB="0" distL="0" distR="0" wp14:anchorId="65408E13" wp14:editId="78F73BF5">
            <wp:extent cx="5204460" cy="2117303"/>
            <wp:effectExtent l="0" t="0" r="2540" b="3810"/>
            <wp:docPr id="92644903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49036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6071" cy="213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22F3" w14:textId="5F76D874" w:rsidR="00B21037" w:rsidRDefault="00B21037">
      <w:pPr>
        <w:rPr>
          <w:lang w:val="uk-UA"/>
        </w:rPr>
      </w:pPr>
    </w:p>
    <w:p w14:paraId="53860142" w14:textId="31EE05FB" w:rsidR="00C16D92" w:rsidRDefault="00C16D92" w:rsidP="00C16D92">
      <w:pPr>
        <w:rPr>
          <w:lang w:val="uk-UA"/>
        </w:rPr>
      </w:pPr>
      <w:r>
        <w:rPr>
          <w:lang w:val="uk-UA"/>
        </w:rPr>
        <w:t>Метод ліктя до масштабування</w:t>
      </w:r>
      <w:r w:rsidR="00B21037">
        <w:rPr>
          <w:lang w:val="uk-UA"/>
        </w:rPr>
        <w:t>:</w:t>
      </w:r>
    </w:p>
    <w:p w14:paraId="637520FC" w14:textId="2D53E131" w:rsidR="00B21037" w:rsidRDefault="00B21037" w:rsidP="00C16D92">
      <w:pPr>
        <w:rPr>
          <w:lang w:val="uk-UA"/>
        </w:rPr>
      </w:pPr>
      <w:r w:rsidRPr="00B21037">
        <w:rPr>
          <w:lang w:val="uk-UA"/>
        </w:rPr>
        <w:drawing>
          <wp:inline distT="0" distB="0" distL="0" distR="0" wp14:anchorId="05F2D9D0" wp14:editId="2D834236">
            <wp:extent cx="5303492" cy="3969099"/>
            <wp:effectExtent l="0" t="0" r="5715" b="0"/>
            <wp:docPr id="596438711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38711" name="Picture 1" descr="A graph with blue dot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7355" cy="397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3E1E" w14:textId="77777777" w:rsidR="00B21037" w:rsidRDefault="00B21037" w:rsidP="00C16D92">
      <w:pPr>
        <w:rPr>
          <w:lang w:val="uk-UA"/>
        </w:rPr>
      </w:pPr>
    </w:p>
    <w:p w14:paraId="6012126B" w14:textId="32E6F07D" w:rsidR="00B21037" w:rsidRDefault="00B21037" w:rsidP="00C16D92">
      <w:pPr>
        <w:rPr>
          <w:lang w:val="uk-UA"/>
        </w:rPr>
      </w:pPr>
      <w:r>
        <w:rPr>
          <w:lang w:val="uk-UA"/>
        </w:rPr>
        <w:t>Метод ліктя після масштабування:</w:t>
      </w:r>
      <w:r>
        <w:rPr>
          <w:lang w:val="uk-UA"/>
        </w:rPr>
        <w:br/>
      </w:r>
      <w:r w:rsidRPr="00B21037">
        <w:rPr>
          <w:lang w:val="uk-UA"/>
        </w:rPr>
        <w:drawing>
          <wp:inline distT="0" distB="0" distL="0" distR="0" wp14:anchorId="60A4BB0F" wp14:editId="2D687AF5">
            <wp:extent cx="5236887" cy="3908809"/>
            <wp:effectExtent l="0" t="0" r="0" b="3175"/>
            <wp:docPr id="308117481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17481" name="Picture 1" descr="A graph with blue dot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2326" cy="391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0445" w14:textId="3D02133A" w:rsidR="00B21037" w:rsidRDefault="00500540" w:rsidP="0073323A">
      <w:pPr>
        <w:jc w:val="both"/>
        <w:rPr>
          <w:lang w:val="uk-UA"/>
        </w:rPr>
      </w:pPr>
      <w:r w:rsidRPr="00500540">
        <w:rPr>
          <w:lang w:val="uk-UA"/>
        </w:rPr>
        <w:lastRenderedPageBreak/>
        <w:t xml:space="preserve">З </w:t>
      </w:r>
      <w:r w:rsidR="00BD5AD3">
        <w:rPr>
          <w:lang w:val="uk-UA"/>
        </w:rPr>
        <w:t>малюнку</w:t>
      </w:r>
      <w:r w:rsidRPr="00500540">
        <w:rPr>
          <w:lang w:val="uk-UA"/>
        </w:rPr>
        <w:t xml:space="preserve"> видно, що різкий спад суми квадратів відстаней від екземплярів</w:t>
      </w:r>
      <w:r w:rsidR="0073323A">
        <w:rPr>
          <w:lang w:val="uk-UA"/>
        </w:rPr>
        <w:t xml:space="preserve"> </w:t>
      </w:r>
      <w:r w:rsidRPr="00500540">
        <w:rPr>
          <w:lang w:val="uk-UA"/>
        </w:rPr>
        <w:t>до найближчого центроїда (WCSS) відбувається вже між точками, які</w:t>
      </w:r>
      <w:r w:rsidR="0073323A">
        <w:rPr>
          <w:lang w:val="uk-UA"/>
        </w:rPr>
        <w:t xml:space="preserve"> </w:t>
      </w:r>
      <w:r w:rsidRPr="00500540">
        <w:rPr>
          <w:lang w:val="uk-UA"/>
        </w:rPr>
        <w:t>відповідають двом і</w:t>
      </w:r>
      <w:r w:rsidR="0073323A">
        <w:rPr>
          <w:lang w:val="uk-UA"/>
        </w:rPr>
        <w:t xml:space="preserve"> </w:t>
      </w:r>
      <w:r w:rsidRPr="00500540">
        <w:rPr>
          <w:lang w:val="uk-UA"/>
        </w:rPr>
        <w:t>трьом кластерам. Але не зовсім зрозуміло, яка з точок на</w:t>
      </w:r>
      <w:r w:rsidR="0073323A">
        <w:rPr>
          <w:lang w:val="uk-UA"/>
        </w:rPr>
        <w:t xml:space="preserve"> </w:t>
      </w:r>
      <w:r w:rsidRPr="00500540">
        <w:rPr>
          <w:lang w:val="uk-UA"/>
        </w:rPr>
        <w:t>цьому графіку є «згином ліктя»</w:t>
      </w:r>
      <w:r w:rsidR="00546AB2">
        <w:rPr>
          <w:lang w:val="uk-UA"/>
        </w:rPr>
        <w:t>.</w:t>
      </w:r>
      <w:r w:rsidR="0073323A">
        <w:rPr>
          <w:lang w:val="uk-UA"/>
        </w:rPr>
        <w:t xml:space="preserve"> </w:t>
      </w:r>
      <w:r w:rsidR="00546AB2">
        <w:rPr>
          <w:lang w:val="uk-UA"/>
        </w:rPr>
        <w:t>О</w:t>
      </w:r>
      <w:r w:rsidRPr="00500540">
        <w:rPr>
          <w:lang w:val="uk-UA"/>
        </w:rPr>
        <w:t>днієї оцінки недостатньо,</w:t>
      </w:r>
      <w:r w:rsidR="0073323A">
        <w:rPr>
          <w:lang w:val="uk-UA"/>
        </w:rPr>
        <w:t xml:space="preserve"> </w:t>
      </w:r>
      <w:r w:rsidRPr="00500540">
        <w:rPr>
          <w:lang w:val="uk-UA"/>
        </w:rPr>
        <w:t>щоб визначити оптимальну кількість кластерів.</w:t>
      </w:r>
    </w:p>
    <w:p w14:paraId="29167BCA" w14:textId="77777777" w:rsidR="00500540" w:rsidRDefault="00500540" w:rsidP="00500540">
      <w:pPr>
        <w:rPr>
          <w:lang w:val="uk-UA"/>
        </w:rPr>
      </w:pPr>
    </w:p>
    <w:p w14:paraId="1152837B" w14:textId="77777777" w:rsidR="00C16D92" w:rsidRDefault="00C16D92" w:rsidP="00C16D92">
      <w:pPr>
        <w:rPr>
          <w:lang w:val="uk-UA"/>
        </w:rPr>
      </w:pPr>
      <w:r>
        <w:rPr>
          <w:lang w:val="uk-UA"/>
        </w:rPr>
        <w:t xml:space="preserve">Метод </w:t>
      </w:r>
      <w:r>
        <w:rPr>
          <w:lang w:val="uk-UA"/>
        </w:rPr>
        <w:t xml:space="preserve">силуету </w:t>
      </w:r>
      <w:r>
        <w:rPr>
          <w:lang w:val="uk-UA"/>
        </w:rPr>
        <w:t>до масштабування</w:t>
      </w:r>
      <w:r w:rsidRPr="00C16D92">
        <w:rPr>
          <w:lang w:val="uk-UA"/>
        </w:rPr>
        <w:t xml:space="preserve"> </w:t>
      </w:r>
    </w:p>
    <w:p w14:paraId="277F9AF5" w14:textId="1D5CC3F1" w:rsidR="00B21037" w:rsidRDefault="00B21037" w:rsidP="00C16D92">
      <w:pPr>
        <w:rPr>
          <w:lang w:val="uk-UA"/>
        </w:rPr>
      </w:pPr>
      <w:r w:rsidRPr="00B21037">
        <w:rPr>
          <w:lang w:val="uk-UA"/>
        </w:rPr>
        <w:drawing>
          <wp:inline distT="0" distB="0" distL="0" distR="0" wp14:anchorId="0AD5B1C5" wp14:editId="3CACFE04">
            <wp:extent cx="4695308" cy="3557116"/>
            <wp:effectExtent l="0" t="0" r="3810" b="0"/>
            <wp:docPr id="3252713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713" name="Picture 1" descr="A graph with blue dot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1161" cy="360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2082" w14:textId="27D2F0D5" w:rsidR="0073323A" w:rsidRDefault="0073323A" w:rsidP="00C16D92">
      <w:pPr>
        <w:rPr>
          <w:lang w:val="uk-UA"/>
        </w:rPr>
      </w:pPr>
      <w:r>
        <w:rPr>
          <w:lang w:val="uk-UA"/>
        </w:rPr>
        <w:t>Метод силуету після масштабування:</w:t>
      </w:r>
    </w:p>
    <w:p w14:paraId="4A56330B" w14:textId="140B16F6" w:rsidR="0073323A" w:rsidRDefault="0073323A" w:rsidP="00C16D92">
      <w:pPr>
        <w:rPr>
          <w:lang w:val="uk-UA"/>
        </w:rPr>
      </w:pPr>
      <w:r w:rsidRPr="0073323A">
        <w:rPr>
          <w:lang w:val="uk-UA"/>
        </w:rPr>
        <w:drawing>
          <wp:inline distT="0" distB="0" distL="0" distR="0" wp14:anchorId="087C9CC9" wp14:editId="73562586">
            <wp:extent cx="4682532" cy="3635110"/>
            <wp:effectExtent l="0" t="0" r="3810" b="0"/>
            <wp:docPr id="11761971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971" name="Picture 1" descr="A graph with blue dot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8913" cy="364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3A51" w14:textId="655E469C" w:rsidR="0073323A" w:rsidRDefault="0073323A" w:rsidP="0073323A">
      <w:pPr>
        <w:rPr>
          <w:lang w:val="uk-UA"/>
        </w:rPr>
      </w:pPr>
      <w:r w:rsidRPr="0073323A">
        <w:rPr>
          <w:lang w:val="uk-UA"/>
        </w:rPr>
        <w:t>Чим ближче значення силуетної оцінки до 1, тим краще. Як видно з</w:t>
      </w:r>
      <w:r>
        <w:rPr>
          <w:lang w:val="uk-UA"/>
        </w:rPr>
        <w:t xml:space="preserve"> малюнку </w:t>
      </w:r>
      <w:r w:rsidRPr="0073323A">
        <w:rPr>
          <w:lang w:val="uk-UA"/>
        </w:rPr>
        <w:t xml:space="preserve"> найбільше значення у точці 2.</w:t>
      </w:r>
    </w:p>
    <w:p w14:paraId="04E3BD85" w14:textId="162D035D" w:rsidR="00C16D92" w:rsidRPr="00C16D92" w:rsidRDefault="00B21037" w:rsidP="00C16D92">
      <w:pPr>
        <w:rPr>
          <w:lang w:val="uk-UA"/>
        </w:rPr>
      </w:pPr>
      <w:r>
        <w:rPr>
          <w:lang w:val="uk-UA"/>
        </w:rPr>
        <w:br w:type="page"/>
      </w:r>
      <w:r w:rsidR="00C16D92">
        <w:rPr>
          <w:lang w:val="uk-UA"/>
        </w:rPr>
        <w:lastRenderedPageBreak/>
        <w:t xml:space="preserve">Метод </w:t>
      </w:r>
      <w:r w:rsidR="00C16D92" w:rsidRPr="00C16D92">
        <w:rPr>
          <w:lang w:val="uk-UA"/>
        </w:rPr>
        <w:t>Девіса-Булдіна</w:t>
      </w:r>
      <w:r w:rsidR="00C16D92" w:rsidRPr="00C16D92">
        <w:rPr>
          <w:lang w:val="uk-UA"/>
        </w:rPr>
        <w:t xml:space="preserve"> </w:t>
      </w:r>
      <w:r w:rsidR="00C16D92">
        <w:rPr>
          <w:lang w:val="uk-UA"/>
        </w:rPr>
        <w:t>до масштабування</w:t>
      </w:r>
      <w:r w:rsidR="003D580C">
        <w:rPr>
          <w:lang w:val="uk-UA"/>
        </w:rPr>
        <w:t>:</w:t>
      </w:r>
    </w:p>
    <w:p w14:paraId="18A82016" w14:textId="13471D92" w:rsidR="00C16D92" w:rsidRDefault="00B21037" w:rsidP="00C16D92">
      <w:pPr>
        <w:rPr>
          <w:lang w:val="uk-UA"/>
        </w:rPr>
      </w:pPr>
      <w:r w:rsidRPr="00B21037">
        <w:rPr>
          <w:lang w:val="uk-UA"/>
        </w:rPr>
        <w:drawing>
          <wp:inline distT="0" distB="0" distL="0" distR="0" wp14:anchorId="2A462888" wp14:editId="4D861FFE">
            <wp:extent cx="4311863" cy="3235569"/>
            <wp:effectExtent l="0" t="0" r="0" b="3175"/>
            <wp:docPr id="1614193480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93480" name="Picture 1" descr="A graph with blue dot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3277" cy="325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3F9B" w14:textId="3FD4D3A3" w:rsidR="0073323A" w:rsidRDefault="0073323A" w:rsidP="00C16D92">
      <w:pPr>
        <w:rPr>
          <w:lang w:val="uk-UA"/>
        </w:rPr>
      </w:pPr>
      <w:r>
        <w:rPr>
          <w:lang w:val="uk-UA"/>
        </w:rPr>
        <w:t xml:space="preserve">Метод </w:t>
      </w:r>
      <w:r w:rsidRPr="00C16D92">
        <w:rPr>
          <w:lang w:val="uk-UA"/>
        </w:rPr>
        <w:t xml:space="preserve">Девіса-Булдіна </w:t>
      </w:r>
      <w:r>
        <w:rPr>
          <w:lang w:val="uk-UA"/>
        </w:rPr>
        <w:t xml:space="preserve">після </w:t>
      </w:r>
      <w:r>
        <w:rPr>
          <w:lang w:val="uk-UA"/>
        </w:rPr>
        <w:t>масштабування</w:t>
      </w:r>
      <w:r w:rsidRPr="0073323A">
        <w:rPr>
          <w:lang w:val="uk-UA"/>
        </w:rPr>
        <w:t xml:space="preserve"> </w:t>
      </w:r>
      <w:r w:rsidR="00AB29AB">
        <w:rPr>
          <w:lang w:val="uk-UA"/>
        </w:rPr>
        <w:t>:</w:t>
      </w:r>
      <w:r w:rsidRPr="0073323A">
        <w:rPr>
          <w:lang w:val="uk-UA"/>
        </w:rPr>
        <w:drawing>
          <wp:inline distT="0" distB="0" distL="0" distR="0" wp14:anchorId="4D327E58" wp14:editId="5D749273">
            <wp:extent cx="4310743" cy="3185537"/>
            <wp:effectExtent l="0" t="0" r="0" b="2540"/>
            <wp:docPr id="2059115601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15601" name="Picture 1" descr="A graph with blue dot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9523" cy="31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1F45" w14:textId="5B80B9EF" w:rsidR="003D580C" w:rsidRDefault="003D580C" w:rsidP="003D580C">
      <w:pPr>
        <w:jc w:val="both"/>
        <w:rPr>
          <w:lang w:val="uk-UA"/>
        </w:rPr>
      </w:pPr>
      <w:r w:rsidRPr="003D580C">
        <w:rPr>
          <w:lang w:val="uk-UA"/>
        </w:rPr>
        <w:t xml:space="preserve">Чим нижче значення цього індексу, тим краще. Як видно з </w:t>
      </w:r>
      <w:r>
        <w:rPr>
          <w:lang w:val="uk-UA"/>
        </w:rPr>
        <w:t xml:space="preserve">малюнку </w:t>
      </w:r>
      <w:r w:rsidRPr="003D580C">
        <w:rPr>
          <w:lang w:val="uk-UA"/>
        </w:rPr>
        <w:t>найнижче</w:t>
      </w:r>
      <w:r>
        <w:rPr>
          <w:lang w:val="uk-UA"/>
        </w:rPr>
        <w:t xml:space="preserve"> </w:t>
      </w:r>
      <w:r w:rsidRPr="003D580C">
        <w:rPr>
          <w:lang w:val="uk-UA"/>
        </w:rPr>
        <w:t xml:space="preserve">значення у точці </w:t>
      </w:r>
      <w:r>
        <w:rPr>
          <w:lang w:val="uk-UA"/>
        </w:rPr>
        <w:t>3. Відповідно враховуючи всі вище враховані оцінки, можна зробити висновок: що найоптимальніша кількість кластерів є 3, що дорівнює кількості класів в заданому датасеті.</w:t>
      </w:r>
    </w:p>
    <w:p w14:paraId="2059A488" w14:textId="13FA6C02" w:rsidR="003D580C" w:rsidRDefault="003D580C" w:rsidP="003D580C">
      <w:pPr>
        <w:jc w:val="both"/>
        <w:rPr>
          <w:lang w:val="uk-UA"/>
        </w:rPr>
      </w:pPr>
      <w:r>
        <w:rPr>
          <w:lang w:val="uk-UA"/>
        </w:rPr>
        <w:t>Даний результат є досить логічним та правильним, оскільки кожен клас має свої унікальні властивості, за якими потрібно створювати відповідно окремі кластери.</w:t>
      </w:r>
    </w:p>
    <w:p w14:paraId="2CA5074D" w14:textId="64FC153F" w:rsidR="00A12CF3" w:rsidRDefault="00A12CF3" w:rsidP="00A12CF3">
      <w:pPr>
        <w:pStyle w:val="Heading2"/>
        <w:numPr>
          <w:ilvl w:val="0"/>
          <w:numId w:val="28"/>
        </w:numPr>
        <w:rPr>
          <w:lang w:val="uk-UA"/>
        </w:rPr>
      </w:pPr>
      <w:r>
        <w:rPr>
          <w:lang w:val="uk-UA"/>
        </w:rPr>
        <w:t>Висновок</w:t>
      </w:r>
    </w:p>
    <w:p w14:paraId="539F39BD" w14:textId="472E0FCE" w:rsidR="00A12CF3" w:rsidRDefault="00DB1536" w:rsidP="00A12CF3">
      <w:pPr>
        <w:rPr>
          <w:lang w:val="ru-RU" w:eastAsia="ru-RU"/>
        </w:rPr>
      </w:pPr>
      <w:r>
        <w:rPr>
          <w:lang w:val="uk-UA" w:eastAsia="ru-RU"/>
        </w:rPr>
        <w:t xml:space="preserve">Під час виконання даної лабораторної роботи було проведено кластеризацію великої вибірки даних, за допомогою алгоритму </w:t>
      </w:r>
      <w:r>
        <w:rPr>
          <w:lang w:val="pl-PL" w:eastAsia="ru-RU"/>
        </w:rPr>
        <w:t>k</w:t>
      </w:r>
      <w:r w:rsidRPr="00DB1536">
        <w:rPr>
          <w:lang w:val="uk-UA" w:eastAsia="ru-RU"/>
        </w:rPr>
        <w:t>-</w:t>
      </w:r>
      <w:r>
        <w:rPr>
          <w:lang w:val="pl-PL" w:eastAsia="ru-RU"/>
        </w:rPr>
        <w:t>means</w:t>
      </w:r>
      <w:r>
        <w:rPr>
          <w:lang w:val="uk-UA" w:eastAsia="ru-RU"/>
        </w:rPr>
        <w:t xml:space="preserve">, використовуючи бібліотеку </w:t>
      </w:r>
      <w:r>
        <w:rPr>
          <w:lang w:val="pl-PL" w:eastAsia="ru-RU"/>
        </w:rPr>
        <w:t>Scikit</w:t>
      </w:r>
      <w:r w:rsidRPr="00DB1536">
        <w:rPr>
          <w:lang w:val="uk-UA" w:eastAsia="ru-RU"/>
        </w:rPr>
        <w:t>-</w:t>
      </w:r>
      <w:r>
        <w:rPr>
          <w:lang w:val="pl-PL" w:eastAsia="ru-RU"/>
        </w:rPr>
        <w:t>Learn</w:t>
      </w:r>
      <w:r>
        <w:rPr>
          <w:lang w:val="uk-UA" w:eastAsia="ru-RU"/>
        </w:rPr>
        <w:t>. Також побудова графік розподілення кластерів допомогла візуалізувати розміщення даних у просторі.</w:t>
      </w:r>
    </w:p>
    <w:p w14:paraId="379DF9F7" w14:textId="27AF7B79" w:rsidR="00046354" w:rsidRDefault="00046354" w:rsidP="00A12CF3">
      <w:pPr>
        <w:rPr>
          <w:lang w:val="uk-UA" w:eastAsia="ru-RU"/>
        </w:rPr>
      </w:pPr>
      <w:r>
        <w:rPr>
          <w:lang w:val="uk-UA" w:eastAsia="ru-RU"/>
        </w:rPr>
        <w:lastRenderedPageBreak/>
        <w:t>Було побудовано алгоритм, для знаходження оптимальної кількіоості кластерів. В результаті, було отримано оптимальну кількість кластерів – 3, що є рівною кількості класів в заданому датасеті. Аналіз було проведено за методами : ліктя, силуету та Девіса-Булдіна.</w:t>
      </w:r>
    </w:p>
    <w:p w14:paraId="084E336C" w14:textId="1269B3E1" w:rsidR="00046354" w:rsidRDefault="00046354" w:rsidP="00A12CF3">
      <w:pPr>
        <w:rPr>
          <w:lang w:val="uk-UA" w:eastAsia="ru-RU"/>
        </w:rPr>
      </w:pPr>
      <w:r>
        <w:rPr>
          <w:lang w:val="uk-UA" w:eastAsia="ru-RU"/>
        </w:rPr>
        <w:t>Також було досліджено вплив масштабування ознак на результат кластеризації та оптимальну кількість кластерів. Виявлено, що правильне масштабування може покращити якість кластеризації, та забезпечити більш точне визначення груп обʼєктів. Однієюю з причин є те, що масштабування зменшує кількість шумів, що негативно впливають на результат кластеризації.</w:t>
      </w:r>
    </w:p>
    <w:p w14:paraId="66A7327B" w14:textId="04FB02B0" w:rsidR="00293993" w:rsidRPr="00046354" w:rsidRDefault="00293993" w:rsidP="00A12CF3">
      <w:pPr>
        <w:rPr>
          <w:lang w:val="uk-UA" w:eastAsia="ru-RU"/>
        </w:rPr>
      </w:pPr>
      <w:r>
        <w:rPr>
          <w:lang w:val="uk-UA" w:eastAsia="ru-RU"/>
        </w:rPr>
        <w:t>Відповідно, результатом виконаної роботи є працююча модель кластеризації виборок даних, що може бути легко видозмінена під інший датасет</w:t>
      </w:r>
      <w:r w:rsidR="00783568">
        <w:rPr>
          <w:lang w:val="uk-UA" w:eastAsia="ru-RU"/>
        </w:rPr>
        <w:t>.</w:t>
      </w:r>
    </w:p>
    <w:p w14:paraId="3756311A" w14:textId="0ED9AFC8" w:rsidR="00A12CF3" w:rsidRPr="00C16D92" w:rsidRDefault="00A12CF3" w:rsidP="003D580C">
      <w:pPr>
        <w:jc w:val="both"/>
        <w:rPr>
          <w:lang w:val="uk-UA"/>
        </w:rPr>
      </w:pPr>
    </w:p>
    <w:sectPr w:rsidR="00A12CF3" w:rsidRPr="00C16D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50D22"/>
    <w:multiLevelType w:val="hybridMultilevel"/>
    <w:tmpl w:val="E0C231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F405D4"/>
    <w:multiLevelType w:val="hybridMultilevel"/>
    <w:tmpl w:val="9EA817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207C5E"/>
    <w:multiLevelType w:val="hybridMultilevel"/>
    <w:tmpl w:val="DA2C6F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3D0E1C"/>
    <w:multiLevelType w:val="hybridMultilevel"/>
    <w:tmpl w:val="F520544E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D7E5048"/>
    <w:multiLevelType w:val="multilevel"/>
    <w:tmpl w:val="51465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795064"/>
    <w:multiLevelType w:val="hybridMultilevel"/>
    <w:tmpl w:val="DA2C6F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B40021"/>
    <w:multiLevelType w:val="multilevel"/>
    <w:tmpl w:val="4C8E7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254750"/>
    <w:multiLevelType w:val="hybridMultilevel"/>
    <w:tmpl w:val="21868F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3757C0"/>
    <w:multiLevelType w:val="hybridMultilevel"/>
    <w:tmpl w:val="673E38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C83AA6"/>
    <w:multiLevelType w:val="hybridMultilevel"/>
    <w:tmpl w:val="788ADE1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DE6D6F"/>
    <w:multiLevelType w:val="hybridMultilevel"/>
    <w:tmpl w:val="FF0E628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611911"/>
    <w:multiLevelType w:val="multilevel"/>
    <w:tmpl w:val="A8E623B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2D250DAA"/>
    <w:multiLevelType w:val="hybridMultilevel"/>
    <w:tmpl w:val="DA2C6F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0C0EFD"/>
    <w:multiLevelType w:val="multilevel"/>
    <w:tmpl w:val="739A7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835DE2"/>
    <w:multiLevelType w:val="hybridMultilevel"/>
    <w:tmpl w:val="CBEEEE02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2EE7EDA"/>
    <w:multiLevelType w:val="hybridMultilevel"/>
    <w:tmpl w:val="DA2C6FD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3F163F3"/>
    <w:multiLevelType w:val="hybridMultilevel"/>
    <w:tmpl w:val="DA2C6F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8A4AC7"/>
    <w:multiLevelType w:val="hybridMultilevel"/>
    <w:tmpl w:val="F7D0830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393097"/>
    <w:multiLevelType w:val="hybridMultilevel"/>
    <w:tmpl w:val="B90239D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4B447C"/>
    <w:multiLevelType w:val="hybridMultilevel"/>
    <w:tmpl w:val="214241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6F27D3"/>
    <w:multiLevelType w:val="hybridMultilevel"/>
    <w:tmpl w:val="296A0E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8B59A3"/>
    <w:multiLevelType w:val="hybridMultilevel"/>
    <w:tmpl w:val="DA2C6F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12018C"/>
    <w:multiLevelType w:val="hybridMultilevel"/>
    <w:tmpl w:val="EFCC0052"/>
    <w:lvl w:ilvl="0" w:tplc="08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B44D44"/>
    <w:multiLevelType w:val="multilevel"/>
    <w:tmpl w:val="D9DEA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A5472F9"/>
    <w:multiLevelType w:val="hybridMultilevel"/>
    <w:tmpl w:val="3D6CA6A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173D99"/>
    <w:multiLevelType w:val="hybridMultilevel"/>
    <w:tmpl w:val="DA2C6F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422360"/>
    <w:multiLevelType w:val="hybridMultilevel"/>
    <w:tmpl w:val="A87407AE"/>
    <w:lvl w:ilvl="0" w:tplc="0809000F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B7A4339"/>
    <w:multiLevelType w:val="hybridMultilevel"/>
    <w:tmpl w:val="557249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0738216">
    <w:abstractNumId w:val="20"/>
  </w:num>
  <w:num w:numId="2" w16cid:durableId="1345940564">
    <w:abstractNumId w:val="8"/>
  </w:num>
  <w:num w:numId="3" w16cid:durableId="454954894">
    <w:abstractNumId w:val="27"/>
  </w:num>
  <w:num w:numId="4" w16cid:durableId="1134523663">
    <w:abstractNumId w:val="7"/>
  </w:num>
  <w:num w:numId="5" w16cid:durableId="766851479">
    <w:abstractNumId w:val="1"/>
  </w:num>
  <w:num w:numId="6" w16cid:durableId="1265268448">
    <w:abstractNumId w:val="19"/>
  </w:num>
  <w:num w:numId="7" w16cid:durableId="807627619">
    <w:abstractNumId w:val="0"/>
  </w:num>
  <w:num w:numId="8" w16cid:durableId="528177889">
    <w:abstractNumId w:val="11"/>
  </w:num>
  <w:num w:numId="9" w16cid:durableId="583150462">
    <w:abstractNumId w:val="18"/>
  </w:num>
  <w:num w:numId="10" w16cid:durableId="2140150092">
    <w:abstractNumId w:val="9"/>
  </w:num>
  <w:num w:numId="11" w16cid:durableId="1886217183">
    <w:abstractNumId w:val="10"/>
  </w:num>
  <w:num w:numId="12" w16cid:durableId="2130776826">
    <w:abstractNumId w:val="17"/>
  </w:num>
  <w:num w:numId="13" w16cid:durableId="649558651">
    <w:abstractNumId w:val="3"/>
  </w:num>
  <w:num w:numId="14" w16cid:durableId="805010444">
    <w:abstractNumId w:val="14"/>
  </w:num>
  <w:num w:numId="15" w16cid:durableId="1752190707">
    <w:abstractNumId w:val="13"/>
  </w:num>
  <w:num w:numId="16" w16cid:durableId="1976645247">
    <w:abstractNumId w:val="6"/>
  </w:num>
  <w:num w:numId="17" w16cid:durableId="964195646">
    <w:abstractNumId w:val="23"/>
  </w:num>
  <w:num w:numId="18" w16cid:durableId="841701910">
    <w:abstractNumId w:val="4"/>
  </w:num>
  <w:num w:numId="19" w16cid:durableId="443809952">
    <w:abstractNumId w:val="24"/>
  </w:num>
  <w:num w:numId="20" w16cid:durableId="1759060065">
    <w:abstractNumId w:val="15"/>
  </w:num>
  <w:num w:numId="21" w16cid:durableId="1225221914">
    <w:abstractNumId w:val="25"/>
  </w:num>
  <w:num w:numId="22" w16cid:durableId="164636028">
    <w:abstractNumId w:val="21"/>
  </w:num>
  <w:num w:numId="23" w16cid:durableId="1818917467">
    <w:abstractNumId w:val="2"/>
  </w:num>
  <w:num w:numId="24" w16cid:durableId="752242902">
    <w:abstractNumId w:val="16"/>
  </w:num>
  <w:num w:numId="25" w16cid:durableId="374962754">
    <w:abstractNumId w:val="22"/>
  </w:num>
  <w:num w:numId="26" w16cid:durableId="2001695519">
    <w:abstractNumId w:val="12"/>
  </w:num>
  <w:num w:numId="27" w16cid:durableId="1549143145">
    <w:abstractNumId w:val="5"/>
  </w:num>
  <w:num w:numId="28" w16cid:durableId="160911774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A61"/>
    <w:rsid w:val="000104CB"/>
    <w:rsid w:val="0001158C"/>
    <w:rsid w:val="000116E8"/>
    <w:rsid w:val="00013354"/>
    <w:rsid w:val="0001625E"/>
    <w:rsid w:val="000422FC"/>
    <w:rsid w:val="000461C0"/>
    <w:rsid w:val="00046354"/>
    <w:rsid w:val="00052B1E"/>
    <w:rsid w:val="00066249"/>
    <w:rsid w:val="000702BC"/>
    <w:rsid w:val="00075BF2"/>
    <w:rsid w:val="00092E6D"/>
    <w:rsid w:val="000A4F2D"/>
    <w:rsid w:val="000A674E"/>
    <w:rsid w:val="000C4E49"/>
    <w:rsid w:val="000C4F8E"/>
    <w:rsid w:val="000D2119"/>
    <w:rsid w:val="000D36A8"/>
    <w:rsid w:val="000D3A6F"/>
    <w:rsid w:val="000E268A"/>
    <w:rsid w:val="000E4C6B"/>
    <w:rsid w:val="000F0194"/>
    <w:rsid w:val="000F7F85"/>
    <w:rsid w:val="0010009F"/>
    <w:rsid w:val="001127AC"/>
    <w:rsid w:val="00113BD3"/>
    <w:rsid w:val="00120D7F"/>
    <w:rsid w:val="001218A1"/>
    <w:rsid w:val="00130B44"/>
    <w:rsid w:val="0014324A"/>
    <w:rsid w:val="0015776E"/>
    <w:rsid w:val="00161481"/>
    <w:rsid w:val="00170890"/>
    <w:rsid w:val="001853C9"/>
    <w:rsid w:val="00186FCF"/>
    <w:rsid w:val="00194362"/>
    <w:rsid w:val="001952CE"/>
    <w:rsid w:val="00196370"/>
    <w:rsid w:val="001A3155"/>
    <w:rsid w:val="001B1144"/>
    <w:rsid w:val="001B1B39"/>
    <w:rsid w:val="001B68FC"/>
    <w:rsid w:val="001D01E2"/>
    <w:rsid w:val="001D2A58"/>
    <w:rsid w:val="001F2331"/>
    <w:rsid w:val="001F5EA4"/>
    <w:rsid w:val="00200607"/>
    <w:rsid w:val="002025D6"/>
    <w:rsid w:val="00205BEB"/>
    <w:rsid w:val="00220A27"/>
    <w:rsid w:val="00225F2C"/>
    <w:rsid w:val="00245993"/>
    <w:rsid w:val="002743F1"/>
    <w:rsid w:val="0027473D"/>
    <w:rsid w:val="0027474B"/>
    <w:rsid w:val="00283791"/>
    <w:rsid w:val="002850FF"/>
    <w:rsid w:val="002867E8"/>
    <w:rsid w:val="00287DC2"/>
    <w:rsid w:val="00293174"/>
    <w:rsid w:val="00293993"/>
    <w:rsid w:val="002B1982"/>
    <w:rsid w:val="002B50A5"/>
    <w:rsid w:val="002D6CA3"/>
    <w:rsid w:val="002E61A0"/>
    <w:rsid w:val="00302432"/>
    <w:rsid w:val="003049B8"/>
    <w:rsid w:val="00305AC3"/>
    <w:rsid w:val="0031120A"/>
    <w:rsid w:val="0032181A"/>
    <w:rsid w:val="00321E68"/>
    <w:rsid w:val="00322525"/>
    <w:rsid w:val="00332E75"/>
    <w:rsid w:val="0034082F"/>
    <w:rsid w:val="003410C6"/>
    <w:rsid w:val="00344BD9"/>
    <w:rsid w:val="00345973"/>
    <w:rsid w:val="00360970"/>
    <w:rsid w:val="00376AE9"/>
    <w:rsid w:val="003828E1"/>
    <w:rsid w:val="0038406D"/>
    <w:rsid w:val="0039383F"/>
    <w:rsid w:val="00395A5D"/>
    <w:rsid w:val="003B046A"/>
    <w:rsid w:val="003B5ABE"/>
    <w:rsid w:val="003D3CFE"/>
    <w:rsid w:val="003D510D"/>
    <w:rsid w:val="003D580C"/>
    <w:rsid w:val="003F09CA"/>
    <w:rsid w:val="00412E4B"/>
    <w:rsid w:val="00415F34"/>
    <w:rsid w:val="00417516"/>
    <w:rsid w:val="004260F9"/>
    <w:rsid w:val="00431998"/>
    <w:rsid w:val="0043292D"/>
    <w:rsid w:val="00435F64"/>
    <w:rsid w:val="004410F1"/>
    <w:rsid w:val="00471F8E"/>
    <w:rsid w:val="0047326B"/>
    <w:rsid w:val="00477E9E"/>
    <w:rsid w:val="00482ED8"/>
    <w:rsid w:val="004852EE"/>
    <w:rsid w:val="00485E4C"/>
    <w:rsid w:val="00490B2B"/>
    <w:rsid w:val="004915AF"/>
    <w:rsid w:val="004B0274"/>
    <w:rsid w:val="004B4EAE"/>
    <w:rsid w:val="004C401E"/>
    <w:rsid w:val="004C430A"/>
    <w:rsid w:val="004C5827"/>
    <w:rsid w:val="004D183B"/>
    <w:rsid w:val="004D3FD1"/>
    <w:rsid w:val="004E28B2"/>
    <w:rsid w:val="004F085B"/>
    <w:rsid w:val="004F0B69"/>
    <w:rsid w:val="004F56B4"/>
    <w:rsid w:val="004F716B"/>
    <w:rsid w:val="00500540"/>
    <w:rsid w:val="00501579"/>
    <w:rsid w:val="00503199"/>
    <w:rsid w:val="00530C75"/>
    <w:rsid w:val="00536CF1"/>
    <w:rsid w:val="005402D2"/>
    <w:rsid w:val="00540579"/>
    <w:rsid w:val="005424A7"/>
    <w:rsid w:val="00545898"/>
    <w:rsid w:val="00546AB2"/>
    <w:rsid w:val="00555BE5"/>
    <w:rsid w:val="00596A6F"/>
    <w:rsid w:val="005A3D65"/>
    <w:rsid w:val="005A524D"/>
    <w:rsid w:val="005B089A"/>
    <w:rsid w:val="005B0A4F"/>
    <w:rsid w:val="005B153F"/>
    <w:rsid w:val="005B1699"/>
    <w:rsid w:val="005B39C3"/>
    <w:rsid w:val="005C359A"/>
    <w:rsid w:val="005D2B6F"/>
    <w:rsid w:val="005D3EF6"/>
    <w:rsid w:val="005E0EE9"/>
    <w:rsid w:val="005E29A4"/>
    <w:rsid w:val="005E4E83"/>
    <w:rsid w:val="005E5272"/>
    <w:rsid w:val="005F393A"/>
    <w:rsid w:val="005F7097"/>
    <w:rsid w:val="00615C6C"/>
    <w:rsid w:val="0062376E"/>
    <w:rsid w:val="00626411"/>
    <w:rsid w:val="00627CAF"/>
    <w:rsid w:val="00635B8A"/>
    <w:rsid w:val="00650133"/>
    <w:rsid w:val="00652866"/>
    <w:rsid w:val="006611E9"/>
    <w:rsid w:val="00661438"/>
    <w:rsid w:val="0066320F"/>
    <w:rsid w:val="006664AE"/>
    <w:rsid w:val="006828C8"/>
    <w:rsid w:val="00690CD3"/>
    <w:rsid w:val="00694864"/>
    <w:rsid w:val="006A2406"/>
    <w:rsid w:val="006A757A"/>
    <w:rsid w:val="006B032E"/>
    <w:rsid w:val="006C1525"/>
    <w:rsid w:val="006D2648"/>
    <w:rsid w:val="006F2DB3"/>
    <w:rsid w:val="007056A0"/>
    <w:rsid w:val="00712109"/>
    <w:rsid w:val="00712BE6"/>
    <w:rsid w:val="00726A61"/>
    <w:rsid w:val="00732A36"/>
    <w:rsid w:val="0073323A"/>
    <w:rsid w:val="00736100"/>
    <w:rsid w:val="00736D62"/>
    <w:rsid w:val="00740287"/>
    <w:rsid w:val="007456E9"/>
    <w:rsid w:val="00747B29"/>
    <w:rsid w:val="00752641"/>
    <w:rsid w:val="00754821"/>
    <w:rsid w:val="00765C87"/>
    <w:rsid w:val="0076637C"/>
    <w:rsid w:val="0077162F"/>
    <w:rsid w:val="00783568"/>
    <w:rsid w:val="00791842"/>
    <w:rsid w:val="007A3BD1"/>
    <w:rsid w:val="007B0440"/>
    <w:rsid w:val="007B1826"/>
    <w:rsid w:val="007B312B"/>
    <w:rsid w:val="007C078A"/>
    <w:rsid w:val="007D7905"/>
    <w:rsid w:val="007E6AD9"/>
    <w:rsid w:val="007F5704"/>
    <w:rsid w:val="007F578C"/>
    <w:rsid w:val="00804AA0"/>
    <w:rsid w:val="00815C21"/>
    <w:rsid w:val="00817049"/>
    <w:rsid w:val="00823EBE"/>
    <w:rsid w:val="00830437"/>
    <w:rsid w:val="00831B13"/>
    <w:rsid w:val="00834BAB"/>
    <w:rsid w:val="008429A8"/>
    <w:rsid w:val="00842E09"/>
    <w:rsid w:val="0086269A"/>
    <w:rsid w:val="008669B5"/>
    <w:rsid w:val="00871BD6"/>
    <w:rsid w:val="0087404C"/>
    <w:rsid w:val="00880C88"/>
    <w:rsid w:val="0088418D"/>
    <w:rsid w:val="00893FAA"/>
    <w:rsid w:val="008A6CE2"/>
    <w:rsid w:val="008B54FF"/>
    <w:rsid w:val="008B5CB7"/>
    <w:rsid w:val="008C2787"/>
    <w:rsid w:val="008C4FE9"/>
    <w:rsid w:val="008C62AF"/>
    <w:rsid w:val="008D08CB"/>
    <w:rsid w:val="008D2CA1"/>
    <w:rsid w:val="008D55CB"/>
    <w:rsid w:val="008E25AD"/>
    <w:rsid w:val="00900D2F"/>
    <w:rsid w:val="009047ED"/>
    <w:rsid w:val="00906BC2"/>
    <w:rsid w:val="00913C36"/>
    <w:rsid w:val="00916DAA"/>
    <w:rsid w:val="00925C12"/>
    <w:rsid w:val="00937B3F"/>
    <w:rsid w:val="00940ABC"/>
    <w:rsid w:val="00962951"/>
    <w:rsid w:val="00966E2B"/>
    <w:rsid w:val="0097401A"/>
    <w:rsid w:val="009815D0"/>
    <w:rsid w:val="00981E4A"/>
    <w:rsid w:val="00984F97"/>
    <w:rsid w:val="00985EB5"/>
    <w:rsid w:val="00987E09"/>
    <w:rsid w:val="009A3B85"/>
    <w:rsid w:val="009B12F7"/>
    <w:rsid w:val="009B2966"/>
    <w:rsid w:val="009B32F2"/>
    <w:rsid w:val="009B66FC"/>
    <w:rsid w:val="009B70EB"/>
    <w:rsid w:val="009C490F"/>
    <w:rsid w:val="009C6ABE"/>
    <w:rsid w:val="009D726C"/>
    <w:rsid w:val="009E0359"/>
    <w:rsid w:val="009E1B73"/>
    <w:rsid w:val="009E7AB6"/>
    <w:rsid w:val="009F26F3"/>
    <w:rsid w:val="00A041BE"/>
    <w:rsid w:val="00A12CF3"/>
    <w:rsid w:val="00A14278"/>
    <w:rsid w:val="00A15FB2"/>
    <w:rsid w:val="00A17505"/>
    <w:rsid w:val="00A35C2D"/>
    <w:rsid w:val="00A37145"/>
    <w:rsid w:val="00A4178E"/>
    <w:rsid w:val="00A4386F"/>
    <w:rsid w:val="00A442CD"/>
    <w:rsid w:val="00A70170"/>
    <w:rsid w:val="00A7138B"/>
    <w:rsid w:val="00A73547"/>
    <w:rsid w:val="00A80E54"/>
    <w:rsid w:val="00A94A1E"/>
    <w:rsid w:val="00AA402A"/>
    <w:rsid w:val="00AA452D"/>
    <w:rsid w:val="00AB29AB"/>
    <w:rsid w:val="00AB42BD"/>
    <w:rsid w:val="00AB6837"/>
    <w:rsid w:val="00AB6D95"/>
    <w:rsid w:val="00AC0ECE"/>
    <w:rsid w:val="00AD1566"/>
    <w:rsid w:val="00AE14C4"/>
    <w:rsid w:val="00AE51E3"/>
    <w:rsid w:val="00AE7AB4"/>
    <w:rsid w:val="00B02291"/>
    <w:rsid w:val="00B022D4"/>
    <w:rsid w:val="00B039D1"/>
    <w:rsid w:val="00B07AEC"/>
    <w:rsid w:val="00B13ECF"/>
    <w:rsid w:val="00B1782D"/>
    <w:rsid w:val="00B20756"/>
    <w:rsid w:val="00B21037"/>
    <w:rsid w:val="00B45BCE"/>
    <w:rsid w:val="00B46094"/>
    <w:rsid w:val="00B515F5"/>
    <w:rsid w:val="00B55861"/>
    <w:rsid w:val="00B61825"/>
    <w:rsid w:val="00B624CD"/>
    <w:rsid w:val="00B6708D"/>
    <w:rsid w:val="00B73BC7"/>
    <w:rsid w:val="00B73C0D"/>
    <w:rsid w:val="00B75A4F"/>
    <w:rsid w:val="00B849C2"/>
    <w:rsid w:val="00B856BF"/>
    <w:rsid w:val="00B856FA"/>
    <w:rsid w:val="00B9532F"/>
    <w:rsid w:val="00BA5352"/>
    <w:rsid w:val="00BB567E"/>
    <w:rsid w:val="00BB69D2"/>
    <w:rsid w:val="00BC5984"/>
    <w:rsid w:val="00BC796C"/>
    <w:rsid w:val="00BD1D14"/>
    <w:rsid w:val="00BD30B5"/>
    <w:rsid w:val="00BD5AD3"/>
    <w:rsid w:val="00BD5BCE"/>
    <w:rsid w:val="00BD6571"/>
    <w:rsid w:val="00BE320E"/>
    <w:rsid w:val="00BE3A57"/>
    <w:rsid w:val="00BF3D8C"/>
    <w:rsid w:val="00C0325D"/>
    <w:rsid w:val="00C06C42"/>
    <w:rsid w:val="00C16D92"/>
    <w:rsid w:val="00C237B8"/>
    <w:rsid w:val="00C316DD"/>
    <w:rsid w:val="00C35F3A"/>
    <w:rsid w:val="00C36831"/>
    <w:rsid w:val="00C6032F"/>
    <w:rsid w:val="00C60ACD"/>
    <w:rsid w:val="00C75306"/>
    <w:rsid w:val="00C77B1D"/>
    <w:rsid w:val="00C80CBA"/>
    <w:rsid w:val="00C86EAE"/>
    <w:rsid w:val="00CA770C"/>
    <w:rsid w:val="00CB2D86"/>
    <w:rsid w:val="00CB3F59"/>
    <w:rsid w:val="00CB4509"/>
    <w:rsid w:val="00CB6B61"/>
    <w:rsid w:val="00CB77AE"/>
    <w:rsid w:val="00CB7D84"/>
    <w:rsid w:val="00CC5126"/>
    <w:rsid w:val="00CC6472"/>
    <w:rsid w:val="00CD0B91"/>
    <w:rsid w:val="00CD1B7B"/>
    <w:rsid w:val="00CE12C3"/>
    <w:rsid w:val="00CE239C"/>
    <w:rsid w:val="00CF7CAD"/>
    <w:rsid w:val="00D121BE"/>
    <w:rsid w:val="00D13C8C"/>
    <w:rsid w:val="00D143BD"/>
    <w:rsid w:val="00D15AB7"/>
    <w:rsid w:val="00D268C1"/>
    <w:rsid w:val="00D36BAF"/>
    <w:rsid w:val="00D378C1"/>
    <w:rsid w:val="00D41535"/>
    <w:rsid w:val="00D50E6A"/>
    <w:rsid w:val="00D566D7"/>
    <w:rsid w:val="00D65829"/>
    <w:rsid w:val="00D80892"/>
    <w:rsid w:val="00D92E9B"/>
    <w:rsid w:val="00D95507"/>
    <w:rsid w:val="00D97381"/>
    <w:rsid w:val="00D97E65"/>
    <w:rsid w:val="00DA489C"/>
    <w:rsid w:val="00DA5893"/>
    <w:rsid w:val="00DB1536"/>
    <w:rsid w:val="00DB33FE"/>
    <w:rsid w:val="00DB415A"/>
    <w:rsid w:val="00DB4599"/>
    <w:rsid w:val="00DB6C31"/>
    <w:rsid w:val="00DF12F3"/>
    <w:rsid w:val="00DF56CF"/>
    <w:rsid w:val="00E072A8"/>
    <w:rsid w:val="00E15ACC"/>
    <w:rsid w:val="00E244A7"/>
    <w:rsid w:val="00E31B32"/>
    <w:rsid w:val="00E36D33"/>
    <w:rsid w:val="00E44055"/>
    <w:rsid w:val="00E46FCD"/>
    <w:rsid w:val="00E53097"/>
    <w:rsid w:val="00E5327A"/>
    <w:rsid w:val="00E6010E"/>
    <w:rsid w:val="00E612F9"/>
    <w:rsid w:val="00E63930"/>
    <w:rsid w:val="00E65D8F"/>
    <w:rsid w:val="00E8423F"/>
    <w:rsid w:val="00E858E8"/>
    <w:rsid w:val="00E934C9"/>
    <w:rsid w:val="00E939F9"/>
    <w:rsid w:val="00E94391"/>
    <w:rsid w:val="00E95D1C"/>
    <w:rsid w:val="00EB51E5"/>
    <w:rsid w:val="00EB5F51"/>
    <w:rsid w:val="00EB75CB"/>
    <w:rsid w:val="00EC29BA"/>
    <w:rsid w:val="00EC45B0"/>
    <w:rsid w:val="00EC6773"/>
    <w:rsid w:val="00ED656B"/>
    <w:rsid w:val="00EF3601"/>
    <w:rsid w:val="00EF6025"/>
    <w:rsid w:val="00F042C4"/>
    <w:rsid w:val="00F048FB"/>
    <w:rsid w:val="00F10B4A"/>
    <w:rsid w:val="00F33480"/>
    <w:rsid w:val="00F37DD4"/>
    <w:rsid w:val="00F40657"/>
    <w:rsid w:val="00F40A63"/>
    <w:rsid w:val="00F412F6"/>
    <w:rsid w:val="00F43ABB"/>
    <w:rsid w:val="00F46273"/>
    <w:rsid w:val="00F50DA6"/>
    <w:rsid w:val="00F57A48"/>
    <w:rsid w:val="00F6045D"/>
    <w:rsid w:val="00F62210"/>
    <w:rsid w:val="00F731B2"/>
    <w:rsid w:val="00F73F3C"/>
    <w:rsid w:val="00F84F57"/>
    <w:rsid w:val="00F86320"/>
    <w:rsid w:val="00F919E1"/>
    <w:rsid w:val="00F95D48"/>
    <w:rsid w:val="00F975B3"/>
    <w:rsid w:val="00FA3695"/>
    <w:rsid w:val="00FB74C5"/>
    <w:rsid w:val="00FB7A7A"/>
    <w:rsid w:val="00FD373C"/>
    <w:rsid w:val="00FD5BE8"/>
    <w:rsid w:val="00FE0DE0"/>
    <w:rsid w:val="00FE0ED2"/>
    <w:rsid w:val="00FE22BB"/>
    <w:rsid w:val="00FE3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39F42C9"/>
  <w15:chartTrackingRefBased/>
  <w15:docId w15:val="{755F703D-0C90-B44B-B0BA-DAAB9AFDA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A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1535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F578C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  <w:lang w:val="ru-RU" w:eastAsia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750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7AB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val="ru-RU" w:eastAsia="ru-R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nhideWhenUsed/>
    <w:rsid w:val="004F716B"/>
    <w:pPr>
      <w:spacing w:after="120"/>
    </w:pPr>
    <w:rPr>
      <w:lang w:val="ru-RU" w:eastAsia="ru-RU"/>
    </w:rPr>
  </w:style>
  <w:style w:type="character" w:customStyle="1" w:styleId="BodyTextChar">
    <w:name w:val="Body Text Char"/>
    <w:basedOn w:val="DefaultParagraphFont"/>
    <w:link w:val="BodyText"/>
    <w:rsid w:val="004F716B"/>
    <w:rPr>
      <w:rFonts w:ascii="Times New Roman" w:eastAsia="Times New Roman" w:hAnsi="Times New Roman" w:cs="Times New Roman"/>
      <w:kern w:val="0"/>
      <w:lang w:val="ru-RU" w:eastAsia="ru-R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7F578C"/>
    <w:rPr>
      <w:rFonts w:ascii="Times New Roman" w:eastAsiaTheme="majorEastAsia" w:hAnsi="Times New Roman" w:cstheme="majorBidi"/>
      <w:b/>
      <w:color w:val="000000" w:themeColor="text1"/>
      <w:kern w:val="0"/>
      <w:sz w:val="32"/>
      <w:szCs w:val="32"/>
      <w:lang w:val="ru-RU" w:eastAsia="ru-RU"/>
      <w14:ligatures w14:val="none"/>
    </w:rPr>
  </w:style>
  <w:style w:type="paragraph" w:styleId="ListParagraph">
    <w:name w:val="List Paragraph"/>
    <w:basedOn w:val="Normal"/>
    <w:uiPriority w:val="34"/>
    <w:qFormat/>
    <w:rsid w:val="007F578C"/>
    <w:pPr>
      <w:ind w:left="720"/>
      <w:contextualSpacing/>
    </w:pPr>
    <w:rPr>
      <w:lang w:val="ru-RU" w:eastAsia="ru-RU"/>
    </w:rPr>
  </w:style>
  <w:style w:type="paragraph" w:customStyle="1" w:styleId="s27">
    <w:name w:val="s27"/>
    <w:basedOn w:val="Normal"/>
    <w:rsid w:val="00F048FB"/>
    <w:pPr>
      <w:spacing w:before="100" w:beforeAutospacing="1" w:after="100" w:afterAutospacing="1"/>
    </w:pPr>
  </w:style>
  <w:style w:type="character" w:customStyle="1" w:styleId="s4">
    <w:name w:val="s4"/>
    <w:basedOn w:val="DefaultParagraphFont"/>
    <w:rsid w:val="00F048FB"/>
  </w:style>
  <w:style w:type="character" w:customStyle="1" w:styleId="apple-converted-space">
    <w:name w:val="apple-converted-space"/>
    <w:basedOn w:val="DefaultParagraphFont"/>
    <w:rsid w:val="00F048FB"/>
  </w:style>
  <w:style w:type="character" w:customStyle="1" w:styleId="Heading2Char">
    <w:name w:val="Heading 2 Char"/>
    <w:basedOn w:val="DefaultParagraphFont"/>
    <w:link w:val="Heading2"/>
    <w:uiPriority w:val="9"/>
    <w:rsid w:val="00A1750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ru-RU" w:eastAsia="ru-RU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C35F3A"/>
    <w:rPr>
      <w:color w:val="666666"/>
    </w:rPr>
  </w:style>
  <w:style w:type="character" w:customStyle="1" w:styleId="Heading3Char">
    <w:name w:val="Heading 3 Char"/>
    <w:basedOn w:val="DefaultParagraphFont"/>
    <w:link w:val="Heading3"/>
    <w:uiPriority w:val="9"/>
    <w:rsid w:val="009E7AB6"/>
    <w:rPr>
      <w:rFonts w:asciiTheme="majorHAnsi" w:eastAsiaTheme="majorEastAsia" w:hAnsiTheme="majorHAnsi" w:cstheme="majorBidi"/>
      <w:color w:val="1F3763" w:themeColor="accent1" w:themeShade="7F"/>
      <w:kern w:val="0"/>
      <w:lang w:val="ru-RU" w:eastAsia="ru-RU"/>
      <w14:ligatures w14:val="none"/>
    </w:rPr>
  </w:style>
  <w:style w:type="paragraph" w:styleId="NormalWeb">
    <w:name w:val="Normal (Web)"/>
    <w:basedOn w:val="Normal"/>
    <w:uiPriority w:val="99"/>
    <w:unhideWhenUsed/>
    <w:rsid w:val="00652866"/>
    <w:pPr>
      <w:spacing w:before="100" w:beforeAutospacing="1" w:after="100" w:afterAutospacing="1"/>
    </w:pPr>
    <w:rPr>
      <w:lang w:val="uk-UA" w:eastAsia="uk-UA"/>
    </w:rPr>
  </w:style>
  <w:style w:type="character" w:customStyle="1" w:styleId="mord">
    <w:name w:val="mord"/>
    <w:basedOn w:val="DefaultParagraphFont"/>
    <w:rsid w:val="005C359A"/>
  </w:style>
  <w:style w:type="character" w:customStyle="1" w:styleId="mrel">
    <w:name w:val="mrel"/>
    <w:basedOn w:val="DefaultParagraphFont"/>
    <w:rsid w:val="005C359A"/>
  </w:style>
  <w:style w:type="character" w:customStyle="1" w:styleId="vlist-s">
    <w:name w:val="vlist-s"/>
    <w:basedOn w:val="DefaultParagraphFont"/>
    <w:rsid w:val="005C359A"/>
  </w:style>
  <w:style w:type="character" w:customStyle="1" w:styleId="mbin">
    <w:name w:val="mbin"/>
    <w:basedOn w:val="DefaultParagraphFont"/>
    <w:rsid w:val="005C359A"/>
  </w:style>
  <w:style w:type="paragraph" w:styleId="Caption">
    <w:name w:val="caption"/>
    <w:basedOn w:val="Normal"/>
    <w:next w:val="Normal"/>
    <w:uiPriority w:val="35"/>
    <w:unhideWhenUsed/>
    <w:qFormat/>
    <w:rsid w:val="00AE7AB4"/>
    <w:pPr>
      <w:spacing w:after="200"/>
    </w:pPr>
    <w:rPr>
      <w:i/>
      <w:iCs/>
      <w:color w:val="44546A" w:themeColor="text2"/>
      <w:sz w:val="18"/>
      <w:szCs w:val="18"/>
      <w:lang w:val="uk-UA" w:eastAsia="ru-RU"/>
    </w:rPr>
  </w:style>
  <w:style w:type="paragraph" w:styleId="NoSpacing">
    <w:name w:val="No Spacing"/>
    <w:uiPriority w:val="1"/>
    <w:qFormat/>
    <w:rsid w:val="00DB4599"/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89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0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0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9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9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8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8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5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4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8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2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45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0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89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8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6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2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13</Pages>
  <Words>902</Words>
  <Characters>5147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Шкітак Нікіта Ярославович</dc:creator>
  <cp:keywords/>
  <dc:description/>
  <cp:lastModifiedBy>Шкітак Нікіта Ярославович</cp:lastModifiedBy>
  <cp:revision>402</cp:revision>
  <dcterms:created xsi:type="dcterms:W3CDTF">2023-10-17T11:10:00Z</dcterms:created>
  <dcterms:modified xsi:type="dcterms:W3CDTF">2023-12-03T19:00:00Z</dcterms:modified>
</cp:coreProperties>
</file>