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13F5FF3C" w:rsidR="00543605" w:rsidRPr="009238A4" w:rsidRDefault="006B6923" w:rsidP="00285A19">
      <w:pPr>
        <w:jc w:val="both"/>
        <w:rPr>
          <w:rFonts w:ascii="Aptos" w:hAnsi="Aptos" w:cs="Aparajita"/>
          <w:b/>
          <w:bCs/>
          <w:color w:val="ACB9CA" w:themeColor="text2" w:themeTint="66"/>
          <w:sz w:val="18"/>
          <w:szCs w:val="18"/>
        </w:rPr>
      </w:pPr>
      <w:r w:rsidRPr="00285A19">
        <w:rPr>
          <w:rFonts w:ascii="Aptos" w:hAnsi="Aptos" w:cs="Aparajita"/>
          <w:b/>
          <w:bCs/>
          <w:color w:val="000000" w:themeColor="text1"/>
          <w:sz w:val="24"/>
          <w:szCs w:val="24"/>
        </w:rPr>
        <w:t>Chapter 1</w:t>
      </w:r>
      <w:r w:rsidR="00ED7365" w:rsidRPr="00285A19">
        <w:rPr>
          <w:rFonts w:ascii="Aptos" w:hAnsi="Aptos" w:cs="Aparajita"/>
          <w:b/>
          <w:bCs/>
          <w:color w:val="000000" w:themeColor="text1"/>
          <w:sz w:val="24"/>
          <w:szCs w:val="24"/>
        </w:rPr>
        <w:tab/>
      </w:r>
      <w:r w:rsidR="004809C5">
        <w:rPr>
          <w:rFonts w:ascii="Aptos" w:hAnsi="Aptos" w:cs="Aparajita"/>
          <w:b/>
          <w:bCs/>
          <w:color w:val="000000" w:themeColor="text1"/>
          <w:sz w:val="24"/>
          <w:szCs w:val="24"/>
        </w:rPr>
        <w:t>General Principles and Concepts</w:t>
      </w:r>
      <w:r w:rsidR="009238A4">
        <w:rPr>
          <w:rFonts w:ascii="Aptos" w:hAnsi="Aptos" w:cs="Aparajita"/>
          <w:b/>
          <w:bCs/>
          <w:color w:val="000000" w:themeColor="text1"/>
          <w:sz w:val="24"/>
          <w:szCs w:val="24"/>
        </w:rPr>
        <w:t xml:space="preserve"> </w:t>
      </w:r>
      <w:r w:rsidR="009238A4">
        <w:rPr>
          <w:rFonts w:ascii="Aptos" w:hAnsi="Aptos" w:cs="Aparajita"/>
          <w:b/>
          <w:bCs/>
          <w:color w:val="ACB9CA" w:themeColor="text2" w:themeTint="66"/>
          <w:sz w:val="18"/>
          <w:szCs w:val="18"/>
        </w:rPr>
        <w:t>(1 – 29)</w:t>
      </w:r>
    </w:p>
    <w:p w14:paraId="43A99632" w14:textId="31E19387" w:rsidR="00285A19"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What is Hand Reading?</w:t>
      </w:r>
    </w:p>
    <w:p w14:paraId="3D4D5B9D" w14:textId="33A2C2F9"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The Importance of Information</w:t>
      </w:r>
    </w:p>
    <w:p w14:paraId="60F944A0" w14:textId="5C5E93B5"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The Importance of Position</w:t>
      </w:r>
    </w:p>
    <w:p w14:paraId="6FA09F48" w14:textId="7BA89CB8"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Live Poker Stats</w:t>
      </w:r>
    </w:p>
    <w:p w14:paraId="7310196B" w14:textId="3BA6B5E8"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Ranges and Combinations</w:t>
      </w:r>
    </w:p>
    <w:p w14:paraId="07743B75" w14:textId="5B7CC6A3" w:rsidR="006A6C05" w:rsidRPr="006A6C05" w:rsidRDefault="006A6C05"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Once a particular card hits the board, the number of possible villain hand combos decreases due to the card removal effect. For example, if you don’t have and ace or king in the hole, then villain has 16 AK combos – four suited and 12 offsuit. If A</w:t>
      </w:r>
      <w:r w:rsidRPr="002C10A8">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flops, then villain has 12 combos left – three suited and nine offsuit.</w:t>
      </w:r>
    </w:p>
    <w:p w14:paraId="7E93D9BF" w14:textId="0CD94D39"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Donkey Gamer Ranges</w:t>
      </w:r>
    </w:p>
    <w:p w14:paraId="39DFD7A0" w14:textId="54D1A81A"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Styles of Play</w:t>
      </w:r>
    </w:p>
    <w:p w14:paraId="02E972D7" w14:textId="77777777" w:rsidR="00FA5812" w:rsidRDefault="00CF7EDB"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player’s poker style (aggressive risk-takers, analytical, etc.) is heavily entwined with his personality</w:t>
      </w:r>
      <w:r>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w:t>
      </w:r>
      <w:r w:rsidRPr="00CF7EDB">
        <w:rPr>
          <w:rFonts w:ascii="Times New Roman" w:hAnsi="Times New Roman" w:cs="Times New Roman"/>
          <w:b/>
          <w:color w:val="000000" w:themeColor="text1"/>
          <w:sz w:val="20"/>
          <w:szCs w:val="20"/>
          <w:u w:val="single"/>
        </w:rPr>
        <w:t>Most people are prisoners of their personalities</w:t>
      </w:r>
      <w:r>
        <w:rPr>
          <w:rFonts w:ascii="Times New Roman" w:hAnsi="Times New Roman" w:cs="Times New Roman"/>
          <w:color w:val="000000" w:themeColor="text1"/>
          <w:sz w:val="20"/>
          <w:szCs w:val="20"/>
        </w:rPr>
        <w:t>. And so are their poker styles (Nits, LAGs, TAGs, Rocks, Maniacs, Regs, Calling Stations, Weak-Tight, etc.).</w:t>
      </w:r>
    </w:p>
    <w:p w14:paraId="74D8E1FE" w14:textId="699D6A2D" w:rsidR="00CF7EDB" w:rsidRDefault="00FA5812"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You must</w:t>
      </w:r>
      <w:r w:rsidR="00CF7EDB">
        <w:rPr>
          <w:rFonts w:ascii="Times New Roman" w:hAnsi="Times New Roman" w:cs="Times New Roman"/>
          <w:color w:val="000000" w:themeColor="text1"/>
          <w:sz w:val="20"/>
          <w:szCs w:val="20"/>
        </w:rPr>
        <w:t xml:space="preserve"> realize that styles and the game you’re </w:t>
      </w:r>
      <w:r>
        <w:rPr>
          <w:rFonts w:ascii="Times New Roman" w:hAnsi="Times New Roman" w:cs="Times New Roman"/>
          <w:color w:val="000000" w:themeColor="text1"/>
          <w:sz w:val="20"/>
          <w:szCs w:val="20"/>
        </w:rPr>
        <w:t xml:space="preserve">in go hand-in-hand </w:t>
      </w:r>
      <w:r>
        <w:rPr>
          <w:rFonts w:ascii="Arial" w:hAnsi="Arial" w:cs="Arial"/>
          <w:color w:val="000000" w:themeColor="text1"/>
          <w:sz w:val="20"/>
          <w:szCs w:val="20"/>
        </w:rPr>
        <w:t>→</w:t>
      </w:r>
      <w:r w:rsidR="00CF7EDB">
        <w:rPr>
          <w:rFonts w:ascii="Times New Roman" w:hAnsi="Times New Roman" w:cs="Times New Roman"/>
          <w:color w:val="000000" w:themeColor="text1"/>
          <w:sz w:val="20"/>
          <w:szCs w:val="20"/>
        </w:rPr>
        <w:t xml:space="preserve"> a given style in an online $1/$2 may not translate to the same style in a live $25/$50, online 6-max, or WSOP tournament. </w:t>
      </w:r>
      <w:r>
        <w:rPr>
          <w:rFonts w:ascii="Times New Roman" w:hAnsi="Times New Roman" w:cs="Times New Roman"/>
          <w:color w:val="000000" w:themeColor="text1"/>
          <w:sz w:val="20"/>
          <w:szCs w:val="20"/>
        </w:rPr>
        <w:t>For example, a</w:t>
      </w:r>
      <w:r w:rsidR="00CF7EDB">
        <w:rPr>
          <w:rFonts w:ascii="Times New Roman" w:hAnsi="Times New Roman" w:cs="Times New Roman"/>
          <w:color w:val="000000" w:themeColor="text1"/>
          <w:sz w:val="20"/>
          <w:szCs w:val="20"/>
        </w:rPr>
        <w:t xml:space="preserve"> tight style in a cash game would </w:t>
      </w:r>
      <w:r>
        <w:rPr>
          <w:rFonts w:ascii="Times New Roman" w:hAnsi="Times New Roman" w:cs="Times New Roman"/>
          <w:color w:val="000000" w:themeColor="text1"/>
          <w:sz w:val="20"/>
          <w:szCs w:val="20"/>
        </w:rPr>
        <w:t xml:space="preserve">most likely </w:t>
      </w:r>
      <w:r w:rsidR="00CF7EDB">
        <w:rPr>
          <w:rFonts w:ascii="Times New Roman" w:hAnsi="Times New Roman" w:cs="Times New Roman"/>
          <w:color w:val="000000" w:themeColor="text1"/>
          <w:sz w:val="20"/>
          <w:szCs w:val="20"/>
        </w:rPr>
        <w:t>spell disaster in a tournament with 20-minute levels if that tight style were played consistently throughout the tournament.</w:t>
      </w:r>
      <w:r>
        <w:rPr>
          <w:rFonts w:ascii="Times New Roman" w:hAnsi="Times New Roman" w:cs="Times New Roman"/>
          <w:color w:val="000000" w:themeColor="text1"/>
          <w:sz w:val="20"/>
          <w:szCs w:val="20"/>
        </w:rPr>
        <w:t xml:space="preserve"> Bottom line is that </w:t>
      </w:r>
      <w:r w:rsidRPr="00FA5812">
        <w:rPr>
          <w:rFonts w:ascii="Times New Roman" w:hAnsi="Times New Roman" w:cs="Times New Roman"/>
          <w:b/>
          <w:color w:val="000000" w:themeColor="text1"/>
          <w:sz w:val="20"/>
          <w:szCs w:val="20"/>
          <w:u w:val="single"/>
        </w:rPr>
        <w:t>context is important</w:t>
      </w:r>
      <w:r>
        <w:rPr>
          <w:rFonts w:ascii="Times New Roman" w:hAnsi="Times New Roman" w:cs="Times New Roman"/>
          <w:color w:val="000000" w:themeColor="text1"/>
          <w:sz w:val="20"/>
          <w:szCs w:val="20"/>
        </w:rPr>
        <w:t>.</w:t>
      </w:r>
    </w:p>
    <w:p w14:paraId="56FF2B0B" w14:textId="54BF0CF0" w:rsidR="00FA5812" w:rsidRDefault="00FA5812"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There are three major preflop styles:</w:t>
      </w:r>
    </w:p>
    <w:p w14:paraId="40603C16" w14:textId="48076729" w:rsidR="00FA5812" w:rsidRDefault="00FA5812" w:rsidP="00FA5812">
      <w:pPr>
        <w:pStyle w:val="ListParagraph"/>
        <w:numPr>
          <w:ilvl w:val="0"/>
          <w:numId w:val="13"/>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Loose </w:t>
      </w:r>
      <w:r>
        <w:rPr>
          <w:rFonts w:ascii="Arial" w:hAnsi="Arial" w:cs="Arial"/>
          <w:color w:val="000000" w:themeColor="text1"/>
          <w:sz w:val="20"/>
          <w:szCs w:val="20"/>
        </w:rPr>
        <w:t>→</w:t>
      </w:r>
      <w:r>
        <w:rPr>
          <w:rFonts w:ascii="Times New Roman" w:hAnsi="Times New Roman" w:cs="Times New Roman"/>
          <w:color w:val="000000" w:themeColor="text1"/>
          <w:sz w:val="20"/>
          <w:szCs w:val="20"/>
        </w:rPr>
        <w:t xml:space="preserve"> VPIP, limps a lot, likes to see lots of flops.</w:t>
      </w:r>
    </w:p>
    <w:p w14:paraId="40300557" w14:textId="6368C756" w:rsidR="00FA5812" w:rsidRDefault="00FA5812" w:rsidP="00FA5812">
      <w:pPr>
        <w:pStyle w:val="ListParagraph"/>
        <w:numPr>
          <w:ilvl w:val="0"/>
          <w:numId w:val="13"/>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Aggressive</w:t>
      </w:r>
      <w:r>
        <w:rPr>
          <w:rFonts w:ascii="Times New Roman" w:hAnsi="Times New Roman" w:cs="Times New Roman"/>
          <w:color w:val="000000" w:themeColor="text1"/>
          <w:sz w:val="20"/>
          <w:szCs w:val="20"/>
        </w:rPr>
        <w:t xml:space="preserve"> </w:t>
      </w:r>
      <w:r>
        <w:rPr>
          <w:rFonts w:ascii="Arial" w:hAnsi="Arial" w:cs="Arial"/>
          <w:color w:val="000000" w:themeColor="text1"/>
          <w:sz w:val="20"/>
          <w:szCs w:val="20"/>
        </w:rPr>
        <w:t>→</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PFR and 3-bet, no cheap flops</w:t>
      </w:r>
      <w:r>
        <w:rPr>
          <w:rFonts w:ascii="Times New Roman" w:hAnsi="Times New Roman" w:cs="Times New Roman"/>
          <w:color w:val="000000" w:themeColor="text1"/>
          <w:sz w:val="20"/>
          <w:szCs w:val="20"/>
        </w:rPr>
        <w:t>.</w:t>
      </w:r>
    </w:p>
    <w:p w14:paraId="604E3937" w14:textId="3815AC98" w:rsidR="00AC5098" w:rsidRDefault="00AC5098" w:rsidP="00AC5098">
      <w:pPr>
        <w:pStyle w:val="ListParagraph"/>
        <w:numPr>
          <w:ilvl w:val="0"/>
          <w:numId w:val="13"/>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Stubborn</w:t>
      </w:r>
      <w:r>
        <w:rPr>
          <w:rFonts w:ascii="Times New Roman" w:hAnsi="Times New Roman" w:cs="Times New Roman"/>
          <w:color w:val="000000" w:themeColor="text1"/>
          <w:sz w:val="20"/>
          <w:szCs w:val="20"/>
        </w:rPr>
        <w:t xml:space="preserve"> </w:t>
      </w:r>
      <w:r>
        <w:rPr>
          <w:rFonts w:ascii="Arial" w:hAnsi="Arial" w:cs="Arial"/>
          <w:color w:val="000000" w:themeColor="text1"/>
          <w:sz w:val="20"/>
          <w:szCs w:val="20"/>
        </w:rPr>
        <w:t>→</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CPFR and CCPF</w:t>
      </w:r>
      <w:r>
        <w:rPr>
          <w:rFonts w:ascii="Times New Roman" w:hAnsi="Times New Roman" w:cs="Times New Roman"/>
          <w:color w:val="000000" w:themeColor="text1"/>
          <w:sz w:val="20"/>
          <w:szCs w:val="20"/>
        </w:rPr>
        <w:t>.</w:t>
      </w:r>
    </w:p>
    <w:p w14:paraId="5F0D7605" w14:textId="2BBBACB7" w:rsidR="00FA5812" w:rsidRDefault="00AC5098" w:rsidP="00AC5098">
      <w:pPr>
        <w:jc w:val="both"/>
        <w:rPr>
          <w:rFonts w:ascii="Times New Roman" w:hAnsi="Times New Roman" w:cs="Times New Roman"/>
          <w:color w:val="000000" w:themeColor="text1"/>
          <w:sz w:val="20"/>
          <w:szCs w:val="20"/>
        </w:rPr>
      </w:pPr>
      <w:r w:rsidRPr="00AC5098">
        <w:rPr>
          <w:rFonts w:ascii="Times New Roman" w:hAnsi="Times New Roman" w:cs="Times New Roman"/>
          <w:b/>
          <w:color w:val="000000" w:themeColor="text1"/>
          <w:sz w:val="20"/>
          <w:szCs w:val="20"/>
        </w:rPr>
        <w:t>Loose players</w:t>
      </w:r>
      <w:r>
        <w:rPr>
          <w:rFonts w:ascii="Times New Roman" w:hAnsi="Times New Roman" w:cs="Times New Roman"/>
          <w:color w:val="000000" w:themeColor="text1"/>
          <w:sz w:val="20"/>
          <w:szCs w:val="20"/>
        </w:rPr>
        <w:t xml:space="preserve"> are easiest to “label”. Simply count the number of hands an opponent decides to play. The more hands the higher their VPIP (Vegas DG around 37%, Online around 22%). It is helpful to </w:t>
      </w:r>
      <w:r w:rsidRPr="00AC5098">
        <w:rPr>
          <w:rFonts w:ascii="Times New Roman" w:hAnsi="Times New Roman" w:cs="Times New Roman"/>
          <w:b/>
          <w:color w:val="000000" w:themeColor="text1"/>
          <w:sz w:val="20"/>
          <w:szCs w:val="20"/>
          <w:u w:val="single"/>
        </w:rPr>
        <w:t xml:space="preserve">label a player’s style relative to </w:t>
      </w:r>
      <w:r>
        <w:rPr>
          <w:rFonts w:ascii="Times New Roman" w:hAnsi="Times New Roman" w:cs="Times New Roman"/>
          <w:b/>
          <w:color w:val="000000" w:themeColor="text1"/>
          <w:sz w:val="20"/>
          <w:szCs w:val="20"/>
          <w:u w:val="single"/>
        </w:rPr>
        <w:t xml:space="preserve">a </w:t>
      </w:r>
      <w:r w:rsidRPr="00AC5098">
        <w:rPr>
          <w:rFonts w:ascii="Times New Roman" w:hAnsi="Times New Roman" w:cs="Times New Roman"/>
          <w:b/>
          <w:color w:val="000000" w:themeColor="text1"/>
          <w:sz w:val="20"/>
          <w:szCs w:val="20"/>
          <w:u w:val="single"/>
        </w:rPr>
        <w:t>solid winning player in that game</w:t>
      </w:r>
      <w:r>
        <w:rPr>
          <w:rFonts w:ascii="Times New Roman" w:hAnsi="Times New Roman" w:cs="Times New Roman"/>
          <w:color w:val="000000" w:themeColor="text1"/>
          <w:sz w:val="20"/>
          <w:szCs w:val="20"/>
        </w:rPr>
        <w:t>. Note that VPIPs at 37% is very loose considering that solid winning players have VPIPs somewhere closer to an optimal VPIP near 15%. Again context is everything. If a very solid player with excellent postflop skills plays against a donkey, that solid player is will widen his range, that is pump up his VPIP, in order to pummel the very loose donkey postflop.</w:t>
      </w:r>
    </w:p>
    <w:p w14:paraId="59DDBECC" w14:textId="6F92F7EF" w:rsidR="00AC5098" w:rsidRPr="00AC5098" w:rsidRDefault="00AC5098" w:rsidP="00AC5098">
      <w:pPr>
        <w:jc w:val="both"/>
        <w:rPr>
          <w:rFonts w:ascii="Times New Roman" w:hAnsi="Times New Roman" w:cs="Times New Roman"/>
          <w:color w:val="000000" w:themeColor="text1"/>
          <w:sz w:val="20"/>
          <w:szCs w:val="20"/>
        </w:rPr>
      </w:pPr>
      <w:r w:rsidRPr="00AC5098">
        <w:rPr>
          <w:rFonts w:ascii="Times New Roman" w:hAnsi="Times New Roman" w:cs="Times New Roman"/>
          <w:b/>
          <w:color w:val="000000" w:themeColor="text1"/>
          <w:sz w:val="20"/>
          <w:szCs w:val="20"/>
        </w:rPr>
        <w:t>Aggressive players</w:t>
      </w:r>
      <w:r>
        <w:rPr>
          <w:rFonts w:ascii="Times New Roman" w:hAnsi="Times New Roman" w:cs="Times New Roman"/>
          <w:color w:val="000000" w:themeColor="text1"/>
          <w:sz w:val="20"/>
          <w:szCs w:val="20"/>
        </w:rPr>
        <w:t xml:space="preserve"> have high PFR and 3-bet frequencies</w:t>
      </w:r>
      <w:r w:rsidR="00FB1E63">
        <w:rPr>
          <w:rFonts w:ascii="Times New Roman" w:hAnsi="Times New Roman" w:cs="Times New Roman"/>
          <w:color w:val="000000" w:themeColor="text1"/>
          <w:sz w:val="20"/>
          <w:szCs w:val="20"/>
        </w:rPr>
        <w:t xml:space="preserve"> (Vegas DG PFR ~6% and 3-bet ~1%)</w:t>
      </w:r>
      <w:r>
        <w:rPr>
          <w:rFonts w:ascii="Times New Roman" w:hAnsi="Times New Roman" w:cs="Times New Roman"/>
          <w:color w:val="000000" w:themeColor="text1"/>
          <w:sz w:val="20"/>
          <w:szCs w:val="20"/>
        </w:rPr>
        <w:t>.</w:t>
      </w:r>
      <w:r w:rsidR="00FB1E63">
        <w:rPr>
          <w:rFonts w:ascii="Times New Roman" w:hAnsi="Times New Roman" w:cs="Times New Roman"/>
          <w:color w:val="000000" w:themeColor="text1"/>
          <w:sz w:val="20"/>
          <w:szCs w:val="20"/>
        </w:rPr>
        <w:t xml:space="preserve"> The typical donkey is well below the optimal PFR ~9% and 3-bet ~3%. Low PFR / low 3-bet can be labeled as passivity and combining that with high VPIP refines the donkey’s label as </w:t>
      </w:r>
      <w:r w:rsidR="00FB1E63" w:rsidRPr="00FB1E63">
        <w:rPr>
          <w:rFonts w:ascii="Times New Roman" w:hAnsi="Times New Roman" w:cs="Times New Roman"/>
          <w:b/>
          <w:color w:val="000000" w:themeColor="text1"/>
          <w:sz w:val="20"/>
          <w:szCs w:val="20"/>
          <w:u w:val="single"/>
        </w:rPr>
        <w:t>loose-passive</w:t>
      </w:r>
      <w:r w:rsidR="00FB1E63">
        <w:rPr>
          <w:rFonts w:ascii="Times New Roman" w:hAnsi="Times New Roman" w:cs="Times New Roman"/>
          <w:color w:val="000000" w:themeColor="text1"/>
          <w:sz w:val="20"/>
          <w:szCs w:val="20"/>
        </w:rPr>
        <w:t xml:space="preserve">. </w:t>
      </w:r>
    </w:p>
    <w:p w14:paraId="7A6A00AC" w14:textId="3FC42571" w:rsidR="004809C5" w:rsidRDefault="004809C5"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Expected Value and Ranges</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bookmarkStart w:id="0" w:name="_GoBack"/>
      <w:bookmarkEnd w:id="0"/>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C09FA" w14:textId="77777777" w:rsidR="00C227E8" w:rsidRDefault="00C227E8" w:rsidP="00032D75">
      <w:pPr>
        <w:spacing w:after="0" w:line="240" w:lineRule="auto"/>
      </w:pPr>
      <w:r>
        <w:separator/>
      </w:r>
    </w:p>
  </w:endnote>
  <w:endnote w:type="continuationSeparator" w:id="0">
    <w:p w14:paraId="0C28C7D4" w14:textId="77777777" w:rsidR="00C227E8" w:rsidRDefault="00C227E8"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altName w:val="Arial"/>
    <w:charset w:val="00"/>
    <w:family w:val="swiss"/>
    <w:pitch w:val="variable"/>
    <w:sig w:usb0="00000001" w:usb1="00000003" w:usb2="00000000" w:usb3="00000000" w:csb0="0000019F" w:csb1="00000000"/>
  </w:font>
  <w:font w:name="Aparajita">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C7AEC" w14:textId="77777777" w:rsidR="00E76021" w:rsidRDefault="00E76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01D9D" w14:textId="77777777" w:rsidR="00E76021" w:rsidRDefault="00E760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84DF9C" w14:textId="77777777" w:rsidR="00E76021" w:rsidRDefault="00E76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360831" w14:textId="77777777" w:rsidR="00C227E8" w:rsidRDefault="00C227E8" w:rsidP="00032D75">
      <w:pPr>
        <w:spacing w:after="0" w:line="240" w:lineRule="auto"/>
      </w:pPr>
      <w:r>
        <w:separator/>
      </w:r>
    </w:p>
  </w:footnote>
  <w:footnote w:type="continuationSeparator" w:id="0">
    <w:p w14:paraId="25FB9B6A" w14:textId="77777777" w:rsidR="00C227E8" w:rsidRDefault="00C227E8"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CED30" w14:textId="77777777" w:rsidR="00E76021" w:rsidRDefault="00E76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7FC9880C"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w:t>
    </w:r>
    <w:r w:rsidR="008916D1">
      <w:rPr>
        <w:rFonts w:ascii="Aparajita" w:hAnsi="Aparajita" w:cs="Aparajita"/>
        <w:color w:val="2F5496" w:themeColor="accent1" w:themeShade="BF"/>
        <w:sz w:val="20"/>
        <w:szCs w:val="20"/>
      </w:rPr>
      <w:t>3</w:t>
    </w:r>
    <w:r>
      <w:rPr>
        <w:rFonts w:ascii="Aparajita" w:hAnsi="Aparajita" w:cs="Aparajita"/>
        <w:color w:val="2F5496" w:themeColor="accent1" w:themeShade="BF"/>
        <w:sz w:val="20"/>
        <w:szCs w:val="20"/>
      </w:rPr>
      <w:t xml:space="preserve">: </w:t>
    </w:r>
    <w:r w:rsidR="00E76021">
      <w:rPr>
        <w:rFonts w:ascii="Aparajita" w:hAnsi="Aparajita" w:cs="Aparajita"/>
        <w:color w:val="2F5496" w:themeColor="accent1" w:themeShade="BF"/>
        <w:sz w:val="20"/>
        <w:szCs w:val="20"/>
      </w:rPr>
      <w:t>Hand Reading</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 xml:space="preserve">Steve </w:t>
    </w:r>
    <w:proofErr w:type="spellStart"/>
    <w:r>
      <w:rPr>
        <w:rFonts w:ascii="Aparajita" w:hAnsi="Aparajita" w:cs="Aparajita"/>
        <w:i/>
        <w:iCs/>
        <w:color w:val="2F5496" w:themeColor="accent1" w:themeShade="BF"/>
        <w:sz w:val="20"/>
        <w:szCs w:val="20"/>
      </w:rPr>
      <w:t>Selbrede</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A665D" w14:textId="77777777" w:rsidR="00E76021" w:rsidRDefault="00E76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D3317"/>
    <w:multiLevelType w:val="hybridMultilevel"/>
    <w:tmpl w:val="85D6C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11"/>
  </w:num>
  <w:num w:numId="5">
    <w:abstractNumId w:val="3"/>
  </w:num>
  <w:num w:numId="6">
    <w:abstractNumId w:val="8"/>
  </w:num>
  <w:num w:numId="7">
    <w:abstractNumId w:val="2"/>
  </w:num>
  <w:num w:numId="8">
    <w:abstractNumId w:val="4"/>
  </w:num>
  <w:num w:numId="9">
    <w:abstractNumId w:val="0"/>
  </w:num>
  <w:num w:numId="10">
    <w:abstractNumId w:val="7"/>
  </w:num>
  <w:num w:numId="11">
    <w:abstractNumId w:val="10"/>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809C5"/>
    <w:rsid w:val="004B1D03"/>
    <w:rsid w:val="004E42F2"/>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A6C05"/>
    <w:rsid w:val="006B3549"/>
    <w:rsid w:val="006B4612"/>
    <w:rsid w:val="006B6923"/>
    <w:rsid w:val="006C73C7"/>
    <w:rsid w:val="006E7556"/>
    <w:rsid w:val="00710734"/>
    <w:rsid w:val="00734FF5"/>
    <w:rsid w:val="0073501B"/>
    <w:rsid w:val="00763CD9"/>
    <w:rsid w:val="00771C40"/>
    <w:rsid w:val="007861EE"/>
    <w:rsid w:val="007D4873"/>
    <w:rsid w:val="00807EA8"/>
    <w:rsid w:val="00811369"/>
    <w:rsid w:val="008118CB"/>
    <w:rsid w:val="008237AF"/>
    <w:rsid w:val="008552D3"/>
    <w:rsid w:val="008675C8"/>
    <w:rsid w:val="0087684F"/>
    <w:rsid w:val="008916D1"/>
    <w:rsid w:val="00891DAD"/>
    <w:rsid w:val="008B5C40"/>
    <w:rsid w:val="008C0202"/>
    <w:rsid w:val="008D7AA5"/>
    <w:rsid w:val="008F73D4"/>
    <w:rsid w:val="00910167"/>
    <w:rsid w:val="009238A4"/>
    <w:rsid w:val="009573F8"/>
    <w:rsid w:val="009731BE"/>
    <w:rsid w:val="009C0C47"/>
    <w:rsid w:val="009C2F5E"/>
    <w:rsid w:val="009C7288"/>
    <w:rsid w:val="009C796F"/>
    <w:rsid w:val="009D2014"/>
    <w:rsid w:val="00A230CF"/>
    <w:rsid w:val="00A46B03"/>
    <w:rsid w:val="00A66054"/>
    <w:rsid w:val="00A75AF8"/>
    <w:rsid w:val="00A95CF7"/>
    <w:rsid w:val="00AB3FBD"/>
    <w:rsid w:val="00AC1E73"/>
    <w:rsid w:val="00AC5098"/>
    <w:rsid w:val="00AD2189"/>
    <w:rsid w:val="00B1345D"/>
    <w:rsid w:val="00B41BD4"/>
    <w:rsid w:val="00B46826"/>
    <w:rsid w:val="00BA247C"/>
    <w:rsid w:val="00BE0997"/>
    <w:rsid w:val="00C227E8"/>
    <w:rsid w:val="00C637EC"/>
    <w:rsid w:val="00CF7EDB"/>
    <w:rsid w:val="00D04D44"/>
    <w:rsid w:val="00D313CD"/>
    <w:rsid w:val="00D3304D"/>
    <w:rsid w:val="00DC4E59"/>
    <w:rsid w:val="00DD1992"/>
    <w:rsid w:val="00E0207F"/>
    <w:rsid w:val="00E13517"/>
    <w:rsid w:val="00E25FA6"/>
    <w:rsid w:val="00E26C83"/>
    <w:rsid w:val="00E3531F"/>
    <w:rsid w:val="00E74BAF"/>
    <w:rsid w:val="00E74F3A"/>
    <w:rsid w:val="00E75E4F"/>
    <w:rsid w:val="00E76021"/>
    <w:rsid w:val="00E92E34"/>
    <w:rsid w:val="00EA616F"/>
    <w:rsid w:val="00ED7365"/>
    <w:rsid w:val="00EE5366"/>
    <w:rsid w:val="00EE7491"/>
    <w:rsid w:val="00EF1819"/>
    <w:rsid w:val="00EF2ED8"/>
    <w:rsid w:val="00F008FD"/>
    <w:rsid w:val="00F158DB"/>
    <w:rsid w:val="00F63CD0"/>
    <w:rsid w:val="00FA5242"/>
    <w:rsid w:val="00FA5812"/>
    <w:rsid w:val="00FB1E63"/>
    <w:rsid w:val="00FE3422"/>
    <w:rsid w:val="00FE6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4828</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8</cp:revision>
  <dcterms:created xsi:type="dcterms:W3CDTF">2023-10-11T11:43:00Z</dcterms:created>
  <dcterms:modified xsi:type="dcterms:W3CDTF">2023-10-17T16:57:00Z</dcterms:modified>
</cp:coreProperties>
</file>