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3F7D" w14:textId="36742712" w:rsidR="00543605" w:rsidRPr="004D4D1A" w:rsidRDefault="006B6923" w:rsidP="004D4D1A">
      <w:pPr>
        <w:ind w:left="540" w:hanging="540"/>
        <w:jc w:val="both"/>
        <w:rPr>
          <w:rFonts w:cstheme="minorHAnsi"/>
          <w:b/>
          <w:bCs/>
          <w:color w:val="ACB9CA" w:themeColor="text2" w:themeTint="66"/>
          <w:sz w:val="24"/>
          <w:szCs w:val="24"/>
        </w:rPr>
      </w:pPr>
      <w:r w:rsidRPr="004D4D1A">
        <w:rPr>
          <w:rFonts w:cstheme="minorHAnsi"/>
          <w:b/>
          <w:bCs/>
          <w:color w:val="C00000"/>
          <w:sz w:val="24"/>
          <w:szCs w:val="24"/>
        </w:rPr>
        <w:t>Chapter 1</w:t>
      </w:r>
      <w:r w:rsidR="00ED7365" w:rsidRPr="004D4D1A">
        <w:rPr>
          <w:rFonts w:cstheme="minorHAnsi"/>
          <w:b/>
          <w:bCs/>
          <w:color w:val="C00000"/>
          <w:sz w:val="24"/>
          <w:szCs w:val="24"/>
        </w:rPr>
        <w:tab/>
      </w:r>
      <w:r w:rsidR="00285A19" w:rsidRPr="004D4D1A">
        <w:rPr>
          <w:rFonts w:cstheme="minorHAnsi"/>
          <w:b/>
          <w:bCs/>
          <w:color w:val="C00000"/>
          <w:sz w:val="24"/>
          <w:szCs w:val="24"/>
        </w:rPr>
        <w:t>Preliminary Concepts</w:t>
      </w:r>
      <w:r w:rsidR="00285A19" w:rsidRPr="004D4D1A">
        <w:rPr>
          <w:rFonts w:cstheme="minorHAnsi"/>
          <w:b/>
          <w:bCs/>
          <w:color w:val="ACB9CA" w:themeColor="text2" w:themeTint="66"/>
          <w:sz w:val="24"/>
          <w:szCs w:val="24"/>
        </w:rPr>
        <w:t xml:space="preserve"> </w:t>
      </w:r>
      <w:r w:rsidR="00285A19"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>(1 – 47)</w:t>
      </w:r>
    </w:p>
    <w:p w14:paraId="43A99632" w14:textId="074F8B94" w:rsidR="00285A19" w:rsidRPr="004D4D1A" w:rsidRDefault="004D4D1A" w:rsidP="004D4D1A">
      <w:pPr>
        <w:ind w:left="720" w:hanging="720"/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t>1.1</w:t>
      </w:r>
      <w:r>
        <w:rPr>
          <w:rFonts w:cstheme="minorHAnsi"/>
          <w:b/>
          <w:bCs/>
          <w:color w:val="000000" w:themeColor="text1"/>
          <w:sz w:val="20"/>
          <w:szCs w:val="20"/>
        </w:rPr>
        <w:tab/>
      </w:r>
      <w:r w:rsidR="00285A19" w:rsidRPr="004D4D1A">
        <w:rPr>
          <w:rFonts w:cstheme="minorHAnsi"/>
          <w:b/>
          <w:bCs/>
          <w:color w:val="1F4E79" w:themeColor="accent5" w:themeShade="80"/>
          <w:sz w:val="20"/>
          <w:szCs w:val="20"/>
        </w:rPr>
        <w:t>Donkey Game Philosophy</w:t>
      </w:r>
      <w:r w:rsidRPr="004D4D1A">
        <w:rPr>
          <w:rFonts w:cstheme="minorHAnsi"/>
          <w:b/>
          <w:bCs/>
          <w:color w:val="ACB9CA" w:themeColor="text2" w:themeTint="66"/>
          <w:sz w:val="24"/>
          <w:szCs w:val="24"/>
        </w:rPr>
        <w:t xml:space="preserve"> </w:t>
      </w:r>
      <w:r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 xml:space="preserve">(1 – </w:t>
      </w:r>
      <w:r>
        <w:rPr>
          <w:rFonts w:cstheme="minorHAnsi"/>
          <w:b/>
          <w:bCs/>
          <w:color w:val="ACB9CA" w:themeColor="text2" w:themeTint="66"/>
          <w:sz w:val="18"/>
          <w:szCs w:val="18"/>
        </w:rPr>
        <w:t>9</w:t>
      </w:r>
      <w:r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>)</w:t>
      </w:r>
    </w:p>
    <w:p w14:paraId="1161FC00" w14:textId="1A4DC588" w:rsidR="008C0E5D" w:rsidRDefault="00B261DB" w:rsidP="008C0E5D">
      <w:pPr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C0E5D">
        <w:rPr>
          <w:rFonts w:ascii="Times New Roman" w:hAnsi="Times New Roman" w:cs="Times New Roman"/>
          <w:i/>
          <w:iCs/>
          <w:color w:val="00B050"/>
          <w:sz w:val="20"/>
          <w:szCs w:val="20"/>
        </w:rPr>
        <w:t>T</w:t>
      </w:r>
      <w:r w:rsidR="00A95CF7" w:rsidRPr="008C0E5D">
        <w:rPr>
          <w:rFonts w:ascii="Times New Roman" w:hAnsi="Times New Roman" w:cs="Times New Roman"/>
          <w:i/>
          <w:iCs/>
          <w:color w:val="00B050"/>
          <w:sz w:val="20"/>
          <w:szCs w:val="20"/>
        </w:rPr>
        <w:t>o beat low-stakes NLH lives games</w:t>
      </w:r>
      <w:r w:rsidRPr="008C0E5D">
        <w:rPr>
          <w:rFonts w:ascii="Times New Roman" w:hAnsi="Times New Roman" w:cs="Times New Roman"/>
          <w:i/>
          <w:iCs/>
          <w:color w:val="00B050"/>
          <w:sz w:val="20"/>
          <w:szCs w:val="20"/>
        </w:rPr>
        <w:t>,</w:t>
      </w:r>
      <w:r w:rsidR="00A95CF7" w:rsidRPr="008C0E5D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 first</w:t>
      </w:r>
      <w:r w:rsidRPr="008C0E5D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, </w:t>
      </w:r>
      <w:r w:rsidR="00A95CF7" w:rsidRPr="008C0E5D">
        <w:rPr>
          <w:rFonts w:ascii="Times New Roman" w:hAnsi="Times New Roman" w:cs="Times New Roman"/>
          <w:i/>
          <w:iCs/>
          <w:color w:val="00B050"/>
          <w:sz w:val="20"/>
          <w:szCs w:val="20"/>
        </w:rPr>
        <w:t>stop making big mistakes</w:t>
      </w:r>
      <w:r w:rsidR="003B42A3">
        <w:rPr>
          <w:rFonts w:ascii="Times New Roman" w:hAnsi="Times New Roman" w:cs="Times New Roman"/>
          <w:i/>
          <w:iCs/>
          <w:color w:val="00B050"/>
          <w:sz w:val="20"/>
          <w:szCs w:val="20"/>
        </w:rPr>
        <w:t>,</w:t>
      </w:r>
      <w:r w:rsidR="00A95CF7" w:rsidRPr="008C0E5D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 and second</w:t>
      </w:r>
      <w:r w:rsidRPr="008C0E5D">
        <w:rPr>
          <w:rFonts w:ascii="Times New Roman" w:hAnsi="Times New Roman" w:cs="Times New Roman"/>
          <w:i/>
          <w:iCs/>
          <w:color w:val="00B050"/>
          <w:sz w:val="20"/>
          <w:szCs w:val="20"/>
        </w:rPr>
        <w:t>,</w:t>
      </w:r>
      <w:r w:rsidR="00A95CF7" w:rsidRPr="008C0E5D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 exploit </w:t>
      </w:r>
      <w:r w:rsidRPr="008C0E5D">
        <w:rPr>
          <w:rFonts w:ascii="Times New Roman" w:hAnsi="Times New Roman" w:cs="Times New Roman"/>
          <w:i/>
          <w:iCs/>
          <w:color w:val="00B050"/>
          <w:sz w:val="20"/>
          <w:szCs w:val="20"/>
        </w:rPr>
        <w:t>your opponents’</w:t>
      </w:r>
      <w:r w:rsidR="00A95CF7" w:rsidRPr="008C0E5D">
        <w:rPr>
          <w:rFonts w:ascii="Times New Roman" w:hAnsi="Times New Roman" w:cs="Times New Roman"/>
          <w:i/>
          <w:iCs/>
          <w:color w:val="00B050"/>
          <w:sz w:val="20"/>
          <w:szCs w:val="20"/>
        </w:rPr>
        <w:t xml:space="preserve"> mistakes.</w:t>
      </w:r>
    </w:p>
    <w:p w14:paraId="6424842D" w14:textId="71E5A118" w:rsidR="00A95CF7" w:rsidRPr="00B261DB" w:rsidRDefault="00A95CF7" w:rsidP="008C0E5D">
      <w:pPr>
        <w:spacing w:after="6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>NLH games fall under three major categories:</w:t>
      </w:r>
    </w:p>
    <w:p w14:paraId="49C700D0" w14:textId="4368B117" w:rsidR="008F73D4" w:rsidRPr="00B261DB" w:rsidRDefault="00A95CF7" w:rsidP="00285A1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261D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Donkey</w:t>
      </w:r>
      <w:r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→ </w:t>
      </w:r>
      <w:r w:rsidR="008F73D4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>live:</w:t>
      </w:r>
      <w:r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$1/$2, $1/$3, $2/$5</w:t>
      </w:r>
      <w:r w:rsidR="006B044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r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F73D4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>online: 1¢/2¢ and 5¢/10¢</w:t>
      </w:r>
    </w:p>
    <w:p w14:paraId="06002612" w14:textId="5BA9F4EA" w:rsidR="008F73D4" w:rsidRPr="00B261DB" w:rsidRDefault="008F73D4" w:rsidP="00285A1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261D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Solid</w:t>
      </w:r>
      <w:r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→ live: $5/$10 and $10/$20</w:t>
      </w:r>
      <w:r w:rsidR="006B044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r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online: 25¢/50¢ and $2/$4</w:t>
      </w:r>
      <w:r w:rsidR="00B261DB">
        <w:rPr>
          <w:rStyle w:val="FootnoteReference"/>
          <w:rFonts w:ascii="Times New Roman" w:hAnsi="Times New Roman" w:cs="Times New Roman"/>
          <w:color w:val="000000" w:themeColor="text1"/>
          <w:sz w:val="20"/>
          <w:szCs w:val="20"/>
        </w:rPr>
        <w:footnoteReference w:id="1"/>
      </w:r>
    </w:p>
    <w:p w14:paraId="2A4F1070" w14:textId="21D63D9A" w:rsidR="00C637EC" w:rsidRPr="00B261DB" w:rsidRDefault="008F73D4" w:rsidP="00285A19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261D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Tough</w:t>
      </w:r>
      <w:r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→ live: high stakes</w:t>
      </w:r>
      <w:r w:rsidR="006B0446">
        <w:rPr>
          <w:rFonts w:ascii="Times New Roman" w:hAnsi="Times New Roman" w:cs="Times New Roman"/>
          <w:color w:val="000000" w:themeColor="text1"/>
          <w:sz w:val="20"/>
          <w:szCs w:val="20"/>
        </w:rPr>
        <w:t>;</w:t>
      </w:r>
      <w:r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online: medium to high stakes</w:t>
      </w:r>
      <w:r w:rsidR="00B261DB">
        <w:rPr>
          <w:rStyle w:val="FootnoteReference"/>
          <w:rFonts w:ascii="Times New Roman" w:hAnsi="Times New Roman" w:cs="Times New Roman"/>
          <w:color w:val="000000" w:themeColor="text1"/>
          <w:sz w:val="20"/>
          <w:szCs w:val="20"/>
        </w:rPr>
        <w:footnoteReference w:id="2"/>
      </w:r>
    </w:p>
    <w:p w14:paraId="23E21CE8" w14:textId="1A9D4AC5" w:rsidR="00C637EC" w:rsidRPr="00B261DB" w:rsidRDefault="00C637EC" w:rsidP="008C0E5D">
      <w:pPr>
        <w:spacing w:after="6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>Donkey games (</w:t>
      </w:r>
      <w:r w:rsidRPr="00B261D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DG</w:t>
      </w:r>
      <w:r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play differently from solid </w:t>
      </w:r>
      <w:r w:rsidR="006B04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games </w:t>
      </w:r>
      <w:r w:rsidR="00891DAD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 w:rsidR="00891DAD" w:rsidRPr="00B261D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SG</w:t>
      </w:r>
      <w:r w:rsidR="00891DAD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 </w:t>
      </w:r>
      <w:r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>and tough games</w:t>
      </w:r>
      <w:r w:rsidR="00891DAD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="00891DAD" w:rsidRPr="00B261D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TG</w:t>
      </w:r>
      <w:r w:rsidR="00891DAD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>. DG are filled with players – tourists and regulars alike – who make the same mistakes over and over again. So,</w:t>
      </w:r>
      <w:r w:rsidR="006B044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how do you spot</w:t>
      </w:r>
      <w:r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C0E5D">
        <w:rPr>
          <w:rFonts w:ascii="Times New Roman" w:hAnsi="Times New Roman" w:cs="Times New Roman"/>
          <w:color w:val="000000" w:themeColor="text1"/>
          <w:sz w:val="20"/>
          <w:szCs w:val="20"/>
        </w:rPr>
        <w:t>DGP</w:t>
      </w:r>
      <w:r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>?</w:t>
      </w:r>
    </w:p>
    <w:p w14:paraId="59BA9C2E" w14:textId="4ACBCF38" w:rsidR="00C637EC" w:rsidRPr="00B261DB" w:rsidRDefault="00C637EC" w:rsidP="00C637E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</w:t>
      </w:r>
      <w:r w:rsidRPr="00B261D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stubborn player</w:t>
      </w:r>
      <w:r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who consistently makes the same mistakes over and over again.</w:t>
      </w:r>
    </w:p>
    <w:p w14:paraId="406D64D3" w14:textId="0F48B320" w:rsidR="00C637EC" w:rsidRPr="00B261DB" w:rsidRDefault="00C637EC" w:rsidP="00C637E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May be very experienced, but simply </w:t>
      </w:r>
      <w:r w:rsidRPr="008C0E5D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doesn’t recognize</w:t>
      </w:r>
      <w:r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his mistakes, or sometimes just </w:t>
      </w:r>
      <w:r w:rsidRPr="008C0E5D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doesn’t care</w:t>
      </w:r>
      <w:r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2714627F" w14:textId="4AA9AF6B" w:rsidR="00C637EC" w:rsidRPr="00B261DB" w:rsidRDefault="00C637EC" w:rsidP="00C637E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May exhibit </w:t>
      </w:r>
      <w:r w:rsidR="00B261DB" w:rsidRPr="00B261D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 xml:space="preserve">poor </w:t>
      </w:r>
      <w:r w:rsidRPr="00B261D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self-control</w:t>
      </w:r>
      <w:r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35CEDF6A" w14:textId="5E784A17" w:rsidR="008B5C40" w:rsidRPr="00B261DB" w:rsidRDefault="00C637EC" w:rsidP="00C637E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C0E5D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Confident</w:t>
      </w:r>
      <w:r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that his playing style is </w:t>
      </w:r>
      <w:r w:rsidR="008B5C40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>the best</w:t>
      </w:r>
      <w:r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can’t be convinced otherwise. This makes him exploitable.</w:t>
      </w:r>
    </w:p>
    <w:p w14:paraId="4527C699" w14:textId="68BBBA2D" w:rsidR="00C637EC" w:rsidRPr="00B261DB" w:rsidRDefault="008B5C40" w:rsidP="00C637EC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C0E5D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Better than a fish</w:t>
      </w:r>
      <w:r w:rsidR="003B42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but </w:t>
      </w:r>
      <w:r w:rsidR="005171E2">
        <w:rPr>
          <w:rFonts w:ascii="Times New Roman" w:hAnsi="Times New Roman" w:cs="Times New Roman"/>
          <w:color w:val="000000" w:themeColor="text1"/>
          <w:sz w:val="20"/>
          <w:szCs w:val="20"/>
        </w:rPr>
        <w:t>far from</w:t>
      </w:r>
      <w:r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 expert.</w:t>
      </w:r>
      <w:r w:rsidR="00C637EC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</w:p>
    <w:p w14:paraId="462E8D0D" w14:textId="22AB8DA3" w:rsidR="008B5C40" w:rsidRPr="00B261DB" w:rsidRDefault="00EC7795" w:rsidP="008B5C40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SG s</w:t>
      </w:r>
      <w:r w:rsidR="008B5C40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>trategies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5727D3">
        <w:rPr>
          <w:rFonts w:ascii="Times New Roman" w:hAnsi="Times New Roman" w:cs="Times New Roman"/>
          <w:color w:val="000000" w:themeColor="text1"/>
          <w:sz w:val="20"/>
          <w:szCs w:val="20"/>
        </w:rPr>
        <w:t>differ</w:t>
      </w:r>
      <w:r w:rsidR="008B5C40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significantly</w:t>
      </w:r>
      <w:r w:rsidR="005727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from</w:t>
      </w:r>
      <w:r w:rsidR="008B5C40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DG. </w:t>
      </w:r>
      <w:r w:rsidR="008B5C40" w:rsidRPr="00EC779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S</w:t>
      </w:r>
      <w:r w:rsidR="00891DAD" w:rsidRPr="00EC779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G</w:t>
      </w:r>
      <w:r w:rsidR="008B5C40" w:rsidRPr="00EC779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 xml:space="preserve"> require mostly </w:t>
      </w:r>
      <w:r w:rsidR="008B5C40" w:rsidRPr="005171E2">
        <w:rPr>
          <w:rFonts w:ascii="Times New Roman" w:hAnsi="Times New Roman" w:cs="Times New Roman"/>
          <w:b/>
          <w:bCs/>
          <w:color w:val="C00000"/>
          <w:sz w:val="20"/>
          <w:szCs w:val="20"/>
          <w:u w:val="single"/>
        </w:rPr>
        <w:t>un</w:t>
      </w:r>
      <w:r w:rsidR="008B5C40" w:rsidRPr="00EC779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exploitable poker strategies</w:t>
      </w:r>
      <w:r w:rsidR="008B5C40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5171E2">
        <w:rPr>
          <w:rFonts w:ascii="Times New Roman" w:hAnsi="Times New Roman" w:cs="Times New Roman"/>
          <w:color w:val="000000" w:themeColor="text1"/>
          <w:sz w:val="20"/>
          <w:szCs w:val="20"/>
        </w:rPr>
        <w:t>since y</w:t>
      </w:r>
      <w:r w:rsidR="008B5C40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>ou can</w:t>
      </w:r>
      <w:r w:rsidR="005171E2">
        <w:rPr>
          <w:rFonts w:ascii="Times New Roman" w:hAnsi="Times New Roman" w:cs="Times New Roman"/>
          <w:color w:val="000000" w:themeColor="text1"/>
          <w:sz w:val="20"/>
          <w:szCs w:val="20"/>
        </w:rPr>
        <w:t>’</w:t>
      </w:r>
      <w:r w:rsidR="008B5C40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 profitably take a line that good players can exploit because good players will exploit it. </w:t>
      </w:r>
      <w:r w:rsidR="005171E2">
        <w:rPr>
          <w:rFonts w:ascii="Times New Roman" w:hAnsi="Times New Roman" w:cs="Times New Roman"/>
          <w:color w:val="000000" w:themeColor="text1"/>
          <w:sz w:val="20"/>
          <w:szCs w:val="20"/>
        </w:rPr>
        <w:t>Consequently</w:t>
      </w:r>
      <w:r w:rsidR="008C0E5D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="008B5C40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SG </w:t>
      </w:r>
      <w:r w:rsidR="008B5C40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>profit margin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="008B5C40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are</w:t>
      </w:r>
      <w:r w:rsidR="008B5C40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low because the difference between good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versus average </w:t>
      </w:r>
      <w:r w:rsidR="00891DAD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>SG</w:t>
      </w:r>
      <w:r w:rsidR="008B5C40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players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i</w:t>
      </w:r>
      <w:r w:rsidR="00891DAD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>s small.</w:t>
      </w:r>
    </w:p>
    <w:p w14:paraId="5A234B22" w14:textId="00BF697F" w:rsidR="00811369" w:rsidRPr="00B261DB" w:rsidRDefault="00811369" w:rsidP="008B5C40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C779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DG require you to use exploitable lines</w:t>
      </w:r>
      <w:r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>. This may sound crazy, but context is everything</w:t>
      </w:r>
      <w:r w:rsidR="00EC779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since</w:t>
      </w:r>
      <w:r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lines aren’t e</w:t>
      </w:r>
      <w:r w:rsidR="006B4612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xploited by every player </w:t>
      </w:r>
      <w:r w:rsidR="008C0E5D">
        <w:rPr>
          <w:rFonts w:ascii="Times New Roman" w:hAnsi="Times New Roman" w:cs="Times New Roman"/>
          <w:color w:val="000000" w:themeColor="text1"/>
          <w:sz w:val="20"/>
          <w:szCs w:val="20"/>
        </w:rPr>
        <w:t>the same way</w:t>
      </w:r>
      <w:r w:rsidR="006B4612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>. S</w:t>
      </w:r>
      <w:r w:rsidR="00EC7795">
        <w:rPr>
          <w:rFonts w:ascii="Times New Roman" w:hAnsi="Times New Roman" w:cs="Times New Roman"/>
          <w:color w:val="000000" w:themeColor="text1"/>
          <w:sz w:val="20"/>
          <w:szCs w:val="20"/>
        </w:rPr>
        <w:t>GP</w:t>
      </w:r>
      <w:r w:rsidR="006B4612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will exploit you</w:t>
      </w:r>
      <w:r w:rsidR="00EC779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8C0E5D">
        <w:rPr>
          <w:rFonts w:ascii="Times New Roman" w:hAnsi="Times New Roman" w:cs="Times New Roman"/>
          <w:color w:val="000000" w:themeColor="text1"/>
          <w:sz w:val="20"/>
          <w:szCs w:val="20"/>
        </w:rPr>
        <w:t>while</w:t>
      </w:r>
      <w:r w:rsidR="006B4612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</w:t>
      </w:r>
      <w:r w:rsidR="00EC7795">
        <w:rPr>
          <w:rFonts w:ascii="Times New Roman" w:hAnsi="Times New Roman" w:cs="Times New Roman"/>
          <w:color w:val="000000" w:themeColor="text1"/>
          <w:sz w:val="20"/>
          <w:szCs w:val="20"/>
        </w:rPr>
        <w:t>GP</w:t>
      </w:r>
      <w:r w:rsidR="006B4612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will crush you. However, </w:t>
      </w:r>
      <w:r w:rsidR="00EC7795" w:rsidRPr="00EC779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DGP</w:t>
      </w:r>
      <w:r w:rsidR="006B4612" w:rsidRPr="00EC779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 xml:space="preserve"> will not come close to exploiting your line</w:t>
      </w:r>
      <w:r w:rsidR="006B4612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2DEB4E75" w14:textId="6FB2773B" w:rsidR="006B4612" w:rsidRPr="0078611F" w:rsidRDefault="00EC7795" w:rsidP="006B4612">
      <w:pPr>
        <w:ind w:left="360"/>
        <w:jc w:val="both"/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</w:pPr>
      <w:r w:rsidRPr="0078611F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>H</w:t>
      </w:r>
      <w:r w:rsidR="006B4612" w:rsidRPr="0078611F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>ere</w:t>
      </w:r>
      <w:r w:rsidRPr="0078611F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>’</w:t>
      </w:r>
      <w:r w:rsidR="006B4612" w:rsidRPr="0078611F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 xml:space="preserve">s a highly exploitable preflop strategy. </w:t>
      </w:r>
      <w:r w:rsidR="0078611F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>L</w:t>
      </w:r>
      <w:r w:rsidR="006B4612" w:rsidRPr="0078611F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>imp with small pairs and suited connectors and raise with big pairs and big suited aces.</w:t>
      </w:r>
      <w:r w:rsidR="005727D3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 xml:space="preserve"> </w:t>
      </w:r>
      <w:r w:rsidRPr="0078611F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>SGP will</w:t>
      </w:r>
      <w:r w:rsidR="006B4612" w:rsidRPr="0078611F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 xml:space="preserve"> raise your limps and avoid your raises. However, </w:t>
      </w:r>
      <w:r w:rsidRPr="0078611F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>against DGP,</w:t>
      </w:r>
      <w:r w:rsidR="006B4612" w:rsidRPr="0078611F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 xml:space="preserve"> this exploitable </w:t>
      </w:r>
      <w:r w:rsidRPr="0078611F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>line</w:t>
      </w:r>
      <w:r w:rsidR="006B4612" w:rsidRPr="0078611F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 xml:space="preserve"> can be very profitable since many </w:t>
      </w:r>
      <w:r w:rsidRPr="0078611F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>DGP</w:t>
      </w:r>
      <w:r w:rsidR="006B4612" w:rsidRPr="0078611F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 xml:space="preserve"> won’t notice and adapt to it</w:t>
      </w:r>
      <w:r w:rsidRPr="0078611F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>. Even when a DGP notices</w:t>
      </w:r>
      <w:r w:rsidR="006B4612" w:rsidRPr="0078611F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 xml:space="preserve">, </w:t>
      </w:r>
      <w:r w:rsidRPr="0078611F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>it</w:t>
      </w:r>
      <w:r w:rsidR="0078611F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>’</w:t>
      </w:r>
      <w:r w:rsidRPr="0078611F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>s</w:t>
      </w:r>
      <w:r w:rsidR="006B4612" w:rsidRPr="0078611F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 xml:space="preserve"> likely </w:t>
      </w:r>
      <w:r w:rsidRPr="0078611F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 xml:space="preserve">they </w:t>
      </w:r>
      <w:r w:rsidR="006B4612" w:rsidRPr="0078611F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>won’t exploit you since it requires</w:t>
      </w:r>
      <w:r w:rsidR="00EE5366" w:rsidRPr="0078611F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 xml:space="preserve"> </w:t>
      </w:r>
      <w:r w:rsidRPr="0078611F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>the</w:t>
      </w:r>
      <w:r w:rsidR="0078611F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>m</w:t>
      </w:r>
      <w:r w:rsidRPr="0078611F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 xml:space="preserve"> to </w:t>
      </w:r>
      <w:r w:rsidR="00EE5366" w:rsidRPr="0078611F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>get out of</w:t>
      </w:r>
      <w:r w:rsidR="006B4612" w:rsidRPr="0078611F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 xml:space="preserve"> their comfort zone. This exploitable strategy also has a secondary benefit </w:t>
      </w:r>
      <w:r w:rsidR="0078611F" w:rsidRPr="0078611F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>of</w:t>
      </w:r>
      <w:r w:rsidR="006B4612" w:rsidRPr="0078611F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 xml:space="preserve"> </w:t>
      </w:r>
      <w:r w:rsidR="0078611F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 xml:space="preserve">having </w:t>
      </w:r>
      <w:r w:rsidR="006B4612" w:rsidRPr="0078611F">
        <w:rPr>
          <w:rFonts w:ascii="Times New Roman" w:hAnsi="Times New Roman" w:cs="Times New Roman"/>
          <w:i/>
          <w:iCs/>
          <w:color w:val="525252" w:themeColor="accent3" w:themeShade="80"/>
          <w:sz w:val="20"/>
          <w:szCs w:val="20"/>
        </w:rPr>
        <w:t>low variance.</w:t>
      </w:r>
    </w:p>
    <w:p w14:paraId="5D82756F" w14:textId="4D111DD9" w:rsidR="00EE5366" w:rsidRPr="00B261DB" w:rsidRDefault="0095133A" w:rsidP="00EE5366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DG,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s</w:t>
      </w:r>
      <w:r w:rsidR="00EE7491" w:rsidRPr="00BD0A1E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mall ball poker</w:t>
      </w:r>
      <w:r w:rsidR="005727D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which </w:t>
      </w:r>
      <w:r w:rsidR="00EE7491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>utiliz</w:t>
      </w:r>
      <w:r w:rsidR="005727D3">
        <w:rPr>
          <w:rFonts w:ascii="Times New Roman" w:hAnsi="Times New Roman" w:cs="Times New Roman"/>
          <w:color w:val="000000" w:themeColor="text1"/>
          <w:sz w:val="20"/>
          <w:szCs w:val="20"/>
        </w:rPr>
        <w:t>es</w:t>
      </w:r>
      <w:r w:rsidR="00EE7491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½ to full pot bets as opposed to overbets</w:t>
      </w:r>
      <w:r w:rsidR="005727D3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offers low variance lines that are very profitable</w:t>
      </w:r>
      <w:r w:rsidR="00EE7491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8C0E5D">
        <w:rPr>
          <w:rFonts w:ascii="Times New Roman" w:hAnsi="Times New Roman" w:cs="Times New Roman"/>
          <w:color w:val="000000" w:themeColor="text1"/>
          <w:sz w:val="20"/>
          <w:szCs w:val="20"/>
        </w:rPr>
        <w:t>DGP</w:t>
      </w:r>
      <w:r w:rsidR="00EE7491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will often call you down with inferior hands as long as it doesn’t cost them too much. </w:t>
      </w:r>
      <w:r w:rsidR="00BD0A1E">
        <w:rPr>
          <w:rFonts w:ascii="Times New Roman" w:hAnsi="Times New Roman" w:cs="Times New Roman"/>
          <w:color w:val="000000" w:themeColor="text1"/>
          <w:sz w:val="20"/>
          <w:szCs w:val="20"/>
        </w:rPr>
        <w:t>Whereas</w:t>
      </w:r>
      <w:r w:rsidR="008C0E5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E7491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>overbet</w:t>
      </w:r>
      <w:r w:rsidR="008C0E5D"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="00EE7491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force </w:t>
      </w:r>
      <w:r w:rsidR="008C0E5D">
        <w:rPr>
          <w:rFonts w:ascii="Times New Roman" w:hAnsi="Times New Roman" w:cs="Times New Roman"/>
          <w:color w:val="000000" w:themeColor="text1"/>
          <w:sz w:val="20"/>
          <w:szCs w:val="20"/>
        </w:rPr>
        <w:t>DGP</w:t>
      </w:r>
      <w:r w:rsidR="00EE7491" w:rsidRPr="00B261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think about their decisions, inducing them to play optimally by folding their inferior hands.</w:t>
      </w:r>
    </w:p>
    <w:p w14:paraId="123CB256" w14:textId="7F37E787" w:rsidR="004D4D1A" w:rsidRPr="004D4D1A" w:rsidRDefault="004D4D1A" w:rsidP="004D4D1A">
      <w:pPr>
        <w:ind w:left="720" w:hanging="720"/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t>1.2</w:t>
      </w:r>
      <w:r>
        <w:rPr>
          <w:rFonts w:cstheme="minorHAnsi"/>
          <w:b/>
          <w:bCs/>
          <w:color w:val="000000" w:themeColor="text1"/>
          <w:sz w:val="20"/>
          <w:szCs w:val="20"/>
        </w:rPr>
        <w:tab/>
      </w:r>
      <w:r>
        <w:rPr>
          <w:rFonts w:cstheme="minorHAnsi"/>
          <w:b/>
          <w:bCs/>
          <w:color w:val="1F4E79" w:themeColor="accent5" w:themeShade="80"/>
          <w:sz w:val="20"/>
          <w:szCs w:val="20"/>
        </w:rPr>
        <w:t>Poker Psychology</w:t>
      </w:r>
      <w:r w:rsidRPr="004D4D1A">
        <w:rPr>
          <w:rFonts w:cstheme="minorHAnsi"/>
          <w:b/>
          <w:bCs/>
          <w:color w:val="ACB9CA" w:themeColor="text2" w:themeTint="66"/>
          <w:sz w:val="24"/>
          <w:szCs w:val="24"/>
        </w:rPr>
        <w:t xml:space="preserve"> </w:t>
      </w:r>
      <w:r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>(</w:t>
      </w:r>
      <w:r>
        <w:rPr>
          <w:rFonts w:cstheme="minorHAnsi"/>
          <w:b/>
          <w:bCs/>
          <w:color w:val="ACB9CA" w:themeColor="text2" w:themeTint="66"/>
          <w:sz w:val="18"/>
          <w:szCs w:val="18"/>
        </w:rPr>
        <w:t>10</w:t>
      </w:r>
      <w:r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 xml:space="preserve"> – </w:t>
      </w:r>
      <w:r>
        <w:rPr>
          <w:rFonts w:cstheme="minorHAnsi"/>
          <w:b/>
          <w:bCs/>
          <w:color w:val="ACB9CA" w:themeColor="text2" w:themeTint="66"/>
          <w:sz w:val="18"/>
          <w:szCs w:val="18"/>
        </w:rPr>
        <w:t>19</w:t>
      </w:r>
      <w:r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>)</w:t>
      </w:r>
    </w:p>
    <w:p w14:paraId="4AB475F0" w14:textId="54764E35" w:rsidR="00AC59A3" w:rsidRDefault="00AC59A3" w:rsidP="00285A19">
      <w:pPr>
        <w:jc w:val="both"/>
        <w:rPr>
          <w:rFonts w:cstheme="minorHAnsi"/>
          <w:color w:val="000000" w:themeColor="text1"/>
          <w:sz w:val="20"/>
          <w:szCs w:val="20"/>
        </w:rPr>
      </w:pPr>
      <w:r w:rsidRPr="003003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 xml:space="preserve">The key to crushing poker is to make </w:t>
      </w:r>
      <w:r w:rsidR="008C13C1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less frequent</w:t>
      </w:r>
      <w:r w:rsidRPr="003003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 xml:space="preserve"> and less expensive mistakes than your opponents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95133A">
        <w:rPr>
          <w:rFonts w:ascii="Times New Roman" w:hAnsi="Times New Roman" w:cs="Times New Roman"/>
          <w:color w:val="000000" w:themeColor="text1"/>
          <w:sz w:val="20"/>
          <w:szCs w:val="20"/>
        </w:rPr>
        <w:t>The challenge is that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it’s not easy to see which decisions are mistakes and the extent of damage</w:t>
      </w:r>
      <w:r w:rsidR="0095133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from those mistakes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5133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Mistakes in poker most often stem from weak theoretical understanding, however, psychology</w:t>
      </w:r>
      <w:r w:rsidR="00F8086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</w:t>
      </w:r>
      <w:r w:rsidR="005D6E9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equally </w:t>
      </w:r>
      <w:r w:rsidRPr="008C13C1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consequential</w:t>
      </w:r>
      <w:r w:rsidR="00F8086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C15433">
        <w:rPr>
          <w:rFonts w:ascii="Times New Roman" w:hAnsi="Times New Roman" w:cs="Times New Roman"/>
          <w:color w:val="000000" w:themeColor="text1"/>
          <w:sz w:val="20"/>
          <w:szCs w:val="20"/>
        </w:rPr>
        <w:t>Therefore, in addition to developing solid theoretical fundamentals, it will also</w:t>
      </w:r>
      <w:r w:rsidR="00F8086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be critical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to assess an</w:t>
      </w:r>
      <w:r w:rsidR="00C743E0">
        <w:rPr>
          <w:rFonts w:ascii="Times New Roman" w:hAnsi="Times New Roman" w:cs="Times New Roman"/>
          <w:color w:val="000000" w:themeColor="text1"/>
          <w:sz w:val="20"/>
          <w:szCs w:val="20"/>
        </w:rPr>
        <w:t>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improv</w:t>
      </w:r>
      <w:r w:rsidR="00C743E0">
        <w:rPr>
          <w:rFonts w:ascii="Times New Roman" w:hAnsi="Times New Roman" w:cs="Times New Roman"/>
          <w:color w:val="000000" w:themeColor="text1"/>
          <w:sz w:val="20"/>
          <w:szCs w:val="20"/>
        </w:rPr>
        <w:t>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736D9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along four psychological </w:t>
      </w:r>
      <w:r w:rsidR="00C15433">
        <w:rPr>
          <w:rFonts w:ascii="Times New Roman" w:hAnsi="Times New Roman" w:cs="Times New Roman"/>
          <w:color w:val="000000" w:themeColor="text1"/>
          <w:sz w:val="20"/>
          <w:szCs w:val="20"/>
        </w:rPr>
        <w:t>threads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: personality traits, motivation, habits, and cognitive biases.</w:t>
      </w:r>
    </w:p>
    <w:p w14:paraId="1F608849" w14:textId="07B26AD4" w:rsidR="00EF1819" w:rsidRPr="00AC59A3" w:rsidRDefault="00EF1819" w:rsidP="00285A19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AC59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Whether </w:t>
      </w:r>
      <w:r w:rsidR="00E13517" w:rsidRPr="00AC59A3">
        <w:rPr>
          <w:rFonts w:ascii="Times New Roman" w:hAnsi="Times New Roman" w:cs="Times New Roman"/>
          <w:color w:val="000000" w:themeColor="text1"/>
          <w:sz w:val="20"/>
          <w:szCs w:val="20"/>
        </w:rPr>
        <w:t>you’re</w:t>
      </w:r>
      <w:r w:rsidRPr="00AC59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passive or aggressive, conservative or wild, optimistic or pessimistic, </w:t>
      </w:r>
      <w:r w:rsidRPr="003003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 xml:space="preserve">your personality </w:t>
      </w:r>
      <w:r w:rsidR="003003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is</w:t>
      </w:r>
      <w:r w:rsidRPr="003003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 xml:space="preserve"> ingrained in </w:t>
      </w:r>
      <w:r w:rsidR="00C15433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who you are</w:t>
      </w:r>
      <w:r w:rsidRPr="00AC59A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E13517" w:rsidRPr="00AC59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AC59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You must first overcome </w:t>
      </w:r>
      <w:r w:rsidR="008C13C1">
        <w:rPr>
          <w:rFonts w:ascii="Times New Roman" w:hAnsi="Times New Roman" w:cs="Times New Roman"/>
          <w:color w:val="000000" w:themeColor="text1"/>
          <w:sz w:val="20"/>
          <w:szCs w:val="20"/>
        </w:rPr>
        <w:t>bad</w:t>
      </w:r>
      <w:r w:rsidR="00AC59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traits </w:t>
      </w:r>
      <w:r w:rsidR="00E13517" w:rsidRPr="00AC59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that </w:t>
      </w:r>
      <w:r w:rsidR="00AC59A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degrade your ability to play </w:t>
      </w:r>
      <w:r w:rsidR="00E13517" w:rsidRPr="00AC59A3">
        <w:rPr>
          <w:rFonts w:ascii="Times New Roman" w:hAnsi="Times New Roman" w:cs="Times New Roman"/>
          <w:color w:val="000000" w:themeColor="text1"/>
          <w:sz w:val="20"/>
          <w:szCs w:val="20"/>
        </w:rPr>
        <w:t>winning poker.</w:t>
      </w:r>
    </w:p>
    <w:p w14:paraId="6F511656" w14:textId="26A24831" w:rsidR="00E13517" w:rsidRDefault="00E13517" w:rsidP="00285A19">
      <w:pPr>
        <w:jc w:val="both"/>
        <w:rPr>
          <w:rFonts w:cstheme="minorHAnsi"/>
          <w:color w:val="000000" w:themeColor="text1"/>
          <w:sz w:val="20"/>
          <w:szCs w:val="20"/>
        </w:rPr>
      </w:pPr>
      <w:r w:rsidRPr="004D4D1A">
        <w:rPr>
          <w:rFonts w:cstheme="minorHAnsi"/>
          <w:color w:val="000000" w:themeColor="text1"/>
          <w:sz w:val="20"/>
          <w:szCs w:val="20"/>
        </w:rPr>
        <w:t xml:space="preserve">Some players are naturally </w:t>
      </w:r>
      <w:r w:rsidRPr="004D4D1A">
        <w:rPr>
          <w:rFonts w:cstheme="minorHAnsi"/>
          <w:b/>
          <w:bCs/>
          <w:color w:val="000000" w:themeColor="text1"/>
          <w:sz w:val="20"/>
          <w:szCs w:val="20"/>
          <w:u w:val="single"/>
        </w:rPr>
        <w:t>pessimistic</w:t>
      </w:r>
      <w:r w:rsidRPr="004D4D1A">
        <w:rPr>
          <w:rFonts w:cstheme="minorHAnsi"/>
          <w:color w:val="000000" w:themeColor="text1"/>
          <w:sz w:val="20"/>
          <w:szCs w:val="20"/>
        </w:rPr>
        <w:t xml:space="preserve">. They expect a bad flop and therefore play tightly. Others are naturally </w:t>
      </w:r>
      <w:r w:rsidRPr="004D4D1A">
        <w:rPr>
          <w:rFonts w:cstheme="minorHAnsi"/>
          <w:b/>
          <w:bCs/>
          <w:color w:val="000000" w:themeColor="text1"/>
          <w:sz w:val="20"/>
          <w:szCs w:val="20"/>
          <w:u w:val="single"/>
        </w:rPr>
        <w:t>optimistic</w:t>
      </w:r>
      <w:r w:rsidRPr="004D4D1A">
        <w:rPr>
          <w:rFonts w:cstheme="minorHAnsi"/>
          <w:color w:val="000000" w:themeColor="text1"/>
          <w:sz w:val="20"/>
          <w:szCs w:val="20"/>
        </w:rPr>
        <w:t xml:space="preserve"> and tend to play too many hands and call too many raises. The tight pessimist perhaps loses less than the loose optimist, but both generally lose. It’s better to be a realist</w:t>
      </w:r>
      <w:r w:rsidR="008C13C1">
        <w:rPr>
          <w:rFonts w:cstheme="minorHAnsi"/>
          <w:color w:val="000000" w:themeColor="text1"/>
          <w:sz w:val="20"/>
          <w:szCs w:val="20"/>
        </w:rPr>
        <w:t xml:space="preserve"> and </w:t>
      </w:r>
      <w:r w:rsidR="008C13C1">
        <w:rPr>
          <w:rFonts w:cstheme="minorHAnsi"/>
          <w:b/>
          <w:bCs/>
          <w:color w:val="000000" w:themeColor="text1"/>
          <w:sz w:val="20"/>
          <w:szCs w:val="20"/>
          <w:u w:val="single"/>
        </w:rPr>
        <w:t>p</w:t>
      </w:r>
      <w:r w:rsidRPr="004D4D1A">
        <w:rPr>
          <w:rFonts w:cstheme="minorHAnsi"/>
          <w:b/>
          <w:bCs/>
          <w:color w:val="000000" w:themeColor="text1"/>
          <w:sz w:val="20"/>
          <w:szCs w:val="20"/>
          <w:u w:val="single"/>
        </w:rPr>
        <w:t>lay the math and your reads</w:t>
      </w:r>
      <w:r w:rsidRPr="004D4D1A">
        <w:rPr>
          <w:rFonts w:cstheme="minorHAnsi"/>
          <w:color w:val="000000" w:themeColor="text1"/>
          <w:sz w:val="20"/>
          <w:szCs w:val="20"/>
        </w:rPr>
        <w:t>.</w:t>
      </w:r>
    </w:p>
    <w:p w14:paraId="514BFFB4" w14:textId="5FAF972B" w:rsidR="00300327" w:rsidRPr="004D4D1A" w:rsidRDefault="00300327" w:rsidP="00300327">
      <w:pPr>
        <w:ind w:left="720" w:hanging="720"/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lastRenderedPageBreak/>
        <w:t>1.2</w:t>
      </w:r>
      <w:r>
        <w:rPr>
          <w:rFonts w:cstheme="minorHAnsi"/>
          <w:b/>
          <w:bCs/>
          <w:color w:val="000000" w:themeColor="text1"/>
          <w:sz w:val="20"/>
          <w:szCs w:val="20"/>
        </w:rPr>
        <w:tab/>
      </w:r>
      <w:r>
        <w:rPr>
          <w:rFonts w:cstheme="minorHAnsi"/>
          <w:b/>
          <w:bCs/>
          <w:color w:val="1F4E79" w:themeColor="accent5" w:themeShade="80"/>
          <w:sz w:val="20"/>
          <w:szCs w:val="20"/>
        </w:rPr>
        <w:t>Poker Psychology</w:t>
      </w:r>
      <w:r w:rsidRPr="004D4D1A">
        <w:rPr>
          <w:rFonts w:cstheme="minorHAnsi"/>
          <w:b/>
          <w:bCs/>
          <w:color w:val="ACB9CA" w:themeColor="text2" w:themeTint="66"/>
          <w:sz w:val="24"/>
          <w:szCs w:val="24"/>
        </w:rPr>
        <w:t xml:space="preserve"> </w:t>
      </w:r>
      <w:r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>(</w:t>
      </w:r>
      <w:r>
        <w:rPr>
          <w:rFonts w:cstheme="minorHAnsi"/>
          <w:b/>
          <w:bCs/>
          <w:color w:val="ACB9CA" w:themeColor="text2" w:themeTint="66"/>
          <w:sz w:val="18"/>
          <w:szCs w:val="18"/>
        </w:rPr>
        <w:t>10</w:t>
      </w:r>
      <w:r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 xml:space="preserve"> – </w:t>
      </w:r>
      <w:r>
        <w:rPr>
          <w:rFonts w:cstheme="minorHAnsi"/>
          <w:b/>
          <w:bCs/>
          <w:color w:val="ACB9CA" w:themeColor="text2" w:themeTint="66"/>
          <w:sz w:val="18"/>
          <w:szCs w:val="18"/>
        </w:rPr>
        <w:t>19, continued</w:t>
      </w:r>
      <w:r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>)</w:t>
      </w:r>
    </w:p>
    <w:p w14:paraId="58C872EB" w14:textId="42C86450" w:rsidR="00300327" w:rsidRDefault="00300327" w:rsidP="00300327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 pessimist expects to be behind and will fold to pressure. You can often push him off </w:t>
      </w:r>
      <w:r w:rsidR="00696F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his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hand when a scare card arrives and when he won’t go away, you know he has a strong hand. </w:t>
      </w:r>
      <w:r w:rsidRPr="0030032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Pessimism breeds predictability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696F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Against</w:t>
      </w:r>
      <w:r w:rsidR="00521070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optimist, you can play a tighter range and value bet </w:t>
      </w:r>
      <w:r w:rsidR="00521070">
        <w:rPr>
          <w:rFonts w:ascii="Times New Roman" w:hAnsi="Times New Roman" w:cs="Times New Roman"/>
          <w:color w:val="000000" w:themeColor="text1"/>
          <w:sz w:val="20"/>
          <w:szCs w:val="20"/>
        </w:rPr>
        <w:t>him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relentlessly since </w:t>
      </w:r>
      <w:r w:rsidR="00521070">
        <w:rPr>
          <w:rFonts w:ascii="Times New Roman" w:hAnsi="Times New Roman" w:cs="Times New Roman"/>
          <w:color w:val="000000" w:themeColor="text1"/>
          <w:sz w:val="20"/>
          <w:szCs w:val="20"/>
        </w:rPr>
        <w:t>he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play</w:t>
      </w:r>
      <w:r w:rsidR="00521070"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weak hands like </w:t>
      </w:r>
      <w:r w:rsidRPr="003003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QTo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</w:t>
      </w:r>
      <w:r w:rsidRPr="0030032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K5s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 For example, you can bet a monochrome flop with your nut flush since he just won’t believe you</w:t>
      </w:r>
      <w:r w:rsidR="00696F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have it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1A530426" w14:textId="26B7B645" w:rsidR="00300327" w:rsidRDefault="00300327" w:rsidP="00300327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Passive players lose value by checking and calling </w:t>
      </w:r>
      <w:r w:rsidR="008C13C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instead of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betting and raising.</w:t>
      </w:r>
      <w:r w:rsidR="008C13C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They</w:t>
      </w:r>
      <w:r w:rsidR="006E06E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</w:t>
      </w:r>
      <w:r w:rsidR="008C13C1">
        <w:rPr>
          <w:rFonts w:ascii="Times New Roman" w:hAnsi="Times New Roman" w:cs="Times New Roman"/>
          <w:color w:val="000000" w:themeColor="text1"/>
          <w:sz w:val="20"/>
          <w:szCs w:val="20"/>
        </w:rPr>
        <w:t>re</w:t>
      </w:r>
      <w:r w:rsidR="006E06E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risk averse and don’t like to rock the boat. They understand that limping i</w:t>
      </w:r>
      <w:r w:rsidR="00521070"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="006E06E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weak, but they just can’t pull the trigger </w:t>
      </w:r>
      <w:r w:rsidR="008C13C1">
        <w:rPr>
          <w:rFonts w:ascii="Times New Roman" w:hAnsi="Times New Roman" w:cs="Times New Roman"/>
          <w:color w:val="000000" w:themeColor="text1"/>
          <w:sz w:val="20"/>
          <w:szCs w:val="20"/>
        </w:rPr>
        <w:t>and raise</w:t>
      </w:r>
      <w:r w:rsidR="006E06E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Some limpers are action junkies, but many are just timid pessimists. </w:t>
      </w:r>
      <w:r w:rsidR="00521070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P</w:t>
      </w:r>
      <w:r w:rsidR="006E06EA" w:rsidRPr="006E06EA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assive pessimism is a profit killer</w:t>
      </w:r>
      <w:r w:rsidR="006E06EA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2FB8A693" w14:textId="22A1402C" w:rsidR="006E06EA" w:rsidRDefault="006E06EA" w:rsidP="00300327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Naturally aggressive players tend to do well </w:t>
      </w:r>
      <w:r w:rsidRPr="006E06EA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 xml:space="preserve">if they can </w:t>
      </w:r>
      <w:r w:rsidR="008C13C1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temper</w:t>
      </w:r>
      <w:r w:rsidR="008C13C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heir aggressiveness with sound judgment. Problems surface when they ignore signs of resistance. A typical passive DGP reaction to aggression is to trap</w:t>
      </w:r>
      <w:r w:rsidR="008C13C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→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when a DGP calls your PFR and then CBets the flop, warning bells should go off.</w:t>
      </w:r>
    </w:p>
    <w:p w14:paraId="7C9E1843" w14:textId="3F40119F" w:rsidR="006E06EA" w:rsidRDefault="006E06EA" w:rsidP="00300327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6E06EA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Patience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absolutely critical in NLH. Knowledge of correct action is of little value if you don’t have the discipline to use your knowledge wisely. </w:t>
      </w:r>
      <w:r w:rsidR="00A8105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P</w:t>
      </w:r>
      <w:r w:rsidRPr="008C13C1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atience</w:t>
      </w:r>
      <w:r w:rsidR="00A8105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 xml:space="preserve"> combined with knowledge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a very powerful combination in poker.</w:t>
      </w:r>
    </w:p>
    <w:p w14:paraId="4F347CC0" w14:textId="1F2792A8" w:rsidR="00C1611F" w:rsidRDefault="00C1611F" w:rsidP="00300327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611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Superstition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→ dispel with it and definitely make sure it doesn't feed into pessimism.</w:t>
      </w:r>
      <w:r w:rsidR="008E0C7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If you base some of your decisions on superstition, your profit</w:t>
      </w:r>
      <w:r w:rsidR="008C13C1"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="008E0C7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will suffer.</w:t>
      </w:r>
    </w:p>
    <w:p w14:paraId="40650040" w14:textId="6FD95624" w:rsidR="00F14DE2" w:rsidRDefault="00F14DE2" w:rsidP="00300327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Thrill Seeking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→</w:t>
      </w:r>
      <w:r w:rsidR="002E64E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6A5175">
        <w:rPr>
          <w:rFonts w:ascii="Times New Roman" w:hAnsi="Times New Roman" w:cs="Times New Roman"/>
          <w:color w:val="000000" w:themeColor="text1"/>
          <w:sz w:val="20"/>
          <w:szCs w:val="20"/>
        </w:rPr>
        <w:t>aggressive</w:t>
      </w:r>
      <w:r w:rsidR="002E64EA">
        <w:rPr>
          <w:rFonts w:ascii="Times New Roman" w:hAnsi="Times New Roman" w:cs="Times New Roman"/>
          <w:color w:val="000000" w:themeColor="text1"/>
          <w:sz w:val="20"/>
          <w:szCs w:val="20"/>
        </w:rPr>
        <w:t>ly optimistic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action junkies</w:t>
      </w:r>
      <w:r w:rsidR="006A51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2E64EA">
        <w:rPr>
          <w:rFonts w:ascii="Times New Roman" w:hAnsi="Times New Roman" w:cs="Times New Roman"/>
          <w:color w:val="000000" w:themeColor="text1"/>
          <w:sz w:val="20"/>
          <w:szCs w:val="20"/>
        </w:rPr>
        <w:t>are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F14DE2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maniac</w:t>
      </w:r>
      <w:r w:rsidR="006A5175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6A5175">
        <w:rPr>
          <w:rFonts w:ascii="Times New Roman" w:hAnsi="Times New Roman" w:cs="Times New Roman"/>
          <w:color w:val="000000" w:themeColor="text1"/>
          <w:sz w:val="20"/>
          <w:szCs w:val="20"/>
        </w:rPr>
        <w:t>You can also have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passive action junkies</w:t>
      </w:r>
      <w:r w:rsidR="006A51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that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crave action </w:t>
      </w:r>
      <w:r w:rsidR="008C13C1">
        <w:rPr>
          <w:rFonts w:ascii="Times New Roman" w:hAnsi="Times New Roman" w:cs="Times New Roman"/>
          <w:color w:val="000000" w:themeColor="text1"/>
          <w:sz w:val="20"/>
          <w:szCs w:val="20"/>
        </w:rPr>
        <w:t>in anticipation of flopping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well. </w:t>
      </w:r>
      <w:r w:rsidR="006A5175">
        <w:rPr>
          <w:rFonts w:ascii="Times New Roman" w:hAnsi="Times New Roman" w:cs="Times New Roman"/>
          <w:color w:val="000000" w:themeColor="text1"/>
          <w:sz w:val="20"/>
          <w:szCs w:val="20"/>
        </w:rPr>
        <w:t>Properly moderated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fearlessness </w:t>
      </w:r>
      <w:r w:rsidR="00A81055">
        <w:rPr>
          <w:rFonts w:ascii="Times New Roman" w:hAnsi="Times New Roman" w:cs="Times New Roman"/>
          <w:color w:val="000000" w:themeColor="text1"/>
          <w:sz w:val="20"/>
          <w:szCs w:val="20"/>
        </w:rPr>
        <w:t>for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 action junkie can be a real asse</w:t>
      </w:r>
      <w:r w:rsidR="006A5175">
        <w:rPr>
          <w:rFonts w:ascii="Times New Roman" w:hAnsi="Times New Roman" w:cs="Times New Roman"/>
          <w:color w:val="000000" w:themeColor="text1"/>
          <w:sz w:val="20"/>
          <w:szCs w:val="20"/>
        </w:rPr>
        <w:t>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especially at the higher stakes. </w:t>
      </w:r>
      <w:r w:rsidR="002E64EA">
        <w:rPr>
          <w:rFonts w:ascii="Times New Roman" w:hAnsi="Times New Roman" w:cs="Times New Roman"/>
          <w:color w:val="000000" w:themeColor="text1"/>
          <w:sz w:val="20"/>
          <w:szCs w:val="20"/>
        </w:rPr>
        <w:t>Generally, h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owever, action junkies don’t do well in DG.</w:t>
      </w:r>
    </w:p>
    <w:p w14:paraId="0FF119B8" w14:textId="277520C9" w:rsidR="00F14DE2" w:rsidRDefault="00F14DE2" w:rsidP="00300327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Big Ego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800A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→ </w:t>
      </w:r>
      <w:r w:rsidR="00BD62D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</w:t>
      </w:r>
      <w:r w:rsidR="006A51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player </w:t>
      </w:r>
      <w:r w:rsidR="00BD62DD">
        <w:rPr>
          <w:rFonts w:ascii="Times New Roman" w:hAnsi="Times New Roman" w:cs="Times New Roman"/>
          <w:color w:val="000000" w:themeColor="text1"/>
          <w:sz w:val="20"/>
          <w:szCs w:val="20"/>
        </w:rPr>
        <w:t>with a</w:t>
      </w:r>
      <w:r w:rsidR="006A51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strong desire to prove </w:t>
      </w:r>
      <w:r w:rsidR="00BD62DD">
        <w:rPr>
          <w:rFonts w:ascii="Times New Roman" w:hAnsi="Times New Roman" w:cs="Times New Roman"/>
          <w:color w:val="000000" w:themeColor="text1"/>
          <w:sz w:val="20"/>
          <w:szCs w:val="20"/>
        </w:rPr>
        <w:t>he is</w:t>
      </w:r>
      <w:r w:rsidR="006A51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best player at the table. </w:t>
      </w:r>
      <w:r w:rsidR="00BD62DD">
        <w:rPr>
          <w:rFonts w:ascii="Times New Roman" w:hAnsi="Times New Roman" w:cs="Times New Roman"/>
          <w:color w:val="000000" w:themeColor="text1"/>
          <w:sz w:val="20"/>
          <w:szCs w:val="20"/>
        </w:rPr>
        <w:t>He</w:t>
      </w:r>
      <w:r w:rsidR="006A51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do</w:t>
      </w:r>
      <w:r w:rsidR="00BD62DD">
        <w:rPr>
          <w:rFonts w:ascii="Times New Roman" w:hAnsi="Times New Roman" w:cs="Times New Roman"/>
          <w:color w:val="000000" w:themeColor="text1"/>
          <w:sz w:val="20"/>
          <w:szCs w:val="20"/>
        </w:rPr>
        <w:t>esn</w:t>
      </w:r>
      <w:r w:rsidR="006A5175">
        <w:rPr>
          <w:rFonts w:ascii="Times New Roman" w:hAnsi="Times New Roman" w:cs="Times New Roman"/>
          <w:color w:val="000000" w:themeColor="text1"/>
          <w:sz w:val="20"/>
          <w:szCs w:val="20"/>
        </w:rPr>
        <w:t>’t like to be pushed off hands and find</w:t>
      </w:r>
      <w:r w:rsidR="00BD62DD"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="006A5175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it difficult to fold</w:t>
      </w:r>
      <w:r w:rsidR="004800A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D62DD">
        <w:rPr>
          <w:rFonts w:ascii="Times New Roman" w:hAnsi="Times New Roman" w:cs="Times New Roman"/>
          <w:color w:val="000000" w:themeColor="text1"/>
          <w:sz w:val="20"/>
          <w:szCs w:val="20"/>
        </w:rPr>
        <w:t>His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ego won’t let </w:t>
      </w:r>
      <w:r w:rsidR="00BD62DD">
        <w:rPr>
          <w:rFonts w:ascii="Times New Roman" w:hAnsi="Times New Roman" w:cs="Times New Roman"/>
          <w:color w:val="000000" w:themeColor="text1"/>
          <w:sz w:val="20"/>
          <w:szCs w:val="20"/>
        </w:rPr>
        <w:t>him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back down. </w:t>
      </w:r>
      <w:r w:rsidR="00BD62DD">
        <w:rPr>
          <w:rFonts w:ascii="Times New Roman" w:hAnsi="Times New Roman" w:cs="Times New Roman"/>
          <w:color w:val="000000" w:themeColor="text1"/>
          <w:sz w:val="20"/>
          <w:szCs w:val="20"/>
        </w:rPr>
        <w:t>He likes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trap because a successful trap makes </w:t>
      </w:r>
      <w:r w:rsidR="00BD62DD">
        <w:rPr>
          <w:rFonts w:ascii="Times New Roman" w:hAnsi="Times New Roman" w:cs="Times New Roman"/>
          <w:color w:val="000000" w:themeColor="text1"/>
          <w:sz w:val="20"/>
          <w:szCs w:val="20"/>
        </w:rPr>
        <w:t>him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feel clever. </w:t>
      </w:r>
      <w:r w:rsidR="00BD62DD">
        <w:rPr>
          <w:rFonts w:ascii="Times New Roman" w:hAnsi="Times New Roman" w:cs="Times New Roman"/>
          <w:color w:val="000000" w:themeColor="text1"/>
          <w:sz w:val="20"/>
          <w:szCs w:val="20"/>
        </w:rPr>
        <w:t>He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often reveal</w:t>
      </w:r>
      <w:r w:rsidR="00BD62DD"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D62DD">
        <w:rPr>
          <w:rFonts w:ascii="Times New Roman" w:hAnsi="Times New Roman" w:cs="Times New Roman"/>
          <w:color w:val="000000" w:themeColor="text1"/>
          <w:sz w:val="20"/>
          <w:szCs w:val="20"/>
        </w:rPr>
        <w:t>his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hands at showdown since it </w:t>
      </w:r>
      <w:r w:rsidR="00BD62DD">
        <w:rPr>
          <w:rFonts w:ascii="Times New Roman" w:hAnsi="Times New Roman" w:cs="Times New Roman"/>
          <w:color w:val="000000" w:themeColor="text1"/>
          <w:sz w:val="20"/>
          <w:szCs w:val="20"/>
        </w:rPr>
        <w:t>boosts his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1E3C13">
        <w:rPr>
          <w:rFonts w:ascii="Times New Roman" w:hAnsi="Times New Roman" w:cs="Times New Roman"/>
          <w:color w:val="000000" w:themeColor="text1"/>
          <w:sz w:val="20"/>
          <w:szCs w:val="20"/>
        </w:rPr>
        <w:t>ego,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but this hurts</w:t>
      </w:r>
      <w:r w:rsidR="00BD62D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him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the long run because it </w:t>
      </w:r>
      <w:r w:rsidR="005741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exposes </w:t>
      </w:r>
      <w:r w:rsidR="00BD62DD">
        <w:rPr>
          <w:rFonts w:ascii="Times New Roman" w:hAnsi="Times New Roman" w:cs="Times New Roman"/>
          <w:color w:val="000000" w:themeColor="text1"/>
          <w:sz w:val="20"/>
          <w:szCs w:val="20"/>
        </w:rPr>
        <w:t>his</w:t>
      </w:r>
      <w:r w:rsidR="0057410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tendencies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64C41C01" w14:textId="18C146AF" w:rsidR="004800A2" w:rsidRDefault="004800A2" w:rsidP="00300327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Arrogant and Suspicious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→ </w:t>
      </w:r>
      <w:r w:rsidR="00BE06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player</w:t>
      </w:r>
      <w:r w:rsidR="00BE06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that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just won’t believe you have the hand yo</w:t>
      </w:r>
      <w:r w:rsidR="00BE068D">
        <w:rPr>
          <w:rFonts w:ascii="Times New Roman" w:hAnsi="Times New Roman" w:cs="Times New Roman"/>
          <w:color w:val="000000" w:themeColor="text1"/>
          <w:sz w:val="20"/>
          <w:szCs w:val="20"/>
        </w:rPr>
        <w:t>u’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 representing and often times will call you all the way to showdown. </w:t>
      </w:r>
      <w:r w:rsidR="00BE068D">
        <w:rPr>
          <w:rFonts w:ascii="Times New Roman" w:hAnsi="Times New Roman" w:cs="Times New Roman"/>
          <w:color w:val="000000" w:themeColor="text1"/>
          <w:sz w:val="20"/>
          <w:szCs w:val="20"/>
        </w:rPr>
        <w:t>He’ll have a hard time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put</w:t>
      </w:r>
      <w:r w:rsidR="00BE068D">
        <w:rPr>
          <w:rFonts w:ascii="Times New Roman" w:hAnsi="Times New Roman" w:cs="Times New Roman"/>
          <w:color w:val="000000" w:themeColor="text1"/>
          <w:sz w:val="20"/>
          <w:szCs w:val="20"/>
        </w:rPr>
        <w:t>ting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you on an accurate range. </w:t>
      </w:r>
      <w:r w:rsidRPr="002E64EA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Competitiveness shouldn’t be confused for arrogance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 Competitive play</w:t>
      </w:r>
      <w:r w:rsidR="00BE068D">
        <w:rPr>
          <w:rFonts w:ascii="Times New Roman" w:hAnsi="Times New Roman" w:cs="Times New Roman"/>
          <w:color w:val="000000" w:themeColor="text1"/>
          <w:sz w:val="20"/>
          <w:szCs w:val="20"/>
        </w:rPr>
        <w:t>er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 like to </w:t>
      </w:r>
      <w:r w:rsidRPr="0052545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 xml:space="preserve">study, practice, review hand histories, and analyze their </w:t>
      </w:r>
      <w:r w:rsidR="009367A7" w:rsidRPr="0052545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failures</w:t>
      </w:r>
      <w:r w:rsidRPr="0052545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 xml:space="preserve"> and successes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="002E64EA">
        <w:rPr>
          <w:rFonts w:ascii="Times New Roman" w:hAnsi="Times New Roman" w:cs="Times New Roman"/>
          <w:color w:val="000000" w:themeColor="text1"/>
          <w:sz w:val="20"/>
          <w:szCs w:val="20"/>
        </w:rPr>
        <w:t>However, c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ompetitiveness can </w:t>
      </w:r>
      <w:r w:rsidR="001E3C13">
        <w:rPr>
          <w:rFonts w:ascii="Times New Roman" w:hAnsi="Times New Roman" w:cs="Times New Roman"/>
          <w:color w:val="000000" w:themeColor="text1"/>
          <w:sz w:val="20"/>
          <w:szCs w:val="20"/>
        </w:rPr>
        <w:t>backfire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at times when it leads to challenging </w:t>
      </w:r>
      <w:r w:rsidR="005254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another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play</w:t>
      </w:r>
      <w:r w:rsidR="0052545F">
        <w:rPr>
          <w:rFonts w:ascii="Times New Roman" w:hAnsi="Times New Roman" w:cs="Times New Roman"/>
          <w:color w:val="000000" w:themeColor="text1"/>
          <w:sz w:val="20"/>
          <w:szCs w:val="20"/>
        </w:rPr>
        <w:t>er at inopportune times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, play</w:t>
      </w:r>
      <w:r w:rsidR="0052545F">
        <w:rPr>
          <w:rFonts w:ascii="Times New Roman" w:hAnsi="Times New Roman" w:cs="Times New Roman"/>
          <w:color w:val="000000" w:themeColor="text1"/>
          <w:sz w:val="20"/>
          <w:szCs w:val="20"/>
        </w:rPr>
        <w:t>ing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back at them, </w:t>
      </w:r>
      <w:r w:rsidR="0052545F">
        <w:rPr>
          <w:rFonts w:ascii="Times New Roman" w:hAnsi="Times New Roman" w:cs="Times New Roman"/>
          <w:color w:val="000000" w:themeColor="text1"/>
          <w:sz w:val="20"/>
          <w:szCs w:val="20"/>
        </w:rPr>
        <w:t>and/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or bully</w:t>
      </w:r>
      <w:r w:rsidR="0052545F">
        <w:rPr>
          <w:rFonts w:ascii="Times New Roman" w:hAnsi="Times New Roman" w:cs="Times New Roman"/>
          <w:color w:val="000000" w:themeColor="text1"/>
          <w:sz w:val="20"/>
          <w:szCs w:val="20"/>
        </w:rPr>
        <w:t>ing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them.</w:t>
      </w:r>
    </w:p>
    <w:p w14:paraId="316D7FF1" w14:textId="4C95CBED" w:rsidR="001E3C13" w:rsidRDefault="001E3C13" w:rsidP="002E64EA">
      <w:pPr>
        <w:spacing w:after="6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What kinds of </w:t>
      </w:r>
      <w:r w:rsidRPr="007F54F6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personal motivation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drive DGP?</w:t>
      </w:r>
    </w:p>
    <w:p w14:paraId="5A30D0A6" w14:textId="10AEDFDC" w:rsidR="001E3C13" w:rsidRPr="001E3C13" w:rsidRDefault="009367A7" w:rsidP="001E3C1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He j</w:t>
      </w:r>
      <w:r w:rsidR="001E3C13" w:rsidRPr="001E3C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ust </w:t>
      </w:r>
      <w:r w:rsidR="002E64EA" w:rsidRPr="001E3C13">
        <w:rPr>
          <w:rFonts w:ascii="Times New Roman" w:hAnsi="Times New Roman" w:cs="Times New Roman"/>
          <w:color w:val="000000" w:themeColor="text1"/>
          <w:sz w:val="20"/>
          <w:szCs w:val="20"/>
        </w:rPr>
        <w:t>want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="001E3C13" w:rsidRPr="001E3C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to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relax and have </w:t>
      </w:r>
      <w:r w:rsidR="001E3C13" w:rsidRPr="001E3C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fun. Never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ever c</w:t>
      </w:r>
      <w:r w:rsidR="001E3C13" w:rsidRPr="001E3C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riticize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him</w:t>
      </w:r>
      <w:r w:rsidR="001E3C13" w:rsidRPr="001E3C13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7A3BE97A" w14:textId="638C14CD" w:rsidR="001E3C13" w:rsidRPr="001E3C13" w:rsidRDefault="009367A7" w:rsidP="001E3C1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He believes he</w:t>
      </w:r>
      <w:r w:rsidR="001E3C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play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="001E3C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solid poker and that any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two </w:t>
      </w:r>
      <w:r w:rsidR="000813D1">
        <w:rPr>
          <w:rFonts w:ascii="Times New Roman" w:hAnsi="Times New Roman" w:cs="Times New Roman"/>
          <w:color w:val="000000" w:themeColor="text1"/>
          <w:sz w:val="20"/>
          <w:szCs w:val="20"/>
        </w:rPr>
        <w:t>cards</w:t>
      </w:r>
      <w:r w:rsidR="001E3C1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work if there are limpers because of the pot odds.</w:t>
      </w:r>
    </w:p>
    <w:p w14:paraId="01ED033C" w14:textId="3BFEB7F7" w:rsidR="001E3C13" w:rsidRPr="00641903" w:rsidRDefault="001E3C13" w:rsidP="002E64EA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He believes he’s on a rush</w:t>
      </w:r>
      <w:r w:rsidR="002E64E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or </w:t>
      </w:r>
      <w:r w:rsidR="009367A7">
        <w:rPr>
          <w:rFonts w:ascii="Times New Roman" w:hAnsi="Times New Roman" w:cs="Times New Roman"/>
          <w:color w:val="000000" w:themeColor="text1"/>
          <w:sz w:val="20"/>
          <w:szCs w:val="20"/>
        </w:rPr>
        <w:t>conversely,</w:t>
      </w:r>
      <w:r w:rsidR="002E64E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9367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he’s </w:t>
      </w:r>
      <w:r w:rsidR="002E64EA">
        <w:rPr>
          <w:rFonts w:ascii="Times New Roman" w:hAnsi="Times New Roman" w:cs="Times New Roman"/>
          <w:color w:val="000000" w:themeColor="text1"/>
          <w:sz w:val="20"/>
          <w:szCs w:val="20"/>
        </w:rPr>
        <w:t>on tilt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74E2879B" w14:textId="1229FBAE" w:rsidR="00641903" w:rsidRPr="00641903" w:rsidRDefault="00EA10E0" w:rsidP="001E3C1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He</w:t>
      </w:r>
      <w:r w:rsidR="009367A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="0064190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emotionally comfortable and ha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="0064190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established a comfort zone within which to play.</w:t>
      </w:r>
    </w:p>
    <w:p w14:paraId="14138623" w14:textId="7900C0DF" w:rsidR="00641903" w:rsidRDefault="00641903" w:rsidP="00641903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These traits and motivations </w:t>
      </w:r>
      <w:r w:rsidRPr="0052545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make DGP predictable and exploitable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since their mental style is fixed and stable. DGP traits and motivations </w:t>
      </w:r>
      <w:r w:rsidR="005254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are unchanging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and whatever happens to them is rationalized to fit into their poker worldview. Th</w:t>
      </w:r>
      <w:r w:rsidR="006B18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ese strong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internal force</w:t>
      </w:r>
      <w:r w:rsidR="006B18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make it very difficult for </w:t>
      </w:r>
      <w:r w:rsidR="006B188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DGP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to adapt and improve.</w:t>
      </w:r>
    </w:p>
    <w:p w14:paraId="0FAF3D82" w14:textId="7EA004FD" w:rsidR="007F54F6" w:rsidRDefault="007F54F6" w:rsidP="0063253C">
      <w:pPr>
        <w:spacing w:after="60"/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7F54F6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Habits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can be stubbornly difficult to eliminate once they are formed. There are some really bad poker habits:</w:t>
      </w:r>
    </w:p>
    <w:p w14:paraId="16EBC463" w14:textId="31C87AE6" w:rsidR="007F54F6" w:rsidRDefault="007F54F6" w:rsidP="007F54F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Preloading your cards in a way that predictably signals your intended action.</w:t>
      </w:r>
    </w:p>
    <w:p w14:paraId="1EC0D765" w14:textId="60DA2D39" w:rsidR="007F54F6" w:rsidRDefault="007F54F6" w:rsidP="007F54F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Grabbing chips when you intend to raise.</w:t>
      </w:r>
    </w:p>
    <w:p w14:paraId="1C4B014B" w14:textId="50460334" w:rsidR="0063253C" w:rsidRPr="00E02E8D" w:rsidRDefault="007F54F6" w:rsidP="00E02E8D">
      <w:pPr>
        <w:pStyle w:val="ListParagraph"/>
        <w:numPr>
          <w:ilvl w:val="0"/>
          <w:numId w:val="14"/>
        </w:num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E02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Reading, watching TV, </w:t>
      </w:r>
      <w:r w:rsidR="00E02E8D" w:rsidRPr="00E02E8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and/or </w:t>
      </w:r>
      <w:r w:rsidRPr="00E02E8D">
        <w:rPr>
          <w:rFonts w:ascii="Times New Roman" w:hAnsi="Times New Roman" w:cs="Times New Roman"/>
          <w:color w:val="000000" w:themeColor="text1"/>
          <w:sz w:val="20"/>
          <w:szCs w:val="20"/>
        </w:rPr>
        <w:t>listening to music.</w:t>
      </w:r>
    </w:p>
    <w:p w14:paraId="022BBE29" w14:textId="1AA225FB" w:rsidR="009B706A" w:rsidRDefault="007B1641" w:rsidP="009B706A">
      <w:p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386232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 xml:space="preserve">No one </w:t>
      </w:r>
      <w:r w:rsidR="0095518B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can escape the strong psychological forces driven by cognitive biases</w:t>
      </w:r>
      <w:r w:rsidR="0095518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that stem from an evolutionary flaw in the human mind. Cognitive biases are hard-wired distortions in the way we view the world that are reinforced or discredited by our brain’s perception of patterns. </w:t>
      </w:r>
      <w:r w:rsidR="0092369C">
        <w:rPr>
          <w:rFonts w:ascii="Times New Roman" w:hAnsi="Times New Roman" w:cs="Times New Roman"/>
          <w:color w:val="000000" w:themeColor="text1"/>
          <w:sz w:val="20"/>
          <w:szCs w:val="20"/>
        </w:rPr>
        <w:t>It’s fascinating to observe bias-driven behavior o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nce you recognize the pervasiveness of bias. </w:t>
      </w:r>
    </w:p>
    <w:p w14:paraId="632ADE4B" w14:textId="77777777" w:rsidR="009B706A" w:rsidRPr="00E02E8D" w:rsidRDefault="009B706A" w:rsidP="009B706A">
      <w:p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lastRenderedPageBreak/>
        <w:t>1.2</w:t>
      </w:r>
      <w:r>
        <w:rPr>
          <w:rFonts w:cstheme="minorHAnsi"/>
          <w:b/>
          <w:bCs/>
          <w:color w:val="000000" w:themeColor="text1"/>
          <w:sz w:val="20"/>
          <w:szCs w:val="20"/>
        </w:rPr>
        <w:tab/>
      </w:r>
      <w:r>
        <w:rPr>
          <w:rFonts w:cstheme="minorHAnsi"/>
          <w:b/>
          <w:bCs/>
          <w:color w:val="1F4E79" w:themeColor="accent5" w:themeShade="80"/>
          <w:sz w:val="20"/>
          <w:szCs w:val="20"/>
        </w:rPr>
        <w:t>Poker Psychology</w:t>
      </w:r>
      <w:r w:rsidRPr="004D4D1A">
        <w:rPr>
          <w:rFonts w:cstheme="minorHAnsi"/>
          <w:b/>
          <w:bCs/>
          <w:color w:val="ACB9CA" w:themeColor="text2" w:themeTint="66"/>
          <w:sz w:val="24"/>
          <w:szCs w:val="24"/>
        </w:rPr>
        <w:t xml:space="preserve"> </w:t>
      </w:r>
      <w:r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>(</w:t>
      </w:r>
      <w:r>
        <w:rPr>
          <w:rFonts w:cstheme="minorHAnsi"/>
          <w:b/>
          <w:bCs/>
          <w:color w:val="ACB9CA" w:themeColor="text2" w:themeTint="66"/>
          <w:sz w:val="18"/>
          <w:szCs w:val="18"/>
        </w:rPr>
        <w:t>10</w:t>
      </w:r>
      <w:r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 xml:space="preserve"> – </w:t>
      </w:r>
      <w:r>
        <w:rPr>
          <w:rFonts w:cstheme="minorHAnsi"/>
          <w:b/>
          <w:bCs/>
          <w:color w:val="ACB9CA" w:themeColor="text2" w:themeTint="66"/>
          <w:sz w:val="18"/>
          <w:szCs w:val="18"/>
        </w:rPr>
        <w:t>19, continued</w:t>
      </w:r>
      <w:r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>)</w:t>
      </w:r>
    </w:p>
    <w:p w14:paraId="2C9949A1" w14:textId="691F39A4" w:rsidR="007B1641" w:rsidRDefault="007B1641" w:rsidP="007B1641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Combating our biases can be incredibly</w:t>
      </w:r>
      <w:r w:rsidR="009B706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difficult, but several </w:t>
      </w:r>
      <w:r w:rsidR="0087738D">
        <w:rPr>
          <w:rFonts w:ascii="Times New Roman" w:hAnsi="Times New Roman" w:cs="Times New Roman"/>
          <w:color w:val="000000" w:themeColor="text1"/>
          <w:sz w:val="20"/>
          <w:szCs w:val="20"/>
        </w:rPr>
        <w:t>efforts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can help →</w:t>
      </w:r>
      <w:r w:rsidR="009236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86232">
        <w:rPr>
          <w:rFonts w:ascii="Times New Roman" w:hAnsi="Times New Roman" w:cs="Times New Roman"/>
          <w:color w:val="000000" w:themeColor="text1"/>
          <w:sz w:val="20"/>
          <w:szCs w:val="20"/>
        </w:rPr>
        <w:t>gathering objective and relevant data, analyzing th</w:t>
      </w:r>
      <w:r w:rsidR="0054751F">
        <w:rPr>
          <w:rFonts w:ascii="Times New Roman" w:hAnsi="Times New Roman" w:cs="Times New Roman"/>
          <w:color w:val="000000" w:themeColor="text1"/>
          <w:sz w:val="20"/>
          <w:szCs w:val="20"/>
        </w:rPr>
        <w:t>at</w:t>
      </w:r>
      <w:r w:rsidR="0038623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data, </w:t>
      </w:r>
      <w:r w:rsidR="00372DCC">
        <w:rPr>
          <w:rFonts w:ascii="Times New Roman" w:hAnsi="Times New Roman" w:cs="Times New Roman"/>
          <w:color w:val="000000" w:themeColor="text1"/>
          <w:sz w:val="20"/>
          <w:szCs w:val="20"/>
        </w:rPr>
        <w:t>forming better</w:t>
      </w:r>
      <w:r w:rsidR="00386232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conclusions</w:t>
      </w:r>
      <w:r w:rsidR="0092369C">
        <w:rPr>
          <w:rFonts w:ascii="Times New Roman" w:hAnsi="Times New Roman" w:cs="Times New Roman"/>
          <w:color w:val="000000" w:themeColor="text1"/>
          <w:sz w:val="20"/>
          <w:szCs w:val="20"/>
        </w:rPr>
        <w:t>, and using all t</w:t>
      </w:r>
      <w:r w:rsidR="0054751F">
        <w:rPr>
          <w:rFonts w:ascii="Times New Roman" w:hAnsi="Times New Roman" w:cs="Times New Roman"/>
          <w:color w:val="000000" w:themeColor="text1"/>
          <w:sz w:val="20"/>
          <w:szCs w:val="20"/>
        </w:rPr>
        <w:t>hat we learn</w:t>
      </w:r>
      <w:r w:rsidR="009236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5254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from this process </w:t>
      </w:r>
      <w:r w:rsidR="009236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</w:t>
      </w:r>
      <w:r w:rsidR="0052545F">
        <w:rPr>
          <w:rFonts w:ascii="Times New Roman" w:hAnsi="Times New Roman" w:cs="Times New Roman"/>
          <w:color w:val="000000" w:themeColor="text1"/>
          <w:sz w:val="20"/>
          <w:szCs w:val="20"/>
        </w:rPr>
        <w:t>expel</w:t>
      </w:r>
      <w:r w:rsidR="009236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our </w:t>
      </w:r>
      <w:r w:rsidR="00372DC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counterproductive </w:t>
      </w:r>
      <w:r w:rsidR="0092369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biases and </w:t>
      </w:r>
      <w:r w:rsidR="0087738D">
        <w:rPr>
          <w:rFonts w:ascii="Times New Roman" w:hAnsi="Times New Roman" w:cs="Times New Roman"/>
          <w:color w:val="000000" w:themeColor="text1"/>
          <w:sz w:val="20"/>
          <w:szCs w:val="20"/>
        </w:rPr>
        <w:t>improve o</w:t>
      </w:r>
      <w:r w:rsidR="0092369C">
        <w:rPr>
          <w:rFonts w:ascii="Times New Roman" w:hAnsi="Times New Roman" w:cs="Times New Roman"/>
          <w:color w:val="000000" w:themeColor="text1"/>
          <w:sz w:val="20"/>
          <w:szCs w:val="20"/>
        </w:rPr>
        <w:t>ur approach to solving problems</w:t>
      </w:r>
      <w:r w:rsidR="005254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confronting challenges</w:t>
      </w:r>
      <w:r w:rsidR="00386232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43C72AE9" w14:textId="67165977" w:rsidR="00201AC6" w:rsidRDefault="00201AC6" w:rsidP="007B1641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201AC6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Confirmation bias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is our tendency to pay attention to outcomes that agree with our beliefs and disregard those that conflict with them. Human beings form their opinions in many ways</w:t>
      </w:r>
      <w:r w:rsidR="0052545F">
        <w:rPr>
          <w:rFonts w:ascii="Times New Roman" w:hAnsi="Times New Roman" w:cs="Times New Roman"/>
          <w:color w:val="000000" w:themeColor="text1"/>
          <w:sz w:val="20"/>
          <w:szCs w:val="20"/>
        </w:rPr>
        <w:t>, b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ut once they are formed, we tend to notice mostly the evidence that confirms that belief</w:t>
      </w:r>
      <w:r w:rsidR="0054751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through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selective information interpretation (</w:t>
      </w:r>
      <w:r w:rsidRPr="00201AC6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SII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). This is especially true when information is ambiguous or hard to quantify – like a poker outcome – because the evidence is often complex and contradictory. SII is unconscious and insidious. </w:t>
      </w:r>
      <w:r w:rsidRPr="00201AC6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Confirmation bias is pervasive in poker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Understanding its </w:t>
      </w:r>
      <w:r w:rsidR="0054751F">
        <w:rPr>
          <w:rFonts w:ascii="Times New Roman" w:hAnsi="Times New Roman" w:cs="Times New Roman"/>
          <w:color w:val="000000" w:themeColor="text1"/>
          <w:sz w:val="20"/>
          <w:szCs w:val="20"/>
        </w:rPr>
        <w:t>pivotal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influence is the first step in overcoming it. Many serious players stick to their poker biases regardless of the evidence because they simply do not </w:t>
      </w:r>
      <w:r w:rsidR="00CB2343">
        <w:rPr>
          <w:rFonts w:ascii="Times New Roman" w:hAnsi="Times New Roman" w:cs="Times New Roman"/>
          <w:color w:val="000000" w:themeColor="text1"/>
          <w:sz w:val="20"/>
          <w:szCs w:val="20"/>
        </w:rPr>
        <w:t>recognize that evidence.</w:t>
      </w:r>
    </w:p>
    <w:p w14:paraId="365BBC57" w14:textId="1FFDCBE5" w:rsidR="00456291" w:rsidRDefault="007E6C44" w:rsidP="007B1641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 DG, confirmation bias </w:t>
      </w:r>
      <w:r w:rsidR="0052545F">
        <w:rPr>
          <w:rFonts w:ascii="Times New Roman" w:hAnsi="Times New Roman" w:cs="Times New Roman"/>
          <w:color w:val="000000" w:themeColor="text1"/>
          <w:sz w:val="20"/>
          <w:szCs w:val="20"/>
        </w:rPr>
        <w:t>drives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personal motivation. DGP knows what he </w:t>
      </w:r>
      <w:r w:rsidR="00B562C4">
        <w:rPr>
          <w:rFonts w:ascii="Times New Roman" w:hAnsi="Times New Roman" w:cs="Times New Roman"/>
          <w:color w:val="000000" w:themeColor="text1"/>
          <w:sz w:val="20"/>
          <w:szCs w:val="20"/>
        </w:rPr>
        <w:t>knows,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he plays the way he </w:t>
      </w:r>
      <w:r w:rsidR="0087738D">
        <w:rPr>
          <w:rFonts w:ascii="Times New Roman" w:hAnsi="Times New Roman" w:cs="Times New Roman"/>
          <w:color w:val="000000" w:themeColor="text1"/>
          <w:sz w:val="20"/>
          <w:szCs w:val="20"/>
        </w:rPr>
        <w:t>plays,</w:t>
      </w:r>
      <w:r w:rsidR="005254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he doesn’t see that there might be a better way to play. This is </w:t>
      </w:r>
      <w:r w:rsidR="0030552B">
        <w:rPr>
          <w:rFonts w:ascii="Times New Roman" w:hAnsi="Times New Roman" w:cs="Times New Roman"/>
          <w:color w:val="000000" w:themeColor="text1"/>
          <w:sz w:val="20"/>
          <w:szCs w:val="20"/>
        </w:rPr>
        <w:t>classically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exhibit</w:t>
      </w:r>
      <w:r w:rsidR="00B562C4">
        <w:rPr>
          <w:rFonts w:ascii="Times New Roman" w:hAnsi="Times New Roman" w:cs="Times New Roman"/>
          <w:color w:val="000000" w:themeColor="text1"/>
          <w:sz w:val="20"/>
          <w:szCs w:val="20"/>
        </w:rPr>
        <w:t>ed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when a DGP overbets to “protect” his hand. The overbet induces everyone with weaker hands to fold and DGP seizes the pot </w:t>
      </w:r>
      <w:r w:rsidR="0030552B">
        <w:rPr>
          <w:rFonts w:ascii="Times New Roman" w:hAnsi="Times New Roman" w:cs="Times New Roman"/>
          <w:color w:val="000000" w:themeColor="text1"/>
          <w:sz w:val="20"/>
          <w:szCs w:val="20"/>
        </w:rPr>
        <w:t>immediately</w:t>
      </w:r>
      <w:r w:rsidR="00B562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this then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confirms the bias that drives his motivation to overbet</w:t>
      </w:r>
      <w:r w:rsidR="00B562C4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562C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Furthermore,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he refuses to listen </w:t>
      </w:r>
      <w:r w:rsidR="0030552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to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why an alternative line </w:t>
      </w:r>
      <w:r w:rsidR="00456291">
        <w:rPr>
          <w:rFonts w:ascii="Times New Roman" w:hAnsi="Times New Roman" w:cs="Times New Roman"/>
          <w:color w:val="000000" w:themeColor="text1"/>
          <w:sz w:val="20"/>
          <w:szCs w:val="20"/>
        </w:rPr>
        <w:t>may be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more sensible and profitable.</w:t>
      </w:r>
    </w:p>
    <w:p w14:paraId="5A745864" w14:textId="77777777" w:rsidR="0030552B" w:rsidRDefault="0030552B" w:rsidP="007B1641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Poker, as mentioned earlier, has many cognitive biases including expectation, egoistic, projection, negativity, rosy retrospection, and stereotyping.</w:t>
      </w:r>
    </w:p>
    <w:p w14:paraId="115A1799" w14:textId="19C7C193" w:rsidR="00F84CD9" w:rsidRDefault="0030552B" w:rsidP="007B1641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52545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Expectation bias</w:t>
      </w:r>
      <w:r w:rsidR="005254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562C4">
        <w:rPr>
          <w:rFonts w:ascii="Times New Roman" w:hAnsi="Times New Roman" w:cs="Times New Roman"/>
          <w:color w:val="000000" w:themeColor="text1"/>
          <w:sz w:val="20"/>
          <w:szCs w:val="20"/>
        </w:rPr>
        <w:t>can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A47C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lead to </w:t>
      </w:r>
      <w:r w:rsidR="005254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predictable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betting behaviors, especially preflop. </w:t>
      </w:r>
      <w:r w:rsidR="00B562C4">
        <w:rPr>
          <w:rFonts w:ascii="Times New Roman" w:hAnsi="Times New Roman" w:cs="Times New Roman"/>
          <w:color w:val="000000" w:themeColor="text1"/>
          <w:sz w:val="20"/>
          <w:szCs w:val="20"/>
        </w:rPr>
        <w:t>Some players expect never to hit a flop</w:t>
      </w:r>
      <w:r w:rsidR="005254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limp far too much</w:t>
      </w:r>
      <w:r w:rsidR="00B562C4">
        <w:rPr>
          <w:rFonts w:ascii="Times New Roman" w:hAnsi="Times New Roman" w:cs="Times New Roman"/>
          <w:color w:val="000000" w:themeColor="text1"/>
          <w:sz w:val="20"/>
          <w:szCs w:val="20"/>
        </w:rPr>
        <w:t>, whereas other play</w:t>
      </w:r>
      <w:r w:rsidR="0052545F">
        <w:rPr>
          <w:rFonts w:ascii="Times New Roman" w:hAnsi="Times New Roman" w:cs="Times New Roman"/>
          <w:color w:val="000000" w:themeColor="text1"/>
          <w:sz w:val="20"/>
          <w:szCs w:val="20"/>
        </w:rPr>
        <w:t>er</w:t>
      </w:r>
      <w:r w:rsidR="00B562C4">
        <w:rPr>
          <w:rFonts w:ascii="Times New Roman" w:hAnsi="Times New Roman" w:cs="Times New Roman"/>
          <w:color w:val="000000" w:themeColor="text1"/>
          <w:sz w:val="20"/>
          <w:szCs w:val="20"/>
        </w:rPr>
        <w:t>s expect to always flop well</w:t>
      </w:r>
      <w:r w:rsidR="005254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thus play too wide a range.</w:t>
      </w:r>
    </w:p>
    <w:p w14:paraId="79B953CA" w14:textId="3B159B21" w:rsidR="00F84CD9" w:rsidRDefault="00F84CD9" w:rsidP="007B1641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With </w:t>
      </w:r>
      <w:r w:rsidRPr="0052545F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egoistic and projection bias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, players tend to expect other players to play the same way they do. Th</w:t>
      </w:r>
      <w:r w:rsidR="0052545F">
        <w:rPr>
          <w:rFonts w:ascii="Times New Roman" w:hAnsi="Times New Roman" w:cs="Times New Roman"/>
          <w:color w:val="000000" w:themeColor="text1"/>
          <w:sz w:val="20"/>
          <w:szCs w:val="20"/>
        </w:rPr>
        <w:t>is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colors a </w:t>
      </w:r>
      <w:r w:rsidR="0052545F">
        <w:rPr>
          <w:rFonts w:ascii="Times New Roman" w:hAnsi="Times New Roman" w:cs="Times New Roman"/>
          <w:color w:val="000000" w:themeColor="text1"/>
          <w:sz w:val="20"/>
          <w:szCs w:val="20"/>
        </w:rPr>
        <w:t>player’s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ability to “read” other players’ hands </w:t>
      </w:r>
      <w:r w:rsidR="0052545F">
        <w:rPr>
          <w:rFonts w:ascii="Times New Roman" w:hAnsi="Times New Roman" w:cs="Times New Roman"/>
          <w:color w:val="000000" w:themeColor="text1"/>
          <w:sz w:val="20"/>
          <w:szCs w:val="20"/>
        </w:rPr>
        <w:t>and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general</w:t>
      </w:r>
      <w:r w:rsidR="005254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ly leads them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to overvalue hand</w:t>
      </w:r>
      <w:r w:rsidR="0052545F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equities.</w:t>
      </w:r>
    </w:p>
    <w:p w14:paraId="6EB4F03D" w14:textId="39B37DAD" w:rsidR="0052545F" w:rsidRDefault="0052545F" w:rsidP="007B1641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372DC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Negativity bias</w:t>
      </w:r>
      <w:r w:rsidR="00372DC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leads players to pay closer attention to negative results</w:t>
      </w:r>
      <w:r w:rsidR="00BA47C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t</w:t>
      </w:r>
      <w:r w:rsidR="00372DC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his often leads to these players overbetting the flop out of fear from getting sucked out on by the turn and/or river. The </w:t>
      </w:r>
      <w:r w:rsidR="0087738D">
        <w:rPr>
          <w:rFonts w:ascii="Times New Roman" w:hAnsi="Times New Roman" w:cs="Times New Roman"/>
          <w:color w:val="000000" w:themeColor="text1"/>
          <w:sz w:val="20"/>
          <w:szCs w:val="20"/>
        </w:rPr>
        <w:t>opposite of</w:t>
      </w:r>
      <w:r w:rsidR="00372DC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negativity bias is </w:t>
      </w:r>
      <w:r w:rsidR="00372DCC" w:rsidRPr="00372DCC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rosy retrospection bias</w:t>
      </w:r>
      <w:r w:rsidR="00372DC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that leads players to remember past events as being better than they actually were. This bias can make </w:t>
      </w:r>
      <w:r w:rsidR="00372DCC" w:rsidRPr="00BA47C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T2o</w:t>
      </w:r>
      <w:r w:rsidR="00372DC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more attractive to play because it recently won a large pot for </w:t>
      </w:r>
      <w:r w:rsidR="00BA47C7">
        <w:rPr>
          <w:rFonts w:ascii="Times New Roman" w:hAnsi="Times New Roman" w:cs="Times New Roman"/>
          <w:color w:val="000000" w:themeColor="text1"/>
          <w:sz w:val="20"/>
          <w:szCs w:val="20"/>
        </w:rPr>
        <w:t>a</w:t>
      </w:r>
      <w:r w:rsidR="00372DC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player.</w:t>
      </w:r>
    </w:p>
    <w:p w14:paraId="49F38E24" w14:textId="40F081E3" w:rsidR="00372DCC" w:rsidRDefault="00372DCC" w:rsidP="007B1641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Players often have a </w:t>
      </w:r>
      <w:r w:rsidRPr="00BA47C7"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u w:val="single"/>
        </w:rPr>
        <w:t>stereotyping bias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which is the tendency to assume a player looking a certain way will play a certain way. This </w:t>
      </w:r>
      <w:r w:rsidR="00BA47C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is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a very common bias and often leads to rationalizing a non-existent read on a player.</w:t>
      </w:r>
    </w:p>
    <w:p w14:paraId="33ADFE36" w14:textId="65020C67" w:rsidR="00372DCC" w:rsidRDefault="00372DCC" w:rsidP="007B1641">
      <w:pPr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All of these poker biases are very strong and are usually subconscious. It is extremely difficult to recognize and overcome </w:t>
      </w:r>
      <w:r w:rsidR="00BA47C7">
        <w:rPr>
          <w:rFonts w:ascii="Times New Roman" w:hAnsi="Times New Roman" w:cs="Times New Roman"/>
          <w:color w:val="000000" w:themeColor="text1"/>
          <w:sz w:val="20"/>
          <w:szCs w:val="20"/>
        </w:rPr>
        <w:t>them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in poker just as it is in ordinary life. We believe them, so we act on </w:t>
      </w:r>
      <w:r w:rsidR="00BA47C7">
        <w:rPr>
          <w:rFonts w:ascii="Times New Roman" w:hAnsi="Times New Roman" w:cs="Times New Roman"/>
          <w:color w:val="000000" w:themeColor="text1"/>
          <w:sz w:val="20"/>
          <w:szCs w:val="20"/>
        </w:rPr>
        <w:t>them,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and we don’t give them a second thought. With poker, understanding how math affects key decisions can be insightful to overcoming detrimental biases. Practice can ingrain </w:t>
      </w:r>
      <w:r w:rsidR="00BA47C7">
        <w:rPr>
          <w:rFonts w:ascii="Times New Roman" w:hAnsi="Times New Roman" w:cs="Times New Roman"/>
          <w:color w:val="000000" w:themeColor="text1"/>
          <w:sz w:val="20"/>
          <w:szCs w:val="20"/>
        </w:rPr>
        <w:t>productive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biases</w:t>
      </w:r>
      <w:r w:rsidR="00BA47C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that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hopefully </w:t>
      </w:r>
      <w:r w:rsidR="00BA47C7">
        <w:rPr>
          <w:rFonts w:ascii="Times New Roman" w:hAnsi="Times New Roman" w:cs="Times New Roman"/>
          <w:color w:val="000000" w:themeColor="text1"/>
          <w:sz w:val="20"/>
          <w:szCs w:val="20"/>
        </w:rPr>
        <w:t>lead to winning and profitable outcomes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</w:p>
    <w:p w14:paraId="6853F9DF" w14:textId="5E9BC9E6" w:rsidR="004D4D1A" w:rsidRPr="004D4D1A" w:rsidRDefault="0030552B" w:rsidP="00372DCC">
      <w:p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4D4D1A">
        <w:rPr>
          <w:rFonts w:cstheme="minorHAnsi"/>
          <w:b/>
          <w:bCs/>
          <w:color w:val="000000" w:themeColor="text1"/>
          <w:sz w:val="20"/>
          <w:szCs w:val="20"/>
        </w:rPr>
        <w:t>1.3</w:t>
      </w:r>
      <w:r w:rsidR="004D4D1A">
        <w:rPr>
          <w:rFonts w:cstheme="minorHAnsi"/>
          <w:b/>
          <w:bCs/>
          <w:color w:val="000000" w:themeColor="text1"/>
          <w:sz w:val="20"/>
          <w:szCs w:val="20"/>
        </w:rPr>
        <w:tab/>
      </w:r>
      <w:r w:rsidR="004D4D1A">
        <w:rPr>
          <w:rFonts w:cstheme="minorHAnsi"/>
          <w:b/>
          <w:bCs/>
          <w:color w:val="1F4E79" w:themeColor="accent5" w:themeShade="80"/>
          <w:sz w:val="20"/>
          <w:szCs w:val="20"/>
        </w:rPr>
        <w:t xml:space="preserve">Practice? I Don’t Need No Practice! </w:t>
      </w:r>
      <w:r w:rsidR="004D4D1A"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>(</w:t>
      </w:r>
      <w:r w:rsidR="004D4D1A">
        <w:rPr>
          <w:rFonts w:cstheme="minorHAnsi"/>
          <w:b/>
          <w:bCs/>
          <w:color w:val="ACB9CA" w:themeColor="text2" w:themeTint="66"/>
          <w:sz w:val="18"/>
          <w:szCs w:val="18"/>
        </w:rPr>
        <w:t>20</w:t>
      </w:r>
      <w:r w:rsidR="004D4D1A"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 xml:space="preserve"> – </w:t>
      </w:r>
      <w:r w:rsidR="004D4D1A">
        <w:rPr>
          <w:rFonts w:cstheme="minorHAnsi"/>
          <w:b/>
          <w:bCs/>
          <w:color w:val="ACB9CA" w:themeColor="text2" w:themeTint="66"/>
          <w:sz w:val="18"/>
          <w:szCs w:val="18"/>
        </w:rPr>
        <w:t>24</w:t>
      </w:r>
      <w:r w:rsidR="004D4D1A"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>)</w:t>
      </w:r>
    </w:p>
    <w:p w14:paraId="0A491FA3" w14:textId="1F34B4E4" w:rsidR="004D4D1A" w:rsidRDefault="004D4D1A" w:rsidP="004D4D1A">
      <w:pPr>
        <w:ind w:left="720" w:hanging="720"/>
        <w:jc w:val="both"/>
        <w:rPr>
          <w:rFonts w:cstheme="minorHAnsi"/>
          <w:b/>
          <w:bCs/>
          <w:color w:val="ACB9CA" w:themeColor="text2" w:themeTint="66"/>
          <w:sz w:val="18"/>
          <w:szCs w:val="18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t>1.4</w:t>
      </w:r>
      <w:r>
        <w:rPr>
          <w:rFonts w:cstheme="minorHAnsi"/>
          <w:b/>
          <w:bCs/>
          <w:color w:val="000000" w:themeColor="text1"/>
          <w:sz w:val="20"/>
          <w:szCs w:val="20"/>
        </w:rPr>
        <w:tab/>
      </w:r>
      <w:r>
        <w:rPr>
          <w:rFonts w:cstheme="minorHAnsi"/>
          <w:b/>
          <w:bCs/>
          <w:color w:val="1F4E79" w:themeColor="accent5" w:themeShade="80"/>
          <w:sz w:val="20"/>
          <w:szCs w:val="20"/>
        </w:rPr>
        <w:t xml:space="preserve">Stack Sizes: Choosing Your Buy-In </w:t>
      </w:r>
      <w:r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>(</w:t>
      </w:r>
      <w:r>
        <w:rPr>
          <w:rFonts w:cstheme="minorHAnsi"/>
          <w:b/>
          <w:bCs/>
          <w:color w:val="ACB9CA" w:themeColor="text2" w:themeTint="66"/>
          <w:sz w:val="18"/>
          <w:szCs w:val="18"/>
        </w:rPr>
        <w:t>25</w:t>
      </w:r>
      <w:r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 xml:space="preserve"> – </w:t>
      </w:r>
      <w:r>
        <w:rPr>
          <w:rFonts w:cstheme="minorHAnsi"/>
          <w:b/>
          <w:bCs/>
          <w:color w:val="ACB9CA" w:themeColor="text2" w:themeTint="66"/>
          <w:sz w:val="18"/>
          <w:szCs w:val="18"/>
        </w:rPr>
        <w:t>28</w:t>
      </w:r>
      <w:r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>)</w:t>
      </w:r>
    </w:p>
    <w:p w14:paraId="1399A67E" w14:textId="49A6B5C6" w:rsidR="004D4D1A" w:rsidRDefault="004D4D1A" w:rsidP="004D4D1A">
      <w:pPr>
        <w:ind w:left="720" w:hanging="720"/>
        <w:jc w:val="both"/>
        <w:rPr>
          <w:rFonts w:cstheme="minorHAnsi"/>
          <w:b/>
          <w:bCs/>
          <w:color w:val="ACB9CA" w:themeColor="text2" w:themeTint="66"/>
          <w:sz w:val="18"/>
          <w:szCs w:val="18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t>1.5</w:t>
      </w:r>
      <w:r>
        <w:rPr>
          <w:rFonts w:cstheme="minorHAnsi"/>
          <w:b/>
          <w:bCs/>
          <w:color w:val="000000" w:themeColor="text1"/>
          <w:sz w:val="20"/>
          <w:szCs w:val="20"/>
        </w:rPr>
        <w:tab/>
      </w:r>
      <w:r>
        <w:rPr>
          <w:rFonts w:cstheme="minorHAnsi"/>
          <w:b/>
          <w:bCs/>
          <w:color w:val="1F4E79" w:themeColor="accent5" w:themeShade="80"/>
          <w:sz w:val="20"/>
          <w:szCs w:val="20"/>
        </w:rPr>
        <w:t xml:space="preserve">Choosing Your Seat </w:t>
      </w:r>
      <w:r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>(</w:t>
      </w:r>
      <w:r>
        <w:rPr>
          <w:rFonts w:cstheme="minorHAnsi"/>
          <w:b/>
          <w:bCs/>
          <w:color w:val="ACB9CA" w:themeColor="text2" w:themeTint="66"/>
          <w:sz w:val="18"/>
          <w:szCs w:val="18"/>
        </w:rPr>
        <w:t>29</w:t>
      </w:r>
      <w:r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 xml:space="preserve"> – </w:t>
      </w:r>
      <w:r>
        <w:rPr>
          <w:rFonts w:cstheme="minorHAnsi"/>
          <w:b/>
          <w:bCs/>
          <w:color w:val="ACB9CA" w:themeColor="text2" w:themeTint="66"/>
          <w:sz w:val="18"/>
          <w:szCs w:val="18"/>
        </w:rPr>
        <w:t>31</w:t>
      </w:r>
      <w:r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>)</w:t>
      </w:r>
    </w:p>
    <w:p w14:paraId="5908728F" w14:textId="346A33D7" w:rsidR="004D4D1A" w:rsidRPr="004D4D1A" w:rsidRDefault="004D4D1A" w:rsidP="004D4D1A">
      <w:pPr>
        <w:ind w:left="720" w:hanging="720"/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t>1.6</w:t>
      </w:r>
      <w:r>
        <w:rPr>
          <w:rFonts w:cstheme="minorHAnsi"/>
          <w:b/>
          <w:bCs/>
          <w:color w:val="000000" w:themeColor="text1"/>
          <w:sz w:val="20"/>
          <w:szCs w:val="20"/>
        </w:rPr>
        <w:tab/>
      </w:r>
      <w:r>
        <w:rPr>
          <w:rFonts w:cstheme="minorHAnsi"/>
          <w:b/>
          <w:bCs/>
          <w:color w:val="1F4E79" w:themeColor="accent5" w:themeShade="80"/>
          <w:sz w:val="20"/>
          <w:szCs w:val="20"/>
        </w:rPr>
        <w:t xml:space="preserve">Poker Math </w:t>
      </w:r>
      <w:r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>(</w:t>
      </w:r>
      <w:r w:rsidR="00B356A4">
        <w:rPr>
          <w:rFonts w:cstheme="minorHAnsi"/>
          <w:b/>
          <w:bCs/>
          <w:color w:val="ACB9CA" w:themeColor="text2" w:themeTint="66"/>
          <w:sz w:val="18"/>
          <w:szCs w:val="18"/>
        </w:rPr>
        <w:t>32</w:t>
      </w:r>
      <w:r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 xml:space="preserve"> – </w:t>
      </w:r>
      <w:r w:rsidR="00B356A4">
        <w:rPr>
          <w:rFonts w:cstheme="minorHAnsi"/>
          <w:b/>
          <w:bCs/>
          <w:color w:val="ACB9CA" w:themeColor="text2" w:themeTint="66"/>
          <w:sz w:val="18"/>
          <w:szCs w:val="18"/>
        </w:rPr>
        <w:t>37</w:t>
      </w:r>
      <w:r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>)</w:t>
      </w:r>
    </w:p>
    <w:p w14:paraId="69538A2E" w14:textId="5D61520F" w:rsidR="00B356A4" w:rsidRDefault="00B356A4" w:rsidP="00B356A4">
      <w:pPr>
        <w:ind w:left="720" w:hanging="720"/>
        <w:jc w:val="both"/>
        <w:rPr>
          <w:rFonts w:cstheme="minorHAnsi"/>
          <w:b/>
          <w:bCs/>
          <w:color w:val="ACB9CA" w:themeColor="text2" w:themeTint="66"/>
          <w:sz w:val="18"/>
          <w:szCs w:val="18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t>1.7.1</w:t>
      </w:r>
      <w:r>
        <w:rPr>
          <w:rFonts w:cstheme="minorHAnsi"/>
          <w:b/>
          <w:bCs/>
          <w:color w:val="000000" w:themeColor="text1"/>
          <w:sz w:val="20"/>
          <w:szCs w:val="20"/>
        </w:rPr>
        <w:tab/>
      </w:r>
      <w:r>
        <w:rPr>
          <w:rFonts w:cstheme="minorHAnsi"/>
          <w:b/>
          <w:bCs/>
          <w:color w:val="1F4E79" w:themeColor="accent5" w:themeShade="80"/>
          <w:sz w:val="20"/>
          <w:szCs w:val="20"/>
        </w:rPr>
        <w:t xml:space="preserve">Notes: How to Read a Graph </w:t>
      </w:r>
      <w:r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>(</w:t>
      </w:r>
      <w:r>
        <w:rPr>
          <w:rFonts w:cstheme="minorHAnsi"/>
          <w:b/>
          <w:bCs/>
          <w:color w:val="ACB9CA" w:themeColor="text2" w:themeTint="66"/>
          <w:sz w:val="18"/>
          <w:szCs w:val="18"/>
        </w:rPr>
        <w:t>38</w:t>
      </w:r>
      <w:r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 xml:space="preserve"> – </w:t>
      </w:r>
      <w:r>
        <w:rPr>
          <w:rFonts w:cstheme="minorHAnsi"/>
          <w:b/>
          <w:bCs/>
          <w:color w:val="ACB9CA" w:themeColor="text2" w:themeTint="66"/>
          <w:sz w:val="18"/>
          <w:szCs w:val="18"/>
        </w:rPr>
        <w:t>39</w:t>
      </w:r>
      <w:r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>)</w:t>
      </w:r>
    </w:p>
    <w:p w14:paraId="45BF5043" w14:textId="7C75A2CE" w:rsidR="00B356A4" w:rsidRDefault="00B356A4" w:rsidP="00B356A4">
      <w:pPr>
        <w:ind w:left="720" w:hanging="720"/>
        <w:jc w:val="both"/>
        <w:rPr>
          <w:rFonts w:cstheme="minorHAnsi"/>
          <w:b/>
          <w:bCs/>
          <w:color w:val="ACB9CA" w:themeColor="text2" w:themeTint="66"/>
          <w:sz w:val="18"/>
          <w:szCs w:val="18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t>1.7.2</w:t>
      </w:r>
      <w:r>
        <w:rPr>
          <w:rFonts w:cstheme="minorHAnsi"/>
          <w:b/>
          <w:bCs/>
          <w:color w:val="000000" w:themeColor="text1"/>
          <w:sz w:val="20"/>
          <w:szCs w:val="20"/>
        </w:rPr>
        <w:tab/>
      </w:r>
      <w:r>
        <w:rPr>
          <w:rFonts w:cstheme="minorHAnsi"/>
          <w:b/>
          <w:bCs/>
          <w:color w:val="1F4E79" w:themeColor="accent5" w:themeShade="80"/>
          <w:sz w:val="20"/>
          <w:szCs w:val="20"/>
        </w:rPr>
        <w:t xml:space="preserve">Detailed Flop Calculations </w:t>
      </w:r>
      <w:r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>(</w:t>
      </w:r>
      <w:r>
        <w:rPr>
          <w:rFonts w:cstheme="minorHAnsi"/>
          <w:b/>
          <w:bCs/>
          <w:color w:val="ACB9CA" w:themeColor="text2" w:themeTint="66"/>
          <w:sz w:val="18"/>
          <w:szCs w:val="18"/>
        </w:rPr>
        <w:t>40</w:t>
      </w:r>
      <w:r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 xml:space="preserve"> – </w:t>
      </w:r>
      <w:r>
        <w:rPr>
          <w:rFonts w:cstheme="minorHAnsi"/>
          <w:b/>
          <w:bCs/>
          <w:color w:val="ACB9CA" w:themeColor="text2" w:themeTint="66"/>
          <w:sz w:val="18"/>
          <w:szCs w:val="18"/>
        </w:rPr>
        <w:t>45</w:t>
      </w:r>
      <w:r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>)</w:t>
      </w:r>
    </w:p>
    <w:p w14:paraId="424CA12B" w14:textId="63E1A415" w:rsidR="00B356A4" w:rsidRDefault="00B356A4" w:rsidP="00B356A4">
      <w:pPr>
        <w:ind w:left="720" w:hanging="720"/>
        <w:jc w:val="both"/>
        <w:rPr>
          <w:rFonts w:cstheme="minorHAnsi"/>
          <w:b/>
          <w:bCs/>
          <w:color w:val="ACB9CA" w:themeColor="text2" w:themeTint="66"/>
          <w:sz w:val="18"/>
          <w:szCs w:val="18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t>1.7.3</w:t>
      </w:r>
      <w:r>
        <w:rPr>
          <w:rFonts w:cstheme="minorHAnsi"/>
          <w:b/>
          <w:bCs/>
          <w:color w:val="000000" w:themeColor="text1"/>
          <w:sz w:val="20"/>
          <w:szCs w:val="20"/>
        </w:rPr>
        <w:tab/>
      </w:r>
      <w:r w:rsidRPr="00B356A4">
        <w:rPr>
          <w:rFonts w:cstheme="minorHAnsi"/>
          <w:b/>
          <w:bCs/>
          <w:color w:val="1F4E79" w:themeColor="accent5" w:themeShade="80"/>
          <w:sz w:val="20"/>
          <w:szCs w:val="20"/>
        </w:rPr>
        <w:t>Game Theory Optimal and Exploitive Poker</w:t>
      </w:r>
      <w:r>
        <w:rPr>
          <w:rFonts w:cstheme="minorHAnsi"/>
          <w:b/>
          <w:bCs/>
          <w:color w:val="1F4E79" w:themeColor="accent5" w:themeShade="80"/>
          <w:sz w:val="20"/>
          <w:szCs w:val="20"/>
        </w:rPr>
        <w:t xml:space="preserve"> </w:t>
      </w:r>
      <w:r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>(</w:t>
      </w:r>
      <w:r>
        <w:rPr>
          <w:rFonts w:cstheme="minorHAnsi"/>
          <w:b/>
          <w:bCs/>
          <w:color w:val="ACB9CA" w:themeColor="text2" w:themeTint="66"/>
          <w:sz w:val="18"/>
          <w:szCs w:val="18"/>
        </w:rPr>
        <w:t>46</w:t>
      </w:r>
      <w:r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>)</w:t>
      </w:r>
    </w:p>
    <w:p w14:paraId="03D12842" w14:textId="61B181EF" w:rsidR="00B356A4" w:rsidRDefault="00B356A4" w:rsidP="00B356A4">
      <w:pPr>
        <w:ind w:left="720" w:hanging="720"/>
        <w:jc w:val="both"/>
        <w:rPr>
          <w:rFonts w:cstheme="minorHAnsi"/>
          <w:b/>
          <w:bCs/>
          <w:color w:val="ACB9CA" w:themeColor="text2" w:themeTint="66"/>
          <w:sz w:val="18"/>
          <w:szCs w:val="18"/>
        </w:rPr>
      </w:pPr>
      <w:r>
        <w:rPr>
          <w:rFonts w:cstheme="minorHAnsi"/>
          <w:b/>
          <w:bCs/>
          <w:color w:val="000000" w:themeColor="text1"/>
          <w:sz w:val="20"/>
          <w:szCs w:val="20"/>
        </w:rPr>
        <w:t>1.8</w:t>
      </w:r>
      <w:r>
        <w:rPr>
          <w:rFonts w:cstheme="minorHAnsi"/>
          <w:b/>
          <w:bCs/>
          <w:color w:val="000000" w:themeColor="text1"/>
          <w:sz w:val="20"/>
          <w:szCs w:val="20"/>
        </w:rPr>
        <w:tab/>
      </w:r>
      <w:r>
        <w:rPr>
          <w:rFonts w:cstheme="minorHAnsi"/>
          <w:b/>
          <w:bCs/>
          <w:color w:val="1F4E79" w:themeColor="accent5" w:themeShade="80"/>
          <w:sz w:val="20"/>
          <w:szCs w:val="20"/>
        </w:rPr>
        <w:t>Pearls of Wisdo</w:t>
      </w:r>
      <w:r w:rsidR="00B261DB">
        <w:rPr>
          <w:rFonts w:cstheme="minorHAnsi"/>
          <w:b/>
          <w:bCs/>
          <w:color w:val="1F4E79" w:themeColor="accent5" w:themeShade="80"/>
          <w:sz w:val="20"/>
          <w:szCs w:val="20"/>
        </w:rPr>
        <w:t>m</w:t>
      </w:r>
      <w:r>
        <w:rPr>
          <w:rFonts w:cstheme="minorHAnsi"/>
          <w:b/>
          <w:bCs/>
          <w:color w:val="1F4E79" w:themeColor="accent5" w:themeShade="80"/>
          <w:sz w:val="20"/>
          <w:szCs w:val="20"/>
        </w:rPr>
        <w:t xml:space="preserve"> </w:t>
      </w:r>
      <w:r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>(</w:t>
      </w:r>
      <w:r>
        <w:rPr>
          <w:rFonts w:cstheme="minorHAnsi"/>
          <w:b/>
          <w:bCs/>
          <w:color w:val="ACB9CA" w:themeColor="text2" w:themeTint="66"/>
          <w:sz w:val="18"/>
          <w:szCs w:val="18"/>
        </w:rPr>
        <w:t>4</w:t>
      </w:r>
      <w:r w:rsidR="00B261DB">
        <w:rPr>
          <w:rFonts w:cstheme="minorHAnsi"/>
          <w:b/>
          <w:bCs/>
          <w:color w:val="ACB9CA" w:themeColor="text2" w:themeTint="66"/>
          <w:sz w:val="18"/>
          <w:szCs w:val="18"/>
        </w:rPr>
        <w:t>7</w:t>
      </w:r>
      <w:r w:rsidRPr="004D4D1A">
        <w:rPr>
          <w:rFonts w:cstheme="minorHAnsi"/>
          <w:b/>
          <w:bCs/>
          <w:color w:val="ACB9CA" w:themeColor="text2" w:themeTint="66"/>
          <w:sz w:val="18"/>
          <w:szCs w:val="18"/>
        </w:rPr>
        <w:t>)</w:t>
      </w:r>
    </w:p>
    <w:p w14:paraId="2F08E8A1" w14:textId="77777777" w:rsidR="00B356A4" w:rsidRDefault="00B356A4" w:rsidP="00B356A4">
      <w:pPr>
        <w:ind w:left="720" w:hanging="720"/>
        <w:jc w:val="both"/>
        <w:rPr>
          <w:rFonts w:cstheme="minorHAnsi"/>
          <w:b/>
          <w:bCs/>
          <w:color w:val="ACB9CA" w:themeColor="text2" w:themeTint="66"/>
          <w:sz w:val="18"/>
          <w:szCs w:val="18"/>
        </w:rPr>
      </w:pPr>
    </w:p>
    <w:p w14:paraId="6B6AADD3" w14:textId="77777777" w:rsidR="00B356A4" w:rsidRPr="004D4D1A" w:rsidRDefault="00B356A4" w:rsidP="00B356A4">
      <w:pPr>
        <w:ind w:left="720" w:hanging="720"/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09EC3524" w14:textId="77777777" w:rsidR="00B356A4" w:rsidRPr="004D4D1A" w:rsidRDefault="00B356A4" w:rsidP="00B356A4">
      <w:pPr>
        <w:ind w:left="720" w:hanging="720"/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3EBFA422" w14:textId="77777777" w:rsidR="004D4D1A" w:rsidRPr="004D4D1A" w:rsidRDefault="004D4D1A" w:rsidP="004D4D1A">
      <w:pPr>
        <w:ind w:left="720" w:hanging="720"/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24E5812F" w14:textId="77777777" w:rsidR="004D4D1A" w:rsidRPr="004D4D1A" w:rsidRDefault="004D4D1A" w:rsidP="004D4D1A">
      <w:pPr>
        <w:ind w:left="720" w:hanging="720"/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4FDE67F2" w14:textId="77777777" w:rsidR="004D4D1A" w:rsidRDefault="004D4D1A" w:rsidP="00285A19">
      <w:p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</w:p>
    <w:p w14:paraId="32ABDE04" w14:textId="17B28E06" w:rsidR="00285A19" w:rsidRPr="004D4D1A" w:rsidRDefault="00285A19" w:rsidP="00285A19">
      <w:p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4D4D1A">
        <w:rPr>
          <w:rFonts w:cstheme="minorHAnsi"/>
          <w:b/>
          <w:bCs/>
          <w:color w:val="000000" w:themeColor="text1"/>
          <w:sz w:val="20"/>
          <w:szCs w:val="20"/>
        </w:rPr>
        <w:t>Choosing Your Seat</w:t>
      </w:r>
    </w:p>
    <w:p w14:paraId="57AB2579" w14:textId="0A77E47B" w:rsidR="00285A19" w:rsidRPr="004D4D1A" w:rsidRDefault="00285A19" w:rsidP="00285A19">
      <w:p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4D4D1A">
        <w:rPr>
          <w:rFonts w:cstheme="minorHAnsi"/>
          <w:b/>
          <w:bCs/>
          <w:color w:val="000000" w:themeColor="text1"/>
          <w:sz w:val="20"/>
          <w:szCs w:val="20"/>
        </w:rPr>
        <w:t>Notes</w:t>
      </w:r>
    </w:p>
    <w:p w14:paraId="6B407BF0" w14:textId="289234C3" w:rsidR="00285A19" w:rsidRPr="004D4D1A" w:rsidRDefault="00285A19" w:rsidP="00285A19">
      <w:pPr>
        <w:ind w:left="360"/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4D4D1A">
        <w:rPr>
          <w:rFonts w:cstheme="minorHAnsi"/>
          <w:b/>
          <w:bCs/>
          <w:color w:val="000000" w:themeColor="text1"/>
          <w:sz w:val="20"/>
          <w:szCs w:val="20"/>
        </w:rPr>
        <w:t>How to Read a Graph</w:t>
      </w:r>
    </w:p>
    <w:p w14:paraId="4AB297C7" w14:textId="6CA4028D" w:rsidR="00285A19" w:rsidRPr="004D4D1A" w:rsidRDefault="00285A19" w:rsidP="00285A19">
      <w:pPr>
        <w:ind w:left="360"/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4D4D1A">
        <w:rPr>
          <w:rFonts w:cstheme="minorHAnsi"/>
          <w:b/>
          <w:bCs/>
          <w:color w:val="000000" w:themeColor="text1"/>
          <w:sz w:val="20"/>
          <w:szCs w:val="20"/>
        </w:rPr>
        <w:t>Detailed Flop Calculations</w:t>
      </w:r>
    </w:p>
    <w:p w14:paraId="67A016A8" w14:textId="586170AF" w:rsidR="00285A19" w:rsidRPr="004D4D1A" w:rsidRDefault="00285A19" w:rsidP="00285A19">
      <w:pPr>
        <w:ind w:left="360"/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4D4D1A">
        <w:rPr>
          <w:rFonts w:cstheme="minorHAnsi"/>
          <w:b/>
          <w:bCs/>
          <w:color w:val="000000" w:themeColor="text1"/>
          <w:sz w:val="20"/>
          <w:szCs w:val="20"/>
        </w:rPr>
        <w:t>Game Theory Optimal and Exploitive Poker</w:t>
      </w:r>
    </w:p>
    <w:p w14:paraId="2BAD3006" w14:textId="63C1BC43" w:rsidR="00285A19" w:rsidRPr="004D4D1A" w:rsidRDefault="00285A19" w:rsidP="00285A19">
      <w:pPr>
        <w:jc w:val="both"/>
        <w:rPr>
          <w:rFonts w:cstheme="minorHAnsi"/>
          <w:b/>
          <w:bCs/>
          <w:color w:val="000000" w:themeColor="text1"/>
          <w:sz w:val="20"/>
          <w:szCs w:val="20"/>
        </w:rPr>
      </w:pPr>
      <w:r w:rsidRPr="004D4D1A">
        <w:rPr>
          <w:rFonts w:cstheme="minorHAnsi"/>
          <w:b/>
          <w:bCs/>
          <w:color w:val="000000" w:themeColor="text1"/>
          <w:sz w:val="20"/>
          <w:szCs w:val="20"/>
        </w:rPr>
        <w:t>Pearls of Wisdom</w:t>
      </w:r>
    </w:p>
    <w:p w14:paraId="6F9F79B7" w14:textId="3D50A0C5" w:rsidR="00475254" w:rsidRPr="004D4D1A" w:rsidRDefault="00475254" w:rsidP="00475254">
      <w:pPr>
        <w:pStyle w:val="NoSpacing"/>
        <w:spacing w:before="120"/>
        <w:rPr>
          <w:rFonts w:cstheme="minorHAnsi"/>
          <w:b/>
          <w:bCs/>
          <w:color w:val="2E74B5" w:themeColor="accent5" w:themeShade="BF"/>
          <w:sz w:val="24"/>
          <w:szCs w:val="24"/>
        </w:rPr>
      </w:pPr>
      <w:r w:rsidRPr="004D4D1A">
        <w:rPr>
          <w:rFonts w:ascii="Segoe UI Symbol" w:hAnsi="Segoe UI Symbol" w:cs="Segoe UI Symbol"/>
          <w:color w:val="000000" w:themeColor="text1"/>
          <w:sz w:val="20"/>
          <w:szCs w:val="20"/>
        </w:rPr>
        <w:t>♣</w:t>
      </w:r>
      <w:r w:rsidRPr="004D4D1A">
        <w:rPr>
          <w:rFonts w:ascii="Segoe UI Symbol" w:hAnsi="Segoe UI Symbol" w:cs="Segoe UI Symbol"/>
          <w:color w:val="000000" w:themeColor="text1"/>
        </w:rPr>
        <w:t>♦</w:t>
      </w:r>
      <w:r w:rsidRPr="004D4D1A">
        <w:rPr>
          <w:rFonts w:ascii="Segoe UI Symbol" w:hAnsi="Segoe UI Symbol" w:cs="Segoe UI Symbol"/>
          <w:color w:val="000000" w:themeColor="text1"/>
          <w:sz w:val="20"/>
          <w:szCs w:val="20"/>
        </w:rPr>
        <w:t>♥</w:t>
      </w:r>
      <w:r w:rsidRPr="004D4D1A">
        <w:rPr>
          <w:rFonts w:ascii="Segoe UI Symbol" w:hAnsi="Segoe UI Symbol" w:cs="Segoe UI Symbol"/>
          <w:color w:val="000000" w:themeColor="text1"/>
        </w:rPr>
        <w:t>♠</w:t>
      </w:r>
    </w:p>
    <w:sectPr w:rsidR="00475254" w:rsidRPr="004D4D1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90DE3" w14:textId="77777777" w:rsidR="00752D8E" w:rsidRDefault="00752D8E" w:rsidP="00032D75">
      <w:pPr>
        <w:spacing w:after="0" w:line="240" w:lineRule="auto"/>
      </w:pPr>
      <w:r>
        <w:separator/>
      </w:r>
    </w:p>
  </w:endnote>
  <w:endnote w:type="continuationSeparator" w:id="0">
    <w:p w14:paraId="560B4C57" w14:textId="77777777" w:rsidR="00752D8E" w:rsidRDefault="00752D8E" w:rsidP="00032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46685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FAAF35D" w14:textId="1177D1E3" w:rsidR="00BA653E" w:rsidRDefault="00BA653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C1F5CDB" w14:textId="77777777" w:rsidR="00BA653E" w:rsidRDefault="00BA65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78E85" w14:textId="77777777" w:rsidR="00752D8E" w:rsidRDefault="00752D8E" w:rsidP="00032D75">
      <w:pPr>
        <w:spacing w:after="0" w:line="240" w:lineRule="auto"/>
      </w:pPr>
      <w:r>
        <w:separator/>
      </w:r>
    </w:p>
  </w:footnote>
  <w:footnote w:type="continuationSeparator" w:id="0">
    <w:p w14:paraId="526025F7" w14:textId="77777777" w:rsidR="00752D8E" w:rsidRDefault="00752D8E" w:rsidP="00032D75">
      <w:pPr>
        <w:spacing w:after="0" w:line="240" w:lineRule="auto"/>
      </w:pPr>
      <w:r>
        <w:continuationSeparator/>
      </w:r>
    </w:p>
  </w:footnote>
  <w:footnote w:id="1">
    <w:p w14:paraId="07A26BDB" w14:textId="09282230" w:rsidR="00B261DB" w:rsidRPr="00B261DB" w:rsidRDefault="00B261DB" w:rsidP="00B261DB">
      <w:pPr>
        <w:pStyle w:val="FootnoteText"/>
        <w:ind w:left="360" w:hanging="360"/>
        <w:rPr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>
        <w:tab/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SG </w:t>
      </w:r>
      <w:r w:rsidRPr="00B261DB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strategies are not always optimal for </w:t>
      </w:r>
      <w:r w:rsidR="008C0E5D">
        <w:rPr>
          <w:rFonts w:ascii="Times New Roman" w:hAnsi="Times New Roman" w:cs="Times New Roman"/>
          <w:color w:val="000000" w:themeColor="text1"/>
          <w:sz w:val="16"/>
          <w:szCs w:val="16"/>
        </w:rPr>
        <w:t>DG</w:t>
      </w:r>
      <w:r w:rsidRPr="00B261DB">
        <w:rPr>
          <w:rFonts w:ascii="Times New Roman" w:hAnsi="Times New Roman" w:cs="Times New Roman"/>
          <w:color w:val="000000" w:themeColor="text1"/>
          <w:sz w:val="16"/>
          <w:szCs w:val="16"/>
        </w:rPr>
        <w:t>.</w:t>
      </w:r>
    </w:p>
  </w:footnote>
  <w:footnote w:id="2">
    <w:p w14:paraId="2A371DCD" w14:textId="36812883" w:rsidR="00B261DB" w:rsidRDefault="00B261DB" w:rsidP="00B261DB">
      <w:pPr>
        <w:pStyle w:val="FootnoteText"/>
        <w:ind w:left="360" w:hanging="360"/>
      </w:pPr>
      <w:r>
        <w:rPr>
          <w:rStyle w:val="FootnoteReference"/>
        </w:rPr>
        <w:footnoteRef/>
      </w:r>
      <w:r>
        <w:t xml:space="preserve"> </w:t>
      </w:r>
      <w:r>
        <w:tab/>
      </w:r>
      <w:r>
        <w:rPr>
          <w:sz w:val="16"/>
          <w:szCs w:val="16"/>
        </w:rPr>
        <w:t>TG</w:t>
      </w:r>
      <w:r w:rsidRPr="00B261DB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ha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ve</w:t>
      </w:r>
      <w:r w:rsidRPr="00B261DB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little in common with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DG</w:t>
      </w:r>
      <w:r w:rsidRPr="00B261DB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although players </w:t>
      </w:r>
      <w:r>
        <w:rPr>
          <w:rFonts w:ascii="Times New Roman" w:hAnsi="Times New Roman" w:cs="Times New Roman"/>
          <w:color w:val="000000" w:themeColor="text1"/>
          <w:sz w:val="16"/>
          <w:szCs w:val="16"/>
        </w:rPr>
        <w:t>may</w:t>
      </w:r>
      <w:r w:rsidRPr="00B261DB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appear to make donkey plays. </w:t>
      </w:r>
      <w:r w:rsidRPr="008C0E5D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u w:val="single"/>
        </w:rPr>
        <w:t>Survival at this level takes real talent</w:t>
      </w:r>
      <w:r w:rsidRPr="00B261DB">
        <w:rPr>
          <w:rFonts w:ascii="Times New Roman" w:hAnsi="Times New Roman" w:cs="Times New Roman"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895DB" w14:textId="6382047F" w:rsidR="00032D75" w:rsidRPr="00032D75" w:rsidRDefault="00285A19" w:rsidP="00032D75">
    <w:pPr>
      <w:pStyle w:val="NoSpacing"/>
      <w:rPr>
        <w:rFonts w:ascii="Aparajita" w:hAnsi="Aparajita" w:cs="Aparajita"/>
        <w:color w:val="2F5496" w:themeColor="accent1" w:themeShade="BF"/>
        <w:sz w:val="20"/>
        <w:szCs w:val="20"/>
      </w:rPr>
    </w:pPr>
    <w:r>
      <w:rPr>
        <w:rFonts w:ascii="Aparajita" w:hAnsi="Aparajita" w:cs="Aparajita"/>
        <w:color w:val="2F5496" w:themeColor="accent1" w:themeShade="BF"/>
        <w:sz w:val="20"/>
        <w:szCs w:val="20"/>
      </w:rPr>
      <w:t xml:space="preserve">Donkey </w:t>
    </w:r>
    <w:r w:rsidR="006B6923">
      <w:rPr>
        <w:rFonts w:ascii="Aparajita" w:hAnsi="Aparajita" w:cs="Aparajita"/>
        <w:color w:val="2F5496" w:themeColor="accent1" w:themeShade="BF"/>
        <w:sz w:val="20"/>
        <w:szCs w:val="20"/>
      </w:rPr>
      <w:t>Poker</w:t>
    </w:r>
    <w:r>
      <w:rPr>
        <w:rFonts w:ascii="Aparajita" w:hAnsi="Aparajita" w:cs="Aparajita"/>
        <w:color w:val="2F5496" w:themeColor="accent1" w:themeShade="BF"/>
        <w:sz w:val="20"/>
        <w:szCs w:val="20"/>
      </w:rPr>
      <w:t xml:space="preserve"> – Crushing Low-Stakes Live NLH – Volume 1: Preflop</w:t>
    </w:r>
    <w:r w:rsidR="00032D75" w:rsidRPr="00032D75">
      <w:rPr>
        <w:rFonts w:ascii="Aparajita" w:hAnsi="Aparajita" w:cs="Aparajita"/>
        <w:color w:val="2F5496" w:themeColor="accent1" w:themeShade="BF"/>
        <w:sz w:val="20"/>
        <w:szCs w:val="20"/>
      </w:rPr>
      <w:ptab w:relativeTo="margin" w:alignment="right" w:leader="none"/>
    </w:r>
    <w:r>
      <w:rPr>
        <w:rFonts w:ascii="Aparajita" w:hAnsi="Aparajita" w:cs="Aparajita"/>
        <w:i/>
        <w:iCs/>
        <w:color w:val="2F5496" w:themeColor="accent1" w:themeShade="BF"/>
        <w:sz w:val="20"/>
        <w:szCs w:val="20"/>
      </w:rPr>
      <w:t>Steve Selbrede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C5FE2"/>
    <w:multiLevelType w:val="hybridMultilevel"/>
    <w:tmpl w:val="6E202D9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8B102EB"/>
    <w:multiLevelType w:val="hybridMultilevel"/>
    <w:tmpl w:val="2E12C0B6"/>
    <w:lvl w:ilvl="0" w:tplc="C6822770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92029"/>
    <w:multiLevelType w:val="hybridMultilevel"/>
    <w:tmpl w:val="DFD47BA2"/>
    <w:lvl w:ilvl="0" w:tplc="0409000F">
      <w:start w:val="1"/>
      <w:numFmt w:val="decimal"/>
      <w:lvlText w:val="%1."/>
      <w:lvlJc w:val="left"/>
      <w:pPr>
        <w:ind w:left="782" w:hanging="360"/>
      </w:pPr>
    </w:lvl>
    <w:lvl w:ilvl="1" w:tplc="04090019" w:tentative="1">
      <w:start w:val="1"/>
      <w:numFmt w:val="lowerLetter"/>
      <w:lvlText w:val="%2."/>
      <w:lvlJc w:val="left"/>
      <w:pPr>
        <w:ind w:left="1502" w:hanging="360"/>
      </w:pPr>
    </w:lvl>
    <w:lvl w:ilvl="2" w:tplc="0409001B" w:tentative="1">
      <w:start w:val="1"/>
      <w:numFmt w:val="lowerRoman"/>
      <w:lvlText w:val="%3."/>
      <w:lvlJc w:val="right"/>
      <w:pPr>
        <w:ind w:left="2222" w:hanging="180"/>
      </w:pPr>
    </w:lvl>
    <w:lvl w:ilvl="3" w:tplc="0409000F" w:tentative="1">
      <w:start w:val="1"/>
      <w:numFmt w:val="decimal"/>
      <w:lvlText w:val="%4."/>
      <w:lvlJc w:val="left"/>
      <w:pPr>
        <w:ind w:left="2942" w:hanging="360"/>
      </w:pPr>
    </w:lvl>
    <w:lvl w:ilvl="4" w:tplc="04090019" w:tentative="1">
      <w:start w:val="1"/>
      <w:numFmt w:val="lowerLetter"/>
      <w:lvlText w:val="%5."/>
      <w:lvlJc w:val="left"/>
      <w:pPr>
        <w:ind w:left="3662" w:hanging="360"/>
      </w:pPr>
    </w:lvl>
    <w:lvl w:ilvl="5" w:tplc="0409001B" w:tentative="1">
      <w:start w:val="1"/>
      <w:numFmt w:val="lowerRoman"/>
      <w:lvlText w:val="%6."/>
      <w:lvlJc w:val="right"/>
      <w:pPr>
        <w:ind w:left="4382" w:hanging="180"/>
      </w:pPr>
    </w:lvl>
    <w:lvl w:ilvl="6" w:tplc="0409000F" w:tentative="1">
      <w:start w:val="1"/>
      <w:numFmt w:val="decimal"/>
      <w:lvlText w:val="%7."/>
      <w:lvlJc w:val="left"/>
      <w:pPr>
        <w:ind w:left="5102" w:hanging="360"/>
      </w:pPr>
    </w:lvl>
    <w:lvl w:ilvl="7" w:tplc="04090019" w:tentative="1">
      <w:start w:val="1"/>
      <w:numFmt w:val="lowerLetter"/>
      <w:lvlText w:val="%8."/>
      <w:lvlJc w:val="left"/>
      <w:pPr>
        <w:ind w:left="5822" w:hanging="360"/>
      </w:pPr>
    </w:lvl>
    <w:lvl w:ilvl="8" w:tplc="0409001B" w:tentative="1">
      <w:start w:val="1"/>
      <w:numFmt w:val="lowerRoman"/>
      <w:lvlText w:val="%9."/>
      <w:lvlJc w:val="right"/>
      <w:pPr>
        <w:ind w:left="6542" w:hanging="180"/>
      </w:pPr>
    </w:lvl>
  </w:abstractNum>
  <w:abstractNum w:abstractNumId="3" w15:restartNumberingAfterBreak="0">
    <w:nsid w:val="1E264A54"/>
    <w:multiLevelType w:val="hybridMultilevel"/>
    <w:tmpl w:val="771E5DE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39D518C"/>
    <w:multiLevelType w:val="hybridMultilevel"/>
    <w:tmpl w:val="599C11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5A24D2"/>
    <w:multiLevelType w:val="hybridMultilevel"/>
    <w:tmpl w:val="9FAC019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B492350"/>
    <w:multiLevelType w:val="hybridMultilevel"/>
    <w:tmpl w:val="CE682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23845"/>
    <w:multiLevelType w:val="hybridMultilevel"/>
    <w:tmpl w:val="4D84258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DC53793"/>
    <w:multiLevelType w:val="hybridMultilevel"/>
    <w:tmpl w:val="906284DC"/>
    <w:lvl w:ilvl="0" w:tplc="C6822770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745EE4"/>
    <w:multiLevelType w:val="hybridMultilevel"/>
    <w:tmpl w:val="1D662FA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05885"/>
    <w:multiLevelType w:val="hybridMultilevel"/>
    <w:tmpl w:val="3CF04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E64A0A"/>
    <w:multiLevelType w:val="hybridMultilevel"/>
    <w:tmpl w:val="56D4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4B6E78"/>
    <w:multiLevelType w:val="hybridMultilevel"/>
    <w:tmpl w:val="5EB6E3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64419"/>
    <w:multiLevelType w:val="hybridMultilevel"/>
    <w:tmpl w:val="50A41980"/>
    <w:lvl w:ilvl="0" w:tplc="C6822770">
      <w:start w:val="1"/>
      <w:numFmt w:val="bullet"/>
      <w:lvlText w:val="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959551">
    <w:abstractNumId w:val="2"/>
  </w:num>
  <w:num w:numId="2" w16cid:durableId="929705805">
    <w:abstractNumId w:val="9"/>
  </w:num>
  <w:num w:numId="3" w16cid:durableId="1097747575">
    <w:abstractNumId w:val="6"/>
  </w:num>
  <w:num w:numId="4" w16cid:durableId="791284001">
    <w:abstractNumId w:val="12"/>
  </w:num>
  <w:num w:numId="5" w16cid:durableId="1605574792">
    <w:abstractNumId w:val="4"/>
  </w:num>
  <w:num w:numId="6" w16cid:durableId="483357862">
    <w:abstractNumId w:val="8"/>
  </w:num>
  <w:num w:numId="7" w16cid:durableId="2041516003">
    <w:abstractNumId w:val="3"/>
  </w:num>
  <w:num w:numId="8" w16cid:durableId="1572229052">
    <w:abstractNumId w:val="5"/>
  </w:num>
  <w:num w:numId="9" w16cid:durableId="166406390">
    <w:abstractNumId w:val="0"/>
  </w:num>
  <w:num w:numId="10" w16cid:durableId="1751854513">
    <w:abstractNumId w:val="7"/>
  </w:num>
  <w:num w:numId="11" w16cid:durableId="2087680887">
    <w:abstractNumId w:val="10"/>
  </w:num>
  <w:num w:numId="12" w16cid:durableId="1647199189">
    <w:abstractNumId w:val="13"/>
  </w:num>
  <w:num w:numId="13" w16cid:durableId="1041712735">
    <w:abstractNumId w:val="11"/>
  </w:num>
  <w:num w:numId="14" w16cid:durableId="527061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0734"/>
    <w:rsid w:val="00015047"/>
    <w:rsid w:val="00032D75"/>
    <w:rsid w:val="000442C9"/>
    <w:rsid w:val="00045A6E"/>
    <w:rsid w:val="000813D1"/>
    <w:rsid w:val="000974D8"/>
    <w:rsid w:val="000D0145"/>
    <w:rsid w:val="001608F6"/>
    <w:rsid w:val="00170848"/>
    <w:rsid w:val="001757AA"/>
    <w:rsid w:val="001B404A"/>
    <w:rsid w:val="001C04FB"/>
    <w:rsid w:val="001C170E"/>
    <w:rsid w:val="001E3C13"/>
    <w:rsid w:val="00200114"/>
    <w:rsid w:val="00201AC6"/>
    <w:rsid w:val="002235BF"/>
    <w:rsid w:val="002333E4"/>
    <w:rsid w:val="0023611B"/>
    <w:rsid w:val="00285A19"/>
    <w:rsid w:val="002A2B11"/>
    <w:rsid w:val="002C31B3"/>
    <w:rsid w:val="002D27F2"/>
    <w:rsid w:val="002E5119"/>
    <w:rsid w:val="002E64EA"/>
    <w:rsid w:val="00300327"/>
    <w:rsid w:val="00300641"/>
    <w:rsid w:val="0030552B"/>
    <w:rsid w:val="0035676F"/>
    <w:rsid w:val="00372DCC"/>
    <w:rsid w:val="00376E4A"/>
    <w:rsid w:val="00386232"/>
    <w:rsid w:val="003B42A3"/>
    <w:rsid w:val="003D0605"/>
    <w:rsid w:val="003E6694"/>
    <w:rsid w:val="004111D6"/>
    <w:rsid w:val="004243C0"/>
    <w:rsid w:val="00456291"/>
    <w:rsid w:val="004620BB"/>
    <w:rsid w:val="00475254"/>
    <w:rsid w:val="004800A2"/>
    <w:rsid w:val="004B1D03"/>
    <w:rsid w:val="004D4D1A"/>
    <w:rsid w:val="004F7200"/>
    <w:rsid w:val="005171E2"/>
    <w:rsid w:val="00521070"/>
    <w:rsid w:val="0052545F"/>
    <w:rsid w:val="00534FE4"/>
    <w:rsid w:val="00541AE2"/>
    <w:rsid w:val="00541C8C"/>
    <w:rsid w:val="00543605"/>
    <w:rsid w:val="0054751F"/>
    <w:rsid w:val="00551D2C"/>
    <w:rsid w:val="005727D3"/>
    <w:rsid w:val="0057410C"/>
    <w:rsid w:val="005C3563"/>
    <w:rsid w:val="005D57D8"/>
    <w:rsid w:val="005D6E90"/>
    <w:rsid w:val="005F7D4D"/>
    <w:rsid w:val="0063253C"/>
    <w:rsid w:val="00634168"/>
    <w:rsid w:val="006343E0"/>
    <w:rsid w:val="00641903"/>
    <w:rsid w:val="00661C31"/>
    <w:rsid w:val="0067581D"/>
    <w:rsid w:val="00687C7F"/>
    <w:rsid w:val="00691372"/>
    <w:rsid w:val="00696F0C"/>
    <w:rsid w:val="006A5175"/>
    <w:rsid w:val="006A5796"/>
    <w:rsid w:val="006B0446"/>
    <w:rsid w:val="006B188F"/>
    <w:rsid w:val="006B3549"/>
    <w:rsid w:val="006B4612"/>
    <w:rsid w:val="006B6923"/>
    <w:rsid w:val="006C73C7"/>
    <w:rsid w:val="006E06EA"/>
    <w:rsid w:val="006E7556"/>
    <w:rsid w:val="00710734"/>
    <w:rsid w:val="00715CF9"/>
    <w:rsid w:val="00734FF5"/>
    <w:rsid w:val="0073501B"/>
    <w:rsid w:val="00736D99"/>
    <w:rsid w:val="00752D8E"/>
    <w:rsid w:val="00763CD9"/>
    <w:rsid w:val="00771C40"/>
    <w:rsid w:val="0078611F"/>
    <w:rsid w:val="007B1641"/>
    <w:rsid w:val="007C1302"/>
    <w:rsid w:val="007D4873"/>
    <w:rsid w:val="007E6C44"/>
    <w:rsid w:val="007F54F6"/>
    <w:rsid w:val="00807EA8"/>
    <w:rsid w:val="00811369"/>
    <w:rsid w:val="008118CB"/>
    <w:rsid w:val="008237AF"/>
    <w:rsid w:val="008552D3"/>
    <w:rsid w:val="008675C8"/>
    <w:rsid w:val="0087684F"/>
    <w:rsid w:val="0087738D"/>
    <w:rsid w:val="00891DAD"/>
    <w:rsid w:val="008B5C40"/>
    <w:rsid w:val="008C0202"/>
    <w:rsid w:val="008C0E5D"/>
    <w:rsid w:val="008C13C1"/>
    <w:rsid w:val="008D7AA5"/>
    <w:rsid w:val="008E0C7D"/>
    <w:rsid w:val="008F73D4"/>
    <w:rsid w:val="00910167"/>
    <w:rsid w:val="0092369C"/>
    <w:rsid w:val="009367A7"/>
    <w:rsid w:val="0095133A"/>
    <w:rsid w:val="0095518B"/>
    <w:rsid w:val="009573F8"/>
    <w:rsid w:val="009731BE"/>
    <w:rsid w:val="009B706A"/>
    <w:rsid w:val="009C0C47"/>
    <w:rsid w:val="009C2F5E"/>
    <w:rsid w:val="009C7288"/>
    <w:rsid w:val="009C796F"/>
    <w:rsid w:val="009D2014"/>
    <w:rsid w:val="00A230CF"/>
    <w:rsid w:val="00A46B03"/>
    <w:rsid w:val="00A66054"/>
    <w:rsid w:val="00A75AF8"/>
    <w:rsid w:val="00A81055"/>
    <w:rsid w:val="00A95827"/>
    <w:rsid w:val="00A95CF7"/>
    <w:rsid w:val="00AB3FBD"/>
    <w:rsid w:val="00AC1E73"/>
    <w:rsid w:val="00AC59A3"/>
    <w:rsid w:val="00AD2189"/>
    <w:rsid w:val="00B1345D"/>
    <w:rsid w:val="00B261DB"/>
    <w:rsid w:val="00B356A4"/>
    <w:rsid w:val="00B41BD4"/>
    <w:rsid w:val="00B46826"/>
    <w:rsid w:val="00B562C4"/>
    <w:rsid w:val="00BA247C"/>
    <w:rsid w:val="00BA47C7"/>
    <w:rsid w:val="00BA653E"/>
    <w:rsid w:val="00BD0A1E"/>
    <w:rsid w:val="00BD62DD"/>
    <w:rsid w:val="00BE068D"/>
    <w:rsid w:val="00BE0997"/>
    <w:rsid w:val="00C03253"/>
    <w:rsid w:val="00C15433"/>
    <w:rsid w:val="00C1611F"/>
    <w:rsid w:val="00C637EC"/>
    <w:rsid w:val="00C743E0"/>
    <w:rsid w:val="00CB2343"/>
    <w:rsid w:val="00D04D44"/>
    <w:rsid w:val="00D313CD"/>
    <w:rsid w:val="00D3304D"/>
    <w:rsid w:val="00D85F13"/>
    <w:rsid w:val="00DC4E59"/>
    <w:rsid w:val="00DD1992"/>
    <w:rsid w:val="00E0207F"/>
    <w:rsid w:val="00E02E8D"/>
    <w:rsid w:val="00E13517"/>
    <w:rsid w:val="00E25FA6"/>
    <w:rsid w:val="00E26C83"/>
    <w:rsid w:val="00E3531F"/>
    <w:rsid w:val="00E74BAF"/>
    <w:rsid w:val="00E74F3A"/>
    <w:rsid w:val="00E75E4F"/>
    <w:rsid w:val="00E92E34"/>
    <w:rsid w:val="00EA10E0"/>
    <w:rsid w:val="00EA616F"/>
    <w:rsid w:val="00EC7795"/>
    <w:rsid w:val="00ED7365"/>
    <w:rsid w:val="00EE5366"/>
    <w:rsid w:val="00EE7491"/>
    <w:rsid w:val="00EF1819"/>
    <w:rsid w:val="00EF2ED8"/>
    <w:rsid w:val="00F008FD"/>
    <w:rsid w:val="00F14DE2"/>
    <w:rsid w:val="00F158DB"/>
    <w:rsid w:val="00F63CD0"/>
    <w:rsid w:val="00F80861"/>
    <w:rsid w:val="00F84CD9"/>
    <w:rsid w:val="00FA5242"/>
    <w:rsid w:val="00FE3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4C1A6"/>
  <w15:docId w15:val="{0E076EC2-6385-4770-ABE0-10F7D56D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D75"/>
  </w:style>
  <w:style w:type="paragraph" w:styleId="Footer">
    <w:name w:val="footer"/>
    <w:basedOn w:val="Normal"/>
    <w:link w:val="FooterChar"/>
    <w:uiPriority w:val="99"/>
    <w:unhideWhenUsed/>
    <w:rsid w:val="00032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D75"/>
  </w:style>
  <w:style w:type="paragraph" w:styleId="NoSpacing">
    <w:name w:val="No Spacing"/>
    <w:uiPriority w:val="1"/>
    <w:qFormat/>
    <w:rsid w:val="00032D7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736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261D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61D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61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50887-1CA5-4633-8CDF-EA637B8D7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8414</TotalTime>
  <Pages>4</Pages>
  <Words>1700</Words>
  <Characters>9690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</vt:lpstr>
    </vt:vector>
  </TitlesOfParts>
  <Company/>
  <LinksUpToDate>false</LinksUpToDate>
  <CharactersWithSpaces>11368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</dc:title>
  <dc:subject/>
  <dc:creator>Nikhil Jathar</dc:creator>
  <cp:keywords/>
  <dc:description/>
  <cp:lastModifiedBy>Nikhil Jathar</cp:lastModifiedBy>
  <cp:revision>41</cp:revision>
  <cp:lastPrinted>2023-10-22T16:57:00Z</cp:lastPrinted>
  <dcterms:created xsi:type="dcterms:W3CDTF">2023-10-11T11:43:00Z</dcterms:created>
  <dcterms:modified xsi:type="dcterms:W3CDTF">2023-10-22T19:21:00Z</dcterms:modified>
</cp:coreProperties>
</file>