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C25" w14:textId="1C29C9F0" w:rsidR="00D924B3" w:rsidRPr="00737A99" w:rsidRDefault="004C4BB2">
      <w:pPr>
        <w:rPr>
          <w:b/>
          <w:sz w:val="32"/>
        </w:rPr>
      </w:pPr>
      <w:r w:rsidRPr="00737A99">
        <w:rPr>
          <w:b/>
          <w:sz w:val="32"/>
        </w:rPr>
        <w:t>BUA 235 lab #</w:t>
      </w:r>
      <w:r w:rsidR="00796EFB">
        <w:rPr>
          <w:b/>
          <w:sz w:val="32"/>
        </w:rPr>
        <w:t>7</w:t>
      </w:r>
      <w:r w:rsidRPr="00737A99">
        <w:rPr>
          <w:b/>
          <w:sz w:val="32"/>
        </w:rPr>
        <w:t xml:space="preserve">: </w:t>
      </w:r>
      <w:r w:rsidR="00796EFB">
        <w:rPr>
          <w:b/>
          <w:sz w:val="32"/>
        </w:rPr>
        <w:t>add style to an HTML web page with CSS</w:t>
      </w:r>
    </w:p>
    <w:p w14:paraId="39C3BB84" w14:textId="77777777" w:rsidR="004C4BB2" w:rsidRDefault="004C4BB2"/>
    <w:p w14:paraId="24FD9A03" w14:textId="30BC88AB" w:rsidR="004C4BB2" w:rsidRDefault="00796EFB">
      <w:r>
        <w:t>Last week’s lab introduced the hypertext markup language, HTML, with which you can turn an ordinary text file into an interactive web page.  We left it pretty plain-looking, however, using the browser’s default fonts and colors.</w:t>
      </w:r>
    </w:p>
    <w:p w14:paraId="4BD3D153" w14:textId="77777777" w:rsidR="00796EFB" w:rsidRDefault="00796EFB"/>
    <w:p w14:paraId="6EAA6F11" w14:textId="3BD1DB38" w:rsidR="00580422" w:rsidRDefault="00796EFB">
      <w:r>
        <w:t>The code use to add style to a web page is called CSS, for Cascading Style Sheets.  CSS is the subject of today’s lab.</w:t>
      </w:r>
    </w:p>
    <w:p w14:paraId="1B73C89A" w14:textId="77777777" w:rsidR="00580422" w:rsidRDefault="00580422"/>
    <w:p w14:paraId="43E3854D" w14:textId="77777777" w:rsidR="00737A99" w:rsidRPr="00737A99" w:rsidRDefault="00737A99">
      <w:pPr>
        <w:rPr>
          <w:sz w:val="28"/>
        </w:rPr>
      </w:pPr>
      <w:r w:rsidRPr="00737A99">
        <w:rPr>
          <w:b/>
          <w:sz w:val="28"/>
        </w:rPr>
        <w:t>Getting Started</w:t>
      </w:r>
    </w:p>
    <w:p w14:paraId="7728D0E5" w14:textId="77777777" w:rsidR="0053143D" w:rsidRDefault="00796EFB" w:rsidP="0053143D">
      <w:r>
        <w:t xml:space="preserve">I have </w:t>
      </w:r>
      <w:r w:rsidR="0053143D">
        <w:t xml:space="preserve">created a sample web page today and posted it to GitHub for us to experiment with.  If you prefer, you can experiment on your own web page from last week.  The sample page is a list of some of my research publications, and is found at: </w:t>
      </w:r>
    </w:p>
    <w:p w14:paraId="320FFBE3" w14:textId="77777777" w:rsidR="0053143D" w:rsidRDefault="0053143D" w:rsidP="0053143D"/>
    <w:p w14:paraId="6497EFA5" w14:textId="749976D9" w:rsidR="0053143D" w:rsidRDefault="0053143D" w:rsidP="0053143D">
      <w:r>
        <w:fldChar w:fldCharType="begin"/>
      </w:r>
      <w:r>
        <w:instrText xml:space="preserve"> HYPERLINK "</w:instrText>
      </w:r>
      <w:r w:rsidRPr="0053143D">
        <w:instrText>https://github.com/joeclark-phd/jwcwww</w:instrText>
      </w:r>
      <w:r>
        <w:instrText xml:space="preserve">" </w:instrText>
      </w:r>
      <w:r>
        <w:fldChar w:fldCharType="separate"/>
      </w:r>
      <w:r w:rsidRPr="00AD75E5">
        <w:rPr>
          <w:rStyle w:val="Hyperlink"/>
        </w:rPr>
        <w:t>https://github.com/joeclark-phd/jwcwww</w:t>
      </w:r>
      <w:r>
        <w:fldChar w:fldCharType="end"/>
      </w:r>
    </w:p>
    <w:p w14:paraId="605583CD" w14:textId="77777777" w:rsidR="0053143D" w:rsidRDefault="0053143D" w:rsidP="0053143D"/>
    <w:p w14:paraId="2DDDE842" w14:textId="209C076E" w:rsidR="0053143D" w:rsidRDefault="0053143D">
      <w:r>
        <w:t xml:space="preserve">The page is </w:t>
      </w:r>
      <w:proofErr w:type="spellStart"/>
      <w:r>
        <w:t>unstyled</w:t>
      </w:r>
      <w:proofErr w:type="spellEnd"/>
      <w:r>
        <w:t xml:space="preserve"> HTML but uses some tags you know, particularly H1, H2, UL, LI, and A.</w:t>
      </w:r>
    </w:p>
    <w:p w14:paraId="54176574" w14:textId="77777777" w:rsidR="0053143D" w:rsidRDefault="0053143D"/>
    <w:p w14:paraId="3BCE40B9" w14:textId="51D6E311" w:rsidR="0053143D" w:rsidRDefault="0053143D">
      <w:r>
        <w:t xml:space="preserve">In order to apply a </w:t>
      </w:r>
      <w:r>
        <w:rPr>
          <w:b/>
        </w:rPr>
        <w:t>style sheet</w:t>
      </w:r>
      <w:r>
        <w:t xml:space="preserve"> to this code, we need to create another plain-text file, this one with a name ending in “.</w:t>
      </w:r>
      <w:proofErr w:type="spellStart"/>
      <w:r>
        <w:t>css</w:t>
      </w:r>
      <w:proofErr w:type="spellEnd"/>
      <w:r>
        <w:t xml:space="preserve">”.  I’ll call mine “styles.css” and save it in the same folder as my HTML code file.  Then you need to tell the HTML file where to go look for styles, by adding </w:t>
      </w:r>
      <w:r w:rsidR="00406551">
        <w:t>a new</w:t>
      </w:r>
      <w:r>
        <w:t xml:space="preserve"> line to the “HEAD”</w:t>
      </w:r>
      <w:r w:rsidR="00406551">
        <w:t xml:space="preserve"> section of the code.  See this example:</w:t>
      </w:r>
    </w:p>
    <w:p w14:paraId="0A020601" w14:textId="77777777" w:rsidR="0053143D" w:rsidRDefault="0053143D"/>
    <w:p w14:paraId="6BB6459F" w14:textId="7C879ACF" w:rsidR="00771B46" w:rsidRPr="00771B46" w:rsidRDefault="00771B46" w:rsidP="00771B46">
      <w:pPr>
        <w:rPr>
          <w:rFonts w:ascii="Courier" w:hAnsi="Courier"/>
        </w:rPr>
      </w:pPr>
      <w:r w:rsidRPr="00771B46">
        <w:rPr>
          <w:rFonts w:ascii="Courier" w:hAnsi="Courier"/>
        </w:rPr>
        <w:t xml:space="preserve">  </w:t>
      </w:r>
      <w:r w:rsidRPr="00771B46">
        <w:rPr>
          <w:rFonts w:ascii="Courier" w:hAnsi="Courier"/>
        </w:rPr>
        <w:t>&lt;head&gt;</w:t>
      </w:r>
    </w:p>
    <w:p w14:paraId="4A99C8CA" w14:textId="55BD589A" w:rsidR="00771B46" w:rsidRPr="00771B46" w:rsidRDefault="00771B46" w:rsidP="00771B46">
      <w:pPr>
        <w:rPr>
          <w:rFonts w:ascii="Courier" w:hAnsi="Courier"/>
        </w:rPr>
      </w:pPr>
      <w:r w:rsidRPr="00771B46">
        <w:rPr>
          <w:rFonts w:ascii="Courier" w:hAnsi="Courier"/>
        </w:rPr>
        <w:t xml:space="preserve">    </w:t>
      </w:r>
      <w:r w:rsidRPr="00771B46">
        <w:rPr>
          <w:rFonts w:ascii="Courier" w:hAnsi="Courier"/>
        </w:rPr>
        <w:t>&lt;title&gt;My Publications&lt;/title&gt;</w:t>
      </w:r>
    </w:p>
    <w:p w14:paraId="08B8DA1C" w14:textId="43F2D40A" w:rsidR="00771B46" w:rsidRPr="00406551" w:rsidRDefault="00771B46" w:rsidP="00771B46">
      <w:pPr>
        <w:rPr>
          <w:rFonts w:ascii="Courier" w:hAnsi="Courier"/>
          <w:b/>
        </w:rPr>
      </w:pPr>
      <w:r w:rsidRPr="00771B46">
        <w:rPr>
          <w:rFonts w:ascii="Courier" w:hAnsi="Courier"/>
        </w:rPr>
        <w:t xml:space="preserve">    </w:t>
      </w:r>
      <w:r w:rsidRPr="00406551">
        <w:rPr>
          <w:rFonts w:ascii="Courier" w:hAnsi="Courier"/>
          <w:b/>
        </w:rPr>
        <w:t xml:space="preserve">&lt;link </w:t>
      </w:r>
      <w:proofErr w:type="spellStart"/>
      <w:r w:rsidRPr="00406551">
        <w:rPr>
          <w:rFonts w:ascii="Courier" w:hAnsi="Courier"/>
          <w:b/>
        </w:rPr>
        <w:t>href</w:t>
      </w:r>
      <w:proofErr w:type="spellEnd"/>
      <w:r w:rsidRPr="00406551">
        <w:rPr>
          <w:rFonts w:ascii="Courier" w:hAnsi="Courier"/>
          <w:b/>
        </w:rPr>
        <w:t xml:space="preserve">="styles.css" </w:t>
      </w:r>
      <w:proofErr w:type="spellStart"/>
      <w:r w:rsidRPr="00406551">
        <w:rPr>
          <w:rFonts w:ascii="Courier" w:hAnsi="Courier"/>
          <w:b/>
        </w:rPr>
        <w:t>rel</w:t>
      </w:r>
      <w:proofErr w:type="spellEnd"/>
      <w:r w:rsidRPr="00406551">
        <w:rPr>
          <w:rFonts w:ascii="Courier" w:hAnsi="Courier"/>
          <w:b/>
        </w:rPr>
        <w:t>="stylesheet"&gt;</w:t>
      </w:r>
    </w:p>
    <w:p w14:paraId="2A325EDE" w14:textId="281EE2E3" w:rsidR="0053143D" w:rsidRPr="00771B46" w:rsidRDefault="00771B46" w:rsidP="00771B46">
      <w:pPr>
        <w:rPr>
          <w:rFonts w:ascii="Courier" w:hAnsi="Courier"/>
        </w:rPr>
      </w:pPr>
      <w:r w:rsidRPr="00771B46">
        <w:rPr>
          <w:rFonts w:ascii="Courier" w:hAnsi="Courier"/>
        </w:rPr>
        <w:t xml:space="preserve">  </w:t>
      </w:r>
      <w:r w:rsidRPr="00771B46">
        <w:rPr>
          <w:rFonts w:ascii="Courier" w:hAnsi="Courier"/>
        </w:rPr>
        <w:t>&lt;/head&gt;</w:t>
      </w:r>
    </w:p>
    <w:p w14:paraId="696E2C35" w14:textId="77777777" w:rsidR="0053143D" w:rsidRDefault="0053143D"/>
    <w:p w14:paraId="42A2EAFC" w14:textId="61291BA3" w:rsidR="0053143D" w:rsidRPr="00406551" w:rsidRDefault="00406551">
      <w:pPr>
        <w:rPr>
          <w:b/>
          <w:sz w:val="28"/>
        </w:rPr>
      </w:pPr>
      <w:r w:rsidRPr="00406551">
        <w:rPr>
          <w:b/>
          <w:sz w:val="28"/>
        </w:rPr>
        <w:t>Setting Styles</w:t>
      </w:r>
    </w:p>
    <w:p w14:paraId="7CD3B73A" w14:textId="4D00B1E9" w:rsidR="00406551" w:rsidRDefault="00406551">
      <w:r>
        <w:t>Styles are specified according to HTML tags, and apply to the content that appears within those tags.  For example, you could apply a style to the “P” tag to change the way paragraphs are styled.  The basic pattern of code in a CSS stylesheet is:</w:t>
      </w:r>
    </w:p>
    <w:p w14:paraId="526A2455" w14:textId="77777777" w:rsidR="00406551" w:rsidRDefault="00406551"/>
    <w:p w14:paraId="2EB62591" w14:textId="5BCE8697" w:rsidR="00406551" w:rsidRPr="00406551" w:rsidRDefault="00406551">
      <w:pPr>
        <w:rPr>
          <w:rFonts w:ascii="Courier" w:hAnsi="Courier"/>
        </w:rPr>
      </w:pPr>
      <w:r w:rsidRPr="00406551">
        <w:rPr>
          <w:rFonts w:ascii="Courier" w:hAnsi="Courier"/>
        </w:rPr>
        <w:t xml:space="preserve">selector </w:t>
      </w:r>
      <w:proofErr w:type="gramStart"/>
      <w:r w:rsidRPr="00406551">
        <w:rPr>
          <w:rFonts w:ascii="Courier" w:hAnsi="Courier"/>
        </w:rPr>
        <w:t>{ attribute</w:t>
      </w:r>
      <w:proofErr w:type="gramEnd"/>
      <w:r w:rsidRPr="00406551">
        <w:rPr>
          <w:rFonts w:ascii="Courier" w:hAnsi="Courier"/>
        </w:rPr>
        <w:t>: style;</w:t>
      </w:r>
    </w:p>
    <w:p w14:paraId="1E93D97D" w14:textId="226AC4AB" w:rsidR="00406551" w:rsidRPr="00406551" w:rsidRDefault="00406551" w:rsidP="00406551">
      <w:pPr>
        <w:rPr>
          <w:rFonts w:ascii="Courier" w:hAnsi="Courier"/>
        </w:rPr>
      </w:pPr>
      <w:r w:rsidRPr="00406551">
        <w:rPr>
          <w:rFonts w:ascii="Courier" w:hAnsi="Courier"/>
        </w:rPr>
        <w:t xml:space="preserve">           </w:t>
      </w:r>
      <w:r>
        <w:rPr>
          <w:rFonts w:ascii="Courier" w:hAnsi="Courier"/>
        </w:rPr>
        <w:t>...</w:t>
      </w:r>
    </w:p>
    <w:p w14:paraId="290B4DB4" w14:textId="4E016C8F" w:rsidR="00406551" w:rsidRPr="00406551" w:rsidRDefault="00406551" w:rsidP="00406551">
      <w:pPr>
        <w:rPr>
          <w:rFonts w:ascii="Courier" w:hAnsi="Courier"/>
        </w:rPr>
      </w:pPr>
      <w:r w:rsidRPr="00406551">
        <w:rPr>
          <w:rFonts w:ascii="Courier" w:hAnsi="Courier"/>
        </w:rPr>
        <w:t xml:space="preserve">           attribute:</w:t>
      </w:r>
      <w:r>
        <w:rPr>
          <w:rFonts w:ascii="Courier" w:hAnsi="Courier"/>
        </w:rPr>
        <w:t xml:space="preserve"> </w:t>
      </w:r>
      <w:r w:rsidRPr="00406551">
        <w:rPr>
          <w:rFonts w:ascii="Courier" w:hAnsi="Courier"/>
        </w:rPr>
        <w:t>style</w:t>
      </w:r>
      <w:proofErr w:type="gramStart"/>
      <w:r w:rsidRPr="00406551">
        <w:rPr>
          <w:rFonts w:ascii="Courier" w:hAnsi="Courier"/>
        </w:rPr>
        <w:t>;</w:t>
      </w:r>
      <w:r w:rsidRPr="00406551">
        <w:rPr>
          <w:rFonts w:ascii="Courier" w:hAnsi="Courier"/>
        </w:rPr>
        <w:t xml:space="preserve"> }</w:t>
      </w:r>
      <w:proofErr w:type="gramEnd"/>
    </w:p>
    <w:p w14:paraId="7642BEE6" w14:textId="77777777" w:rsidR="00406551" w:rsidRDefault="00406551" w:rsidP="00406551"/>
    <w:p w14:paraId="750791A2" w14:textId="448E08B9" w:rsidR="00406551" w:rsidRDefault="00406551" w:rsidP="00406551">
      <w:r>
        <w:t>Where the “selector” is usually the name of an HTML tag.  There are many attributes that can be styled, and you can learn or look up the options for each.</w:t>
      </w:r>
    </w:p>
    <w:p w14:paraId="2D58D91D" w14:textId="77777777" w:rsidR="00406551" w:rsidRDefault="00406551" w:rsidP="00406551"/>
    <w:p w14:paraId="27B44DA0" w14:textId="77777777" w:rsidR="005623E8" w:rsidRDefault="005623E8" w:rsidP="00406551"/>
    <w:p w14:paraId="4B12B6A3" w14:textId="77777777" w:rsidR="005623E8" w:rsidRDefault="005623E8" w:rsidP="00406551"/>
    <w:p w14:paraId="17F17D39" w14:textId="3A5E1465" w:rsidR="00406551" w:rsidRDefault="00406551" w:rsidP="00406551">
      <w:r w:rsidRPr="004B1A34">
        <w:rPr>
          <w:b/>
        </w:rPr>
        <w:lastRenderedPageBreak/>
        <w:t>1.</w:t>
      </w:r>
      <w:r>
        <w:t xml:space="preserve"> </w:t>
      </w:r>
      <w:r w:rsidRPr="005623E8">
        <w:rPr>
          <w:b/>
        </w:rPr>
        <w:t>Set a font size, color, and background color for the whole page.</w:t>
      </w:r>
      <w:r>
        <w:t xml:space="preserve">  Since the BODY tag surrounds all the content, you can apply a style to BODY that will affect the whole page.  Add these lines to “styles.css”:</w:t>
      </w:r>
    </w:p>
    <w:p w14:paraId="2A6BD800" w14:textId="77777777" w:rsidR="005623E8" w:rsidRDefault="005623E8" w:rsidP="00406551"/>
    <w:p w14:paraId="011EF866" w14:textId="77777777" w:rsidR="005623E8" w:rsidRPr="005623E8" w:rsidRDefault="005623E8" w:rsidP="005623E8">
      <w:pPr>
        <w:rPr>
          <w:rFonts w:ascii="Courier" w:hAnsi="Courier"/>
        </w:rPr>
      </w:pPr>
      <w:r w:rsidRPr="005623E8">
        <w:rPr>
          <w:rFonts w:ascii="Courier" w:hAnsi="Courier"/>
        </w:rPr>
        <w:t xml:space="preserve">body </w:t>
      </w:r>
      <w:proofErr w:type="gramStart"/>
      <w:r w:rsidRPr="005623E8">
        <w:rPr>
          <w:rFonts w:ascii="Courier" w:hAnsi="Courier"/>
        </w:rPr>
        <w:t>{ background</w:t>
      </w:r>
      <w:proofErr w:type="gramEnd"/>
      <w:r w:rsidRPr="005623E8">
        <w:rPr>
          <w:rFonts w:ascii="Courier" w:hAnsi="Courier"/>
        </w:rPr>
        <w:t xml:space="preserve">: </w:t>
      </w:r>
      <w:proofErr w:type="spellStart"/>
      <w:r w:rsidRPr="005623E8">
        <w:rPr>
          <w:rFonts w:ascii="Courier" w:hAnsi="Courier"/>
        </w:rPr>
        <w:t>lightyellow</w:t>
      </w:r>
      <w:proofErr w:type="spellEnd"/>
      <w:r w:rsidRPr="005623E8">
        <w:rPr>
          <w:rFonts w:ascii="Courier" w:hAnsi="Courier"/>
        </w:rPr>
        <w:t>;</w:t>
      </w:r>
    </w:p>
    <w:p w14:paraId="1C2C0B8B" w14:textId="77777777" w:rsidR="005623E8" w:rsidRPr="005623E8" w:rsidRDefault="005623E8" w:rsidP="005623E8">
      <w:pPr>
        <w:rPr>
          <w:rFonts w:ascii="Courier" w:hAnsi="Courier"/>
        </w:rPr>
      </w:pPr>
      <w:r w:rsidRPr="005623E8">
        <w:rPr>
          <w:rFonts w:ascii="Courier" w:hAnsi="Courier"/>
        </w:rPr>
        <w:t xml:space="preserve">       color: </w:t>
      </w:r>
      <w:proofErr w:type="spellStart"/>
      <w:r w:rsidRPr="005623E8">
        <w:rPr>
          <w:rFonts w:ascii="Courier" w:hAnsi="Courier"/>
        </w:rPr>
        <w:t>darkgray</w:t>
      </w:r>
      <w:proofErr w:type="spellEnd"/>
      <w:r w:rsidRPr="005623E8">
        <w:rPr>
          <w:rFonts w:ascii="Courier" w:hAnsi="Courier"/>
        </w:rPr>
        <w:t>;</w:t>
      </w:r>
    </w:p>
    <w:p w14:paraId="60C38699" w14:textId="77777777" w:rsidR="005623E8" w:rsidRPr="005623E8" w:rsidRDefault="005623E8" w:rsidP="005623E8">
      <w:pPr>
        <w:rPr>
          <w:rFonts w:ascii="Courier" w:hAnsi="Courier"/>
        </w:rPr>
      </w:pPr>
      <w:r w:rsidRPr="005623E8">
        <w:rPr>
          <w:rFonts w:ascii="Courier" w:hAnsi="Courier"/>
        </w:rPr>
        <w:t xml:space="preserve">       font-size: 14pt</w:t>
      </w:r>
      <w:proofErr w:type="gramStart"/>
      <w:r w:rsidRPr="005623E8">
        <w:rPr>
          <w:rFonts w:ascii="Courier" w:hAnsi="Courier"/>
        </w:rPr>
        <w:t>; }</w:t>
      </w:r>
      <w:proofErr w:type="gramEnd"/>
    </w:p>
    <w:p w14:paraId="76050A03" w14:textId="77777777" w:rsidR="00406551" w:rsidRDefault="00406551" w:rsidP="00406551"/>
    <w:p w14:paraId="4641318B" w14:textId="6A673F3C" w:rsidR="00406551" w:rsidRDefault="005623E8" w:rsidP="00406551">
      <w:r>
        <w:t xml:space="preserve">For a full list of available colors: </w:t>
      </w:r>
      <w:hyperlink r:id="rId5" w:history="1">
        <w:r w:rsidRPr="00AD75E5">
          <w:rPr>
            <w:rStyle w:val="Hyperlink"/>
          </w:rPr>
          <w:t>http://www.w3schools.com/colors/colors_names.asp</w:t>
        </w:r>
      </w:hyperlink>
      <w:r>
        <w:t xml:space="preserve"> </w:t>
      </w:r>
    </w:p>
    <w:p w14:paraId="15F1C714" w14:textId="77777777" w:rsidR="005623E8" w:rsidRDefault="005623E8" w:rsidP="00406551"/>
    <w:p w14:paraId="4C4F4CA8" w14:textId="77777777" w:rsidR="00D92004" w:rsidRDefault="00D92004" w:rsidP="00406551"/>
    <w:p w14:paraId="61F41295" w14:textId="79176C4A" w:rsidR="005623E8" w:rsidRDefault="005623E8" w:rsidP="00406551">
      <w:r w:rsidRPr="004B1A34">
        <w:rPr>
          <w:b/>
        </w:rPr>
        <w:t>2.</w:t>
      </w:r>
      <w:r>
        <w:t xml:space="preserve"> </w:t>
      </w:r>
      <w:r w:rsidRPr="00D92004">
        <w:rPr>
          <w:b/>
        </w:rPr>
        <w:t xml:space="preserve">Apply a </w:t>
      </w:r>
      <w:proofErr w:type="spellStart"/>
      <w:r w:rsidRPr="00D92004">
        <w:rPr>
          <w:b/>
        </w:rPr>
        <w:t>webfont</w:t>
      </w:r>
      <w:proofErr w:type="spellEnd"/>
      <w:r w:rsidRPr="00D92004">
        <w:rPr>
          <w:b/>
        </w:rPr>
        <w:t>.</w:t>
      </w:r>
      <w:r>
        <w:t xml:space="preserve">  A great selection </w:t>
      </w:r>
      <w:proofErr w:type="gramStart"/>
      <w:r>
        <w:t>are</w:t>
      </w:r>
      <w:proofErr w:type="gramEnd"/>
      <w:r>
        <w:t xml:space="preserve"> available from Google: </w:t>
      </w:r>
      <w:hyperlink r:id="rId6" w:history="1">
        <w:r w:rsidRPr="00AD75E5">
          <w:rPr>
            <w:rStyle w:val="Hyperlink"/>
          </w:rPr>
          <w:t>https://fonts.google.com/</w:t>
        </w:r>
      </w:hyperlink>
      <w:r>
        <w:t>. Google even gives you the code to add to your HTML and CSS file.</w:t>
      </w:r>
    </w:p>
    <w:p w14:paraId="12A257E2" w14:textId="77777777" w:rsidR="005623E8" w:rsidRDefault="005623E8" w:rsidP="00406551"/>
    <w:p w14:paraId="79123C75" w14:textId="1019AD89" w:rsidR="005623E8" w:rsidRDefault="00261728" w:rsidP="00406551">
      <w:r>
        <w:t>For example, if you like the Oswald font, p</w:t>
      </w:r>
      <w:r w:rsidR="005623E8">
        <w:t>ut this in the HTML before the link to styles.css:</w:t>
      </w:r>
    </w:p>
    <w:p w14:paraId="72920262" w14:textId="77777777" w:rsidR="00D92004" w:rsidRDefault="00D92004" w:rsidP="00406551"/>
    <w:p w14:paraId="5BBCF0F4" w14:textId="77777777" w:rsidR="005623E8" w:rsidRPr="005623E8" w:rsidRDefault="005623E8" w:rsidP="005623E8">
      <w:pPr>
        <w:rPr>
          <w:rFonts w:ascii="Courier" w:eastAsia="Times New Roman" w:hAnsi="Courier" w:cs="Times New Roman"/>
        </w:rPr>
      </w:pPr>
      <w:r w:rsidRPr="005623E8">
        <w:rPr>
          <w:rFonts w:ascii="Courier" w:eastAsia="Times New Roman" w:hAnsi="Courier" w:cs="Times New Roman"/>
        </w:rPr>
        <w:t xml:space="preserve">&lt;link </w:t>
      </w:r>
      <w:proofErr w:type="spellStart"/>
      <w:r w:rsidRPr="005623E8">
        <w:rPr>
          <w:rFonts w:ascii="Courier" w:eastAsia="Times New Roman" w:hAnsi="Courier" w:cs="Times New Roman"/>
        </w:rPr>
        <w:t>href</w:t>
      </w:r>
      <w:proofErr w:type="spellEnd"/>
      <w:r w:rsidRPr="005623E8">
        <w:rPr>
          <w:rFonts w:ascii="Courier" w:eastAsia="Times New Roman" w:hAnsi="Courier" w:cs="Times New Roman"/>
        </w:rPr>
        <w:t>="https://fonts.googleapis.com/</w:t>
      </w:r>
      <w:proofErr w:type="spellStart"/>
      <w:proofErr w:type="gramStart"/>
      <w:r w:rsidRPr="005623E8">
        <w:rPr>
          <w:rFonts w:ascii="Courier" w:eastAsia="Times New Roman" w:hAnsi="Courier" w:cs="Times New Roman"/>
        </w:rPr>
        <w:t>css?family</w:t>
      </w:r>
      <w:proofErr w:type="spellEnd"/>
      <w:proofErr w:type="gramEnd"/>
      <w:r w:rsidRPr="005623E8">
        <w:rPr>
          <w:rFonts w:ascii="Courier" w:eastAsia="Times New Roman" w:hAnsi="Courier" w:cs="Times New Roman"/>
        </w:rPr>
        <w:t>=</w:t>
      </w:r>
      <w:r w:rsidRPr="00D92004">
        <w:rPr>
          <w:rFonts w:ascii="Courier" w:eastAsia="Times New Roman" w:hAnsi="Courier" w:cs="Times New Roman"/>
          <w:bCs/>
          <w:bdr w:val="none" w:sz="0" w:space="0" w:color="auto" w:frame="1"/>
        </w:rPr>
        <w:t>Oswald</w:t>
      </w:r>
      <w:r w:rsidRPr="005623E8">
        <w:rPr>
          <w:rFonts w:ascii="Courier" w:eastAsia="Times New Roman" w:hAnsi="Courier" w:cs="Times New Roman"/>
        </w:rPr>
        <w:t xml:space="preserve">" </w:t>
      </w:r>
      <w:proofErr w:type="spellStart"/>
      <w:r w:rsidRPr="005623E8">
        <w:rPr>
          <w:rFonts w:ascii="Courier" w:eastAsia="Times New Roman" w:hAnsi="Courier" w:cs="Times New Roman"/>
        </w:rPr>
        <w:t>rel</w:t>
      </w:r>
      <w:proofErr w:type="spellEnd"/>
      <w:r w:rsidRPr="005623E8">
        <w:rPr>
          <w:rFonts w:ascii="Courier" w:eastAsia="Times New Roman" w:hAnsi="Courier" w:cs="Times New Roman"/>
        </w:rPr>
        <w:t>="stylesheet"&gt;</w:t>
      </w:r>
    </w:p>
    <w:p w14:paraId="4F8FE538" w14:textId="77777777" w:rsidR="005623E8" w:rsidRDefault="005623E8" w:rsidP="00406551"/>
    <w:p w14:paraId="7A74996D" w14:textId="442310A6" w:rsidR="005623E8" w:rsidRDefault="005623E8" w:rsidP="00406551">
      <w:r>
        <w:t>A</w:t>
      </w:r>
      <w:r w:rsidR="00261728">
        <w:t>nd a</w:t>
      </w:r>
      <w:r>
        <w:t>dd this to the CSS:</w:t>
      </w:r>
    </w:p>
    <w:p w14:paraId="66725C64" w14:textId="77777777" w:rsidR="00D92004" w:rsidRDefault="00D92004" w:rsidP="00406551"/>
    <w:p w14:paraId="678CA5AF" w14:textId="77777777" w:rsidR="005623E8" w:rsidRPr="00D92004" w:rsidRDefault="005623E8" w:rsidP="005623E8">
      <w:pPr>
        <w:rPr>
          <w:rFonts w:ascii="Courier" w:hAnsi="Courier"/>
        </w:rPr>
      </w:pPr>
      <w:r w:rsidRPr="00D92004">
        <w:rPr>
          <w:rFonts w:ascii="Courier" w:hAnsi="Courier"/>
        </w:rPr>
        <w:t xml:space="preserve">body </w:t>
      </w:r>
      <w:proofErr w:type="gramStart"/>
      <w:r w:rsidRPr="00D92004">
        <w:rPr>
          <w:rFonts w:ascii="Courier" w:hAnsi="Courier"/>
        </w:rPr>
        <w:t>{ font</w:t>
      </w:r>
      <w:proofErr w:type="gramEnd"/>
      <w:r w:rsidRPr="00D92004">
        <w:rPr>
          <w:rFonts w:ascii="Courier" w:hAnsi="Courier"/>
        </w:rPr>
        <w:t>-family: 'Oswald', sans-serif; }</w:t>
      </w:r>
    </w:p>
    <w:p w14:paraId="1866229D" w14:textId="77777777" w:rsidR="005623E8" w:rsidRDefault="005623E8" w:rsidP="00406551"/>
    <w:p w14:paraId="675548F4" w14:textId="77777777" w:rsidR="00406551" w:rsidRDefault="00406551" w:rsidP="00406551"/>
    <w:p w14:paraId="1D0E3596" w14:textId="3D396F66" w:rsidR="00406551" w:rsidRPr="0053143D" w:rsidRDefault="00D92004">
      <w:r w:rsidRPr="004B1A34">
        <w:rPr>
          <w:b/>
        </w:rPr>
        <w:t>3.</w:t>
      </w:r>
      <w:r>
        <w:t xml:space="preserve"> </w:t>
      </w:r>
      <w:r w:rsidR="00261728" w:rsidRPr="00261728">
        <w:rPr>
          <w:b/>
        </w:rPr>
        <w:t>Style</w:t>
      </w:r>
      <w:r w:rsidRPr="00261728">
        <w:rPr>
          <w:b/>
        </w:rPr>
        <w:t xml:space="preserve"> the H1 and H2 tags</w:t>
      </w:r>
      <w:r w:rsidR="00261728">
        <w:rPr>
          <w:b/>
        </w:rPr>
        <w:t xml:space="preserve"> how you want them</w:t>
      </w:r>
      <w:r w:rsidRPr="00261728">
        <w:rPr>
          <w:b/>
        </w:rPr>
        <w:t>.</w:t>
      </w:r>
      <w:r>
        <w:t xml:space="preserve">  You can size the fonts in “</w:t>
      </w:r>
      <w:proofErr w:type="spellStart"/>
      <w:r>
        <w:t>pt</w:t>
      </w:r>
      <w:proofErr w:type="spellEnd"/>
      <w:r>
        <w:t>” (points) or “</w:t>
      </w:r>
      <w:proofErr w:type="spellStart"/>
      <w:r>
        <w:t>px</w:t>
      </w:r>
      <w:proofErr w:type="spellEnd"/>
      <w:r>
        <w:t>” (pixels), but here I’ll just size them as a relative percentage of the base font size.  That way if I change the BODY font size, they’ll stay the same proportions.</w:t>
      </w:r>
    </w:p>
    <w:p w14:paraId="3DD58494" w14:textId="77777777" w:rsidR="0053143D" w:rsidRDefault="0053143D"/>
    <w:p w14:paraId="5728679B" w14:textId="77777777" w:rsidR="00261728" w:rsidRPr="00261728" w:rsidRDefault="00261728" w:rsidP="00261728">
      <w:pPr>
        <w:rPr>
          <w:rFonts w:ascii="Courier" w:hAnsi="Courier"/>
        </w:rPr>
      </w:pPr>
      <w:r w:rsidRPr="00261728">
        <w:rPr>
          <w:rFonts w:ascii="Courier" w:hAnsi="Courier"/>
        </w:rPr>
        <w:t xml:space="preserve">h1 </w:t>
      </w:r>
      <w:proofErr w:type="gramStart"/>
      <w:r w:rsidRPr="00261728">
        <w:rPr>
          <w:rFonts w:ascii="Courier" w:hAnsi="Courier"/>
        </w:rPr>
        <w:t>{ font</w:t>
      </w:r>
      <w:proofErr w:type="gramEnd"/>
      <w:r w:rsidRPr="00261728">
        <w:rPr>
          <w:rFonts w:ascii="Courier" w:hAnsi="Courier"/>
        </w:rPr>
        <w:t>-size: 250%;</w:t>
      </w:r>
    </w:p>
    <w:p w14:paraId="441B8F55" w14:textId="77777777" w:rsidR="00261728" w:rsidRPr="00261728" w:rsidRDefault="00261728" w:rsidP="00261728">
      <w:pPr>
        <w:rPr>
          <w:rFonts w:ascii="Courier" w:hAnsi="Courier"/>
        </w:rPr>
      </w:pPr>
      <w:r w:rsidRPr="00261728">
        <w:rPr>
          <w:rFonts w:ascii="Courier" w:hAnsi="Courier"/>
        </w:rPr>
        <w:t xml:space="preserve">     font-weight: bold;</w:t>
      </w:r>
    </w:p>
    <w:p w14:paraId="70568A8A" w14:textId="77777777" w:rsidR="00261728" w:rsidRPr="00261728" w:rsidRDefault="00261728" w:rsidP="00261728">
      <w:pPr>
        <w:rPr>
          <w:rFonts w:ascii="Courier" w:hAnsi="Courier"/>
        </w:rPr>
      </w:pPr>
      <w:r w:rsidRPr="00261728">
        <w:rPr>
          <w:rFonts w:ascii="Courier" w:hAnsi="Courier"/>
        </w:rPr>
        <w:t xml:space="preserve">     color: </w:t>
      </w:r>
      <w:proofErr w:type="gramStart"/>
      <w:r w:rsidRPr="00261728">
        <w:rPr>
          <w:rFonts w:ascii="Courier" w:hAnsi="Courier"/>
        </w:rPr>
        <w:t>navy }</w:t>
      </w:r>
      <w:proofErr w:type="gramEnd"/>
    </w:p>
    <w:p w14:paraId="430DC818" w14:textId="77777777" w:rsidR="00261728" w:rsidRPr="00261728" w:rsidRDefault="00261728" w:rsidP="00261728">
      <w:pPr>
        <w:rPr>
          <w:rFonts w:ascii="Courier" w:hAnsi="Courier"/>
        </w:rPr>
      </w:pPr>
      <w:r w:rsidRPr="00261728">
        <w:rPr>
          <w:rFonts w:ascii="Courier" w:hAnsi="Courier"/>
        </w:rPr>
        <w:t xml:space="preserve">     </w:t>
      </w:r>
    </w:p>
    <w:p w14:paraId="02C21338" w14:textId="77777777" w:rsidR="00261728" w:rsidRPr="00261728" w:rsidRDefault="00261728" w:rsidP="00261728">
      <w:pPr>
        <w:rPr>
          <w:rFonts w:ascii="Courier" w:hAnsi="Courier"/>
        </w:rPr>
      </w:pPr>
      <w:r w:rsidRPr="00261728">
        <w:rPr>
          <w:rFonts w:ascii="Courier" w:hAnsi="Courier"/>
        </w:rPr>
        <w:t xml:space="preserve">h2 </w:t>
      </w:r>
      <w:proofErr w:type="gramStart"/>
      <w:r w:rsidRPr="00261728">
        <w:rPr>
          <w:rFonts w:ascii="Courier" w:hAnsi="Courier"/>
        </w:rPr>
        <w:t>{ font</w:t>
      </w:r>
      <w:proofErr w:type="gramEnd"/>
      <w:r w:rsidRPr="00261728">
        <w:rPr>
          <w:rFonts w:ascii="Courier" w:hAnsi="Courier"/>
        </w:rPr>
        <w:t>-size: 150%;</w:t>
      </w:r>
    </w:p>
    <w:p w14:paraId="6A67FE4B" w14:textId="5D5DDB86" w:rsidR="00261728" w:rsidRPr="00261728" w:rsidRDefault="00261728" w:rsidP="00261728">
      <w:pPr>
        <w:rPr>
          <w:rFonts w:ascii="Courier" w:hAnsi="Courier"/>
        </w:rPr>
      </w:pPr>
      <w:r>
        <w:rPr>
          <w:rFonts w:ascii="Courier" w:hAnsi="Courier"/>
        </w:rPr>
        <w:tab/>
      </w:r>
      <w:r w:rsidRPr="00261728">
        <w:rPr>
          <w:rFonts w:ascii="Courier" w:hAnsi="Courier"/>
        </w:rPr>
        <w:t xml:space="preserve">font-style: </w:t>
      </w:r>
      <w:proofErr w:type="gramStart"/>
      <w:r w:rsidRPr="00261728">
        <w:rPr>
          <w:rFonts w:ascii="Courier" w:hAnsi="Courier"/>
        </w:rPr>
        <w:t>italic }</w:t>
      </w:r>
      <w:proofErr w:type="gramEnd"/>
    </w:p>
    <w:p w14:paraId="09AE069F" w14:textId="77777777" w:rsidR="0053143D" w:rsidRDefault="0053143D"/>
    <w:p w14:paraId="493F6BB2" w14:textId="77777777" w:rsidR="009F153A" w:rsidRDefault="009F153A"/>
    <w:p w14:paraId="21135EE9" w14:textId="77777777" w:rsidR="009F153A" w:rsidRDefault="009F153A"/>
    <w:p w14:paraId="7F2CE2EA" w14:textId="77777777" w:rsidR="009F153A" w:rsidRDefault="009F153A"/>
    <w:p w14:paraId="780A15C7" w14:textId="77777777" w:rsidR="009F153A" w:rsidRDefault="009F153A"/>
    <w:p w14:paraId="35F26D5A" w14:textId="77777777" w:rsidR="009F153A" w:rsidRDefault="009F153A"/>
    <w:p w14:paraId="3059EB7D" w14:textId="77777777" w:rsidR="009F153A" w:rsidRDefault="009F153A"/>
    <w:p w14:paraId="04ABF36E" w14:textId="77777777" w:rsidR="009F153A" w:rsidRDefault="009F153A"/>
    <w:p w14:paraId="53A66E58" w14:textId="77777777" w:rsidR="009F153A" w:rsidRDefault="009F153A"/>
    <w:p w14:paraId="32E40654" w14:textId="77777777" w:rsidR="009F153A" w:rsidRDefault="009F153A"/>
    <w:p w14:paraId="10428CC5" w14:textId="455B9F1D" w:rsidR="00261728" w:rsidRDefault="00261728">
      <w:r w:rsidRPr="00141657">
        <w:rPr>
          <w:b/>
        </w:rPr>
        <w:t>4. I want the links at the top of the screen to appear side by side instead of on separate lines.</w:t>
      </w:r>
      <w:r>
        <w:t xml:space="preserve">  These are &lt;LI&gt; elements.  You can set the </w:t>
      </w:r>
      <w:r w:rsidRPr="00261728">
        <w:rPr>
          <w:rFonts w:ascii="Courier" w:hAnsi="Courier"/>
        </w:rPr>
        <w:t>display</w:t>
      </w:r>
      <w:r>
        <w:t xml:space="preserve"> attribute to “inline” if you want them all to appear as words in a paragraph, or “block” if you want them on separate lines.  Another option is “inline-block” which gives us some of the best of both.  That’s my choice.</w:t>
      </w:r>
    </w:p>
    <w:p w14:paraId="712C2385" w14:textId="77777777" w:rsidR="00261728" w:rsidRDefault="00261728"/>
    <w:p w14:paraId="66F3EC15" w14:textId="500CCACE" w:rsidR="00261728" w:rsidRDefault="00261728">
      <w:r w:rsidRPr="00261728">
        <w:t xml:space="preserve">li </w:t>
      </w:r>
      <w:proofErr w:type="gramStart"/>
      <w:r w:rsidRPr="00261728">
        <w:t>{ display</w:t>
      </w:r>
      <w:proofErr w:type="gramEnd"/>
      <w:r w:rsidRPr="00261728">
        <w:t>: inline-block }</w:t>
      </w:r>
    </w:p>
    <w:p w14:paraId="6AAD3B60" w14:textId="77777777" w:rsidR="00261728" w:rsidRDefault="00261728"/>
    <w:p w14:paraId="57669189" w14:textId="77777777" w:rsidR="00261728" w:rsidRDefault="00261728">
      <w:proofErr w:type="gramStart"/>
      <w:r>
        <w:t>Unfortunately</w:t>
      </w:r>
      <w:proofErr w:type="gramEnd"/>
      <w:r>
        <w:t xml:space="preserve"> this has a side effect: it affects the other &lt;LI&gt; elements in other parts of the page!  In this case, I need a more specific CSS “selector” than just “li”.  What I’ll do is alter the HTML so that the navigation section is wrapped by &lt;NAV&gt; and &lt;/NAV&gt; tags.  Then, in CSS, I can specify I want the style to apply to an &lt;LI&gt; inside a &lt;NAV&gt;, like so: </w:t>
      </w:r>
    </w:p>
    <w:p w14:paraId="74644FA4" w14:textId="77777777" w:rsidR="00261728" w:rsidRDefault="00261728"/>
    <w:p w14:paraId="7440B1B7" w14:textId="0C70C4FF" w:rsidR="0053143D" w:rsidRPr="00141657" w:rsidRDefault="00141657">
      <w:pPr>
        <w:rPr>
          <w:rFonts w:ascii="Courier" w:hAnsi="Courier"/>
        </w:rPr>
      </w:pPr>
      <w:proofErr w:type="spellStart"/>
      <w:r w:rsidRPr="00141657">
        <w:rPr>
          <w:rFonts w:ascii="Courier" w:hAnsi="Courier"/>
        </w:rPr>
        <w:t>nav</w:t>
      </w:r>
      <w:proofErr w:type="spellEnd"/>
      <w:r w:rsidRPr="00141657">
        <w:rPr>
          <w:rFonts w:ascii="Courier" w:hAnsi="Courier"/>
        </w:rPr>
        <w:t xml:space="preserve"> li </w:t>
      </w:r>
      <w:proofErr w:type="gramStart"/>
      <w:r w:rsidRPr="00141657">
        <w:rPr>
          <w:rFonts w:ascii="Courier" w:hAnsi="Courier"/>
        </w:rPr>
        <w:t>{ display</w:t>
      </w:r>
      <w:proofErr w:type="gramEnd"/>
      <w:r w:rsidRPr="00141657">
        <w:rPr>
          <w:rFonts w:ascii="Courier" w:hAnsi="Courier"/>
        </w:rPr>
        <w:t>: inline-block }</w:t>
      </w:r>
    </w:p>
    <w:p w14:paraId="5D422F7F" w14:textId="77777777" w:rsidR="00141657" w:rsidRDefault="00141657"/>
    <w:p w14:paraId="0726ECD6" w14:textId="77777777" w:rsidR="00EF08C8" w:rsidRDefault="00EF08C8"/>
    <w:p w14:paraId="4F24F234" w14:textId="5EB77402" w:rsidR="00141657" w:rsidRDefault="00141657">
      <w:r w:rsidRPr="004B1A34">
        <w:rPr>
          <w:b/>
        </w:rPr>
        <w:t>5. Create borders around elements.</w:t>
      </w:r>
      <w:r>
        <w:t xml:space="preserve">  Because the navigation links are “inline blocks” they still have some attributes of “block” elements, like the ability to set borders and margins.  Give them borders:</w:t>
      </w:r>
    </w:p>
    <w:p w14:paraId="3F6075A6" w14:textId="77777777" w:rsidR="00141657" w:rsidRDefault="00141657"/>
    <w:p w14:paraId="728E26D6" w14:textId="2EE2443F" w:rsidR="00141657" w:rsidRPr="0068051A" w:rsidRDefault="00141657">
      <w:pPr>
        <w:rPr>
          <w:rFonts w:ascii="Courier" w:hAnsi="Courier"/>
        </w:rPr>
      </w:pPr>
      <w:proofErr w:type="spellStart"/>
      <w:r w:rsidRPr="0068051A">
        <w:rPr>
          <w:rFonts w:ascii="Courier" w:hAnsi="Courier"/>
        </w:rPr>
        <w:t>nav</w:t>
      </w:r>
      <w:proofErr w:type="spellEnd"/>
      <w:r w:rsidRPr="0068051A">
        <w:rPr>
          <w:rFonts w:ascii="Courier" w:hAnsi="Courier"/>
        </w:rPr>
        <w:t xml:space="preserve"> li </w:t>
      </w:r>
      <w:proofErr w:type="gramStart"/>
      <w:r w:rsidRPr="0068051A">
        <w:rPr>
          <w:rFonts w:ascii="Courier" w:hAnsi="Courier"/>
        </w:rPr>
        <w:t>{ border</w:t>
      </w:r>
      <w:proofErr w:type="gramEnd"/>
      <w:r w:rsidRPr="0068051A">
        <w:rPr>
          <w:rFonts w:ascii="Courier" w:hAnsi="Courier"/>
        </w:rPr>
        <w:t>: 2px solid black }</w:t>
      </w:r>
    </w:p>
    <w:p w14:paraId="3960E7CC" w14:textId="77777777" w:rsidR="00141657" w:rsidRDefault="00141657"/>
    <w:p w14:paraId="55A95ED1" w14:textId="5DA74C5E" w:rsidR="00141657" w:rsidRDefault="00141657">
      <w:r>
        <w:t>You can also give partial borders to certain elements, like an H1:</w:t>
      </w:r>
    </w:p>
    <w:p w14:paraId="2F4E0235" w14:textId="77777777" w:rsidR="00141657" w:rsidRDefault="00141657"/>
    <w:p w14:paraId="5A0A3015" w14:textId="18AC3228" w:rsidR="0068051A" w:rsidRPr="0068051A" w:rsidRDefault="0068051A">
      <w:pPr>
        <w:rPr>
          <w:rFonts w:ascii="Courier" w:hAnsi="Courier"/>
        </w:rPr>
      </w:pPr>
      <w:r w:rsidRPr="0068051A">
        <w:rPr>
          <w:rFonts w:ascii="Courier" w:hAnsi="Courier"/>
        </w:rPr>
        <w:t xml:space="preserve">h2 </w:t>
      </w:r>
      <w:proofErr w:type="gramStart"/>
      <w:r w:rsidRPr="0068051A">
        <w:rPr>
          <w:rFonts w:ascii="Courier" w:hAnsi="Courier"/>
        </w:rPr>
        <w:t>{ border</w:t>
      </w:r>
      <w:proofErr w:type="gramEnd"/>
      <w:r w:rsidRPr="0068051A">
        <w:rPr>
          <w:rFonts w:ascii="Courier" w:hAnsi="Courier"/>
        </w:rPr>
        <w:t>-left: 10px solid orange }</w:t>
      </w:r>
    </w:p>
    <w:p w14:paraId="210CDF4E" w14:textId="77777777" w:rsidR="0068051A" w:rsidRDefault="0068051A"/>
    <w:p w14:paraId="05DF84B6" w14:textId="0DF44D9D" w:rsidR="0068051A" w:rsidRDefault="0068051A">
      <w:r>
        <w:t xml:space="preserve">For more on what you can do with borders: </w:t>
      </w:r>
      <w:hyperlink r:id="rId7" w:history="1">
        <w:r w:rsidRPr="00AD75E5">
          <w:rPr>
            <w:rStyle w:val="Hyperlink"/>
          </w:rPr>
          <w:t>http://www.w3schools.com/css/css_border.asp</w:t>
        </w:r>
      </w:hyperlink>
    </w:p>
    <w:p w14:paraId="65712B3C" w14:textId="77777777" w:rsidR="0068051A" w:rsidRDefault="0068051A"/>
    <w:p w14:paraId="5F84DD34" w14:textId="77777777" w:rsidR="00EF08C8" w:rsidRDefault="00EF08C8"/>
    <w:p w14:paraId="705243B1" w14:textId="06BB570E" w:rsidR="0068051A" w:rsidRDefault="004B1A34">
      <w:r w:rsidRPr="004B1A34">
        <w:rPr>
          <w:b/>
        </w:rPr>
        <w:t>6. Now see what margins and padding can do.</w:t>
      </w:r>
      <w:r>
        <w:t xml:space="preserve">  Basically, every block element has </w:t>
      </w:r>
      <w:r w:rsidRPr="004B1A34">
        <w:rPr>
          <w:b/>
        </w:rPr>
        <w:t>margins</w:t>
      </w:r>
      <w:r>
        <w:t xml:space="preserve"> (the space outside the border that separates an element from other elements) and </w:t>
      </w:r>
      <w:r w:rsidRPr="004B1A34">
        <w:rPr>
          <w:b/>
        </w:rPr>
        <w:t>padding</w:t>
      </w:r>
      <w:r>
        <w:t xml:space="preserve"> (the space inside the border that separates the contents from the edges of the block).  If you assign different values to these, you can see what they do to your navigation elements:</w:t>
      </w:r>
    </w:p>
    <w:p w14:paraId="3059F93D" w14:textId="77777777" w:rsidR="004B1A34" w:rsidRDefault="004B1A34"/>
    <w:p w14:paraId="0B5549A3" w14:textId="77777777" w:rsidR="004B1A34" w:rsidRPr="004B1A34" w:rsidRDefault="004B1A34" w:rsidP="004B1A34">
      <w:pPr>
        <w:rPr>
          <w:rFonts w:ascii="Courier" w:hAnsi="Courier"/>
        </w:rPr>
      </w:pPr>
      <w:proofErr w:type="spellStart"/>
      <w:r w:rsidRPr="004B1A34">
        <w:rPr>
          <w:rFonts w:ascii="Courier" w:hAnsi="Courier"/>
        </w:rPr>
        <w:t>nav</w:t>
      </w:r>
      <w:proofErr w:type="spellEnd"/>
      <w:r w:rsidRPr="004B1A34">
        <w:rPr>
          <w:rFonts w:ascii="Courier" w:hAnsi="Courier"/>
        </w:rPr>
        <w:t xml:space="preserve"> li </w:t>
      </w:r>
      <w:proofErr w:type="gramStart"/>
      <w:r w:rsidRPr="004B1A34">
        <w:rPr>
          <w:rFonts w:ascii="Courier" w:hAnsi="Courier"/>
        </w:rPr>
        <w:t>{ padding</w:t>
      </w:r>
      <w:proofErr w:type="gramEnd"/>
      <w:r w:rsidRPr="004B1A34">
        <w:rPr>
          <w:rFonts w:ascii="Courier" w:hAnsi="Courier"/>
        </w:rPr>
        <w:t>: 10px;</w:t>
      </w:r>
    </w:p>
    <w:p w14:paraId="61F6A816" w14:textId="4C77B2E0" w:rsidR="004B1A34" w:rsidRPr="004B1A34" w:rsidRDefault="004B1A34" w:rsidP="004B1A34">
      <w:pPr>
        <w:rPr>
          <w:rFonts w:ascii="Courier" w:hAnsi="Courier"/>
        </w:rPr>
      </w:pPr>
      <w:r>
        <w:rPr>
          <w:rFonts w:ascii="Courier" w:hAnsi="Courier"/>
        </w:rPr>
        <w:tab/>
        <w:t xml:space="preserve">    </w:t>
      </w:r>
      <w:r w:rsidRPr="004B1A34">
        <w:rPr>
          <w:rFonts w:ascii="Courier" w:hAnsi="Courier"/>
        </w:rPr>
        <w:t>margin: 5px;</w:t>
      </w:r>
    </w:p>
    <w:p w14:paraId="5C0768E9" w14:textId="13C30178" w:rsidR="004B1A34" w:rsidRPr="004B1A34" w:rsidRDefault="004B1A34" w:rsidP="004B1A34">
      <w:pPr>
        <w:rPr>
          <w:rFonts w:ascii="Courier" w:hAnsi="Courier"/>
        </w:rPr>
      </w:pPr>
      <w:r w:rsidRPr="004B1A34">
        <w:rPr>
          <w:rFonts w:ascii="Courier" w:hAnsi="Courier"/>
        </w:rPr>
        <w:tab/>
      </w:r>
      <w:r>
        <w:rPr>
          <w:rFonts w:ascii="Courier" w:hAnsi="Courier"/>
        </w:rPr>
        <w:t xml:space="preserve">   </w:t>
      </w:r>
      <w:r w:rsidRPr="004B1A34">
        <w:rPr>
          <w:rFonts w:ascii="Courier" w:hAnsi="Courier"/>
        </w:rPr>
        <w:t xml:space="preserve"> background: </w:t>
      </w:r>
      <w:proofErr w:type="gramStart"/>
      <w:r w:rsidRPr="004B1A34">
        <w:rPr>
          <w:rFonts w:ascii="Courier" w:hAnsi="Courier"/>
        </w:rPr>
        <w:t>white }</w:t>
      </w:r>
      <w:proofErr w:type="gramEnd"/>
    </w:p>
    <w:p w14:paraId="35AC8E59" w14:textId="77777777" w:rsidR="004B1A34" w:rsidRDefault="004B1A34" w:rsidP="004B1A34"/>
    <w:p w14:paraId="70D38E9E" w14:textId="77777777" w:rsidR="009F153A" w:rsidRDefault="009F153A" w:rsidP="004B1A34"/>
    <w:p w14:paraId="7F1335E3" w14:textId="77777777" w:rsidR="009F153A" w:rsidRDefault="009F153A" w:rsidP="004B1A34"/>
    <w:p w14:paraId="1F073449" w14:textId="77777777" w:rsidR="009F153A" w:rsidRDefault="009F153A" w:rsidP="004B1A34"/>
    <w:p w14:paraId="726DA0DE" w14:textId="77777777" w:rsidR="009F153A" w:rsidRDefault="009F153A" w:rsidP="004B1A34"/>
    <w:p w14:paraId="72C1685F" w14:textId="77777777" w:rsidR="009F153A" w:rsidRDefault="009F153A" w:rsidP="004B1A34"/>
    <w:p w14:paraId="00CDEAF1" w14:textId="77777777" w:rsidR="009F153A" w:rsidRDefault="009F153A" w:rsidP="004B1A34"/>
    <w:p w14:paraId="37DDC68C" w14:textId="45D4AF89" w:rsidR="004B1A34" w:rsidRDefault="004B1A34" w:rsidP="004B1A34">
      <w:r w:rsidRPr="00CC00FB">
        <w:rPr>
          <w:b/>
        </w:rPr>
        <w:t xml:space="preserve">7. Finish the navigation by styling </w:t>
      </w:r>
      <w:r w:rsidR="00CC00FB" w:rsidRPr="00CC00FB">
        <w:rPr>
          <w:b/>
        </w:rPr>
        <w:t xml:space="preserve">the </w:t>
      </w:r>
      <w:r w:rsidRPr="00CC00FB">
        <w:rPr>
          <w:b/>
        </w:rPr>
        <w:t>links.</w:t>
      </w:r>
      <w:r>
        <w:t xml:space="preserve">  Links have different “states”: they can have a different style when you hover over them, when they have already been visited, and so on.  In this case, I’ll set one standard color, remove the underlines, and set a different color for when the mouse is hovering:</w:t>
      </w:r>
    </w:p>
    <w:p w14:paraId="05FB245F" w14:textId="77777777" w:rsidR="004B1A34" w:rsidRDefault="004B1A34" w:rsidP="004B1A34"/>
    <w:p w14:paraId="69987B94" w14:textId="77777777" w:rsidR="00CC00FB" w:rsidRPr="00CC00FB" w:rsidRDefault="00CC00FB" w:rsidP="00CC00FB">
      <w:pPr>
        <w:rPr>
          <w:rFonts w:ascii="Courier" w:hAnsi="Courier"/>
        </w:rPr>
      </w:pPr>
      <w:r w:rsidRPr="00CC00FB">
        <w:rPr>
          <w:rFonts w:ascii="Courier" w:hAnsi="Courier"/>
        </w:rPr>
        <w:t xml:space="preserve">a </w:t>
      </w:r>
      <w:proofErr w:type="gramStart"/>
      <w:r w:rsidRPr="00CC00FB">
        <w:rPr>
          <w:rFonts w:ascii="Courier" w:hAnsi="Courier"/>
        </w:rPr>
        <w:t>{ color</w:t>
      </w:r>
      <w:proofErr w:type="gramEnd"/>
      <w:r w:rsidRPr="00CC00FB">
        <w:rPr>
          <w:rFonts w:ascii="Courier" w:hAnsi="Courier"/>
        </w:rPr>
        <w:t xml:space="preserve">: </w:t>
      </w:r>
      <w:proofErr w:type="spellStart"/>
      <w:r w:rsidRPr="00CC00FB">
        <w:rPr>
          <w:rFonts w:ascii="Courier" w:hAnsi="Courier"/>
        </w:rPr>
        <w:t>darkred</w:t>
      </w:r>
      <w:proofErr w:type="spellEnd"/>
      <w:r w:rsidRPr="00CC00FB">
        <w:rPr>
          <w:rFonts w:ascii="Courier" w:hAnsi="Courier"/>
        </w:rPr>
        <w:t>;</w:t>
      </w:r>
    </w:p>
    <w:p w14:paraId="19C9CAEA" w14:textId="7BCEC125" w:rsidR="00CC00FB" w:rsidRPr="00CC00FB" w:rsidRDefault="00CC00FB" w:rsidP="00CC00FB">
      <w:pPr>
        <w:rPr>
          <w:rFonts w:ascii="Courier" w:hAnsi="Courier"/>
        </w:rPr>
      </w:pPr>
      <w:r>
        <w:rPr>
          <w:rFonts w:ascii="Courier" w:hAnsi="Courier"/>
        </w:rPr>
        <w:t xml:space="preserve">    </w:t>
      </w:r>
      <w:r w:rsidRPr="00CC00FB">
        <w:rPr>
          <w:rFonts w:ascii="Courier" w:hAnsi="Courier"/>
        </w:rPr>
        <w:t xml:space="preserve">text-decoration: </w:t>
      </w:r>
      <w:proofErr w:type="gramStart"/>
      <w:r w:rsidRPr="00CC00FB">
        <w:rPr>
          <w:rFonts w:ascii="Courier" w:hAnsi="Courier"/>
        </w:rPr>
        <w:t>none }</w:t>
      </w:r>
      <w:proofErr w:type="gramEnd"/>
    </w:p>
    <w:p w14:paraId="69056BED" w14:textId="6D7A26EE" w:rsidR="004B1A34" w:rsidRPr="00CC00FB" w:rsidRDefault="00CC00FB" w:rsidP="00CC00FB">
      <w:pPr>
        <w:rPr>
          <w:rFonts w:ascii="Courier" w:hAnsi="Courier"/>
        </w:rPr>
      </w:pPr>
      <w:proofErr w:type="spellStart"/>
      <w:proofErr w:type="gramStart"/>
      <w:r w:rsidRPr="00CC00FB">
        <w:rPr>
          <w:rFonts w:ascii="Courier" w:hAnsi="Courier"/>
        </w:rPr>
        <w:t>a:hover</w:t>
      </w:r>
      <w:proofErr w:type="spellEnd"/>
      <w:proofErr w:type="gramEnd"/>
      <w:r w:rsidRPr="00CC00FB">
        <w:rPr>
          <w:rFonts w:ascii="Courier" w:hAnsi="Courier"/>
        </w:rPr>
        <w:t xml:space="preserve"> { color: red }</w:t>
      </w:r>
    </w:p>
    <w:p w14:paraId="023473F2" w14:textId="77777777" w:rsidR="00CC00FB" w:rsidRDefault="00CC00FB" w:rsidP="00CC00FB"/>
    <w:p w14:paraId="6D39DA9E" w14:textId="77777777" w:rsidR="00EF08C8" w:rsidRDefault="00EF08C8" w:rsidP="00CC00FB"/>
    <w:p w14:paraId="3150CB94" w14:textId="5608D191" w:rsidR="00CC00FB" w:rsidRDefault="00CC00FB" w:rsidP="00CC00FB">
      <w:r w:rsidRPr="004F76E1">
        <w:rPr>
          <w:b/>
        </w:rPr>
        <w:t xml:space="preserve">8. Style the </w:t>
      </w:r>
      <w:r w:rsidR="004F76E1">
        <w:rPr>
          <w:b/>
        </w:rPr>
        <w:t>publication</w:t>
      </w:r>
      <w:r w:rsidRPr="004F76E1">
        <w:rPr>
          <w:b/>
        </w:rPr>
        <w:t xml:space="preserve"> titles</w:t>
      </w:r>
      <w:r w:rsidR="004F76E1">
        <w:rPr>
          <w:b/>
        </w:rPr>
        <w:t xml:space="preserve"> with a CSS </w:t>
      </w:r>
      <w:r w:rsidR="0020564E">
        <w:rPr>
          <w:b/>
        </w:rPr>
        <w:t>‘</w:t>
      </w:r>
      <w:r w:rsidR="004F76E1">
        <w:rPr>
          <w:b/>
        </w:rPr>
        <w:t>class</w:t>
      </w:r>
      <w:r w:rsidR="0020564E">
        <w:rPr>
          <w:b/>
        </w:rPr>
        <w:t>’</w:t>
      </w:r>
      <w:r w:rsidRPr="004F76E1">
        <w:rPr>
          <w:b/>
        </w:rPr>
        <w:t xml:space="preserve">.  </w:t>
      </w:r>
      <w:r>
        <w:t>The problem with this is that there’s no way to select the title, because it has no HTML tag around it.  The solution is to add a tag.  One tag that has no default effect (and is therefore safe) is SPAN.  Alter the HTML for article titles like so:</w:t>
      </w:r>
    </w:p>
    <w:p w14:paraId="7706168D" w14:textId="77777777" w:rsidR="00CC00FB" w:rsidRDefault="00CC00FB" w:rsidP="00CC00FB"/>
    <w:p w14:paraId="6431E18C" w14:textId="019456FC" w:rsidR="00CC00FB" w:rsidRPr="00CC00FB" w:rsidRDefault="00CC00FB" w:rsidP="00CC00FB">
      <w:pPr>
        <w:rPr>
          <w:rFonts w:ascii="Courier" w:hAnsi="Courier"/>
        </w:rPr>
      </w:pPr>
      <w:r w:rsidRPr="00CC00FB">
        <w:rPr>
          <w:rFonts w:ascii="Courier" w:hAnsi="Courier"/>
          <w:b/>
        </w:rPr>
        <w:t>&lt;span&gt;</w:t>
      </w:r>
      <w:r w:rsidRPr="00CC00FB">
        <w:rPr>
          <w:rFonts w:ascii="Courier" w:hAnsi="Courier"/>
        </w:rPr>
        <w:t xml:space="preserve">Bespoke Analytics at Lie-Nielsen </w:t>
      </w:r>
      <w:proofErr w:type="spellStart"/>
      <w:proofErr w:type="gramStart"/>
      <w:r w:rsidRPr="00CC00FB">
        <w:rPr>
          <w:rFonts w:ascii="Courier" w:hAnsi="Courier"/>
        </w:rPr>
        <w:t>Toolworks</w:t>
      </w:r>
      <w:proofErr w:type="spellEnd"/>
      <w:r w:rsidRPr="00CC00FB">
        <w:rPr>
          <w:rFonts w:ascii="Courier" w:hAnsi="Courier"/>
        </w:rPr>
        <w:t>.</w:t>
      </w:r>
      <w:r w:rsidRPr="00CC00FB">
        <w:rPr>
          <w:rFonts w:ascii="Courier" w:hAnsi="Courier"/>
          <w:b/>
        </w:rPr>
        <w:t>&lt;</w:t>
      </w:r>
      <w:proofErr w:type="gramEnd"/>
      <w:r w:rsidRPr="00CC00FB">
        <w:rPr>
          <w:rFonts w:ascii="Courier" w:hAnsi="Courier"/>
          <w:b/>
        </w:rPr>
        <w:t>/span&gt;</w:t>
      </w:r>
    </w:p>
    <w:p w14:paraId="32D9B5EC" w14:textId="77777777" w:rsidR="00CC00FB" w:rsidRDefault="00CC00FB" w:rsidP="00CC00FB"/>
    <w:p w14:paraId="6524F74D" w14:textId="43E0C309" w:rsidR="00CC00FB" w:rsidRDefault="00CC00FB" w:rsidP="00CC00FB">
      <w:r>
        <w:t xml:space="preserve">You might use SPAN for other purposes, though, so we don’t want to style all the SPANs the same.  Instead, let’s give this one a “class”, indicating what sort of SPAN it is.  Change the </w:t>
      </w:r>
      <w:r w:rsidRPr="00CC00FB">
        <w:rPr>
          <w:rFonts w:ascii="Courier" w:hAnsi="Courier"/>
        </w:rPr>
        <w:t>&lt;span&gt;</w:t>
      </w:r>
      <w:r>
        <w:t xml:space="preserve"> tag to: </w:t>
      </w:r>
    </w:p>
    <w:p w14:paraId="0ACF0ADF" w14:textId="77777777" w:rsidR="00CC00FB" w:rsidRDefault="00CC00FB" w:rsidP="00CC00FB"/>
    <w:p w14:paraId="20A708B0" w14:textId="5EDDE9B4" w:rsidR="00CC00FB" w:rsidRPr="00CC00FB" w:rsidRDefault="00CC00FB" w:rsidP="00CC00FB">
      <w:pPr>
        <w:rPr>
          <w:rFonts w:ascii="Courier" w:hAnsi="Courier"/>
        </w:rPr>
      </w:pPr>
      <w:r w:rsidRPr="00CC00FB">
        <w:rPr>
          <w:rFonts w:ascii="Courier" w:hAnsi="Courier"/>
        </w:rPr>
        <w:t xml:space="preserve">&lt;span </w:t>
      </w:r>
      <w:r w:rsidRPr="00CC00FB">
        <w:rPr>
          <w:rFonts w:ascii="Courier" w:hAnsi="Courier"/>
          <w:b/>
        </w:rPr>
        <w:t>class="title"</w:t>
      </w:r>
      <w:r w:rsidRPr="00CC00FB">
        <w:rPr>
          <w:rFonts w:ascii="Courier" w:hAnsi="Courier"/>
        </w:rPr>
        <w:t>&gt;</w:t>
      </w:r>
    </w:p>
    <w:p w14:paraId="3EEA58E1" w14:textId="77777777" w:rsidR="00141657" w:rsidRDefault="00141657"/>
    <w:p w14:paraId="576C9147" w14:textId="15AEE1AB" w:rsidR="00141657" w:rsidRDefault="00CC00FB">
      <w:r>
        <w:t>Now, in the CSS, we’ll specify a style not for SPANs, but for all tags of class “title”, like so:</w:t>
      </w:r>
    </w:p>
    <w:p w14:paraId="27E84BC1" w14:textId="77777777" w:rsidR="00CC00FB" w:rsidRDefault="00CC00FB"/>
    <w:p w14:paraId="1BAA7A15" w14:textId="23591B16" w:rsidR="004F76E1" w:rsidRPr="004F76E1" w:rsidRDefault="004F76E1" w:rsidP="004F76E1">
      <w:pPr>
        <w:rPr>
          <w:rFonts w:ascii="Courier" w:hAnsi="Courier"/>
        </w:rPr>
      </w:pPr>
      <w:proofErr w:type="gramStart"/>
      <w:r w:rsidRPr="004F76E1">
        <w:rPr>
          <w:rFonts w:ascii="Courier" w:hAnsi="Courier"/>
        </w:rPr>
        <w:t>.title</w:t>
      </w:r>
      <w:proofErr w:type="gramEnd"/>
      <w:r w:rsidRPr="004F76E1">
        <w:rPr>
          <w:rFonts w:ascii="Courier" w:hAnsi="Courier"/>
        </w:rPr>
        <w:t xml:space="preserve"> { </w:t>
      </w:r>
      <w:r w:rsidR="00811E5D">
        <w:rPr>
          <w:rFonts w:ascii="Courier" w:hAnsi="Courier"/>
        </w:rPr>
        <w:t>font-weight: bold</w:t>
      </w:r>
      <w:r w:rsidRPr="004F76E1">
        <w:rPr>
          <w:rFonts w:ascii="Courier" w:hAnsi="Courier"/>
        </w:rPr>
        <w:t>;</w:t>
      </w:r>
    </w:p>
    <w:p w14:paraId="71140A3A" w14:textId="70250E79" w:rsidR="00CC00FB" w:rsidRDefault="004F76E1" w:rsidP="004F76E1">
      <w:pPr>
        <w:rPr>
          <w:rFonts w:ascii="Courier" w:hAnsi="Courier"/>
        </w:rPr>
      </w:pPr>
      <w:r>
        <w:rPr>
          <w:rFonts w:ascii="Courier" w:hAnsi="Courier"/>
        </w:rPr>
        <w:t xml:space="preserve">         </w:t>
      </w:r>
      <w:r w:rsidRPr="004F76E1">
        <w:rPr>
          <w:rFonts w:ascii="Courier" w:hAnsi="Courier"/>
        </w:rPr>
        <w:t>text-decoration: underline</w:t>
      </w:r>
      <w:proofErr w:type="gramStart"/>
      <w:r w:rsidRPr="004F76E1">
        <w:rPr>
          <w:rFonts w:ascii="Courier" w:hAnsi="Courier"/>
        </w:rPr>
        <w:t>; }</w:t>
      </w:r>
      <w:proofErr w:type="gramEnd"/>
    </w:p>
    <w:p w14:paraId="1A23DF4A" w14:textId="77777777" w:rsidR="00EF08C8" w:rsidRPr="004F76E1" w:rsidRDefault="00EF08C8" w:rsidP="004F76E1">
      <w:pPr>
        <w:rPr>
          <w:rFonts w:ascii="Courier" w:hAnsi="Courier"/>
        </w:rPr>
      </w:pPr>
    </w:p>
    <w:p w14:paraId="7B0E2934" w14:textId="77777777" w:rsidR="00141657" w:rsidRDefault="00141657"/>
    <w:p w14:paraId="58A92414" w14:textId="506C9896" w:rsidR="004F76E1" w:rsidRDefault="00811E5D">
      <w:r w:rsidRPr="009F153A">
        <w:rPr>
          <w:b/>
        </w:rPr>
        <w:t>9. Add an additional class to highlight a special title.</w:t>
      </w:r>
      <w:r>
        <w:t xml:space="preserve">  I’m pretty proud of my best paper nomination, so for the first article listed, I’m going to create a class called “special”</w:t>
      </w:r>
      <w:r w:rsidR="009F153A">
        <w:t>:</w:t>
      </w:r>
    </w:p>
    <w:p w14:paraId="6498AE89" w14:textId="77777777" w:rsidR="009F153A" w:rsidRDefault="009F153A"/>
    <w:p w14:paraId="712682AA" w14:textId="262DD70D" w:rsidR="009F153A" w:rsidRPr="009F153A" w:rsidRDefault="009F153A">
      <w:pPr>
        <w:rPr>
          <w:rFonts w:ascii="Courier" w:hAnsi="Courier"/>
        </w:rPr>
      </w:pPr>
      <w:proofErr w:type="gramStart"/>
      <w:r w:rsidRPr="009F153A">
        <w:rPr>
          <w:rFonts w:ascii="Courier" w:hAnsi="Courier"/>
        </w:rPr>
        <w:t>.special</w:t>
      </w:r>
      <w:proofErr w:type="gramEnd"/>
      <w:r w:rsidRPr="009F153A">
        <w:rPr>
          <w:rFonts w:ascii="Courier" w:hAnsi="Courier"/>
        </w:rPr>
        <w:t xml:space="preserve"> { color: </w:t>
      </w:r>
      <w:proofErr w:type="spellStart"/>
      <w:r w:rsidRPr="009F153A">
        <w:rPr>
          <w:rFonts w:ascii="Courier" w:hAnsi="Courier"/>
        </w:rPr>
        <w:t>darkgreen</w:t>
      </w:r>
      <w:proofErr w:type="spellEnd"/>
      <w:r w:rsidRPr="009F153A">
        <w:rPr>
          <w:rFonts w:ascii="Courier" w:hAnsi="Courier"/>
        </w:rPr>
        <w:t xml:space="preserve"> }</w:t>
      </w:r>
    </w:p>
    <w:p w14:paraId="6BD9F14C" w14:textId="77777777" w:rsidR="004F76E1" w:rsidRDefault="004F76E1"/>
    <w:p w14:paraId="28DC89B2" w14:textId="02EC2FD4" w:rsidR="009F153A" w:rsidRDefault="009F153A">
      <w:r>
        <w:t>You can apply more than one “class” to an HTML element.  They’ll be applied in the order in which they appear in the CSS file, so if two of them conflict, the later one will be applied.  Just change the SPAN tag in question to:</w:t>
      </w:r>
    </w:p>
    <w:p w14:paraId="2C2E2FCA" w14:textId="77777777" w:rsidR="009F153A" w:rsidRDefault="009F153A"/>
    <w:p w14:paraId="39F38A85" w14:textId="7655CAB8" w:rsidR="009F153A" w:rsidRPr="009F153A" w:rsidRDefault="009F153A">
      <w:pPr>
        <w:rPr>
          <w:rFonts w:ascii="Courier" w:hAnsi="Courier"/>
        </w:rPr>
      </w:pPr>
      <w:r w:rsidRPr="009F153A">
        <w:rPr>
          <w:rFonts w:ascii="Courier" w:hAnsi="Courier"/>
        </w:rPr>
        <w:t>&lt;span class="title special"&gt;</w:t>
      </w:r>
    </w:p>
    <w:p w14:paraId="544EEF33" w14:textId="77777777" w:rsidR="009F153A" w:rsidRDefault="009F153A"/>
    <w:p w14:paraId="79FEF10A" w14:textId="77777777" w:rsidR="009F153A" w:rsidRDefault="009F153A" w:rsidP="009E3836"/>
    <w:p w14:paraId="63B15E86" w14:textId="1F6CDCDF" w:rsidR="009F153A" w:rsidRPr="00366E1A" w:rsidRDefault="009F153A" w:rsidP="009E3836">
      <w:pPr>
        <w:rPr>
          <w:i/>
        </w:rPr>
      </w:pPr>
      <w:r w:rsidRPr="00366E1A">
        <w:rPr>
          <w:i/>
        </w:rPr>
        <w:t>CSS is a relatively simple language, but there are dozens (if not hundreds) of attributes and styles you can use.  And you can spend plenty of time doing trial and error to make the pages look just like you want them.  Don’t be afraid to Google for online references, and be creative!</w:t>
      </w:r>
    </w:p>
    <w:p w14:paraId="2C90A624" w14:textId="77777777" w:rsidR="00366E1A" w:rsidRDefault="00366E1A" w:rsidP="009E3836">
      <w:bookmarkStart w:id="0" w:name="_GoBack"/>
      <w:bookmarkEnd w:id="0"/>
    </w:p>
    <w:p w14:paraId="44427DEE" w14:textId="0E93A5C2" w:rsidR="00366E1A" w:rsidRPr="009237BE" w:rsidRDefault="00366E1A" w:rsidP="009E3836">
      <w:pPr>
        <w:rPr>
          <w:rFonts w:ascii="Courier" w:hAnsi="Courier"/>
        </w:rPr>
      </w:pPr>
      <w:r>
        <w:t xml:space="preserve">My files can be referenced at: </w:t>
      </w:r>
      <w:r w:rsidRPr="00366E1A">
        <w:t>https://github.com/joeclark-phd/jwcwww/tree/completed</w:t>
      </w:r>
    </w:p>
    <w:sectPr w:rsidR="00366E1A" w:rsidRPr="009237BE"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73024"/>
    <w:multiLevelType w:val="hybridMultilevel"/>
    <w:tmpl w:val="3B6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A6BC0"/>
    <w:multiLevelType w:val="hybridMultilevel"/>
    <w:tmpl w:val="D358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40BFA"/>
    <w:multiLevelType w:val="hybridMultilevel"/>
    <w:tmpl w:val="73D2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5123"/>
    <w:rsid w:val="00141657"/>
    <w:rsid w:val="001E2A2B"/>
    <w:rsid w:val="001E2EF3"/>
    <w:rsid w:val="0020564E"/>
    <w:rsid w:val="00226CEA"/>
    <w:rsid w:val="00261728"/>
    <w:rsid w:val="00366E1A"/>
    <w:rsid w:val="00406551"/>
    <w:rsid w:val="004B1A34"/>
    <w:rsid w:val="004C4BB2"/>
    <w:rsid w:val="004F76E1"/>
    <w:rsid w:val="005123BC"/>
    <w:rsid w:val="0053143D"/>
    <w:rsid w:val="005623E8"/>
    <w:rsid w:val="00580422"/>
    <w:rsid w:val="00582AF7"/>
    <w:rsid w:val="00633BE9"/>
    <w:rsid w:val="006772C9"/>
    <w:rsid w:val="0068051A"/>
    <w:rsid w:val="00737A99"/>
    <w:rsid w:val="00771B46"/>
    <w:rsid w:val="00782DA6"/>
    <w:rsid w:val="00796EFB"/>
    <w:rsid w:val="007E555D"/>
    <w:rsid w:val="00811E5D"/>
    <w:rsid w:val="00901231"/>
    <w:rsid w:val="009237BE"/>
    <w:rsid w:val="009E3836"/>
    <w:rsid w:val="009F153A"/>
    <w:rsid w:val="00AA3DF7"/>
    <w:rsid w:val="00B01F31"/>
    <w:rsid w:val="00BB56ED"/>
    <w:rsid w:val="00BC0A70"/>
    <w:rsid w:val="00C26AD4"/>
    <w:rsid w:val="00CC00FB"/>
    <w:rsid w:val="00D92004"/>
    <w:rsid w:val="00D924B3"/>
    <w:rsid w:val="00DE53CB"/>
    <w:rsid w:val="00EC6579"/>
    <w:rsid w:val="00ED7795"/>
    <w:rsid w:val="00EF08C8"/>
    <w:rsid w:val="00F16A42"/>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 w:type="character" w:styleId="FollowedHyperlink">
    <w:name w:val="FollowedHyperlink"/>
    <w:basedOn w:val="DefaultParagraphFont"/>
    <w:uiPriority w:val="99"/>
    <w:semiHidden/>
    <w:unhideWhenUsed/>
    <w:rsid w:val="0053143D"/>
    <w:rPr>
      <w:color w:val="954F72" w:themeColor="followedHyperlink"/>
      <w:u w:val="single"/>
    </w:rPr>
  </w:style>
  <w:style w:type="character" w:customStyle="1" w:styleId="collection-drawer-emphasized-code">
    <w:name w:val="collection-drawer-emphasized-code"/>
    <w:basedOn w:val="DefaultParagraphFont"/>
    <w:rsid w:val="0056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7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colors/colors_names.asp" TargetMode="External"/><Relationship Id="rId6" Type="http://schemas.openxmlformats.org/officeDocument/2006/relationships/hyperlink" Target="https://fonts.google.com/" TargetMode="External"/><Relationship Id="rId7" Type="http://schemas.openxmlformats.org/officeDocument/2006/relationships/hyperlink" Target="http://www.w3schools.com/css/css_border.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2016-10-27T17:45:00Z</cp:lastPrinted>
  <dcterms:created xsi:type="dcterms:W3CDTF">2016-10-27T17:48:00Z</dcterms:created>
  <dcterms:modified xsi:type="dcterms:W3CDTF">2016-10-27T17:48:00Z</dcterms:modified>
</cp:coreProperties>
</file>