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D594B" w14:textId="62C99589" w:rsidR="009B15AB" w:rsidRPr="003B4B3A" w:rsidRDefault="00F6040E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 TECH SCHOOL</w:t>
      </w:r>
    </w:p>
    <w:p w14:paraId="09750180" w14:textId="79CA9D7A" w:rsidR="003B4B3A" w:rsidRDefault="00F6040E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Analise de Sistemas 1ADSC</w:t>
      </w:r>
    </w:p>
    <w:p w14:paraId="0B2C0932" w14:textId="77777777" w:rsidR="00DB3AEA" w:rsidRDefault="00DB3AEA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C741D2" w14:textId="77777777" w:rsidR="003B4B3A" w:rsidRPr="003B4B3A" w:rsidRDefault="003B4B3A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8A6AE31" w14:textId="77777777" w:rsidR="003B4B3A" w:rsidRDefault="003B4B3A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9817186"/>
    </w:p>
    <w:p w14:paraId="4E8FB8F0" w14:textId="77777777" w:rsidR="00F6040E" w:rsidRDefault="00F6040E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7546F9" w14:textId="77777777" w:rsidR="003B4B3A" w:rsidRPr="003B4B3A" w:rsidRDefault="003B4B3A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73088A3" w14:textId="029A5027" w:rsidR="009B15AB" w:rsidRDefault="00F6040E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Projeto individual</w:t>
      </w:r>
    </w:p>
    <w:p w14:paraId="7501872F" w14:textId="77777777" w:rsidR="00F6040E" w:rsidRDefault="00F6040E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4DE1EC3" w14:textId="77777777" w:rsidR="00F6040E" w:rsidRPr="003B4B3A" w:rsidRDefault="00F6040E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F6A84F" w14:textId="77777777" w:rsidR="003B4B3A" w:rsidRDefault="003B4B3A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A3C966" w14:textId="77777777" w:rsidR="003B4B3A" w:rsidRDefault="003B4B3A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6721AB5" w14:textId="77777777" w:rsidR="003B4B3A" w:rsidRDefault="003B4B3A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27764A0" w14:textId="77777777" w:rsidR="003B4B3A" w:rsidRDefault="003B4B3A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95C23EB" w14:textId="77777777" w:rsidR="003B4B3A" w:rsidRDefault="003B4B3A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DAC763" w14:textId="77777777" w:rsidR="003B4B3A" w:rsidRDefault="003B4B3A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1FF2B6" w14:textId="77777777" w:rsidR="003B4B3A" w:rsidRDefault="003B4B3A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AF1079" w14:textId="158F3FF5" w:rsidR="003B4B3A" w:rsidRDefault="00F6040E" w:rsidP="00F6040E">
      <w:pPr>
        <w:spacing w:after="120" w:line="360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Nickolas Junior Nascimento Gonçalves</w:t>
      </w:r>
    </w:p>
    <w:p w14:paraId="6517E26C" w14:textId="15DF7600" w:rsidR="003B4B3A" w:rsidRDefault="00F6040E" w:rsidP="00F6040E">
      <w:pPr>
        <w:spacing w:after="120" w:line="360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Id: </w:t>
      </w:r>
      <w:r w:rsidR="00D94801">
        <w:rPr>
          <w:rFonts w:ascii="Arial" w:hAnsi="Arial" w:cs="Arial"/>
          <w:b/>
          <w:bCs/>
          <w:sz w:val="28"/>
          <w:szCs w:val="28"/>
        </w:rPr>
        <w:t>01212118</w:t>
      </w:r>
    </w:p>
    <w:p w14:paraId="60563BB9" w14:textId="77777777" w:rsidR="003B4B3A" w:rsidRDefault="003B4B3A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3E1706" w14:textId="77777777" w:rsidR="003B4B3A" w:rsidRDefault="003B4B3A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40633D2" w14:textId="77777777" w:rsidR="009B15AB" w:rsidRPr="003B4B3A" w:rsidRDefault="009B15AB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4B3A">
        <w:rPr>
          <w:rFonts w:ascii="Arial" w:hAnsi="Arial" w:cs="Arial"/>
          <w:b/>
          <w:bCs/>
          <w:sz w:val="28"/>
          <w:szCs w:val="28"/>
        </w:rPr>
        <w:t>São Paulo</w:t>
      </w:r>
    </w:p>
    <w:p w14:paraId="0CFED5AF" w14:textId="3EC9CC7C" w:rsidR="003250C1" w:rsidRPr="003B4B3A" w:rsidRDefault="009B15AB" w:rsidP="003B4B3A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4B3A">
        <w:rPr>
          <w:rFonts w:ascii="Arial" w:hAnsi="Arial" w:cs="Arial"/>
          <w:b/>
          <w:bCs/>
          <w:sz w:val="28"/>
          <w:szCs w:val="28"/>
        </w:rPr>
        <w:t>20</w:t>
      </w:r>
      <w:r w:rsidR="00F6040E">
        <w:rPr>
          <w:rFonts w:ascii="Arial" w:hAnsi="Arial" w:cs="Arial"/>
          <w:b/>
          <w:bCs/>
          <w:sz w:val="28"/>
          <w:szCs w:val="28"/>
        </w:rPr>
        <w:t>21</w:t>
      </w:r>
    </w:p>
    <w:bookmarkEnd w:id="0"/>
    <w:p w14:paraId="5F474757" w14:textId="77777777" w:rsidR="00F6040E" w:rsidRPr="003B4B3A" w:rsidRDefault="00F6040E" w:rsidP="00F6040E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SÃO PAULO TECH SCHOOL</w:t>
      </w:r>
    </w:p>
    <w:p w14:paraId="4C88B7CF" w14:textId="77777777" w:rsidR="00F6040E" w:rsidRDefault="00F6040E" w:rsidP="00F6040E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Analise de Sistemas 1ADSC</w:t>
      </w:r>
    </w:p>
    <w:p w14:paraId="1B45D7EC" w14:textId="77777777" w:rsidR="00C01072" w:rsidRDefault="00C01072" w:rsidP="00C01072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17926AA" w14:textId="77777777" w:rsidR="00C01072" w:rsidRDefault="00C01072" w:rsidP="00C01072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FCD2EDB" w14:textId="77777777" w:rsidR="00C01072" w:rsidRDefault="00C01072" w:rsidP="00C01072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D8B855C" w14:textId="77777777" w:rsidR="00C01072" w:rsidRDefault="00C01072" w:rsidP="00C01072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C8819B9" w14:textId="77777777" w:rsidR="00C01072" w:rsidRDefault="00C01072" w:rsidP="00C01072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4FBF6D" w14:textId="77777777" w:rsidR="00C01072" w:rsidRDefault="00C01072" w:rsidP="00C01072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A6F7DC1" w14:textId="77777777" w:rsidR="00C01072" w:rsidRPr="003B4B3A" w:rsidRDefault="00C01072" w:rsidP="00C01072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90738FF" w14:textId="0DE3C0E5" w:rsidR="00784939" w:rsidRPr="003B4B3A" w:rsidRDefault="00F6040E" w:rsidP="00784939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Heróis da vida Real</w:t>
      </w:r>
    </w:p>
    <w:p w14:paraId="44310CFD" w14:textId="77777777" w:rsidR="00C01072" w:rsidRDefault="00C01072" w:rsidP="00C01072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8CC1FD4" w14:textId="289648F5" w:rsidR="00C01072" w:rsidRPr="00250469" w:rsidRDefault="00F6040E" w:rsidP="00250469">
      <w:pPr>
        <w:spacing w:after="120" w:line="240" w:lineRule="auto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desenvolvido por um aluno SPTECH, com o intuído de demonstrar o que foi </w:t>
      </w:r>
      <w:r w:rsidR="00011D09">
        <w:rPr>
          <w:rFonts w:ascii="Arial" w:hAnsi="Arial" w:cs="Arial"/>
        </w:rPr>
        <w:t>estudado e aprendido durante todo o percurso do primeiro semestre da faculdade</w:t>
      </w:r>
      <w:r w:rsidR="00D94801">
        <w:rPr>
          <w:rFonts w:ascii="Arial" w:hAnsi="Arial" w:cs="Arial"/>
        </w:rPr>
        <w:t xml:space="preserve"> </w:t>
      </w:r>
      <w:r w:rsidR="00D94801" w:rsidRPr="00D94801">
        <w:rPr>
          <w:rFonts w:ascii="Arial" w:hAnsi="Arial" w:cs="Arial"/>
          <w:i/>
        </w:rPr>
        <w:t>São Paulo Tech School</w:t>
      </w:r>
      <w:r w:rsidR="00011D09">
        <w:rPr>
          <w:rFonts w:ascii="Arial" w:hAnsi="Arial" w:cs="Arial"/>
        </w:rPr>
        <w:t>.</w:t>
      </w:r>
    </w:p>
    <w:p w14:paraId="39EDD14C" w14:textId="77777777" w:rsidR="00C01072" w:rsidRPr="00250469" w:rsidRDefault="00C01072" w:rsidP="00250469">
      <w:pPr>
        <w:spacing w:after="120" w:line="240" w:lineRule="auto"/>
        <w:ind w:left="4536"/>
        <w:jc w:val="both"/>
        <w:rPr>
          <w:rFonts w:ascii="Arial" w:hAnsi="Arial" w:cs="Arial"/>
        </w:rPr>
      </w:pPr>
    </w:p>
    <w:p w14:paraId="73831CCF" w14:textId="77777777" w:rsidR="00C01072" w:rsidRDefault="00C01072" w:rsidP="00C01072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F526FE" w14:textId="77777777" w:rsidR="00C01072" w:rsidRDefault="00C01072" w:rsidP="00C01072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E58010" w14:textId="77777777" w:rsidR="00C01072" w:rsidRDefault="00C01072" w:rsidP="00C01072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6EE2F2" w14:textId="77777777" w:rsidR="00C01072" w:rsidRDefault="00C01072" w:rsidP="00C01072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E051E6D" w14:textId="77777777" w:rsidR="00C01072" w:rsidRDefault="00C01072" w:rsidP="00C01072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71E015E" w14:textId="77777777" w:rsidR="00C01072" w:rsidRDefault="00C01072" w:rsidP="00C01072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2C0DE25" w14:textId="77777777" w:rsidR="00011D09" w:rsidRDefault="00011D09" w:rsidP="00D94801">
      <w:pPr>
        <w:spacing w:after="120" w:line="360" w:lineRule="auto"/>
        <w:rPr>
          <w:rFonts w:ascii="Arial" w:hAnsi="Arial" w:cs="Arial"/>
          <w:b/>
          <w:bCs/>
          <w:sz w:val="28"/>
          <w:szCs w:val="28"/>
        </w:rPr>
      </w:pPr>
    </w:p>
    <w:p w14:paraId="1C491F8C" w14:textId="77777777" w:rsidR="00C01072" w:rsidRPr="003B4B3A" w:rsidRDefault="00C01072" w:rsidP="00C01072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4B3A">
        <w:rPr>
          <w:rFonts w:ascii="Arial" w:hAnsi="Arial" w:cs="Arial"/>
          <w:b/>
          <w:bCs/>
          <w:sz w:val="28"/>
          <w:szCs w:val="28"/>
        </w:rPr>
        <w:t>São Paulo</w:t>
      </w:r>
    </w:p>
    <w:p w14:paraId="428983E2" w14:textId="532F20D7" w:rsidR="003B4B3A" w:rsidRPr="00011D09" w:rsidRDefault="00C01072" w:rsidP="00011D09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4B3A">
        <w:rPr>
          <w:rFonts w:ascii="Arial" w:hAnsi="Arial" w:cs="Arial"/>
          <w:b/>
          <w:bCs/>
          <w:sz w:val="28"/>
          <w:szCs w:val="28"/>
        </w:rPr>
        <w:t>20</w:t>
      </w:r>
      <w:r w:rsidR="00D94801">
        <w:rPr>
          <w:rFonts w:ascii="Arial" w:hAnsi="Arial" w:cs="Arial"/>
          <w:b/>
          <w:bCs/>
          <w:sz w:val="28"/>
          <w:szCs w:val="28"/>
        </w:rPr>
        <w:t>21</w:t>
      </w:r>
      <w:r w:rsidR="00465D13">
        <w:rPr>
          <w:rFonts w:ascii="Arial" w:hAnsi="Arial" w:cs="Arial"/>
          <w:sz w:val="24"/>
          <w:szCs w:val="24"/>
        </w:rPr>
        <w:br w:type="page"/>
      </w:r>
    </w:p>
    <w:p w14:paraId="30953EAF" w14:textId="1AA252CA" w:rsidR="00465D13" w:rsidRDefault="00465D13">
      <w:pPr>
        <w:rPr>
          <w:rFonts w:ascii="Arial" w:hAnsi="Arial" w:cs="Arial"/>
          <w:sz w:val="24"/>
          <w:szCs w:val="24"/>
        </w:rPr>
      </w:pPr>
    </w:p>
    <w:p w14:paraId="68928149" w14:textId="77777777" w:rsidR="00465D13" w:rsidRPr="00465D13" w:rsidRDefault="00B52511" w:rsidP="00465D13">
      <w:pPr>
        <w:spacing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SUMÁRIO</w:t>
      </w:r>
    </w:p>
    <w:sdt>
      <w:sdtPr>
        <w:rPr>
          <w:rFonts w:asciiTheme="minorHAnsi" w:eastAsiaTheme="minorHAnsi" w:hAnsiTheme="minorHAnsi" w:cs="Arial"/>
          <w:b w:val="0"/>
          <w:sz w:val="22"/>
          <w:szCs w:val="24"/>
          <w:lang w:eastAsia="en-US"/>
        </w:rPr>
        <w:id w:val="-1984538164"/>
        <w:docPartObj>
          <w:docPartGallery w:val="Table of Contents"/>
          <w:docPartUnique/>
        </w:docPartObj>
      </w:sdtPr>
      <w:sdtEndPr>
        <w:rPr>
          <w:rFonts w:cstheme="minorBidi"/>
          <w:bCs/>
          <w:szCs w:val="22"/>
        </w:rPr>
      </w:sdtEndPr>
      <w:sdtContent>
        <w:p w14:paraId="5FCD7764" w14:textId="6E486CA4" w:rsidR="006C1C33" w:rsidRPr="00AA6B6B" w:rsidRDefault="006C1C33" w:rsidP="00AA6B6B">
          <w:pPr>
            <w:pStyle w:val="CabealhodoSumrio"/>
            <w:rPr>
              <w:rFonts w:cs="Arial"/>
              <w:szCs w:val="24"/>
            </w:rPr>
          </w:pPr>
        </w:p>
        <w:p w14:paraId="7050BF3C" w14:textId="77777777" w:rsidR="005076BA" w:rsidRDefault="006C1C33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7C032D">
            <w:rPr>
              <w:rFonts w:ascii="Arial" w:hAnsi="Arial" w:cs="Arial"/>
              <w:sz w:val="24"/>
              <w:szCs w:val="24"/>
            </w:rPr>
            <w:fldChar w:fldCharType="begin"/>
          </w:r>
          <w:r w:rsidRPr="007C032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C032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9044299" w:history="1">
            <w:r w:rsidR="005076BA" w:rsidRPr="007C483A">
              <w:rPr>
                <w:rStyle w:val="Hyperlink"/>
                <w:noProof/>
              </w:rPr>
              <w:t>JUSTIFICATIVA</w:t>
            </w:r>
            <w:r w:rsidR="005076BA">
              <w:rPr>
                <w:noProof/>
                <w:webHidden/>
              </w:rPr>
              <w:tab/>
            </w:r>
            <w:r w:rsidR="005076BA">
              <w:rPr>
                <w:noProof/>
                <w:webHidden/>
              </w:rPr>
              <w:fldChar w:fldCharType="begin"/>
            </w:r>
            <w:r w:rsidR="005076BA">
              <w:rPr>
                <w:noProof/>
                <w:webHidden/>
              </w:rPr>
              <w:instrText xml:space="preserve"> PAGEREF _Toc89044299 \h </w:instrText>
            </w:r>
            <w:r w:rsidR="005076BA">
              <w:rPr>
                <w:noProof/>
                <w:webHidden/>
              </w:rPr>
            </w:r>
            <w:r w:rsidR="005076BA">
              <w:rPr>
                <w:noProof/>
                <w:webHidden/>
              </w:rPr>
              <w:fldChar w:fldCharType="separate"/>
            </w:r>
            <w:r w:rsidR="005076BA">
              <w:rPr>
                <w:noProof/>
                <w:webHidden/>
              </w:rPr>
              <w:t>4</w:t>
            </w:r>
            <w:r w:rsidR="005076BA">
              <w:rPr>
                <w:noProof/>
                <w:webHidden/>
              </w:rPr>
              <w:fldChar w:fldCharType="end"/>
            </w:r>
          </w:hyperlink>
        </w:p>
        <w:p w14:paraId="64C55FE0" w14:textId="77777777" w:rsidR="005076BA" w:rsidRDefault="005076B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89044300" w:history="1">
            <w:r w:rsidRPr="007C483A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F09E" w14:textId="77777777" w:rsidR="005076BA" w:rsidRDefault="005076B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89044301" w:history="1">
            <w:r w:rsidRPr="007C483A">
              <w:rPr>
                <w:rStyle w:val="Hyperlink"/>
                <w:noProof/>
              </w:rPr>
              <w:t>PROBLEMATICA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8184" w14:textId="77777777" w:rsidR="005076BA" w:rsidRDefault="005076B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89044302" w:history="1">
            <w:r w:rsidRPr="007C483A">
              <w:rPr>
                <w:rStyle w:val="Hyperlink"/>
                <w:noProof/>
              </w:rPr>
              <w:t>RESOLUÇÃO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2A7E" w14:textId="2D95956F" w:rsidR="006C1C33" w:rsidRDefault="006C1C33" w:rsidP="00AA6B6B">
          <w:pPr>
            <w:spacing w:after="120" w:line="360" w:lineRule="auto"/>
          </w:pPr>
          <w:r w:rsidRPr="007C032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776B2D2" w14:textId="77777777" w:rsidR="00465D13" w:rsidRDefault="00465D13" w:rsidP="00465D1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FB7124E" w14:textId="77777777" w:rsidR="003B4B3A" w:rsidRDefault="003B4B3A" w:rsidP="00EB48B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D462962" w14:textId="77777777" w:rsidR="003B4B3A" w:rsidRDefault="003B4B3A" w:rsidP="00EB48B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7AE4F91" w14:textId="77777777" w:rsidR="00B52511" w:rsidRDefault="00B52511" w:rsidP="00EB48BC">
      <w:pPr>
        <w:spacing w:after="120" w:line="360" w:lineRule="auto"/>
        <w:jc w:val="both"/>
        <w:rPr>
          <w:rFonts w:ascii="Arial" w:hAnsi="Arial" w:cs="Arial"/>
          <w:sz w:val="24"/>
          <w:szCs w:val="24"/>
        </w:rPr>
        <w:sectPr w:rsidR="00B52511" w:rsidSect="009B15A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52F6C01" w14:textId="7587B844" w:rsidR="00B52511" w:rsidRPr="00465D13" w:rsidRDefault="00011D09" w:rsidP="006C1C33">
      <w:pPr>
        <w:pStyle w:val="Ttulo1"/>
        <w:jc w:val="center"/>
        <w:rPr>
          <w:b w:val="0"/>
        </w:rPr>
      </w:pPr>
      <w:bookmarkStart w:id="1" w:name="_Toc89044299"/>
      <w:r>
        <w:lastRenderedPageBreak/>
        <w:t>JUSTIFICATIVA</w:t>
      </w:r>
      <w:bookmarkEnd w:id="1"/>
    </w:p>
    <w:p w14:paraId="374F45CB" w14:textId="77777777" w:rsidR="00B52511" w:rsidRDefault="00B52511" w:rsidP="00B5251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17DEB458" w14:textId="255C04F0" w:rsidR="00011D09" w:rsidRDefault="00BF4514" w:rsidP="0072314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do projeto foi decidido pelo meu gosto em histórias do nosso mundo e por histórias de super-heróis, desde de quando eu era uma criança meu desejo sempre foi se tornar alguém que pudesse ajudar muitas pessoas ao redor do mund</w:t>
      </w:r>
      <w:r w:rsidR="00F134F5">
        <w:rPr>
          <w:rFonts w:ascii="Arial" w:hAnsi="Arial" w:cs="Arial"/>
          <w:sz w:val="24"/>
          <w:szCs w:val="24"/>
        </w:rPr>
        <w:t xml:space="preserve">o, queria ser alguém que pudesse de alguma forma transformar nosso mundo em lugar melhor, muitos anos depois este desejo continuou dentro do meu coração, porém, </w:t>
      </w:r>
      <w:r w:rsidR="005076BA">
        <w:rPr>
          <w:rFonts w:ascii="Arial" w:hAnsi="Arial" w:cs="Arial"/>
          <w:sz w:val="24"/>
          <w:szCs w:val="24"/>
        </w:rPr>
        <w:t>eu tenho um novo sonho que</w:t>
      </w:r>
      <w:r w:rsidR="00F134F5">
        <w:rPr>
          <w:rFonts w:ascii="Arial" w:hAnsi="Arial" w:cs="Arial"/>
          <w:sz w:val="24"/>
          <w:szCs w:val="24"/>
        </w:rPr>
        <w:t xml:space="preserve"> é realizar algo que inove o mundo como ele é atualmente para que pessoas possam se sentir mais seguras e tranquilas. Muitos valores meus batem com os valores de muitos heróis de quadrinhos, e heróis que passaram pelo nosso tempo, que esses valores são: Empatia, coragem, humildade, resiliência, bravura, segurança, entre outros valores que muitas vezes podemos dizer que definem um herói.</w:t>
      </w:r>
    </w:p>
    <w:p w14:paraId="74B45A64" w14:textId="10E0ADEC" w:rsidR="00F134F5" w:rsidRDefault="00F134F5" w:rsidP="0072314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forma de homenagear todos as pessoas que são verdadeiramente heróis da vida real, foi desenvolvido este projeto onde seu tema centralizado são os Heróis da vida real.</w:t>
      </w:r>
    </w:p>
    <w:p w14:paraId="471D26A0" w14:textId="77777777" w:rsidR="00011D09" w:rsidRDefault="00011D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1338BB" w14:textId="7DED1729" w:rsidR="00D94801" w:rsidRPr="00465D13" w:rsidRDefault="00D94801" w:rsidP="00D94801">
      <w:pPr>
        <w:pStyle w:val="Ttulo1"/>
        <w:jc w:val="center"/>
        <w:rPr>
          <w:b w:val="0"/>
        </w:rPr>
      </w:pPr>
      <w:bookmarkStart w:id="2" w:name="_Toc89044300"/>
      <w:r>
        <w:lastRenderedPageBreak/>
        <w:t>CONTEXTUALIZAÇÃO</w:t>
      </w:r>
      <w:bookmarkEnd w:id="2"/>
    </w:p>
    <w:p w14:paraId="75FF9369" w14:textId="77777777" w:rsidR="00CD33BD" w:rsidRDefault="00CD33BD" w:rsidP="00CD33BD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0A2239" w14:textId="19BBAD1B" w:rsidR="00CD33BD" w:rsidRPr="00CD33BD" w:rsidRDefault="00CD33BD" w:rsidP="00CD33B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D94801">
        <w:rPr>
          <w:rFonts w:ascii="Arial" w:hAnsi="Arial" w:cs="Arial"/>
          <w:color w:val="990033"/>
          <w:sz w:val="32"/>
          <w:szCs w:val="32"/>
        </w:rPr>
        <w:t>D</w:t>
      </w:r>
      <w:r w:rsidRPr="00CD33BD">
        <w:rPr>
          <w:rFonts w:ascii="Arial" w:hAnsi="Arial" w:cs="Arial"/>
          <w:sz w:val="24"/>
          <w:szCs w:val="24"/>
        </w:rPr>
        <w:t xml:space="preserve">esde o começo da nossa civilização sempre houveram pessoas que </w:t>
      </w:r>
      <w:r w:rsidRPr="00CD33BD">
        <w:rPr>
          <w:rFonts w:ascii="Arial" w:hAnsi="Arial" w:cs="Arial"/>
          <w:sz w:val="24"/>
          <w:szCs w:val="24"/>
        </w:rPr>
        <w:t>se arriscaram</w:t>
      </w:r>
      <w:r w:rsidRPr="00CD33BD">
        <w:rPr>
          <w:rFonts w:ascii="Arial" w:hAnsi="Arial" w:cs="Arial"/>
          <w:sz w:val="24"/>
          <w:szCs w:val="24"/>
        </w:rPr>
        <w:t xml:space="preserve"> a fim de salvar uma vida, ou a fim de mudar e renovar o mundo, e por conta de pessoas assim, nossa sociedade é da forma que vemos hoje, pessoas as quais atualmente nomeamos de heróis.</w:t>
      </w:r>
    </w:p>
    <w:p w14:paraId="12CF9ABC" w14:textId="77777777" w:rsidR="00CD33BD" w:rsidRPr="00CD33BD" w:rsidRDefault="00CD33BD" w:rsidP="00CD33B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D33BD">
        <w:rPr>
          <w:rFonts w:ascii="Arial" w:hAnsi="Arial" w:cs="Arial"/>
          <w:sz w:val="24"/>
          <w:szCs w:val="24"/>
        </w:rPr>
        <w:t>Heróis que iniciaram movimentos e inspiraram pessoas até os dias atuais, como por exemplo Martin Luther King, ou com sua forma de pensar mudaram a forma do mundo funcionar, por exemplo Albert Einstein.</w:t>
      </w:r>
    </w:p>
    <w:p w14:paraId="416FD059" w14:textId="77777777" w:rsidR="00CD33BD" w:rsidRPr="00CD33BD" w:rsidRDefault="00CD33BD" w:rsidP="00CD33B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D33BD">
        <w:rPr>
          <w:rFonts w:ascii="Arial" w:hAnsi="Arial" w:cs="Arial"/>
          <w:sz w:val="24"/>
          <w:szCs w:val="24"/>
        </w:rPr>
        <w:t>Nossos policiais, bombeiros e médicos também são nomeados como heróis por conta do constante cuidado e segurança que eles têm</w:t>
      </w:r>
    </w:p>
    <w:p w14:paraId="222C3282" w14:textId="00CFBA94" w:rsidR="00CD33BD" w:rsidRDefault="00CD33BD" w:rsidP="00CD33B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D33BD">
        <w:rPr>
          <w:rFonts w:ascii="Arial" w:hAnsi="Arial" w:cs="Arial"/>
          <w:sz w:val="24"/>
          <w:szCs w:val="24"/>
        </w:rPr>
        <w:t>Por conta desses e mais outros grandes heróis, pessoas comuns acabam se identificando com os valores desses heróis, e criam mesmo que inconscientemente a vontade de serem heróis, por conta do alto crescimento de heróis de quadrinhos, a ideia tem se fortalecido ainda mais.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3572B8" w14:textId="77777777" w:rsidR="00CD33BD" w:rsidRDefault="00CD3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C8E79D" w14:textId="0DE27D65" w:rsidR="00D94801" w:rsidRPr="00465D13" w:rsidRDefault="00D94801" w:rsidP="00D94801">
      <w:pPr>
        <w:pStyle w:val="Ttulo1"/>
        <w:jc w:val="center"/>
        <w:rPr>
          <w:b w:val="0"/>
        </w:rPr>
      </w:pPr>
      <w:bookmarkStart w:id="3" w:name="_Toc89044301"/>
      <w:r>
        <w:lastRenderedPageBreak/>
        <w:t>PROBLEMATICA</w:t>
      </w:r>
      <w:bookmarkEnd w:id="3"/>
    </w:p>
    <w:p w14:paraId="697EC419" w14:textId="77777777" w:rsidR="00CD33BD" w:rsidRDefault="00CD33BD" w:rsidP="00CD33BD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3FC869C" w14:textId="3967E841" w:rsidR="00D94801" w:rsidRDefault="00CD33BD" w:rsidP="00D9480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D94801">
        <w:rPr>
          <w:rFonts w:ascii="Arial" w:hAnsi="Arial" w:cs="Arial"/>
          <w:color w:val="C00000"/>
          <w:sz w:val="32"/>
          <w:szCs w:val="32"/>
        </w:rPr>
        <w:t>P</w:t>
      </w:r>
      <w:r w:rsidRPr="00CD33BD">
        <w:rPr>
          <w:rFonts w:ascii="Arial" w:hAnsi="Arial" w:cs="Arial"/>
          <w:sz w:val="24"/>
          <w:szCs w:val="24"/>
        </w:rPr>
        <w:t>or conta da popularidade dos heróis em quadrinhos, grande parte da população mundial tem se esquecido dos heróis que existem na vida real, muitas pessoas que ajudam vidas, inovam o mundo estão no desconhecimento da grande população.</w:t>
      </w:r>
    </w:p>
    <w:p w14:paraId="6245DEDA" w14:textId="77777777" w:rsidR="00D94801" w:rsidRDefault="00D94801">
      <w:pPr>
        <w:rPr>
          <w:rFonts w:ascii="Arial" w:hAnsi="Arial" w:cs="Arial"/>
          <w:sz w:val="24"/>
          <w:szCs w:val="24"/>
        </w:rPr>
      </w:pPr>
      <w:bookmarkStart w:id="4" w:name="_GoBack"/>
      <w:r>
        <w:rPr>
          <w:rFonts w:ascii="Arial" w:hAnsi="Arial" w:cs="Arial"/>
          <w:sz w:val="24"/>
          <w:szCs w:val="24"/>
        </w:rPr>
        <w:br w:type="page"/>
      </w:r>
    </w:p>
    <w:p w14:paraId="17E6E1FC" w14:textId="08B47CEC" w:rsidR="00D94801" w:rsidRPr="00465D13" w:rsidRDefault="00D94801" w:rsidP="00D94801">
      <w:pPr>
        <w:pStyle w:val="Ttulo1"/>
        <w:jc w:val="center"/>
        <w:rPr>
          <w:b w:val="0"/>
        </w:rPr>
      </w:pPr>
      <w:bookmarkStart w:id="5" w:name="_Toc89044302"/>
      <w:bookmarkEnd w:id="4"/>
      <w:r>
        <w:lastRenderedPageBreak/>
        <w:t>RESOLUÇÃO</w:t>
      </w:r>
      <w:bookmarkEnd w:id="5"/>
    </w:p>
    <w:p w14:paraId="1E0253D4" w14:textId="77777777" w:rsidR="00D94801" w:rsidRDefault="00D94801" w:rsidP="00D94801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C0AD73" w14:textId="563638D0" w:rsidR="00D94801" w:rsidRPr="00D94801" w:rsidRDefault="00D94801" w:rsidP="00D9480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D94801">
        <w:rPr>
          <w:rFonts w:ascii="Arial" w:hAnsi="Arial" w:cs="Arial"/>
          <w:color w:val="C00000"/>
          <w:sz w:val="32"/>
          <w:szCs w:val="24"/>
        </w:rPr>
        <w:t>A</w:t>
      </w:r>
      <w:r w:rsidRPr="00D94801">
        <w:rPr>
          <w:rFonts w:ascii="Arial" w:hAnsi="Arial" w:cs="Arial"/>
          <w:color w:val="C00000"/>
          <w:sz w:val="24"/>
          <w:szCs w:val="24"/>
        </w:rPr>
        <w:t xml:space="preserve"> </w:t>
      </w:r>
      <w:r w:rsidRPr="00D94801">
        <w:rPr>
          <w:rFonts w:ascii="Arial" w:hAnsi="Arial" w:cs="Arial"/>
          <w:sz w:val="24"/>
          <w:szCs w:val="24"/>
        </w:rPr>
        <w:t>Fim de solucionar está problemática, foi desenvolvido a iniciativa heróis reais, onde se baseia em pessoas que se identificam com os valores de heróis, possam se cadastrar e realizar tarefas e ter metas de heróis para cumprir, ideia construída com o intuito de motivar pessoas a fazerem coisas benéficas para o nosso mundo, e dar mais visibilidade para aqueles que desejam ser heróis, assim motivando pessoas ao redor do mundo, para que tenham conhecimento sobre os heróis da nossa época.</w:t>
      </w:r>
    </w:p>
    <w:p w14:paraId="05B0F5E0" w14:textId="77777777" w:rsidR="00FC7787" w:rsidRPr="00723144" w:rsidRDefault="00FC7787" w:rsidP="00EB48B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4810794" w14:textId="77777777" w:rsidR="003B4B3A" w:rsidRPr="00827A54" w:rsidRDefault="003B4B3A" w:rsidP="00EB48BC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1EB696D" w14:textId="03CA7E32" w:rsidR="003B4B3A" w:rsidRPr="005076BA" w:rsidRDefault="002666B7" w:rsidP="00011D09">
      <w:pPr>
        <w:rPr>
          <w:rFonts w:ascii="Arial" w:hAnsi="Arial" w:cs="Arial"/>
          <w:sz w:val="24"/>
          <w:szCs w:val="24"/>
          <w:lang w:val="en-US"/>
        </w:rPr>
      </w:pPr>
      <w:r>
        <w:br/>
      </w:r>
    </w:p>
    <w:sectPr w:rsidR="003B4B3A" w:rsidRPr="005076BA" w:rsidSect="00D94801">
      <w:headerReference w:type="default" r:id="rId8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D3BA3" w14:textId="77777777" w:rsidR="00A91675" w:rsidRDefault="00A91675" w:rsidP="008116AE">
      <w:pPr>
        <w:spacing w:after="0" w:line="240" w:lineRule="auto"/>
      </w:pPr>
      <w:r>
        <w:separator/>
      </w:r>
    </w:p>
  </w:endnote>
  <w:endnote w:type="continuationSeparator" w:id="0">
    <w:p w14:paraId="6D54C988" w14:textId="77777777" w:rsidR="00A91675" w:rsidRDefault="00A91675" w:rsidP="0081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7F2D3" w14:textId="77777777" w:rsidR="00A91675" w:rsidRDefault="00A91675" w:rsidP="008116AE">
      <w:pPr>
        <w:spacing w:after="0" w:line="240" w:lineRule="auto"/>
      </w:pPr>
      <w:r>
        <w:separator/>
      </w:r>
    </w:p>
  </w:footnote>
  <w:footnote w:type="continuationSeparator" w:id="0">
    <w:p w14:paraId="64F5B3FC" w14:textId="77777777" w:rsidR="00A91675" w:rsidRDefault="00A91675" w:rsidP="00811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386931"/>
      <w:docPartObj>
        <w:docPartGallery w:val="Page Numbers (Top of Page)"/>
        <w:docPartUnique/>
      </w:docPartObj>
    </w:sdtPr>
    <w:sdtContent>
      <w:p w14:paraId="34EFB3AF" w14:textId="55C3B0FC" w:rsidR="00D94801" w:rsidRDefault="00D9480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6BA">
          <w:rPr>
            <w:noProof/>
          </w:rPr>
          <w:t>7</w:t>
        </w:r>
        <w:r>
          <w:fldChar w:fldCharType="end"/>
        </w:r>
      </w:p>
    </w:sdtContent>
  </w:sdt>
  <w:p w14:paraId="35B4BF08" w14:textId="77777777" w:rsidR="008116AE" w:rsidRDefault="008116A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00357"/>
    <w:multiLevelType w:val="multilevel"/>
    <w:tmpl w:val="C35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87D14"/>
    <w:multiLevelType w:val="multilevel"/>
    <w:tmpl w:val="E514B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FD42578"/>
    <w:multiLevelType w:val="multilevel"/>
    <w:tmpl w:val="4B58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A3A58"/>
    <w:multiLevelType w:val="multilevel"/>
    <w:tmpl w:val="095E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72715"/>
    <w:multiLevelType w:val="multilevel"/>
    <w:tmpl w:val="1AE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AB"/>
    <w:rsid w:val="00011D09"/>
    <w:rsid w:val="000A4BF7"/>
    <w:rsid w:val="000D551A"/>
    <w:rsid w:val="00103CBB"/>
    <w:rsid w:val="001314CC"/>
    <w:rsid w:val="001413F9"/>
    <w:rsid w:val="00143F47"/>
    <w:rsid w:val="001D0899"/>
    <w:rsid w:val="001E641C"/>
    <w:rsid w:val="001F3B1B"/>
    <w:rsid w:val="00245A7B"/>
    <w:rsid w:val="00250469"/>
    <w:rsid w:val="002535EE"/>
    <w:rsid w:val="002666B7"/>
    <w:rsid w:val="002931E9"/>
    <w:rsid w:val="002B7E35"/>
    <w:rsid w:val="002C62BE"/>
    <w:rsid w:val="002E0806"/>
    <w:rsid w:val="0030548F"/>
    <w:rsid w:val="00305572"/>
    <w:rsid w:val="003250C1"/>
    <w:rsid w:val="00356030"/>
    <w:rsid w:val="003867C0"/>
    <w:rsid w:val="003B4B3A"/>
    <w:rsid w:val="00465D13"/>
    <w:rsid w:val="004B6AD8"/>
    <w:rsid w:val="005076BA"/>
    <w:rsid w:val="00525140"/>
    <w:rsid w:val="00641D7A"/>
    <w:rsid w:val="00680ECE"/>
    <w:rsid w:val="00682951"/>
    <w:rsid w:val="006B6509"/>
    <w:rsid w:val="006C1C33"/>
    <w:rsid w:val="00706FB2"/>
    <w:rsid w:val="00723144"/>
    <w:rsid w:val="00777F9D"/>
    <w:rsid w:val="00784939"/>
    <w:rsid w:val="00793D70"/>
    <w:rsid w:val="007C032D"/>
    <w:rsid w:val="007D2237"/>
    <w:rsid w:val="008116AE"/>
    <w:rsid w:val="00827A54"/>
    <w:rsid w:val="00834DAC"/>
    <w:rsid w:val="00840A5D"/>
    <w:rsid w:val="008A2E2C"/>
    <w:rsid w:val="008B6348"/>
    <w:rsid w:val="00953D45"/>
    <w:rsid w:val="009B15AB"/>
    <w:rsid w:val="009C7D07"/>
    <w:rsid w:val="00A6782E"/>
    <w:rsid w:val="00A826E5"/>
    <w:rsid w:val="00A91675"/>
    <w:rsid w:val="00AA6B6B"/>
    <w:rsid w:val="00B44AEC"/>
    <w:rsid w:val="00B45376"/>
    <w:rsid w:val="00B51100"/>
    <w:rsid w:val="00B519AA"/>
    <w:rsid w:val="00B52511"/>
    <w:rsid w:val="00B830ED"/>
    <w:rsid w:val="00BA375A"/>
    <w:rsid w:val="00BA5EC2"/>
    <w:rsid w:val="00BC4FAF"/>
    <w:rsid w:val="00BD7564"/>
    <w:rsid w:val="00BE1075"/>
    <w:rsid w:val="00BF4514"/>
    <w:rsid w:val="00C01072"/>
    <w:rsid w:val="00C229CB"/>
    <w:rsid w:val="00C43CFB"/>
    <w:rsid w:val="00C50276"/>
    <w:rsid w:val="00C60D28"/>
    <w:rsid w:val="00C931F6"/>
    <w:rsid w:val="00CC4677"/>
    <w:rsid w:val="00CD33BD"/>
    <w:rsid w:val="00CE3E83"/>
    <w:rsid w:val="00D062AD"/>
    <w:rsid w:val="00D07760"/>
    <w:rsid w:val="00D72F2D"/>
    <w:rsid w:val="00D94801"/>
    <w:rsid w:val="00DB3AEA"/>
    <w:rsid w:val="00E15A5C"/>
    <w:rsid w:val="00E40A86"/>
    <w:rsid w:val="00E527C5"/>
    <w:rsid w:val="00E80B31"/>
    <w:rsid w:val="00E96537"/>
    <w:rsid w:val="00EB48BC"/>
    <w:rsid w:val="00EE18B4"/>
    <w:rsid w:val="00F039BE"/>
    <w:rsid w:val="00F0574C"/>
    <w:rsid w:val="00F134F5"/>
    <w:rsid w:val="00F6040E"/>
    <w:rsid w:val="00F77CFC"/>
    <w:rsid w:val="00F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7CAE"/>
  <w15:chartTrackingRefBased/>
  <w15:docId w15:val="{5E7CCDA9-C806-40A0-A17E-DB65892B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1C33"/>
    <w:pPr>
      <w:keepNext/>
      <w:keepLines/>
      <w:spacing w:after="120" w:line="360" w:lineRule="auto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6B6B"/>
    <w:pPr>
      <w:keepNext/>
      <w:keepLines/>
      <w:spacing w:after="120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31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1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16AE"/>
  </w:style>
  <w:style w:type="paragraph" w:styleId="Rodap">
    <w:name w:val="footer"/>
    <w:basedOn w:val="Normal"/>
    <w:link w:val="RodapChar"/>
    <w:uiPriority w:val="99"/>
    <w:unhideWhenUsed/>
    <w:rsid w:val="00811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16AE"/>
  </w:style>
  <w:style w:type="character" w:customStyle="1" w:styleId="Ttulo1Char">
    <w:name w:val="Título 1 Char"/>
    <w:basedOn w:val="Fontepargpadro"/>
    <w:link w:val="Ttulo1"/>
    <w:uiPriority w:val="9"/>
    <w:rsid w:val="006C1C33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1C3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C1C33"/>
    <w:pPr>
      <w:spacing w:after="100"/>
    </w:pPr>
  </w:style>
  <w:style w:type="character" w:styleId="Hyperlink">
    <w:name w:val="Hyperlink"/>
    <w:basedOn w:val="Fontepargpadro"/>
    <w:uiPriority w:val="99"/>
    <w:unhideWhenUsed/>
    <w:rsid w:val="006C1C3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6B6B"/>
    <w:rPr>
      <w:rFonts w:ascii="Arial" w:eastAsiaTheme="majorEastAsia" w:hAnsi="Arial" w:cstheme="majorBidi"/>
      <w:b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C032D"/>
    <w:pPr>
      <w:tabs>
        <w:tab w:val="left" w:pos="880"/>
        <w:tab w:val="right" w:leader="dot" w:pos="9061"/>
      </w:tabs>
      <w:spacing w:after="100"/>
      <w:ind w:left="220"/>
      <w:jc w:val="center"/>
    </w:pPr>
  </w:style>
  <w:style w:type="paragraph" w:styleId="Legenda">
    <w:name w:val="caption"/>
    <w:basedOn w:val="Normal"/>
    <w:next w:val="Normal"/>
    <w:uiPriority w:val="35"/>
    <w:unhideWhenUsed/>
    <w:qFormat/>
    <w:rsid w:val="002C62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31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35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6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56030"/>
    <w:pPr>
      <w:ind w:left="720"/>
      <w:contextualSpacing/>
    </w:pPr>
  </w:style>
  <w:style w:type="table" w:styleId="TabeladeGrade4">
    <w:name w:val="Grid Table 4"/>
    <w:basedOn w:val="Tabelanormal"/>
    <w:uiPriority w:val="49"/>
    <w:rsid w:val="003560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94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48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8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5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7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25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3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2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64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3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06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7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1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9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CCCC1-5159-49BD-B314-3C410EA9C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Djalma Lima</dc:creator>
  <cp:keywords/>
  <dc:description/>
  <cp:lastModifiedBy>Nickolas Junior</cp:lastModifiedBy>
  <cp:revision>2</cp:revision>
  <dcterms:created xsi:type="dcterms:W3CDTF">2021-11-29T05:14:00Z</dcterms:created>
  <dcterms:modified xsi:type="dcterms:W3CDTF">2021-11-29T05:14:00Z</dcterms:modified>
</cp:coreProperties>
</file>