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B1C3CAA" wp14:paraId="2C078E63" wp14:textId="1EECEB50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B1C3CAA" w:rsidR="11003B1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DOCUMENTAÇÃO TÉCNICA DETALHADA</w:t>
      </w:r>
    </w:p>
    <w:p w:rsidR="6B1C3CAA" w:rsidP="6B1C3CAA" w:rsidRDefault="6B1C3CAA" w14:paraId="01942056" w14:textId="7D302D01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7E7F8F40" w14:textId="6D3A7450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013AECFF" w14:textId="74C4C87B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60C4A82E" w14:textId="0909ECA6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075E5810" w14:textId="0988DDE8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7315FCFE" w14:textId="4D7E8F3E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51BA0032" w:rsidRDefault="6B1C3CAA" w14:paraId="285A37EC" w14:textId="06238B85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D26F585" w:rsidP="6B1C3CAA" w:rsidRDefault="3D26F585" w14:paraId="08236C4C" w14:textId="4CEFA2C5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B1C3CAA" w:rsidR="3D26F58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SERIALBOXD: </w:t>
      </w:r>
    </w:p>
    <w:p w:rsidR="3D26F585" w:rsidP="6B1C3CAA" w:rsidRDefault="3D26F585" w14:paraId="2EF8C8AF" w14:textId="2664FBCE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B1C3CAA" w:rsidR="3D26F58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SITE DE AVALIAÇÃO DE SÉRIES TELEVISIVAS</w:t>
      </w:r>
    </w:p>
    <w:p w:rsidR="6B1C3CAA" w:rsidP="6B1C3CAA" w:rsidRDefault="6B1C3CAA" w14:paraId="3695C04A" w14:textId="598F1FFD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65EBF1F7" w14:textId="7425AD3B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1BA0032" w:rsidP="51BA0032" w:rsidRDefault="51BA0032" w14:paraId="1C58788A" w14:textId="557B1A2C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5300E322" w14:textId="2DE4B82C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284EBF60" w14:textId="080B3FCA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1F0F9DE5" w14:textId="13080756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65EF8891" w14:textId="57F23BEC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499D81D2" w14:textId="483FC58F">
      <w:pPr>
        <w:pStyle w:val="Normal"/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3D26F585" w:rsidP="6B1C3CAA" w:rsidRDefault="3D26F585" w14:paraId="068E5736" w14:textId="1BC8CE7B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B1C3CAA" w:rsidR="3D26F58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THIAGO SANTANA GOMES 11231101489</w:t>
      </w:r>
    </w:p>
    <w:p w:rsidR="3D26F585" w:rsidP="6B1C3CAA" w:rsidRDefault="3D26F585" w14:paraId="06B78ADD" w14:textId="33333AB7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B1C3CAA" w:rsidR="3D26F58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NICHOLAS REGINALDO FONSECA 11231101532</w:t>
      </w:r>
    </w:p>
    <w:p w:rsidR="62EF73DC" w:rsidP="6B1C3CAA" w:rsidRDefault="62EF73DC" w14:paraId="5E3E5A97" w14:textId="5217881C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B1C3CAA" w:rsidR="62EF73D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SUMÁRIO</w:t>
      </w:r>
    </w:p>
    <w:p w:rsidR="62EF73DC" w:rsidP="6B1C3CAA" w:rsidRDefault="62EF73DC" w14:paraId="2F056068" w14:textId="7CA26A71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B1C3CAA" w:rsidR="62EF73D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ESCOPO .......................................................................................................2</w:t>
      </w:r>
    </w:p>
    <w:p w:rsidR="62EF73DC" w:rsidP="6B1C3CAA" w:rsidRDefault="62EF73DC" w14:paraId="7F828735" w14:textId="6C41009D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B1C3CAA" w:rsidR="62EF73D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REQUISITOS FUNCIONAIS</w:t>
      </w:r>
      <w:r w:rsidRPr="6B1C3CAA" w:rsidR="77B0A07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.....................................................................3</w:t>
      </w:r>
    </w:p>
    <w:p w:rsidR="77B0A075" w:rsidP="6B1C3CAA" w:rsidRDefault="77B0A075" w14:paraId="4199A7A7" w14:textId="67444935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BA0032" w:rsidR="4487DA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REQUISITOS NÃO FUNCIONAIS...........................................................</w:t>
      </w:r>
      <w:r w:rsidRPr="51BA0032" w:rsidR="32F809B0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</w:t>
      </w:r>
    </w:p>
    <w:p w:rsidR="77B0A075" w:rsidP="6B1C3CAA" w:rsidRDefault="77B0A075" w14:paraId="19B00902" w14:textId="2C4A3FDF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BA0032" w:rsidR="4487DA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REQUISITOS SEGURANÇA/LGPD.........................................................</w:t>
      </w:r>
      <w:r w:rsidRPr="51BA0032" w:rsidR="46DC1FD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6</w:t>
      </w:r>
    </w:p>
    <w:p w:rsidR="4E9C7684" w:rsidP="51BA0032" w:rsidRDefault="4E9C7684" w14:paraId="566E0667" w14:textId="15DBF23F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BA0032" w:rsidR="4E9C768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CONFORMIDADE COM LGPD...............................................................8</w:t>
      </w:r>
    </w:p>
    <w:p w:rsidR="77B0A075" w:rsidP="6B1C3CAA" w:rsidRDefault="77B0A075" w14:paraId="2918A841" w14:textId="1C6CB33E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BA0032" w:rsidR="4487DA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POLÍTICA DE PRIVACIDADE..............................................................</w:t>
      </w:r>
      <w:r w:rsidRPr="51BA0032" w:rsidR="4771ED1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10</w:t>
      </w:r>
    </w:p>
    <w:p w:rsidR="77B0A075" w:rsidP="6B1C3CAA" w:rsidRDefault="77B0A075" w14:paraId="19EBC190" w14:textId="6432F0A8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BA0032" w:rsidR="4487DA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REFLEXÃO CRÍTICA.............................................................................</w:t>
      </w:r>
      <w:r w:rsidRPr="51BA0032" w:rsidR="3767BDC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14</w:t>
      </w:r>
    </w:p>
    <w:p w:rsidR="72EC41D1" w:rsidP="6B1C3CAA" w:rsidRDefault="72EC41D1" w14:paraId="193E1B3A" w14:textId="189ED1B6">
      <w:pPr>
        <w:pStyle w:val="Normal"/>
        <w:spacing w:line="276" w:lineRule="auto"/>
        <w:ind w:left="0" w:firstLine="72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BA0032" w:rsidR="4145B11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REFERÊNCIAS</w:t>
      </w:r>
      <w:r w:rsidRPr="51BA0032" w:rsidR="4145B1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.....................................................................................</w:t>
      </w:r>
      <w:r w:rsidRPr="51BA0032" w:rsidR="52EF3DB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15</w:t>
      </w:r>
    </w:p>
    <w:p w:rsidR="6B1C3CAA" w:rsidP="6B1C3CAA" w:rsidRDefault="6B1C3CAA" w14:paraId="124DD961" w14:textId="30301596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73599B1A" w14:textId="069BFC28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288A5BC8" w14:textId="6A4B5174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64A182F6" w14:textId="343BB0BA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42E62DB4" w14:textId="34BEDADD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6950DA06" w14:textId="6534939F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4EBACF37" w14:textId="4A51F958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47433A7A" w14:textId="523ACAED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7FCFB3B4" w14:textId="7C6187F5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03B90F9F" w14:textId="48A2AD04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40A9A524" w14:textId="1822B265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6A2D8E9E" w14:textId="20434878">
      <w:pPr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1BA0032" w:rsidP="51BA0032" w:rsidRDefault="51BA0032" w14:paraId="531F6B5C" w14:textId="2E0D7DF3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1BA0032" w:rsidP="51BA0032" w:rsidRDefault="51BA0032" w14:paraId="1818BE5C" w14:textId="46B4C7F2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B1C3CAA" w:rsidP="6B1C3CAA" w:rsidRDefault="6B1C3CAA" w14:paraId="4E82DE1A" w14:textId="00F043AD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A0A3E74" w:rsidP="51BA0032" w:rsidRDefault="7A0A3E74" w14:paraId="09278C0E" w14:textId="2A3ABE81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5D7A18E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1. Escopo do Projeto</w:t>
      </w:r>
    </w:p>
    <w:p w:rsidR="7A0A3E74" w:rsidP="6B1C3CAA" w:rsidRDefault="7A0A3E74" w14:paraId="441C0EEF" w14:textId="361E4DD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 </w:t>
      </w: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SerialBoxd</w:t>
      </w: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uma plataforma web dedicada à avaliação, catalogação e acompanhamento de séries de televisão. O objetivo é oferecer uma experiência semelhante ao </w:t>
      </w: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Letterboxd</w:t>
      </w: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porém totalmente voltada ao universo de séries, permitindo que os usuários criem perfis, </w:t>
      </w:r>
      <w:r w:rsidRPr="6B1C3CAA" w:rsidR="445CB52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modifiquem-nos, </w:t>
      </w: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registrem o que assistem, publiquem reviews, façam listas e acompanhem a atividade de outros usuários.</w:t>
      </w:r>
    </w:p>
    <w:p w:rsidR="7A0A3E74" w:rsidP="6B1C3CAA" w:rsidRDefault="7A0A3E74" w14:paraId="0F37545E" w14:textId="5DC1FD6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 projeto engloba desenvolvimento backend e frontend, com foco especial em arquitetura segura, mecanismos avançados de autenticação e conformidade com a LGPD.</w:t>
      </w:r>
    </w:p>
    <w:p w:rsidR="7A0A3E74" w:rsidP="51BA0032" w:rsidRDefault="7A0A3E74" w14:paraId="3BA1FBB3" w14:textId="67B2B7CC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5D7A18E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Escopo incluído (MVP)</w:t>
      </w:r>
    </w:p>
    <w:p w:rsidR="7A0A3E74" w:rsidP="6B1C3CAA" w:rsidRDefault="7A0A3E74" w14:paraId="7D7B2EC0" w14:textId="7BBFCF7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Cadastro, login e confirmação de e-mail</w:t>
      </w:r>
    </w:p>
    <w:p w:rsidR="7A0A3E74" w:rsidP="6B1C3CAA" w:rsidRDefault="7A0A3E74" w14:paraId="7A9E6230" w14:textId="57404EA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Sistema de </w:t>
      </w: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autenticação</w:t>
      </w: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seguro</w:t>
      </w: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baseado</w:t>
      </w:r>
    </w:p>
    <w:p w:rsidR="7A0A3E74" w:rsidP="6B1C3CAA" w:rsidRDefault="7A0A3E74" w14:paraId="5112F791" w14:textId="34B4B8A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Hashing de </w:t>
      </w: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senha</w:t>
      </w: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 </w:t>
      </w:r>
      <w:r w:rsidRPr="51BA0032" w:rsidR="60C6008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Bycript</w:t>
      </w:r>
    </w:p>
    <w:p w:rsidR="7A0A3E74" w:rsidP="6B1C3CAA" w:rsidRDefault="7A0A3E74" w14:paraId="0D349686" w14:textId="2C9BA56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Recuperação de senha via token temporário</w:t>
      </w:r>
    </w:p>
    <w:p w:rsidR="7A0A3E74" w:rsidP="6B1C3CAA" w:rsidRDefault="7A0A3E74" w14:paraId="0002A2B4" w14:textId="6AD23EE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Criptografia</w:t>
      </w: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mensagens</w:t>
      </w: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 AES</w:t>
      </w:r>
    </w:p>
    <w:p w:rsidR="7A0A3E74" w:rsidP="6B1C3CAA" w:rsidRDefault="7A0A3E74" w14:paraId="08FE9AEE" w14:textId="578251A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Proteção de chaves simétricas com RSA</w:t>
      </w:r>
    </w:p>
    <w:p w:rsidR="7A0A3E74" w:rsidP="6B1C3CAA" w:rsidRDefault="7A0A3E74" w14:paraId="4AAEE1DC" w14:textId="68AE2DF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5D7A18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 de logs e auditoria de eventos críticos</w:t>
      </w:r>
    </w:p>
    <w:p w:rsidR="7A0A3E74" w:rsidP="6B1C3CAA" w:rsidRDefault="7A0A3E74" w14:paraId="22C6E307" w14:textId="4A92E90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 simples e responsiva</w:t>
      </w:r>
    </w:p>
    <w:p w:rsidR="08E95B73" w:rsidP="6B1C3CAA" w:rsidRDefault="08E95B73" w14:paraId="2A77D100" w14:textId="47BB77E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1C3CAA" w:rsidR="08E95B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Pagamentos</w:t>
      </w:r>
      <w:r w:rsidRPr="6B1C3CAA" w:rsidR="08E95B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B1C3CAA" w:rsidR="08E95B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planos</w:t>
      </w:r>
      <w:r w:rsidRPr="6B1C3CAA" w:rsidR="08E95B7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premium</w:t>
      </w:r>
    </w:p>
    <w:p w:rsidR="7A0A3E74" w:rsidP="51BA0032" w:rsidRDefault="7A0A3E74" w14:paraId="3AD43976" w14:textId="459A8F04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5D7A18EF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Fora do escopo</w:t>
      </w:r>
    </w:p>
    <w:p w:rsidR="7A0A3E74" w:rsidP="6B1C3CAA" w:rsidRDefault="7A0A3E74" w14:paraId="3E36A7E2" w14:textId="50621EE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Recomendação avançada baseada em aprendizado de máquina</w:t>
      </w:r>
    </w:p>
    <w:p w:rsidR="7A0A3E74" w:rsidP="6B1C3CAA" w:rsidRDefault="7A0A3E74" w14:paraId="659937B3" w14:textId="1F3ED21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Aplicativos</w:t>
      </w: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mobile </w:t>
      </w:r>
      <w:r w:rsidRPr="6B1C3CAA" w:rsidR="7A0A3E7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nativos</w:t>
      </w:r>
    </w:p>
    <w:p w:rsidR="6B1C3CAA" w:rsidP="6B1C3CAA" w:rsidRDefault="6B1C3CAA" w14:paraId="2867DB0C" w14:textId="1A5BF5B8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1BA0032" w:rsidP="51BA0032" w:rsidRDefault="51BA0032" w14:paraId="4B238C13" w14:textId="2420653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1BA0032" w:rsidP="51BA0032" w:rsidRDefault="51BA0032" w14:paraId="5F6C58DF" w14:textId="618E73E5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DDFFA97" w:rsidP="51BA0032" w:rsidRDefault="7DDFFA97" w14:paraId="674B69F9" w14:textId="742D497A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7DDFFA9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 Requisitos Funcionais (RF)</w:t>
      </w:r>
    </w:p>
    <w:p w:rsidR="7DDFFA97" w:rsidP="51BA0032" w:rsidRDefault="7DDFFA97" w14:paraId="3766CB05" w14:textId="0EDFA58F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RF01 – Cadastro de Usuário</w:t>
      </w:r>
    </w:p>
    <w:p w:rsidR="7DDFFA97" w:rsidP="51BA0032" w:rsidRDefault="7DDFFA97" w14:paraId="7FB8A0F8" w14:textId="3F63028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Usuário cadastra e-mail e senha.</w:t>
      </w:r>
    </w:p>
    <w:p w:rsidR="7DDFFA97" w:rsidP="51BA0032" w:rsidRDefault="7DDFFA97" w14:paraId="1B4C663C" w14:textId="7734847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Conferência de e-mail por link único.</w:t>
      </w:r>
    </w:p>
    <w:p w:rsidR="7DDFFA97" w:rsidP="51BA0032" w:rsidRDefault="7DDFFA97" w14:paraId="377A2C46" w14:textId="30B091F7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Senhas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são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hashadas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 </w:t>
      </w:r>
      <w:r w:rsidRPr="51BA0032" w:rsidR="0AC50CB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Bycript.</w:t>
      </w:r>
    </w:p>
    <w:p w:rsidR="7DDFFA97" w:rsidP="51BA0032" w:rsidRDefault="7DDFFA97" w14:paraId="3565077A" w14:textId="7309E480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RF02 – Login e Autenticação</w:t>
      </w:r>
    </w:p>
    <w:p w:rsidR="7DDFFA97" w:rsidP="51BA0032" w:rsidRDefault="7DDFFA97" w14:paraId="58257F35" w14:textId="5597DAC4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Usuário realiza login com e-mail + senha.</w:t>
      </w:r>
    </w:p>
    <w:p w:rsidR="7DDFFA97" w:rsidP="51BA0032" w:rsidRDefault="7DDFFA97" w14:paraId="0FE5BAB7" w14:textId="2B976F07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 retorna:</w:t>
      </w:r>
    </w:p>
    <w:p w:rsidR="7DDFFA97" w:rsidP="51BA0032" w:rsidRDefault="7DDFFA97" w14:paraId="2F5EC089" w14:textId="2C5FDE2F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Access Token</w:t>
      </w:r>
    </w:p>
    <w:p w:rsidR="7DDFFA97" w:rsidP="51BA0032" w:rsidRDefault="7DDFFA97" w14:paraId="55B7A0EF" w14:textId="78E4AE76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Refresh Token</w:t>
      </w:r>
    </w:p>
    <w:p w:rsidR="7DDFFA97" w:rsidP="51BA0032" w:rsidRDefault="7DDFFA97" w14:paraId="14CB57FE" w14:textId="732FE2FA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RF03 – Rotação e Revogação de Refresh Tokens</w:t>
      </w:r>
    </w:p>
    <w:p w:rsidR="7DDFFA97" w:rsidP="51BA0032" w:rsidRDefault="7DDFFA97" w14:paraId="53EF34F8" w14:textId="0F47098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Tokens antigos são invalidados quando renovados (refresh rotation).</w:t>
      </w:r>
    </w:p>
    <w:p w:rsidR="7DDFFA97" w:rsidP="51BA0032" w:rsidRDefault="7DDFFA97" w14:paraId="01CF1A5F" w14:textId="1C81CE4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Logout revoga o token atual.</w:t>
      </w:r>
    </w:p>
    <w:p w:rsidR="7DDFFA97" w:rsidP="51BA0032" w:rsidRDefault="7DDFFA97" w14:paraId="42AFFA0F" w14:textId="7301BDE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Admin pode revogar todos os tokens de um usuário.</w:t>
      </w:r>
    </w:p>
    <w:p w:rsidR="7DDFFA97" w:rsidP="51BA0032" w:rsidRDefault="7DDFFA97" w14:paraId="056CDB98" w14:textId="15C51C2D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RF04 – Recuperação de Senha</w:t>
      </w:r>
    </w:p>
    <w:p w:rsidR="7DDFFA97" w:rsidP="51BA0032" w:rsidRDefault="7DDFFA97" w14:paraId="2F9F34AB" w14:textId="57AEC61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Usuário solicita recuperação.</w:t>
      </w:r>
    </w:p>
    <w:p w:rsidR="7DDFFA97" w:rsidP="51BA0032" w:rsidRDefault="7DDFFA97" w14:paraId="1D55D92A" w14:textId="4B095904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Recebe token seguro (UUID random) com validade curta (1h).</w:t>
      </w:r>
    </w:p>
    <w:p w:rsidR="7DDFFA97" w:rsidP="51BA0032" w:rsidRDefault="7DDFFA97" w14:paraId="71F113FB" w14:textId="3D202489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RF05 – Alteração de Senha</w:t>
      </w:r>
    </w:p>
    <w:p w:rsidR="7DDFFA97" w:rsidP="51BA0032" w:rsidRDefault="7DDFFA97" w14:paraId="596D2AB7" w14:textId="1ECFEE98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Requer senha atual se usuário estiver autenticado.</w:t>
      </w:r>
    </w:p>
    <w:p w:rsidR="7DDFFA97" w:rsidP="51BA0032" w:rsidRDefault="7DDFFA97" w14:paraId="3EAA5778" w14:textId="2BF5FB74">
      <w:pPr>
        <w:pStyle w:val="ListParagraph"/>
        <w:numPr>
          <w:ilvl w:val="0"/>
          <w:numId w:val="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alterada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via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recuperação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todas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sessões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anteriores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são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revogadas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DDFFA97" w:rsidP="51BA0032" w:rsidRDefault="7DDFFA97" w14:paraId="766AEFD7" w14:textId="7CCCAEE1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RF06 – Criptografia de Mensagens</w:t>
      </w:r>
    </w:p>
    <w:p w:rsidR="7DDFFA97" w:rsidP="51BA0032" w:rsidRDefault="7DDFFA97" w14:paraId="3BB42951" w14:textId="7D210F9D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Cada mensagem é cifrada com </w:t>
      </w:r>
      <w:r w:rsidRPr="51BA0032" w:rsidR="7DDFFA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AES-256-GCM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DDFFA97" w:rsidP="51BA0032" w:rsidRDefault="7DDFFA97" w14:paraId="71304BBE" w14:textId="5E2957C1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chave AES é protegida com </w:t>
      </w:r>
      <w:r w:rsidRPr="51BA0032" w:rsidR="7DDFFA9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RSA (3072 bits)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DDFFA97" w:rsidP="51BA0032" w:rsidRDefault="7DDFFA97" w14:paraId="68BD3208" w14:textId="43E5DE2A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RF07 – Logs e Auditoria</w:t>
      </w:r>
    </w:p>
    <w:p w:rsidR="7DDFFA97" w:rsidP="51BA0032" w:rsidRDefault="7DDFFA97" w14:paraId="356743DC" w14:textId="2A388D19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Registrar: tentativas de login, resets, rotas sensíveis, revogação de tokens.</w:t>
      </w:r>
    </w:p>
    <w:p w:rsidR="7DDFFA97" w:rsidP="51BA0032" w:rsidRDefault="7DDFFA97" w14:paraId="4570F841" w14:textId="488E6608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Logs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estruturados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</w:t>
      </w:r>
      <w:r w:rsidRPr="51BA0032" w:rsidR="7DDFFA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JSON.</w:t>
      </w:r>
    </w:p>
    <w:p w:rsidR="51BA0032" w:rsidP="51BA0032" w:rsidRDefault="51BA0032" w14:paraId="1FD0758C" w14:textId="2B5E3569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012958A6" w14:textId="467016C3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47F81F2F" w14:textId="7AAF3981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0C9421AF" w14:textId="529B0169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2771507E" w14:textId="2C4CC986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2CFF3598" w14:textId="0F06634C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7369D8C0" w14:textId="1E991C32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3C2BB92F" w14:textId="08B87E0A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0C890A27" w14:textId="6A908A09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2DA1F9D4" w14:textId="4776A518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292B6BDA" w14:textId="029C583C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5BEFEEA6" w14:textId="171DD9CE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C518E04" w:rsidP="51BA0032" w:rsidRDefault="0C518E04" w14:paraId="1637ADC2" w14:textId="39AD3CCC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0C518E0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 Requisitos Não Funcionais (RNF)</w:t>
      </w:r>
    </w:p>
    <w:p w:rsidR="0C518E04" w:rsidP="51BA0032" w:rsidRDefault="0C518E04" w14:paraId="41F4E7E9" w14:textId="5BF75EF1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RNF01 – Segurança</w:t>
      </w:r>
    </w:p>
    <w:p w:rsidR="0C518E04" w:rsidP="51BA0032" w:rsidRDefault="0C518E04" w14:paraId="289AB9D9" w14:textId="4430A80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Aderência às boas práticas OWASP.</w:t>
      </w:r>
    </w:p>
    <w:p w:rsidR="0C518E04" w:rsidP="51BA0032" w:rsidRDefault="0C518E04" w14:paraId="1F95BE51" w14:textId="119A17E5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Hash </w:t>
      </w: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seguro</w:t>
      </w: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51BA0032" w:rsidR="498006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Bycript</w:t>
      </w: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0C518E04" w:rsidP="51BA0032" w:rsidRDefault="0C518E04" w14:paraId="27E5CA47" w14:textId="66EFDAD0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Cifras modernas (AES-GCM / RSA 3072).</w:t>
      </w:r>
    </w:p>
    <w:p w:rsidR="0C518E04" w:rsidP="51BA0032" w:rsidRDefault="0C518E04" w14:paraId="067557E8" w14:textId="24F7D62E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RNF02 – Desempenho</w:t>
      </w:r>
    </w:p>
    <w:p w:rsidR="0C518E04" w:rsidP="51BA0032" w:rsidRDefault="0C518E04" w14:paraId="282F7187" w14:textId="6BCB0C95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Latência P95 &lt; 500ms em rotas principais.</w:t>
      </w:r>
    </w:p>
    <w:p w:rsidR="0C518E04" w:rsidP="51BA0032" w:rsidRDefault="0C518E04" w14:paraId="7E4E205B" w14:textId="749810AB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RNF03 – Disponibilidade</w:t>
      </w:r>
    </w:p>
    <w:p w:rsidR="0C518E04" w:rsidP="51BA0032" w:rsidRDefault="0C518E04" w14:paraId="0F3E6792" w14:textId="389655C2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99.5% uptime mensal</w:t>
      </w:r>
    </w:p>
    <w:p w:rsidR="0C518E04" w:rsidP="51BA0032" w:rsidRDefault="0C518E04" w14:paraId="1E5A5A94" w14:textId="310D9FD9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RNF04 – Escalabilidade</w:t>
      </w:r>
    </w:p>
    <w:p w:rsidR="0C518E04" w:rsidP="51BA0032" w:rsidRDefault="0C518E04" w14:paraId="65E5D269" w14:textId="100CDFB0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Arquitetura stateless para a API.</w:t>
      </w:r>
    </w:p>
    <w:p w:rsidR="0C518E04" w:rsidP="51BA0032" w:rsidRDefault="0C518E04" w14:paraId="5E56AC60" w14:textId="22D6B0C5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RNF05 – Usabilidade</w:t>
      </w:r>
    </w:p>
    <w:p w:rsidR="0C518E04" w:rsidP="51BA0032" w:rsidRDefault="0C518E04" w14:paraId="7FD726DE" w14:textId="65EB4843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Interface responsiva e intuitiva.</w:t>
      </w:r>
    </w:p>
    <w:p w:rsidR="0C518E04" w:rsidP="51BA0032" w:rsidRDefault="0C518E04" w14:paraId="684BA8A3" w14:textId="607076C0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RNF06 – Observabilidade</w:t>
      </w:r>
    </w:p>
    <w:p w:rsidR="0C518E04" w:rsidP="51BA0032" w:rsidRDefault="0C518E04" w14:paraId="2271DB86" w14:textId="46DA6B97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0C518E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Logs estruturados + métricas básicas.</w:t>
      </w:r>
    </w:p>
    <w:p w:rsidR="51BA0032" w:rsidP="51BA0032" w:rsidRDefault="51BA0032" w14:paraId="6B0A2AF2" w14:textId="6973683E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5063B555" w14:textId="0C52A7C1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5D63FE82" w14:textId="17EA34BE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056D9082" w14:textId="5EC893FB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DE6F521" w:rsidP="51BA0032" w:rsidRDefault="7DE6F521" w14:paraId="4C7F0C49" w14:textId="1F5B008F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7DE6F52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 Requisitos de Segurança (Detalhados)</w:t>
      </w:r>
    </w:p>
    <w:p w:rsidR="7DE6F521" w:rsidP="51BA0032" w:rsidRDefault="7DE6F521" w14:paraId="706F0782" w14:textId="5A27144E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4.1 Hashing de </w:t>
      </w:r>
      <w:r w:rsidRPr="51BA0032" w:rsidR="7DE6F52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Senhas</w:t>
      </w:r>
      <w:r w:rsidRPr="51BA0032" w:rsidR="7DE6F52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(</w:t>
      </w:r>
      <w:r w:rsidRPr="51BA0032" w:rsidR="6541EACA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Bycript</w:t>
      </w:r>
      <w:r w:rsidRPr="51BA0032" w:rsidR="7DE6F52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)</w:t>
      </w:r>
    </w:p>
    <w:p w:rsidR="7DE6F521" w:rsidP="51BA0032" w:rsidRDefault="7DE6F521" w14:paraId="16F3B5E7" w14:textId="63E3E112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Algoritmo</w:t>
      </w: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</w:t>
      </w:r>
      <w:r w:rsidRPr="51BA0032" w:rsidR="32BA90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Bycript</w:t>
      </w:r>
    </w:p>
    <w:p w:rsidR="7DE6F521" w:rsidP="51BA0032" w:rsidRDefault="7DE6F521" w14:paraId="318EEAE2" w14:textId="3961F18E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4.2 Tokens</w:t>
      </w:r>
    </w:p>
    <w:p w:rsidR="7DE6F521" w:rsidP="51BA0032" w:rsidRDefault="7DE6F521" w14:paraId="0BFC3A46" w14:textId="52218EE1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Access Token (JWT)</w:t>
      </w: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 expiração de 15 minutos</w:t>
      </w:r>
    </w:p>
    <w:p w:rsidR="7DE6F521" w:rsidP="51BA0032" w:rsidRDefault="7DE6F521" w14:paraId="454D5B9D" w14:textId="380F4626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Refresh Token opaco</w:t>
      </w: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 expiração de 30 dias</w:t>
      </w:r>
    </w:p>
    <w:p w:rsidR="7DE6F521" w:rsidP="51BA0032" w:rsidRDefault="7DE6F521" w14:paraId="7BB82085" w14:textId="3BCE16BF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Refresh armazenado no BD </w:t>
      </w:r>
      <w:r w:rsidRPr="51BA0032" w:rsidR="7DE6F5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hashado</w:t>
      </w: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(nunca em texto puro)</w:t>
      </w:r>
    </w:p>
    <w:p w:rsidR="7DE6F521" w:rsidP="51BA0032" w:rsidRDefault="7DE6F521" w14:paraId="7D54D2C1" w14:textId="6DE18B84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4.3 Criptografia de Mensagens</w:t>
      </w:r>
    </w:p>
    <w:p w:rsidR="7DE6F521" w:rsidP="51BA0032" w:rsidRDefault="7DE6F521" w14:paraId="35DE4D17" w14:textId="3E82F725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AES-256-GCM</w:t>
      </w: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para cifrar conteúdo</w:t>
      </w:r>
    </w:p>
    <w:p w:rsidR="7DE6F521" w:rsidP="51BA0032" w:rsidRDefault="7DE6F521" w14:paraId="28DB435C" w14:textId="3A26D902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Cada mensagem → chave simétrica nova ou chave por conversa</w:t>
      </w:r>
    </w:p>
    <w:p w:rsidR="7DE6F521" w:rsidP="51BA0032" w:rsidRDefault="7DE6F521" w14:paraId="52951F8E" w14:textId="67471040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Chave AES </w:t>
      </w: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cifrada</w:t>
      </w: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 </w:t>
      </w:r>
      <w:r w:rsidRPr="51BA0032" w:rsidR="7DE6F52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RSA</w:t>
      </w:r>
    </w:p>
    <w:p w:rsidR="7DE6F521" w:rsidP="51BA0032" w:rsidRDefault="7DE6F521" w14:paraId="3A2CBB72" w14:textId="035B2C21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4.4 Proteção das Chaves Privadas</w:t>
      </w:r>
    </w:p>
    <w:p w:rsidR="7DE6F521" w:rsidP="51BA0032" w:rsidRDefault="7DE6F521" w14:paraId="76BBEDCA" w14:textId="22E6FBE3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Armazenar chave RSA privada criptografada por passphrase</w:t>
      </w:r>
    </w:p>
    <w:p w:rsidR="7DE6F521" w:rsidP="51BA0032" w:rsidRDefault="7DE6F521" w14:paraId="1F25A048" w14:textId="41A0AEAC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Permissões restritas no servidor</w:t>
      </w:r>
    </w:p>
    <w:p w:rsidR="7DE6F521" w:rsidP="51BA0032" w:rsidRDefault="7DE6F521" w14:paraId="2133BE6F" w14:textId="2AAB39CB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Futuro: migração para HSM/KMS</w:t>
      </w:r>
    </w:p>
    <w:p w:rsidR="7DE6F521" w:rsidP="51BA0032" w:rsidRDefault="7DE6F521" w14:paraId="5A5E845E" w14:textId="6B99FB8B">
      <w:pPr>
        <w:pStyle w:val="Heading2"/>
        <w:rPr>
          <w:noProof w:val="0"/>
          <w:sz w:val="26"/>
          <w:szCs w:val="26"/>
          <w:lang w:val="en-US"/>
        </w:rPr>
      </w:pPr>
      <w:r w:rsidRPr="51BA0032" w:rsidR="7DE6F521">
        <w:rPr>
          <w:noProof w:val="0"/>
          <w:sz w:val="26"/>
          <w:szCs w:val="26"/>
          <w:lang w:val="en-US"/>
        </w:rPr>
        <w:t>4.5 Recuperação de Senha</w:t>
      </w:r>
    </w:p>
    <w:p w:rsidR="7DE6F521" w:rsidP="51BA0032" w:rsidRDefault="7DE6F521" w14:paraId="519FF377" w14:textId="342752D2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Token de 1 hora de validade</w:t>
      </w:r>
    </w:p>
    <w:p w:rsidR="7DE6F521" w:rsidP="51BA0032" w:rsidRDefault="7DE6F521" w14:paraId="73C0DD39" w14:textId="494F65AE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Token único, não reutilizável</w:t>
      </w:r>
    </w:p>
    <w:p w:rsidR="7DE6F521" w:rsidP="51BA0032" w:rsidRDefault="7DE6F521" w14:paraId="625CAE09" w14:textId="36F2EE30">
      <w:pPr>
        <w:pStyle w:val="ListParagraph"/>
        <w:numPr>
          <w:ilvl w:val="0"/>
          <w:numId w:val="2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 do token armazenado no BD</w:t>
      </w:r>
    </w:p>
    <w:p w:rsidR="7DE6F521" w:rsidP="51BA0032" w:rsidRDefault="7DE6F521" w14:paraId="79622A56" w14:textId="40E2DDE1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4.6 Rotação de Tokens</w:t>
      </w:r>
    </w:p>
    <w:p w:rsidR="7DE6F521" w:rsidP="51BA0032" w:rsidRDefault="7DE6F521" w14:paraId="57B899E8" w14:textId="5533057C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Refresh Token rotativo</w:t>
      </w:r>
    </w:p>
    <w:p w:rsidR="7DE6F521" w:rsidP="51BA0032" w:rsidRDefault="7DE6F521" w14:paraId="26937E25" w14:textId="1FEE6550">
      <w:pPr>
        <w:pStyle w:val="ListParagraph"/>
        <w:numPr>
          <w:ilvl w:val="0"/>
          <w:numId w:val="2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Antigos são revogados automaticamente</w:t>
      </w:r>
    </w:p>
    <w:p w:rsidR="7DE6F521" w:rsidP="51BA0032" w:rsidRDefault="7DE6F521" w14:paraId="44AC7CBE" w14:textId="3401E2FB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4.7 Auditoria</w:t>
      </w:r>
    </w:p>
    <w:p w:rsidR="7DE6F521" w:rsidP="51BA0032" w:rsidRDefault="7DE6F521" w14:paraId="7506BBF8" w14:textId="05180AE2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Logs incluem: user_id, IP, user-agent, timestamp UTC</w:t>
      </w:r>
    </w:p>
    <w:p w:rsidR="7DE6F521" w:rsidP="51BA0032" w:rsidRDefault="7DE6F521" w14:paraId="154BA557" w14:textId="54BFBBC3">
      <w:pPr>
        <w:pStyle w:val="ListParagraph"/>
        <w:numPr>
          <w:ilvl w:val="0"/>
          <w:numId w:val="2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7DE6F52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Sem dados sensíveis (senhas/tokens)</w:t>
      </w:r>
    </w:p>
    <w:p w:rsidR="51BA0032" w:rsidP="51BA0032" w:rsidRDefault="51BA0032" w14:paraId="3C6CA8B5" w14:textId="62C135A6">
      <w:pPr>
        <w:pStyle w:val="Normal"/>
        <w:spacing w:before="240" w:beforeAutospacing="off" w:after="240" w:afterAutospacing="off"/>
        <w:ind w:left="0"/>
        <w:jc w:val="both"/>
      </w:pPr>
      <w:r>
        <w:br/>
      </w:r>
    </w:p>
    <w:p w:rsidR="51BA0032" w:rsidP="51BA0032" w:rsidRDefault="51BA0032" w14:paraId="4CA16889" w14:textId="7BF4733A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00961553" w14:textId="0BDFADEE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71CD7DDE" w14:textId="470C7FCE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145DF320" w14:textId="2AC5A84B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47C77466" w14:textId="7C92AFE9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5DBB9B57" w14:textId="214BCBFA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0E980D8C" w14:textId="54DC45AD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4D2080AF" w14:textId="1AA5C0A7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7F555C52" w14:textId="04027AAD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50838D7A" w14:textId="49C73B4F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468AEFCF" w14:textId="41AEEA23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04556A0" w:rsidP="51BA0032" w:rsidRDefault="204556A0" w14:paraId="05042D24" w14:textId="075CAE8B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204556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 Conformidade com a LGPD</w:t>
      </w:r>
    </w:p>
    <w:p w:rsidR="204556A0" w:rsidP="51BA0032" w:rsidRDefault="204556A0" w14:paraId="7B886B60" w14:textId="5FA8C395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5.1 Dados coletados</w:t>
      </w:r>
    </w:p>
    <w:p w:rsidR="204556A0" w:rsidP="51BA0032" w:rsidRDefault="204556A0" w14:paraId="4BB62BF4" w14:textId="412ACE3D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E-mail</w:t>
      </w:r>
    </w:p>
    <w:p w:rsidR="204556A0" w:rsidP="51BA0032" w:rsidRDefault="204556A0" w14:paraId="69E6C657" w14:textId="47BDBDAF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Nome de exibição</w:t>
      </w:r>
    </w:p>
    <w:p w:rsidR="204556A0" w:rsidP="51BA0032" w:rsidRDefault="204556A0" w14:paraId="28B9F477" w14:textId="7BEE2452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 da senha</w:t>
      </w:r>
    </w:p>
    <w:p w:rsidR="204556A0" w:rsidP="51BA0032" w:rsidRDefault="204556A0" w14:paraId="67F5C2B1" w14:textId="2028D0E4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Dados de uso: avaliações, listas</w:t>
      </w:r>
    </w:p>
    <w:p w:rsidR="204556A0" w:rsidP="51BA0032" w:rsidRDefault="204556A0" w14:paraId="1C40F507" w14:textId="7962B0F2">
      <w:pPr>
        <w:pStyle w:val="ListParagraph"/>
        <w:numPr>
          <w:ilvl w:val="0"/>
          <w:numId w:val="2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Logs (metadados, não conteúdo sensível)</w:t>
      </w:r>
    </w:p>
    <w:p w:rsidR="204556A0" w:rsidP="51BA0032" w:rsidRDefault="204556A0" w14:paraId="15D575C5" w14:textId="4939A985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5.2 Bases legais aplicáveis</w:t>
      </w:r>
    </w:p>
    <w:p w:rsidR="204556A0" w:rsidP="51BA0032" w:rsidRDefault="204556A0" w14:paraId="232D558F" w14:textId="258709AD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Execução de contrato</w:t>
      </w:r>
    </w:p>
    <w:p w:rsidR="204556A0" w:rsidP="51BA0032" w:rsidRDefault="204556A0" w14:paraId="755B0A0E" w14:textId="2234C594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Consentimento (para e-mails opcionais)</w:t>
      </w:r>
    </w:p>
    <w:p w:rsidR="204556A0" w:rsidP="51BA0032" w:rsidRDefault="204556A0" w14:paraId="0275A3CA" w14:textId="1DE45C37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Legítimo interesse (segurança, prevenção a fraudes)</w:t>
      </w:r>
    </w:p>
    <w:p w:rsidR="204556A0" w:rsidP="51BA0032" w:rsidRDefault="204556A0" w14:paraId="73AD6894" w14:textId="115DB03C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5.3 Direitos do titular</w:t>
      </w:r>
    </w:p>
    <w:p w:rsidR="204556A0" w:rsidP="51BA0032" w:rsidRDefault="204556A0" w14:paraId="63ED2609" w14:textId="7CD8F115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Acesso</w:t>
      </w:r>
    </w:p>
    <w:p w:rsidR="204556A0" w:rsidP="51BA0032" w:rsidRDefault="204556A0" w14:paraId="4B7B9FA0" w14:textId="0A94A576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Correção</w:t>
      </w:r>
    </w:p>
    <w:p w:rsidR="204556A0" w:rsidP="51BA0032" w:rsidRDefault="204556A0" w14:paraId="20853D90" w14:textId="6CBA6DEB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Exclusão</w:t>
      </w:r>
    </w:p>
    <w:p w:rsidR="204556A0" w:rsidP="51BA0032" w:rsidRDefault="204556A0" w14:paraId="51465725" w14:textId="2F0FA9CF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Portabilidade</w:t>
      </w:r>
    </w:p>
    <w:p w:rsidR="204556A0" w:rsidP="51BA0032" w:rsidRDefault="204556A0" w14:paraId="240DCD5F" w14:textId="78E3C890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Revogação de consentimento</w:t>
      </w:r>
    </w:p>
    <w:p w:rsidR="204556A0" w:rsidP="51BA0032" w:rsidRDefault="204556A0" w14:paraId="35EEB42D" w14:textId="2D2A2A87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5.4 Encarregado (DPO)</w:t>
      </w:r>
    </w:p>
    <w:p w:rsidR="204556A0" w:rsidP="51BA0032" w:rsidRDefault="204556A0" w14:paraId="239500C6" w14:textId="58844DFE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Canal de contato disponibilizado (e-mail).</w:t>
      </w:r>
    </w:p>
    <w:p w:rsidR="204556A0" w:rsidP="51BA0032" w:rsidRDefault="204556A0" w14:paraId="4404AEC6" w14:textId="19D87D7B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5.5 Segurança Aplicada</w:t>
      </w:r>
    </w:p>
    <w:p w:rsidR="204556A0" w:rsidP="51BA0032" w:rsidRDefault="204556A0" w14:paraId="1FAB6EF1" w14:textId="1EA02999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Hashing seguro</w:t>
      </w:r>
    </w:p>
    <w:p w:rsidR="204556A0" w:rsidP="51BA0032" w:rsidRDefault="204556A0" w14:paraId="1E60A138" w14:textId="346F210D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Tokens com expiração curta</w:t>
      </w:r>
    </w:p>
    <w:p w:rsidR="204556A0" w:rsidP="51BA0032" w:rsidRDefault="204556A0" w14:paraId="37143323" w14:textId="62CD2466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Cifras modernas</w:t>
      </w:r>
    </w:p>
    <w:p w:rsidR="204556A0" w:rsidP="51BA0032" w:rsidRDefault="204556A0" w14:paraId="22249F1B" w14:textId="35AF8214">
      <w:pPr>
        <w:pStyle w:val="ListParagraph"/>
        <w:numPr>
          <w:ilvl w:val="0"/>
          <w:numId w:val="2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Minimização de coleta</w:t>
      </w:r>
    </w:p>
    <w:p w:rsidR="204556A0" w:rsidP="51BA0032" w:rsidRDefault="204556A0" w14:paraId="5B56E28C" w14:textId="61D42CE9">
      <w:pPr>
        <w:pStyle w:val="Heading2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5.6 Retenção e Exclusão</w:t>
      </w:r>
    </w:p>
    <w:p w:rsidR="204556A0" w:rsidP="51BA0032" w:rsidRDefault="204556A0" w14:paraId="2724BC20" w14:textId="55884BFA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 excluída → dados pessoais removidos</w:t>
      </w:r>
    </w:p>
    <w:p w:rsidR="204556A0" w:rsidP="51BA0032" w:rsidRDefault="204556A0" w14:paraId="3E5499D5" w14:textId="4E7AB36B">
      <w:pPr>
        <w:pStyle w:val="ListParagraph"/>
        <w:numPr>
          <w:ilvl w:val="0"/>
          <w:numId w:val="30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204556A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Avaliações podem ser anonimizadas (se preferir)</w:t>
      </w:r>
    </w:p>
    <w:p w:rsidR="51BA0032" w:rsidP="51BA0032" w:rsidRDefault="51BA0032" w14:paraId="0CA801B8" w14:textId="0DDC4EF2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0AD0B6EC" w14:textId="0B014AE6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6F2CACD1" w14:textId="3E7C3EA7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30605834" w14:textId="330A3141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3BEE0AEB" w14:textId="1BAB7753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7195C2BA" w14:textId="032A5B36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13991941" w14:textId="4658A675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5E5A2069" w14:textId="58519C87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59007837" w14:textId="725EB102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345910D0" w14:textId="6E14A0D3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6EE6E397" w14:textId="487C1642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3E558B9E" w14:textId="4CEEEF47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7FC3C035" w14:textId="43B25D27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3FA02FE5" w14:textId="77C29350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4187303" w:rsidP="51BA0032" w:rsidRDefault="14187303" w14:paraId="543895ED" w14:textId="432C3969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6. Política de </w:t>
      </w: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Privacidade</w:t>
      </w: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(Serialboxd)</w:t>
      </w:r>
    </w:p>
    <w:p w:rsidR="14187303" w:rsidP="51BA0032" w:rsidRDefault="14187303" w14:paraId="1AFE05E9" w14:textId="0A3D06EB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1. Informações Coletadas</w:t>
      </w:r>
    </w:p>
    <w:p w:rsidR="14187303" w:rsidP="51BA0032" w:rsidRDefault="14187303" w14:paraId="4F46912D" w14:textId="60F27433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Coletamos apenas dados mínimos necessários para a operação segura da plataforma.</w:t>
      </w:r>
    </w:p>
    <w:p w:rsidR="14187303" w:rsidP="51BA0032" w:rsidRDefault="14187303" w14:paraId="67E675DA" w14:textId="7E12FF28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1.1. Dados de Cadastro</w:t>
      </w:r>
    </w:p>
    <w:p w:rsidR="14187303" w:rsidP="51BA0032" w:rsidRDefault="14187303" w14:paraId="72EC8302" w14:textId="5A84BC5D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Nome</w:t>
      </w:r>
    </w:p>
    <w:p w:rsidR="14187303" w:rsidP="51BA0032" w:rsidRDefault="14187303" w14:paraId="65BE442C" w14:textId="179DB2CA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E-mail</w:t>
      </w:r>
    </w:p>
    <w:p w:rsidR="14187303" w:rsidP="51BA0032" w:rsidRDefault="14187303" w14:paraId="345FB82C" w14:textId="273F4CD8">
      <w:pPr>
        <w:pStyle w:val="ListParagraph"/>
        <w:numPr>
          <w:ilvl w:val="0"/>
          <w:numId w:val="3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Senha (armazenada exclusivamente em formato criptografado usando </w:t>
      </w:r>
      <w:r w:rsidRPr="51BA0032" w:rsidR="141873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bcrypt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 </w:t>
      </w:r>
      <w:r w:rsidRPr="51BA0032" w:rsidR="141873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salt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gerado automaticamente)</w:t>
      </w:r>
    </w:p>
    <w:p w:rsidR="14187303" w:rsidP="51BA0032" w:rsidRDefault="14187303" w14:paraId="3E94F93A" w14:textId="01BEC6CF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1.2. Dados de Autenticação</w:t>
      </w:r>
    </w:p>
    <w:p w:rsidR="14187303" w:rsidP="51BA0032" w:rsidRDefault="14187303" w14:paraId="58F704BF" w14:textId="244DC8B3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Access Token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(válido por 15 minutos)</w:t>
      </w:r>
    </w:p>
    <w:p w:rsidR="14187303" w:rsidP="51BA0032" w:rsidRDefault="14187303" w14:paraId="755B8C64" w14:textId="4BF91B53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Refresh Token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(válido por 30 dias)</w:t>
      </w:r>
    </w:p>
    <w:p w:rsidR="14187303" w:rsidP="51BA0032" w:rsidRDefault="14187303" w14:paraId="3C007B96" w14:textId="15E597A0">
      <w:pPr>
        <w:pStyle w:val="ListParagraph"/>
        <w:numPr>
          <w:ilvl w:val="0"/>
          <w:numId w:val="3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Identificadores técnicos para gerenciamento de sessões e rotação de tokens</w:t>
      </w:r>
    </w:p>
    <w:p w:rsidR="14187303" w:rsidP="51BA0032" w:rsidRDefault="14187303" w14:paraId="1CC08965" w14:textId="475A4FAE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1.3. Dados de Uso</w:t>
      </w:r>
    </w:p>
    <w:p w:rsidR="14187303" w:rsidP="51BA0032" w:rsidRDefault="14187303" w14:paraId="677C158F" w14:textId="23DA0A55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Endereço IP</w:t>
      </w:r>
    </w:p>
    <w:p w:rsidR="14187303" w:rsidP="51BA0032" w:rsidRDefault="14187303" w14:paraId="457DC8EE" w14:textId="4697F643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Horário de acesso</w:t>
      </w:r>
    </w:p>
    <w:p w:rsidR="14187303" w:rsidP="51BA0032" w:rsidRDefault="14187303" w14:paraId="1BE79DB7" w14:textId="06550287">
      <w:pPr>
        <w:pStyle w:val="ListParagraph"/>
        <w:numPr>
          <w:ilvl w:val="0"/>
          <w:numId w:val="3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Logs de eventos críticos (ex.: tentativas de login, alteração de senha, revogação de tokens)</w:t>
      </w:r>
    </w:p>
    <w:p w:rsidR="14187303" w:rsidP="51BA0032" w:rsidRDefault="14187303" w14:paraId="28309789" w14:textId="670E02DF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sistema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não</w:t>
      </w: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coleta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dados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sensíveis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desnecessários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para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seu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funcionamento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1BA0032" w:rsidP="51BA0032" w:rsidRDefault="51BA0032" w14:paraId="2A4A9B81" w14:textId="1E784AB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4187303" w:rsidP="51BA0032" w:rsidRDefault="14187303" w14:paraId="2B218D29" w14:textId="642F9114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 Finalidade do Tratamento</w:t>
      </w:r>
    </w:p>
    <w:p w:rsidR="14187303" w:rsidP="51BA0032" w:rsidRDefault="14187303" w14:paraId="5C3588D4" w14:textId="3B50D33A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 dados são utilizados para:</w:t>
      </w:r>
    </w:p>
    <w:p w:rsidR="14187303" w:rsidP="51BA0032" w:rsidRDefault="14187303" w14:paraId="59375B0D" w14:textId="7828AF23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Identificação e autenticação do usuário</w:t>
      </w:r>
    </w:p>
    <w:p w:rsidR="14187303" w:rsidP="51BA0032" w:rsidRDefault="14187303" w14:paraId="583DCBBB" w14:textId="69097ADD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Garantia de segurança das contas</w:t>
      </w:r>
    </w:p>
    <w:p w:rsidR="14187303" w:rsidP="51BA0032" w:rsidRDefault="14187303" w14:paraId="08E2D97B" w14:textId="2AB81A8B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Recuperação de acesso via e-mail</w:t>
      </w:r>
    </w:p>
    <w:p w:rsidR="14187303" w:rsidP="51BA0032" w:rsidRDefault="14187303" w14:paraId="4560AA9A" w14:textId="3710B3BE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Controle de sessões e prevenção de fraudes</w:t>
      </w:r>
    </w:p>
    <w:p w:rsidR="14187303" w:rsidP="51BA0032" w:rsidRDefault="14187303" w14:paraId="36142BD8" w14:textId="5427B5F0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Operações internas de estabilidade, métricas e auditoria</w:t>
      </w:r>
    </w:p>
    <w:p w:rsidR="14187303" w:rsidP="51BA0032" w:rsidRDefault="14187303" w14:paraId="66E4EDD9" w14:textId="32E941A1">
      <w:pPr>
        <w:pStyle w:val="ListParagraph"/>
        <w:numPr>
          <w:ilvl w:val="0"/>
          <w:numId w:val="34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Comunicação essencial com o usuário</w:t>
      </w:r>
    </w:p>
    <w:p w:rsidR="14187303" w:rsidP="51BA0032" w:rsidRDefault="14187303" w14:paraId="5BF9C6C2" w14:textId="5E54B9DD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Nenhum dado é vendido, repassado ou compartilhado para fins de marketing.</w:t>
      </w:r>
    </w:p>
    <w:p w:rsidR="51BA0032" w:rsidP="51BA0032" w:rsidRDefault="51BA0032" w14:paraId="0FD1376A" w14:textId="574C030D">
      <w:pPr>
        <w:jc w:val="both"/>
      </w:pPr>
    </w:p>
    <w:p w:rsidR="14187303" w:rsidP="51BA0032" w:rsidRDefault="14187303" w14:paraId="733D6CF1" w14:textId="7F00AF9C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 Armazenamento e Segurança</w:t>
      </w:r>
    </w:p>
    <w:p w:rsidR="14187303" w:rsidP="51BA0032" w:rsidRDefault="14187303" w14:paraId="40D277F7" w14:textId="0E1BDC00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segurança é tratada como elemento essencial do sistema.</w:t>
      </w:r>
    </w:p>
    <w:p w:rsidR="14187303" w:rsidP="51BA0032" w:rsidRDefault="14187303" w14:paraId="74A91DF5" w14:textId="338898D0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3.1. Proteção das Senhas</w:t>
      </w:r>
    </w:p>
    <w:p w:rsidR="14187303" w:rsidP="51BA0032" w:rsidRDefault="14187303" w14:paraId="307BA58D" w14:textId="4BD13500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 senhas são processadas com </w:t>
      </w:r>
      <w:r w:rsidRPr="51BA0032" w:rsidR="141873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bcrypt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com </w:t>
      </w:r>
      <w:r w:rsidRPr="51BA0032" w:rsidR="141873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salt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único por hash e fator de custo configurado para mitigar ataques de força bruta.</w:t>
      </w:r>
    </w:p>
    <w:p w:rsidR="14187303" w:rsidP="51BA0032" w:rsidRDefault="14187303" w14:paraId="1E905D8F" w14:textId="635601C6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3.2. Segurança dos Tokens</w:t>
      </w:r>
    </w:p>
    <w:p w:rsidR="14187303" w:rsidP="51BA0032" w:rsidRDefault="14187303" w14:paraId="6DCA6779" w14:textId="0FC3017E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Access Token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validade curta (15 minutos) para reduzir exposição em caso de vazamento.</w:t>
      </w:r>
    </w:p>
    <w:p w:rsidR="14187303" w:rsidP="51BA0032" w:rsidRDefault="14187303" w14:paraId="145F1758" w14:textId="3B8E2ED4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Refresh Token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validade longa (30 dias), armazenado em local protegido e rotacionado conforme boas práticas.</w:t>
      </w:r>
    </w:p>
    <w:p w:rsidR="14187303" w:rsidP="51BA0032" w:rsidRDefault="14187303" w14:paraId="0FD64E7C" w14:textId="48A8C16F">
      <w:pPr>
        <w:pStyle w:val="ListParagraph"/>
        <w:numPr>
          <w:ilvl w:val="0"/>
          <w:numId w:val="3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Revogação automática em eventos suspeitos (ex.: login simultâneo em múltiplos dispositivos não autorizados).</w:t>
      </w:r>
    </w:p>
    <w:p w:rsidR="14187303" w:rsidP="51BA0032" w:rsidRDefault="14187303" w14:paraId="4C16AEAA" w14:textId="006CCD9F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  <w:t>3.3. Criptografia</w:t>
      </w:r>
    </w:p>
    <w:p w:rsidR="14187303" w:rsidP="51BA0032" w:rsidRDefault="14187303" w14:paraId="0975D51B" w14:textId="54231355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Dados sensíveis em trânsito protegidos com TLS/HTTPS</w:t>
      </w:r>
    </w:p>
    <w:p w:rsidR="14187303" w:rsidP="51BA0032" w:rsidRDefault="14187303" w14:paraId="28F9CEC6" w14:textId="643D5405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Mensagens sigilosas internas protegidas via AES</w:t>
      </w:r>
    </w:p>
    <w:p w:rsidR="14187303" w:rsidP="51BA0032" w:rsidRDefault="14187303" w14:paraId="45C0E7A8" w14:textId="3438D1D9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Chave AES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armazenada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forma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segura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utilizando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RSA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mecanismo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equivalente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criptografia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assimétrica</w:t>
      </w:r>
    </w:p>
    <w:p w:rsidR="51BA0032" w:rsidP="51BA0032" w:rsidRDefault="51BA0032" w14:paraId="172CC226" w14:textId="0AE47FF9">
      <w:pPr>
        <w:pStyle w:val="ListParagraph"/>
        <w:numPr>
          <w:ilvl w:val="0"/>
          <w:numId w:val="36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4187303" w:rsidP="51BA0032" w:rsidRDefault="14187303" w14:paraId="13D36BC5" w14:textId="7788119E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4. Compartilhamento de Dados</w:t>
      </w:r>
    </w:p>
    <w:p w:rsidR="14187303" w:rsidP="51BA0032" w:rsidRDefault="14187303" w14:paraId="5C7C7564" w14:textId="3366C864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Os dados só são compartilhados quando:</w:t>
      </w:r>
    </w:p>
    <w:p w:rsidR="14187303" w:rsidP="51BA0032" w:rsidRDefault="14187303" w14:paraId="173BB1FD" w14:textId="4D0312C2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Exigido por lei ou ordem judicial</w:t>
      </w:r>
    </w:p>
    <w:p w:rsidR="14187303" w:rsidP="51BA0032" w:rsidRDefault="14187303" w14:paraId="1389F9C1" w14:textId="372E1DFD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Necessário para operação de serviços essenciais (ex.: envio de e-mails, hospedagem)</w:t>
      </w:r>
    </w:p>
    <w:p w:rsidR="14187303" w:rsidP="51BA0032" w:rsidRDefault="14187303" w14:paraId="24FBA7B3" w14:textId="6CF78948">
      <w:pPr>
        <w:pStyle w:val="ListParagraph"/>
        <w:numPr>
          <w:ilvl w:val="0"/>
          <w:numId w:val="3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Houver consentimento explícito do usuário</w:t>
      </w:r>
    </w:p>
    <w:p w:rsidR="14187303" w:rsidP="51BA0032" w:rsidRDefault="14187303" w14:paraId="361E21D9" w14:textId="1CF84A09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Terceiros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envolvidos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seguem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padrões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segurança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confidencialidade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compatíveis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 a LGPD.</w:t>
      </w:r>
    </w:p>
    <w:p w:rsidR="14187303" w:rsidP="51BA0032" w:rsidRDefault="14187303" w14:paraId="3A62BFEB" w14:textId="2CDA1D78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5. Direitos do Usuário</w:t>
      </w:r>
    </w:p>
    <w:p w:rsidR="14187303" w:rsidP="51BA0032" w:rsidRDefault="14187303" w14:paraId="38B2388C" w14:textId="43D30126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 usuário pode solicitar, a qualquer momento:</w:t>
      </w:r>
    </w:p>
    <w:p w:rsidR="14187303" w:rsidP="51BA0032" w:rsidRDefault="14187303" w14:paraId="3535EA84" w14:textId="515612ED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Acesso aos seus dados</w:t>
      </w:r>
    </w:p>
    <w:p w:rsidR="14187303" w:rsidP="51BA0032" w:rsidRDefault="14187303" w14:paraId="2BE82D4B" w14:textId="5C8BE0B8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Correção de informações incorretas</w:t>
      </w:r>
    </w:p>
    <w:p w:rsidR="14187303" w:rsidP="51BA0032" w:rsidRDefault="14187303" w14:paraId="13BEFD06" w14:textId="2B198753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Exclusão definitiva da conta</w:t>
      </w:r>
    </w:p>
    <w:p w:rsidR="14187303" w:rsidP="51BA0032" w:rsidRDefault="14187303" w14:paraId="267126B8" w14:textId="5A424BCE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Revogação de consentimento</w:t>
      </w:r>
    </w:p>
    <w:p w:rsidR="14187303" w:rsidP="51BA0032" w:rsidRDefault="14187303" w14:paraId="3988F239" w14:textId="2C4FA472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Portabilidade</w:t>
      </w:r>
    </w:p>
    <w:p w:rsidR="14187303" w:rsidP="51BA0032" w:rsidRDefault="14187303" w14:paraId="1D32BE56" w14:textId="69F3AADA">
      <w:pPr>
        <w:pStyle w:val="ListParagraph"/>
        <w:numPr>
          <w:ilvl w:val="0"/>
          <w:numId w:val="38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Esclarecimento sobre uso dos dados</w:t>
      </w:r>
    </w:p>
    <w:p w:rsidR="14187303" w:rsidP="51BA0032" w:rsidRDefault="14187303" w14:paraId="4F4BFB3E" w14:textId="5F85D46C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Todas as solicitações serão atendidas conforme a LGPD.</w:t>
      </w:r>
    </w:p>
    <w:p w:rsidR="51BA0032" w:rsidP="51BA0032" w:rsidRDefault="51BA0032" w14:paraId="300B0E1C" w14:textId="79B8022C">
      <w:pPr>
        <w:jc w:val="both"/>
      </w:pPr>
    </w:p>
    <w:p w:rsidR="14187303" w:rsidP="51BA0032" w:rsidRDefault="14187303" w14:paraId="4F73F212" w14:textId="57D608E0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6. Retenção e Exclusão dos Dados</w:t>
      </w:r>
    </w:p>
    <w:p w:rsidR="14187303" w:rsidP="51BA0032" w:rsidRDefault="14187303" w14:paraId="20193557" w14:textId="32571B98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Dados permanecem ativos enquanto o usuário mantiver sua conta.</w:t>
      </w:r>
    </w:p>
    <w:p w:rsidR="14187303" w:rsidP="51BA0032" w:rsidRDefault="14187303" w14:paraId="06D2303A" w14:textId="4DE1CBA0">
      <w:pPr>
        <w:pStyle w:val="ListParagraph"/>
        <w:numPr>
          <w:ilvl w:val="0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Após pedido de exclusão:</w:t>
      </w:r>
    </w:p>
    <w:p w:rsidR="14187303" w:rsidP="51BA0032" w:rsidRDefault="14187303" w14:paraId="399DC460" w14:textId="3A19E91E">
      <w:pPr>
        <w:pStyle w:val="ListParagraph"/>
        <w:numPr>
          <w:ilvl w:val="1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Dados pessoais são removidos permanentemente</w:t>
      </w:r>
    </w:p>
    <w:p w:rsidR="14187303" w:rsidP="51BA0032" w:rsidRDefault="14187303" w14:paraId="7A526BE4" w14:textId="22FCC7E9">
      <w:pPr>
        <w:pStyle w:val="ListParagraph"/>
        <w:numPr>
          <w:ilvl w:val="1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Tokens são invalidados</w:t>
      </w:r>
    </w:p>
    <w:p w:rsidR="14187303" w:rsidP="51BA0032" w:rsidRDefault="14187303" w14:paraId="0A76B344" w14:textId="67BA3476">
      <w:pPr>
        <w:pStyle w:val="ListParagraph"/>
        <w:numPr>
          <w:ilvl w:val="1"/>
          <w:numId w:val="3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Logs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estritamente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necessários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podem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preservados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pelo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período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legal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mínimo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 auditoria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segurança</w:t>
      </w:r>
    </w:p>
    <w:p w:rsidR="14187303" w:rsidP="51BA0032" w:rsidRDefault="14187303" w14:paraId="4F2A4E31" w14:textId="4872A8DC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7. Alterações nesta Política</w:t>
      </w:r>
    </w:p>
    <w:p w:rsidR="14187303" w:rsidP="51BA0032" w:rsidRDefault="14187303" w14:paraId="652E62A4" w14:textId="2CEA4CBB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Esta Política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pode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atualizada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periodicamente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Mudanças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relevantes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serão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comunicadas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ao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usuário</w:t>
      </w: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1BA0032" w:rsidP="51BA0032" w:rsidRDefault="51BA0032" w14:paraId="530BB9A2" w14:textId="192C46A9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4187303" w:rsidP="51BA0032" w:rsidRDefault="14187303" w14:paraId="0855321F" w14:textId="7C907E34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141873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8. Contato</w:t>
      </w:r>
    </w:p>
    <w:p w:rsidR="14187303" w:rsidP="51BA0032" w:rsidRDefault="14187303" w14:paraId="5A2349C9" w14:textId="09F6E5E1">
      <w:pPr>
        <w:spacing w:before="240" w:beforeAutospacing="off" w:after="240" w:afterAutospacing="off"/>
        <w:jc w:val="both"/>
      </w:pPr>
      <w:r w:rsidRPr="51BA0032" w:rsidR="141873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 esclarecimentos sobre privacidade, o usuário pode entrar em contato pelo canal oficial de suporte disponível no SerialBoxd.</w:t>
      </w:r>
    </w:p>
    <w:p w:rsidR="51BA0032" w:rsidP="51BA0032" w:rsidRDefault="51BA0032" w14:paraId="62BFB44B" w14:textId="6B52FC66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7ADD775E" w14:textId="55E2C00A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67A8A0C5" w14:textId="5C098EB7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2BFDF3CB" w14:textId="6729D9AF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1BA0032" w:rsidP="51BA0032" w:rsidRDefault="51BA0032" w14:paraId="4565C910" w14:textId="1C78D71D">
      <w:pPr>
        <w:pStyle w:val="Normal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A4B26D" w:rsidP="51BA0032" w:rsidRDefault="70A4B26D" w14:paraId="03C1D7CF" w14:textId="65106CB4">
      <w:pPr>
        <w:pStyle w:val="Heading1"/>
        <w:spacing w:before="322" w:beforeAutospacing="off" w:after="322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51BA0032" w:rsidR="70A4B26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Reflexão Crítica</w:t>
      </w:r>
    </w:p>
    <w:p w:rsidR="70A4B26D" w:rsidP="51BA0032" w:rsidRDefault="70A4B26D" w14:paraId="74343215" w14:textId="2AC550F0">
      <w:pPr>
        <w:spacing w:before="240" w:beforeAutospacing="off" w:after="240" w:afterAutospacing="off"/>
        <w:jc w:val="both"/>
      </w:pPr>
      <w:r w:rsidRPr="51BA0032" w:rsidR="70A4B2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 desenvolvimento do SerialBoxd evidenciou a complexidade de construir uma plataforma que equilibra experiência do usuário, desempenho e segurança. Embora o objetivo inicial fosse implementar um sistema simples de avaliação de séries, rapidamente se tornou evidente que qualquer aplicação com cadastro, autenticação e retenção de dados exige um nível elevado de responsabilidade técnica, especialmente diante das exigências da LGPD e das boas práticas modernas de proteção de informações.</w:t>
      </w:r>
    </w:p>
    <w:p w:rsidR="70A4B26D" w:rsidP="51BA0032" w:rsidRDefault="70A4B26D" w14:paraId="43ADB204" w14:textId="678FB3F4">
      <w:pPr>
        <w:spacing w:before="240" w:beforeAutospacing="off" w:after="240" w:afterAutospacing="off"/>
        <w:jc w:val="both"/>
      </w:pPr>
      <w:r w:rsidRPr="51BA0032" w:rsidR="70A4B2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Ao longo do projeto, algumas decisões precisaram ser reavaliadas. A adoção do </w:t>
      </w:r>
      <w:r w:rsidRPr="51BA0032" w:rsidR="70A4B2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bcrypt</w:t>
      </w:r>
      <w:r w:rsidRPr="51BA0032" w:rsidR="70A4B2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para hashing de senhas, por exemplo, foi uma escolha influenciada por compatibilidade e maturidade da biblioteca, mas exigiu uma análise crítica sobre seus limites diante de soluções mais recentes, como Argon2. Isso reforçou a necessidade de equilibrar inovação com pragmatismo, considerando o contexto do sistema, a disponibilidade de recursos e o escopo do trabalho acadêmico.</w:t>
      </w:r>
    </w:p>
    <w:p w:rsidR="70A4B26D" w:rsidP="51BA0032" w:rsidRDefault="70A4B26D" w14:paraId="13445472" w14:textId="1B8E4AB3">
      <w:pPr>
        <w:spacing w:before="240" w:beforeAutospacing="off" w:after="240" w:afterAutospacing="off"/>
        <w:jc w:val="both"/>
      </w:pPr>
      <w:r w:rsidRPr="51BA0032" w:rsidR="70A4B2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Outro ponto importante foi compreender que autenticação segura vai além de “gerar tokens”. Implementar </w:t>
      </w:r>
      <w:r w:rsidRPr="51BA0032" w:rsidR="70A4B2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access tokens</w:t>
      </w:r>
      <w:r w:rsidRPr="51BA0032" w:rsidR="70A4B2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 curta duração, </w:t>
      </w:r>
      <w:r w:rsidRPr="51BA0032" w:rsidR="70A4B26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refresh tokens</w:t>
      </w:r>
      <w:r w:rsidRPr="51BA0032" w:rsidR="70A4B2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rotacionáveis e mecanismos de revogação demandou estudo sobre cenários de ataque reais e sobre como uma falha mínima poderia comprometer todo o sistema. Esse processo aprofundou a consciência sobre ameaças, como roubo de sessão e interceptação de tokens, e mostrou que segurança não é um módulo isolado, mas um processo contínuo.</w:t>
      </w:r>
    </w:p>
    <w:p w:rsidR="70A4B26D" w:rsidP="51BA0032" w:rsidRDefault="70A4B26D" w14:paraId="330C1806" w14:textId="79610D2C">
      <w:pPr>
        <w:spacing w:before="240" w:beforeAutospacing="off" w:after="240" w:afterAutospacing="off"/>
        <w:jc w:val="both"/>
      </w:pPr>
      <w:r w:rsidRPr="51BA0032" w:rsidR="70A4B2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Também se tornou claro que, embora a plataforma funcione e atenda ao escopo proposto, o sistema ainda possui limitações. Há espaço para melhorar o gerenciamento de logs, ampliar testes automatizados e evoluir mecanismos de monitoramento. Reconhecer essas lacunas não diminui a qualidade do projeto; pelo contrário, demonstra entendimento de que nenhum sistema está “pronto”, apenas em diferentes estágios de maturidade.</w:t>
      </w:r>
    </w:p>
    <w:p w:rsidR="70A4B26D" w:rsidP="51BA0032" w:rsidRDefault="70A4B26D" w14:paraId="312CA2BF" w14:textId="49BBC200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51BA0032" w:rsidR="70A4B26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Por fim, o trabalho reforçou a importância de documentar decisões técnicas — não só para justificar a implementação, mas para deixar visível o raciocínio por trás de cada escolha. O desenvolvimento do </w:t>
      </w:r>
      <w:r w:rsidRPr="51BA0032" w:rsidR="70A4B26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SerialBoxd</w:t>
      </w:r>
      <w:r w:rsidRPr="51BA0032" w:rsidR="70A4B26D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foi, portanto, não apenas um exercício de implementação, mas um aprendizado sobre responsabilidade, segurança e clareza de propósito no desenvolvimento de sistemas</w:t>
      </w:r>
      <w:r w:rsidRPr="51BA0032" w:rsidR="2E50B747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w:rsidR="51BA0032" w:rsidP="51BA0032" w:rsidRDefault="51BA0032" w14:paraId="3654478D" w14:textId="5C2936CE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5B21C4B0" w:rsidP="51BA0032" w:rsidRDefault="5B21C4B0" w14:paraId="766EF6A7" w14:textId="36C7C646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</w:pPr>
      <w:r w:rsidRPr="51BA0032" w:rsidR="5B21C4B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t-BR"/>
        </w:rPr>
        <w:t>Referências</w:t>
      </w:r>
    </w:p>
    <w:p w:rsidR="5B21C4B0" w:rsidP="51BA0032" w:rsidRDefault="5B21C4B0" w14:paraId="46F6EC87" w14:textId="13D392B4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51BA0032" w:rsidR="5B21C4B0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LGPD e Privacidade</w:t>
      </w:r>
    </w:p>
    <w:p w:rsidR="5B21C4B0" w:rsidP="51BA0032" w:rsidRDefault="5B21C4B0" w14:paraId="4B7C733B" w14:textId="23BAC8B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1BA0032" w:rsidR="5B21C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BRASIL. Lei nº 13.709, de 14 de agosto de 2018.</w:t>
      </w:r>
      <w:r w:rsidRPr="51BA0032" w:rsidR="5B21C4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Lei Geral de Proteção de Dados Pessoais (LGPD). Disponível em: </w:t>
      </w:r>
      <w:hyperlink r:id="R09c5582cc21b4e93">
        <w:r w:rsidRPr="51BA0032" w:rsidR="5B21C4B0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https://www.planalto.gov.br</w:t>
        </w:r>
      </w:hyperlink>
    </w:p>
    <w:p w:rsidR="5B21C4B0" w:rsidP="51BA0032" w:rsidRDefault="5B21C4B0" w14:paraId="48867632" w14:textId="558E191A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1BA0032" w:rsidR="5B21C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SOUZA, Carlos Affonso.</w:t>
      </w:r>
      <w:r w:rsidRPr="51BA0032" w:rsidR="5B21C4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1BA0032" w:rsidR="5B21C4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Privacidade e Proteção de Dados Pessoais.</w:t>
      </w:r>
      <w:r w:rsidRPr="51BA0032" w:rsidR="5B21C4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Rio de Janeiro: FGV, 2020.</w:t>
      </w:r>
    </w:p>
    <w:p w:rsidR="5B21C4B0" w:rsidP="51BA0032" w:rsidRDefault="5B21C4B0" w14:paraId="7D0CAF52" w14:textId="32FBB9F4">
      <w:pPr>
        <w:pStyle w:val="Heading2"/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</w:pPr>
      <w:r w:rsidRPr="51BA0032" w:rsidR="5B21C4B0">
        <w:rPr>
          <w:rFonts w:ascii="Times New Roman" w:hAnsi="Times New Roman" w:eastAsia="Times New Roman" w:cs="Times New Roman"/>
          <w:noProof w:val="0"/>
          <w:sz w:val="28"/>
          <w:szCs w:val="28"/>
          <w:lang w:val="pt-BR"/>
        </w:rPr>
        <w:t>Segurança e Boas Práticas</w:t>
      </w:r>
    </w:p>
    <w:p w:rsidR="5B21C4B0" w:rsidP="51BA0032" w:rsidRDefault="5B21C4B0" w14:paraId="03500C54" w14:textId="6A2EC42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1BA0032" w:rsidR="5B21C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CERT.br (Centro de Estudos, Resposta e Tratamento de Incidentes de Segurança):</w:t>
      </w:r>
      <w:r>
        <w:br/>
      </w:r>
      <w:r w:rsidRPr="51BA0032" w:rsidR="5B21C4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hyperlink r:id="R46a05e796f38491f">
        <w:r w:rsidRPr="51BA0032" w:rsidR="5B21C4B0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https://www.cert.br</w:t>
        </w:r>
      </w:hyperlink>
    </w:p>
    <w:p w:rsidR="5B21C4B0" w:rsidP="51BA0032" w:rsidRDefault="5B21C4B0" w14:paraId="00589C0D" w14:textId="1A3C8CF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1BA0032" w:rsidR="5B21C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Serpro – Artigos sobre segurança e criptografia:</w:t>
      </w:r>
      <w:r>
        <w:br/>
      </w:r>
      <w:r w:rsidRPr="51BA0032" w:rsidR="5B21C4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hyperlink r:id="R3e87c4caf5e34f01">
        <w:r w:rsidRPr="51BA0032" w:rsidR="5B21C4B0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https://www.serpro.gov.br</w:t>
        </w:r>
      </w:hyperlink>
    </w:p>
    <w:p w:rsidR="5B21C4B0" w:rsidP="51BA0032" w:rsidRDefault="5B21C4B0" w14:paraId="504F4C0D" w14:textId="42B37ED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1BA0032" w:rsidR="5B21C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Portal da LGPD do Governo Federal:</w:t>
      </w:r>
      <w:r>
        <w:br/>
      </w:r>
      <w:r w:rsidRPr="51BA0032" w:rsidR="5B21C4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hyperlink r:id="R387795cf1f28473e">
        <w:r w:rsidRPr="51BA0032" w:rsidR="5B21C4B0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https://www.gov.br/anpd</w:t>
        </w:r>
      </w:hyperlink>
    </w:p>
    <w:p w:rsidR="5B21C4B0" w:rsidP="51BA0032" w:rsidRDefault="5B21C4B0" w14:paraId="47F4524D" w14:textId="63B0E72F">
      <w:pPr>
        <w:pStyle w:val="Heading2"/>
        <w:rPr>
          <w:noProof w:val="0"/>
          <w:sz w:val="28"/>
          <w:szCs w:val="28"/>
          <w:lang w:val="pt-BR"/>
        </w:rPr>
      </w:pPr>
      <w:r w:rsidRPr="51BA0032" w:rsidR="5B21C4B0">
        <w:rPr>
          <w:noProof w:val="0"/>
          <w:sz w:val="28"/>
          <w:szCs w:val="28"/>
          <w:lang w:val="pt-BR"/>
        </w:rPr>
        <w:t>Desenvolvimento e Tecnologia (Brasil)</w:t>
      </w:r>
    </w:p>
    <w:p w:rsidR="5B21C4B0" w:rsidP="51BA0032" w:rsidRDefault="5B21C4B0" w14:paraId="75AB01BB" w14:textId="2037711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1BA0032" w:rsidR="5B21C4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Alura Artigos (autenticação, hashing, cookies, tokens):</w:t>
      </w:r>
      <w:r>
        <w:br/>
      </w:r>
      <w:r w:rsidRPr="51BA0032" w:rsidR="5B21C4B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hyperlink r:id="Rad7f157883ba4836">
        <w:r w:rsidRPr="51BA0032" w:rsidR="5B21C4B0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https://www.alura.com.br</w:t>
        </w:r>
      </w:hyperlink>
    </w:p>
    <w:p w:rsidR="51BA0032" w:rsidP="51BA0032" w:rsidRDefault="51BA0032" w14:paraId="00FEAFD1" w14:textId="1082E6F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1BA0032" w:rsidP="51BA0032" w:rsidRDefault="51BA0032" w14:paraId="13394A35" w14:textId="62933710">
      <w:pPr>
        <w:pStyle w:val="Normal"/>
        <w:rPr>
          <w:noProof w:val="0"/>
          <w:lang w:val="pt-BR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2">
    <w:nsid w:val="770c3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25c0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1704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8744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f1b9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ed0e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e3b53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94fa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db65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1bc03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ee84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9030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91f7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b7a6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e712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78a7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624a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19bc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b1928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1e9f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b387a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9cca2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7653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be29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808c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b0007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c2cd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e415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5fcf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029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8b0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dc03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c4c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30c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a6d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fc0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b22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379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2fc1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12e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72a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6dd6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A5D30B"/>
    <w:rsid w:val="0292FA63"/>
    <w:rsid w:val="0474CBCD"/>
    <w:rsid w:val="04A5D30B"/>
    <w:rsid w:val="08E1A9F4"/>
    <w:rsid w:val="08E95B73"/>
    <w:rsid w:val="0936285A"/>
    <w:rsid w:val="0AAC7529"/>
    <w:rsid w:val="0AC50CB4"/>
    <w:rsid w:val="0BA3765A"/>
    <w:rsid w:val="0C518E04"/>
    <w:rsid w:val="0DC201D1"/>
    <w:rsid w:val="106A76B4"/>
    <w:rsid w:val="10792011"/>
    <w:rsid w:val="10BB8823"/>
    <w:rsid w:val="11003B14"/>
    <w:rsid w:val="11144430"/>
    <w:rsid w:val="11E45FD8"/>
    <w:rsid w:val="14187303"/>
    <w:rsid w:val="15069E9E"/>
    <w:rsid w:val="1B2B8FEA"/>
    <w:rsid w:val="1F21A832"/>
    <w:rsid w:val="1F85118E"/>
    <w:rsid w:val="204556A0"/>
    <w:rsid w:val="2B17C5DA"/>
    <w:rsid w:val="2B55BA06"/>
    <w:rsid w:val="2C72B2CA"/>
    <w:rsid w:val="2D52457B"/>
    <w:rsid w:val="2E50B747"/>
    <w:rsid w:val="2F453341"/>
    <w:rsid w:val="2F453341"/>
    <w:rsid w:val="2F9888B4"/>
    <w:rsid w:val="30122CF7"/>
    <w:rsid w:val="32BA9044"/>
    <w:rsid w:val="32F809B0"/>
    <w:rsid w:val="34F997CA"/>
    <w:rsid w:val="35FDC0A4"/>
    <w:rsid w:val="3767BDCA"/>
    <w:rsid w:val="3790586F"/>
    <w:rsid w:val="3D26F585"/>
    <w:rsid w:val="3F3C3334"/>
    <w:rsid w:val="409822D1"/>
    <w:rsid w:val="409822D1"/>
    <w:rsid w:val="4145B111"/>
    <w:rsid w:val="421438E3"/>
    <w:rsid w:val="445CB524"/>
    <w:rsid w:val="4487DA74"/>
    <w:rsid w:val="451E926F"/>
    <w:rsid w:val="455D261E"/>
    <w:rsid w:val="46DC1FDE"/>
    <w:rsid w:val="4771ED13"/>
    <w:rsid w:val="47BD7587"/>
    <w:rsid w:val="49800616"/>
    <w:rsid w:val="4A7FA4B8"/>
    <w:rsid w:val="4CAC1342"/>
    <w:rsid w:val="4CAC1342"/>
    <w:rsid w:val="4CF7C0D9"/>
    <w:rsid w:val="4E032E9C"/>
    <w:rsid w:val="4E9C7684"/>
    <w:rsid w:val="4FB851E1"/>
    <w:rsid w:val="4FB851E1"/>
    <w:rsid w:val="4FD830C3"/>
    <w:rsid w:val="506F100D"/>
    <w:rsid w:val="51AEC286"/>
    <w:rsid w:val="51BA0032"/>
    <w:rsid w:val="52EF3DB8"/>
    <w:rsid w:val="53D62545"/>
    <w:rsid w:val="54618E6A"/>
    <w:rsid w:val="54618E6A"/>
    <w:rsid w:val="546A4DEC"/>
    <w:rsid w:val="54B0B557"/>
    <w:rsid w:val="55951F46"/>
    <w:rsid w:val="5966A63B"/>
    <w:rsid w:val="5B21C4B0"/>
    <w:rsid w:val="5BFADC04"/>
    <w:rsid w:val="5D7A18EF"/>
    <w:rsid w:val="5E092AAA"/>
    <w:rsid w:val="6004C614"/>
    <w:rsid w:val="60C60084"/>
    <w:rsid w:val="62EF73DC"/>
    <w:rsid w:val="6541EACA"/>
    <w:rsid w:val="658E7FDC"/>
    <w:rsid w:val="69D21568"/>
    <w:rsid w:val="6B1C3CAA"/>
    <w:rsid w:val="6BAE477E"/>
    <w:rsid w:val="6E5D1F74"/>
    <w:rsid w:val="70A4B26D"/>
    <w:rsid w:val="72EC41D1"/>
    <w:rsid w:val="73A0519B"/>
    <w:rsid w:val="77B0A075"/>
    <w:rsid w:val="77E5E92A"/>
    <w:rsid w:val="79E90B1B"/>
    <w:rsid w:val="7A0A3E74"/>
    <w:rsid w:val="7DDFFA97"/>
    <w:rsid w:val="7DE6F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D30B"/>
  <w15:chartTrackingRefBased/>
  <w15:docId w15:val="{9F58E220-1AEB-455A-9D4E-78E800BBD3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1C3CAA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6B1C3C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1C3C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51BA00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51BA003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4f597102f164037" /><Relationship Type="http://schemas.openxmlformats.org/officeDocument/2006/relationships/hyperlink" Target="https://www.planalto.gov.br/" TargetMode="External" Id="R09c5582cc21b4e93" /><Relationship Type="http://schemas.openxmlformats.org/officeDocument/2006/relationships/hyperlink" Target="https://www.cert.br/" TargetMode="External" Id="R46a05e796f38491f" /><Relationship Type="http://schemas.openxmlformats.org/officeDocument/2006/relationships/hyperlink" Target="https://www.serpro.gov.br/" TargetMode="External" Id="R3e87c4caf5e34f01" /><Relationship Type="http://schemas.openxmlformats.org/officeDocument/2006/relationships/hyperlink" Target="https://www.gov.br/anpd" TargetMode="External" Id="R387795cf1f28473e" /><Relationship Type="http://schemas.openxmlformats.org/officeDocument/2006/relationships/hyperlink" Target="https://www.alura.com.br/" TargetMode="External" Id="Rad7f157883ba48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2025-11-16T17:03:59.1361402Z</dcterms:created>
  <dcterms:modified xsi:type="dcterms:W3CDTF">2025-11-16T22:24:44.4790714Z</dcterms:modified>
  <dc:creator>THIAGO SANTANA GOMES</dc:creator>
  <lastModifiedBy>THIAGO SANTANA GOMES</lastModifiedBy>
</coreProperties>
</file>