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ableGrid"/>
        <w:tblW w:w="9041" w:type="dxa"/>
        <w:jc w:val="left"/>
        <w:tblInd w:w="-30" w:type="dxa"/>
        <w:tblCellMar>
          <w:top w:w="0" w:type="dxa"/>
          <w:left w:w="108" w:type="dxa"/>
          <w:bottom w:w="0" w:type="dxa"/>
          <w:right w:w="108" w:type="dxa"/>
        </w:tblCellMar>
        <w:tblLook w:firstRow="1" w:noVBand="1" w:lastRow="0" w:firstColumn="1" w:lastColumn="0" w:noHBand="1" w:val="06a0"/>
      </w:tblPr>
      <w:tblGrid>
        <w:gridCol w:w="1529"/>
        <w:gridCol w:w="1500"/>
        <w:gridCol w:w="1500"/>
        <w:gridCol w:w="1500"/>
        <w:gridCol w:w="1500"/>
        <w:gridCol w:w="1511"/>
      </w:tblGrid>
      <w:tr>
        <w:trPr>
          <w:trHeight w:val="1200" w:hRule="atLeast"/>
        </w:trPr>
        <w:tc>
          <w:tcPr>
            <w:tcW w:w="1529" w:type="dxa"/>
            <w:tcBorders/>
            <w:shd w:fill="auto" w:val="clear"/>
          </w:tcPr>
          <w:p>
            <w:pPr>
              <w:pStyle w:val="Normal"/>
              <w:spacing w:lineRule="auto" w:line="240" w:beforeAutospacing="0" w:before="0" w:afterAutospacing="0" w:after="240"/>
              <w:rPr>
                <w:rFonts w:ascii="Aptos" w:hAnsi="Aptos" w:eastAsia="Aptos" w:cs="Aptos"/>
                <w:b/>
                <w:b/>
                <w:bCs/>
                <w:sz w:val="24"/>
                <w:szCs w:val="24"/>
                <w:lang w:val="ru-RU"/>
              </w:rPr>
            </w:pPr>
            <w:r>
              <w:rPr>
                <w:rFonts w:eastAsia="Aptos" w:cs="Aptos"/>
                <w:b/>
                <w:bCs/>
                <w:sz w:val="24"/>
                <w:szCs w:val="24"/>
                <w:lang w:val="ru-RU"/>
              </w:rPr>
              <w:t>Характеристика</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hyperlink r:id="rId2">
              <w:r>
                <w:rPr>
                  <w:rStyle w:val="InternetLink"/>
                </w:rPr>
                <w:t>C++</w:t>
              </w:r>
            </w:hyperlink>
          </w:p>
        </w:tc>
        <w:tc>
          <w:tcPr>
            <w:tcW w:w="1500" w:type="dxa"/>
            <w:tcBorders/>
            <w:shd w:fill="auto" w:val="clear"/>
          </w:tcPr>
          <w:p>
            <w:pPr>
              <w:pStyle w:val="Normal"/>
              <w:spacing w:lineRule="auto" w:line="240" w:beforeAutospacing="0" w:before="0" w:afterAutospacing="0" w:after="240"/>
              <w:rPr/>
            </w:pPr>
            <w:hyperlink r:id="rId3">
              <w:r>
                <w:rPr>
                  <w:rStyle w:val="InternetLink"/>
                  <w:rFonts w:eastAsia="Aptos" w:cs="Aptos"/>
                  <w:b/>
                  <w:bCs/>
                  <w:sz w:val="24"/>
                  <w:szCs w:val="24"/>
                  <w:lang w:val="ru-RU"/>
                </w:rPr>
                <w:t>C#</w:t>
              </w:r>
            </w:hyperlink>
          </w:p>
          <w:p>
            <w:pPr>
              <w:pStyle w:val="Normal"/>
              <w:spacing w:lineRule="auto" w:line="240" w:before="0" w:after="0"/>
              <w:rPr/>
            </w:pPr>
            <w:r>
              <w:rPr/>
            </w:r>
          </w:p>
        </w:tc>
        <w:tc>
          <w:tcPr>
            <w:tcW w:w="1500" w:type="dxa"/>
            <w:tcBorders/>
            <w:shd w:fill="auto" w:val="clear"/>
          </w:tcPr>
          <w:p>
            <w:pPr>
              <w:pStyle w:val="Normal"/>
              <w:spacing w:lineRule="auto" w:line="240" w:before="0" w:after="0"/>
              <w:rPr/>
            </w:pPr>
            <w:hyperlink r:id="rId4">
              <w:r>
                <w:rPr>
                  <w:rStyle w:val="InternetLink"/>
                </w:rPr>
                <w:t>Java</w:t>
              </w:r>
            </w:hyperlink>
          </w:p>
        </w:tc>
        <w:tc>
          <w:tcPr>
            <w:tcW w:w="1500" w:type="dxa"/>
            <w:tcBorders/>
            <w:shd w:fill="auto" w:val="clear"/>
          </w:tcPr>
          <w:p>
            <w:pPr>
              <w:pStyle w:val="Normal"/>
              <w:spacing w:lineRule="auto" w:line="240" w:before="0" w:after="0"/>
              <w:rPr/>
            </w:pPr>
            <w:hyperlink r:id="rId5">
              <w:r>
                <w:rPr>
                  <w:rStyle w:val="InternetLink"/>
                </w:rPr>
                <w:t>JavaScript</w:t>
              </w:r>
            </w:hyperlink>
          </w:p>
        </w:tc>
        <w:tc>
          <w:tcPr>
            <w:tcW w:w="1511" w:type="dxa"/>
            <w:tcBorders/>
            <w:shd w:fill="auto" w:val="clear"/>
          </w:tcPr>
          <w:p>
            <w:pPr>
              <w:pStyle w:val="Normal"/>
              <w:spacing w:lineRule="auto" w:line="240" w:before="0" w:after="0"/>
              <w:rPr/>
            </w:pPr>
            <w:hyperlink r:id="rId6">
              <w:r>
                <w:rPr>
                  <w:rStyle w:val="InternetLink"/>
                </w:rPr>
                <w:t>Python</w:t>
              </w:r>
            </w:hyperlink>
          </w:p>
        </w:tc>
      </w:tr>
      <w:tr>
        <w:trPr>
          <w:trHeight w:val="300" w:hRule="atLeast"/>
        </w:trPr>
        <w:tc>
          <w:tcPr>
            <w:tcW w:w="1529" w:type="dxa"/>
            <w:tcBorders/>
            <w:shd w:fill="auto" w:val="clear"/>
          </w:tcPr>
          <w:p>
            <w:pPr>
              <w:pStyle w:val="Normal"/>
              <w:spacing w:lineRule="auto" w:line="240" w:before="0" w:after="0"/>
              <w:rPr/>
            </w:pPr>
            <w:r>
              <w:rPr/>
              <w:t>Область використання</w:t>
            </w:r>
          </w:p>
        </w:tc>
        <w:tc>
          <w:tcPr>
            <w:tcW w:w="1500" w:type="dxa"/>
            <w:tcBorders/>
            <w:shd w:fill="auto" w:val="clear"/>
          </w:tcPr>
          <w:p>
            <w:pPr>
              <w:pStyle w:val="Normal"/>
              <w:spacing w:lineRule="auto" w:line="240" w:before="0" w:after="0"/>
              <w:rPr/>
            </w:pPr>
            <w:r>
              <w:rPr/>
              <w:t xml:space="preserve">Системне програмування, розробка ігор, високопродуктивні додатки.  </w:t>
            </w:r>
          </w:p>
        </w:tc>
        <w:tc>
          <w:tcPr>
            <w:tcW w:w="1500" w:type="dxa"/>
            <w:tcBorders/>
            <w:shd w:fill="auto" w:val="clear"/>
          </w:tcPr>
          <w:p>
            <w:pPr>
              <w:pStyle w:val="Normal"/>
              <w:spacing w:lineRule="auto" w:line="240" w:beforeAutospacing="0" w:before="0" w:afterAutospacing="0" w:after="240"/>
              <w:rPr>
                <w:rStyle w:val="InternetLink"/>
                <w:rFonts w:ascii="Aptos" w:hAnsi="Aptos" w:eastAsia="Aptos" w:cs="Aptos"/>
                <w:sz w:val="24"/>
                <w:szCs w:val="24"/>
                <w:lang w:val="ru-RU"/>
              </w:rPr>
            </w:pPr>
            <w:r>
              <w:rPr>
                <w:rFonts w:eastAsia="Aptos" w:cs="Aptos"/>
                <w:sz w:val="24"/>
                <w:szCs w:val="24"/>
                <w:lang w:val="ru-RU"/>
              </w:rPr>
              <w:t>Розробка додатків для Windows, веб-розробка, ігри на Unity.</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Кросплатформні додатки, веб-розробка, мобільні додатки для Android.  </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Веб-розробка (фронтенд та бекенд), мобільні додатки, серверні додатки.  </w:t>
            </w:r>
          </w:p>
        </w:tc>
        <w:tc>
          <w:tcPr>
            <w:tcW w:w="1511" w:type="dxa"/>
            <w:tcBorders/>
            <w:shd w:fill="auto" w:val="clear"/>
          </w:tcPr>
          <w:p>
            <w:pPr>
              <w:pStyle w:val="Normal"/>
              <w:spacing w:lineRule="auto" w:line="240" w:beforeAutospacing="0" w:before="0" w:afterAutospacing="0" w:after="240"/>
              <w:rPr/>
            </w:pPr>
            <w:r>
              <w:rPr>
                <w:rFonts w:eastAsia="Aptos" w:cs="Aptos"/>
                <w:sz w:val="24"/>
                <w:szCs w:val="24"/>
                <w:lang w:val="ru-RU"/>
              </w:rPr>
              <w:t>Веб-розробка, наука про дані, машинне навчання, автоматизація, скрипти.</w:t>
            </w:r>
          </w:p>
        </w:tc>
      </w:tr>
      <w:tr>
        <w:trPr>
          <w:trHeight w:val="300" w:hRule="atLeast"/>
        </w:trPr>
        <w:tc>
          <w:tcPr>
            <w:tcW w:w="1529" w:type="dxa"/>
            <w:tcBorders/>
            <w:shd w:fill="auto" w:val="clear"/>
          </w:tcPr>
          <w:p>
            <w:pPr>
              <w:pStyle w:val="Normal"/>
              <w:spacing w:lineRule="auto" w:line="240" w:beforeAutospacing="0" w:before="0" w:afterAutospacing="0" w:after="240"/>
              <w:rPr>
                <w:rFonts w:ascii="Aptos" w:hAnsi="Aptos" w:eastAsia="Aptos" w:cs="Aptos"/>
                <w:b/>
                <w:b/>
                <w:bCs/>
                <w:sz w:val="24"/>
                <w:szCs w:val="24"/>
                <w:lang w:val="ru-RU"/>
              </w:rPr>
            </w:pPr>
            <w:r>
              <w:rPr>
                <w:rFonts w:eastAsia="Aptos" w:cs="Aptos"/>
                <w:b/>
                <w:bCs/>
                <w:sz w:val="24"/>
                <w:szCs w:val="24"/>
                <w:lang w:val="ru-RU"/>
              </w:rPr>
              <w:t>Механізм компіляції</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Компільована мова.</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Компільована в байт-код, виконується на .NET Framework.</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Компільована в байт-код, виконується на JVM.</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Інтерпретована мова.</w:t>
            </w:r>
          </w:p>
          <w:p>
            <w:pPr>
              <w:pStyle w:val="Normal"/>
              <w:spacing w:lineRule="auto" w:line="240" w:before="0" w:after="0"/>
              <w:rPr/>
            </w:pPr>
            <w:r>
              <w:rPr/>
            </w:r>
          </w:p>
        </w:tc>
        <w:tc>
          <w:tcPr>
            <w:tcW w:w="1511"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Інтерпретована мова.  </w:t>
            </w:r>
          </w:p>
        </w:tc>
      </w:tr>
      <w:tr>
        <w:trPr>
          <w:trHeight w:val="300" w:hRule="atLeast"/>
        </w:trPr>
        <w:tc>
          <w:tcPr>
            <w:tcW w:w="1529" w:type="dxa"/>
            <w:tcBorders/>
            <w:shd w:fill="auto" w:val="clear"/>
          </w:tcPr>
          <w:p>
            <w:pPr>
              <w:pStyle w:val="Normal"/>
              <w:spacing w:lineRule="auto" w:line="240" w:beforeAutospacing="0" w:before="0" w:afterAutospacing="0" w:after="240"/>
              <w:rPr>
                <w:rFonts w:ascii="Aptos" w:hAnsi="Aptos" w:eastAsia="Aptos" w:cs="Aptos"/>
                <w:b/>
                <w:b/>
                <w:bCs/>
                <w:sz w:val="24"/>
                <w:szCs w:val="24"/>
                <w:lang w:val="ru-RU"/>
              </w:rPr>
            </w:pPr>
            <w:r>
              <w:rPr>
                <w:rFonts w:eastAsia="Aptos" w:cs="Aptos"/>
                <w:b/>
                <w:bCs/>
                <w:sz w:val="24"/>
                <w:szCs w:val="24"/>
                <w:lang w:val="ru-RU"/>
              </w:rPr>
              <w:t>Парадигми, які використовуються</w:t>
            </w:r>
          </w:p>
        </w:tc>
        <w:tc>
          <w:tcPr>
            <w:tcW w:w="1500" w:type="dxa"/>
            <w:tcBorders/>
            <w:shd w:fill="auto" w:val="clear"/>
          </w:tcPr>
          <w:p>
            <w:pPr>
              <w:pStyle w:val="Normal"/>
              <w:spacing w:lineRule="auto" w:line="240" w:beforeAutospacing="0" w:before="0" w:afterAutospacing="0" w:after="240"/>
              <w:rPr>
                <w:rFonts w:ascii="Aptos" w:hAnsi="Aptos" w:eastAsia="Aptos" w:cs="Aptos"/>
                <w:sz w:val="24"/>
                <w:szCs w:val="24"/>
                <w:lang w:val="ru-RU"/>
              </w:rPr>
            </w:pPr>
            <w:r>
              <w:rPr>
                <w:rFonts w:eastAsia="Aptos" w:cs="Aptos"/>
                <w:sz w:val="24"/>
                <w:szCs w:val="24"/>
                <w:lang w:val="ru-RU"/>
              </w:rPr>
              <w:t>Переважно об’єктно-орієнтоване</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Об’єктно-орієнтована, підтримує функціональне та імперативне програмування.</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Об’єктно-орієнтована, підтримує функціональне та імперативне програмування.  </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Об’єктно-орієнтована, функціональна, імперативна.</w:t>
            </w:r>
          </w:p>
          <w:p>
            <w:pPr>
              <w:pStyle w:val="Normal"/>
              <w:spacing w:lineRule="auto" w:line="240" w:before="0" w:after="0"/>
              <w:rPr/>
            </w:pPr>
            <w:r>
              <w:rPr/>
            </w:r>
          </w:p>
        </w:tc>
        <w:tc>
          <w:tcPr>
            <w:tcW w:w="1511" w:type="dxa"/>
            <w:tcBorders/>
            <w:shd w:fill="auto" w:val="clear"/>
          </w:tcPr>
          <w:p>
            <w:pPr>
              <w:pStyle w:val="Normal"/>
              <w:spacing w:lineRule="auto" w:line="240" w:before="0" w:after="0"/>
              <w:rPr/>
            </w:pPr>
            <w:r>
              <w:rPr/>
              <w:t>Об’єктно-орієнтована, процедурна, функціональна.</w:t>
            </w:r>
          </w:p>
        </w:tc>
      </w:tr>
      <w:tr>
        <w:trPr>
          <w:trHeight w:val="2565" w:hRule="atLeast"/>
        </w:trPr>
        <w:tc>
          <w:tcPr>
            <w:tcW w:w="1529" w:type="dxa"/>
            <w:tcBorders/>
            <w:shd w:fill="auto" w:val="clear"/>
          </w:tcPr>
          <w:p>
            <w:pPr>
              <w:pStyle w:val="Normal"/>
              <w:spacing w:lineRule="auto" w:line="240" w:beforeAutospacing="0" w:before="0" w:afterAutospacing="0" w:after="240"/>
              <w:rPr/>
            </w:pPr>
            <w:r>
              <w:rPr>
                <w:rFonts w:eastAsia="Aptos" w:cs="Aptos"/>
                <w:b/>
                <w:bCs/>
                <w:sz w:val="24"/>
                <w:szCs w:val="24"/>
                <w:lang w:val="ru-RU"/>
              </w:rPr>
              <w:t>Основні особливості</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Низькорівневий доступ до пам’яті, висока продуктивність.</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Інтеграція з .NET, автоматичне управління пам’яттю через збирач сміття.</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Інтеграція з .NET, автоматичне управління пам’яттю через збирач сміття.</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Виконується безпосередньо в браузері, що дозволяє створювати інтерактивні веб-сторінки.</w:t>
            </w:r>
          </w:p>
        </w:tc>
        <w:tc>
          <w:tcPr>
            <w:tcW w:w="1511"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Простий та читабельний синтаксис, велика стандартна бібліотека.  </w:t>
            </w:r>
          </w:p>
          <w:p>
            <w:pPr>
              <w:pStyle w:val="Normal"/>
              <w:spacing w:lineRule="auto" w:line="240" w:before="0" w:after="0"/>
              <w:rPr/>
            </w:pPr>
            <w:r>
              <w:rPr/>
            </w:r>
          </w:p>
        </w:tc>
      </w:tr>
      <w:tr>
        <w:trPr>
          <w:trHeight w:val="1515" w:hRule="atLeast"/>
        </w:trPr>
        <w:tc>
          <w:tcPr>
            <w:tcW w:w="1529" w:type="dxa"/>
            <w:tcBorders/>
            <w:shd w:fill="auto" w:val="clear"/>
          </w:tcPr>
          <w:p>
            <w:pPr>
              <w:pStyle w:val="Normal"/>
              <w:spacing w:lineRule="auto" w:line="240" w:before="0" w:after="0"/>
              <w:rPr/>
            </w:pPr>
            <w:r>
              <w:rPr/>
            </w:r>
          </w:p>
          <w:p>
            <w:pPr>
              <w:pStyle w:val="Normal"/>
              <w:spacing w:lineRule="auto" w:line="240" w:beforeAutospacing="0" w:before="0" w:afterAutospacing="0" w:after="240"/>
              <w:rPr>
                <w:rFonts w:ascii="Aptos" w:hAnsi="Aptos" w:eastAsia="Aptos" w:cs="Aptos"/>
                <w:b/>
                <w:b/>
                <w:bCs/>
                <w:sz w:val="24"/>
                <w:szCs w:val="24"/>
                <w:lang w:val="ru-RU"/>
              </w:rPr>
            </w:pPr>
            <w:r>
              <w:rPr>
                <w:rFonts w:eastAsia="Aptos" w:cs="Aptos"/>
                <w:b/>
                <w:bCs/>
                <w:sz w:val="24"/>
                <w:szCs w:val="24"/>
                <w:lang w:val="ru-RU"/>
              </w:rPr>
              <w:t>Наявність стандарту мови</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Так, стандартизована ISO.</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Так, стандартизована ECMA та ISO.</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Так, стандартизована ISO/IEC.  </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Так, стандартизована як ECMAScript.  </w:t>
            </w:r>
          </w:p>
        </w:tc>
        <w:tc>
          <w:tcPr>
            <w:tcW w:w="1511" w:type="dxa"/>
            <w:tcBorders/>
            <w:shd w:fill="auto" w:val="clear"/>
          </w:tcPr>
          <w:p>
            <w:pPr>
              <w:pStyle w:val="Normal"/>
              <w:spacing w:lineRule="auto" w:line="240" w:beforeAutospacing="0" w:before="0" w:afterAutospacing="0" w:after="240"/>
              <w:rPr/>
            </w:pPr>
            <w:r>
              <w:rPr>
                <w:rFonts w:eastAsia="Aptos" w:cs="Aptos"/>
                <w:sz w:val="24"/>
                <w:szCs w:val="24"/>
                <w:lang w:val="ru-RU"/>
              </w:rPr>
              <w:t>Ні, де-факто стандарт визначається реалізацією CPython.</w:t>
            </w:r>
          </w:p>
        </w:tc>
      </w:tr>
      <w:tr>
        <w:trPr>
          <w:trHeight w:val="645" w:hRule="atLeast"/>
        </w:trPr>
        <w:tc>
          <w:tcPr>
            <w:tcW w:w="1529" w:type="dxa"/>
            <w:tcBorders/>
            <w:shd w:fill="auto" w:val="clear"/>
          </w:tcPr>
          <w:p>
            <w:pPr>
              <w:pStyle w:val="Normal"/>
              <w:spacing w:lineRule="auto" w:line="240" w:beforeAutospacing="0" w:before="0" w:afterAutospacing="0" w:after="240"/>
              <w:rPr/>
            </w:pPr>
            <w:r>
              <w:rPr>
                <w:rFonts w:eastAsia="Aptos" w:cs="Aptos"/>
                <w:b/>
                <w:bCs/>
                <w:sz w:val="24"/>
                <w:szCs w:val="24"/>
                <w:lang w:val="ru-RU"/>
              </w:rPr>
              <w:t>Складність вивчення</w:t>
            </w:r>
          </w:p>
          <w:p>
            <w:pPr>
              <w:pStyle w:val="Normal"/>
              <w:spacing w:lineRule="auto" w:line="240" w:before="0" w:after="0"/>
              <w:rPr/>
            </w:pPr>
            <w:r>
              <w:rPr/>
            </w:r>
          </w:p>
        </w:tc>
        <w:tc>
          <w:tcPr>
            <w:tcW w:w="1500" w:type="dxa"/>
            <w:tcBorders/>
            <w:shd w:fill="auto" w:val="clear"/>
          </w:tcPr>
          <w:p>
            <w:pPr>
              <w:pStyle w:val="Normal"/>
              <w:spacing w:lineRule="auto" w:line="240" w:before="0" w:after="0"/>
              <w:rPr/>
            </w:pPr>
            <w:r>
              <w:rPr/>
              <w:t>5</w:t>
            </w:r>
          </w:p>
        </w:tc>
        <w:tc>
          <w:tcPr>
            <w:tcW w:w="1500" w:type="dxa"/>
            <w:tcBorders/>
            <w:shd w:fill="auto" w:val="clear"/>
          </w:tcPr>
          <w:p>
            <w:pPr>
              <w:pStyle w:val="Normal"/>
              <w:spacing w:lineRule="auto" w:line="240" w:before="0" w:after="0"/>
              <w:rPr>
                <w:lang w:val="en-US"/>
              </w:rPr>
            </w:pPr>
            <w:r>
              <w:rPr>
                <w:lang w:val="en-US"/>
              </w:rPr>
              <w:t>5</w:t>
            </w:r>
          </w:p>
        </w:tc>
        <w:tc>
          <w:tcPr>
            <w:tcW w:w="1500" w:type="dxa"/>
            <w:tcBorders/>
            <w:shd w:fill="auto" w:val="clear"/>
          </w:tcPr>
          <w:p>
            <w:pPr>
              <w:pStyle w:val="Normal"/>
              <w:spacing w:lineRule="auto" w:line="240" w:before="0" w:after="0"/>
              <w:rPr>
                <w:lang w:val="en-US"/>
              </w:rPr>
            </w:pPr>
            <w:r>
              <w:rPr>
                <w:lang w:val="en-US"/>
              </w:rPr>
              <w:t>4</w:t>
            </w:r>
          </w:p>
        </w:tc>
        <w:tc>
          <w:tcPr>
            <w:tcW w:w="1500" w:type="dxa"/>
            <w:tcBorders/>
            <w:shd w:fill="auto" w:val="clear"/>
          </w:tcPr>
          <w:p>
            <w:pPr>
              <w:pStyle w:val="Normal"/>
              <w:spacing w:lineRule="auto" w:line="240" w:before="0" w:after="0"/>
              <w:rPr>
                <w:lang w:val="en-US"/>
              </w:rPr>
            </w:pPr>
            <w:r>
              <w:rPr>
                <w:lang w:val="en-US"/>
              </w:rPr>
              <w:t>4</w:t>
            </w:r>
          </w:p>
        </w:tc>
        <w:tc>
          <w:tcPr>
            <w:tcW w:w="1511" w:type="dxa"/>
            <w:tcBorders/>
            <w:shd w:fill="auto" w:val="clear"/>
          </w:tcPr>
          <w:p>
            <w:pPr>
              <w:pStyle w:val="Normal"/>
              <w:spacing w:lineRule="auto" w:line="240" w:before="0" w:after="0"/>
              <w:rPr>
                <w:lang w:val="en-US"/>
              </w:rPr>
            </w:pPr>
            <w:r>
              <w:rPr>
                <w:lang w:val="en-US"/>
              </w:rPr>
              <w:t>2</w:t>
            </w:r>
          </w:p>
        </w:tc>
      </w:tr>
    </w:tbl>
    <w:p>
      <w:pPr>
        <w:pStyle w:val="Normal"/>
        <w:spacing w:beforeAutospacing="0" w:before="0" w:afterAutospacing="0" w:after="240"/>
        <w:rPr>
          <w:rFonts w:ascii="Aptos" w:hAnsi="Aptos" w:eastAsia="Aptos" w:cs="Aptos"/>
          <w:b/>
          <w:b/>
          <w:bCs/>
          <w:sz w:val="24"/>
          <w:szCs w:val="24"/>
          <w:lang w:val="ru-RU"/>
        </w:rPr>
      </w:pPr>
      <w:r>
        <w:rPr>
          <w:rFonts w:eastAsia="Aptos" w:cs="Aptos"/>
          <w:b/>
          <w:bCs/>
          <w:sz w:val="24"/>
          <w:szCs w:val="24"/>
          <w:lang w:val="ru-RU"/>
        </w:rPr>
      </w:r>
    </w:p>
    <w:p>
      <w:pPr>
        <w:pStyle w:val="Normal"/>
        <w:spacing w:beforeAutospacing="0" w:before="0" w:afterAutospacing="0" w:after="240"/>
        <w:rPr/>
      </w:pPr>
      <w:r>
        <w:rPr>
          <w:rFonts w:eastAsia="Aptos" w:cs="Aptos"/>
          <w:b/>
          <w:bCs/>
          <w:sz w:val="24"/>
          <w:szCs w:val="24"/>
          <w:lang w:val="ru-RU"/>
        </w:rPr>
        <w:t>Після детального аналізу, я б обрав для використання мову Python. Вона має простий та зрозумілий синтаксис, що робить її ідеальною для швидкої розробки. Крім того, Python широко використовується у сфері штучного інтелекту, автоматизації та веб-розробки. Особливо мені подобається створювати ботів, адже Python надає для цього безліч зручних бібліотек, таких як aiogram для Telegram або discord.py для Discord. Гнучкість, велика спільнота та кросплатформеність роблять Python відмінним вибором для моїх проєктів.</w:t>
      </w:r>
    </w:p>
    <w:p>
      <w:pPr>
        <w:pStyle w:val="Normal"/>
        <w:spacing w:beforeAutospacing="0" w:before="240" w:afterAutospacing="0" w:after="240"/>
        <w:rPr>
          <w:rFonts w:ascii="Aptos" w:hAnsi="Aptos" w:eastAsia="Aptos" w:cs="Aptos"/>
          <w:sz w:val="24"/>
          <w:szCs w:val="24"/>
          <w:lang w:val="ru-RU"/>
        </w:rPr>
      </w:pPr>
      <w:r>
        <w:rPr>
          <w:rFonts w:eastAsia="Aptos" w:cs="Aptos"/>
          <w:sz w:val="24"/>
          <w:szCs w:val="24"/>
          <w:lang w:val="ru-RU"/>
        </w:rPr>
      </w:r>
    </w:p>
    <w:p>
      <w:pPr>
        <w:pStyle w:val="Normal"/>
        <w:spacing w:beforeAutospacing="0" w:before="0" w:afterAutospacing="0" w:after="240"/>
        <w:rPr/>
      </w:pPr>
      <w:r>
        <w:rPr>
          <w:rFonts w:eastAsia="Aptos" w:cs="Aptos"/>
          <w:b/>
          <w:bCs/>
          <w:sz w:val="24"/>
          <w:szCs w:val="24"/>
          <w:lang w:val="ru-RU"/>
        </w:rPr>
        <w:t>Посилання на джерела:</w:t>
      </w:r>
    </w:p>
    <w:p>
      <w:pPr>
        <w:pStyle w:val="Normal"/>
        <w:spacing w:beforeAutospacing="0" w:before="240" w:afterAutospacing="0" w:after="240"/>
        <w:rPr/>
      </w:pPr>
      <w:r>
        <w:rPr>
          <w:rFonts w:eastAsia="Aptos" w:cs="Aptos"/>
          <w:sz w:val="24"/>
          <w:szCs w:val="24"/>
          <w:lang w:val="ru-RU"/>
        </w:rPr>
        <w:t>1.</w:t>
      </w:r>
      <w:r>
        <w:rPr/>
        <w:tab/>
      </w:r>
      <w:r>
        <w:rPr>
          <w:rFonts w:eastAsia="Aptos" w:cs="Aptos"/>
          <w:sz w:val="24"/>
          <w:szCs w:val="24"/>
          <w:lang w:val="ru-RU"/>
        </w:rPr>
        <w:t xml:space="preserve">C++ – </w:t>
      </w:r>
      <w:hyperlink r:id="rId7">
        <w:r>
          <w:rPr>
            <w:rStyle w:val="InternetLink"/>
            <w:rFonts w:eastAsia="Aptos" w:cs="Aptos"/>
            <w:sz w:val="24"/>
            <w:szCs w:val="24"/>
            <w:lang w:val="ru-RU"/>
          </w:rPr>
          <w:t>https://uk.wikipedia.org/wiki/C%2B%2B</w:t>
        </w:r>
      </w:hyperlink>
    </w:p>
    <w:p>
      <w:pPr>
        <w:pStyle w:val="Normal"/>
        <w:spacing w:beforeAutospacing="0" w:before="240" w:afterAutospacing="0" w:after="240"/>
        <w:rPr/>
      </w:pPr>
      <w:r>
        <w:rPr>
          <w:rFonts w:eastAsia="Aptos" w:cs="Aptos"/>
          <w:sz w:val="24"/>
          <w:szCs w:val="24"/>
          <w:lang w:val="ru-RU"/>
        </w:rPr>
        <w:t>2.</w:t>
      </w:r>
      <w:r>
        <w:rPr/>
        <w:tab/>
      </w:r>
      <w:r>
        <w:rPr>
          <w:rFonts w:eastAsia="Aptos" w:cs="Aptos"/>
          <w:sz w:val="24"/>
          <w:szCs w:val="24"/>
          <w:lang w:val="ru-RU"/>
        </w:rPr>
        <w:t xml:space="preserve">C# – </w:t>
      </w:r>
      <w:hyperlink r:id="rId8">
        <w:r>
          <w:rPr>
            <w:rStyle w:val="InternetLink"/>
            <w:rFonts w:eastAsia="Aptos" w:cs="Aptos"/>
            <w:sz w:val="24"/>
            <w:szCs w:val="24"/>
            <w:lang w:val="ru-RU"/>
          </w:rPr>
          <w:t>https://uk.wikipedia.org/wiki/C_Sharp</w:t>
        </w:r>
      </w:hyperlink>
    </w:p>
    <w:p>
      <w:pPr>
        <w:pStyle w:val="Normal"/>
        <w:spacing w:beforeAutospacing="0" w:before="240" w:afterAutospacing="0" w:after="240"/>
        <w:rPr/>
      </w:pPr>
      <w:r>
        <w:rPr>
          <w:rFonts w:eastAsia="Aptos" w:cs="Aptos"/>
          <w:sz w:val="24"/>
          <w:szCs w:val="24"/>
          <w:lang w:val="ru-RU"/>
        </w:rPr>
        <w:t>3.</w:t>
      </w:r>
      <w:r>
        <w:rPr/>
        <w:tab/>
      </w:r>
      <w:r>
        <w:rPr>
          <w:rFonts w:eastAsia="Aptos" w:cs="Aptos"/>
          <w:sz w:val="24"/>
          <w:szCs w:val="24"/>
          <w:lang w:val="ru-RU"/>
        </w:rPr>
        <w:t xml:space="preserve">Java – </w:t>
      </w:r>
      <w:hyperlink r:id="rId9">
        <w:r>
          <w:rPr>
            <w:rStyle w:val="InternetLink"/>
            <w:rFonts w:eastAsia="Aptos" w:cs="Aptos"/>
            <w:sz w:val="24"/>
            <w:szCs w:val="24"/>
            <w:lang w:val="ru-RU"/>
          </w:rPr>
          <w:t>https://uk.wikipedia.org/wiki/Java</w:t>
        </w:r>
      </w:hyperlink>
    </w:p>
    <w:p>
      <w:pPr>
        <w:pStyle w:val="Normal"/>
        <w:spacing w:beforeAutospacing="0" w:before="240" w:afterAutospacing="0" w:after="240"/>
        <w:rPr/>
      </w:pPr>
      <w:r>
        <w:rPr>
          <w:rFonts w:eastAsia="Aptos" w:cs="Aptos"/>
          <w:sz w:val="24"/>
          <w:szCs w:val="24"/>
          <w:lang w:val="ru-RU"/>
        </w:rPr>
        <w:t>4.</w:t>
      </w:r>
      <w:r>
        <w:rPr/>
        <w:tab/>
      </w:r>
      <w:r>
        <w:rPr>
          <w:rFonts w:eastAsia="Aptos" w:cs="Aptos"/>
          <w:sz w:val="24"/>
          <w:szCs w:val="24"/>
          <w:lang w:val="ru-RU"/>
        </w:rPr>
        <w:t xml:space="preserve">JavaScript – </w:t>
      </w:r>
      <w:hyperlink r:id="rId10">
        <w:r>
          <w:rPr>
            <w:rStyle w:val="InternetLink"/>
            <w:rFonts w:eastAsia="Aptos" w:cs="Aptos"/>
            <w:sz w:val="24"/>
            <w:szCs w:val="24"/>
            <w:lang w:val="ru-RU"/>
          </w:rPr>
          <w:t>https://uk.wikipedia.org/wiki/JavaScript</w:t>
        </w:r>
      </w:hyperlink>
    </w:p>
    <w:p>
      <w:pPr>
        <w:pStyle w:val="Normal"/>
        <w:spacing w:beforeAutospacing="0" w:before="240" w:afterAutospacing="0" w:after="240"/>
        <w:rPr/>
      </w:pPr>
      <w:r>
        <w:rPr>
          <w:rFonts w:eastAsia="Aptos" w:cs="Aptos"/>
          <w:sz w:val="24"/>
          <w:szCs w:val="24"/>
          <w:lang w:val="ru-RU"/>
        </w:rPr>
        <w:t>5.</w:t>
      </w:r>
      <w:r>
        <w:rPr/>
        <w:tab/>
      </w:r>
      <w:r>
        <w:rPr>
          <w:rFonts w:eastAsia="Aptos" w:cs="Aptos"/>
          <w:sz w:val="24"/>
          <w:szCs w:val="24"/>
          <w:lang w:val="ru-RU"/>
        </w:rPr>
        <w:t xml:space="preserve">Python – </w:t>
      </w:r>
      <w:hyperlink r:id="rId11">
        <w:r>
          <w:rPr>
            <w:rStyle w:val="InternetLink"/>
            <w:rFonts w:eastAsia="Aptos" w:cs="Aptos"/>
            <w:sz w:val="24"/>
            <w:szCs w:val="24"/>
            <w:lang w:val="ru-RU"/>
          </w:rPr>
          <w:t>https://uk.wikipedia.org/wiki/Python</w:t>
        </w:r>
      </w:hyperlink>
    </w:p>
    <w:p>
      <w:pPr>
        <w:pStyle w:val="TextBody"/>
        <w:widowControl/>
        <w:bidi w:val="0"/>
        <w:spacing w:lineRule="auto" w:line="276" w:before="0" w:after="160"/>
        <w:jc w:val="left"/>
        <w:rPr/>
      </w:pPr>
      <w:r>
        <w:rPr>
          <w:rStyle w:val="StrongEmphasis"/>
        </w:rPr>
        <w:t>Мова програмування</w:t>
      </w:r>
      <w:r>
        <w:rPr/>
        <w:t xml:space="preserve"> — це формальна система запису алгоритмів і структур даних, що використовується для створення програм, які виконуються комп'ютером.</w:t>
      </w:r>
    </w:p>
    <w:p>
      <w:pPr>
        <w:pStyle w:val="TextBody"/>
        <w:numPr>
          <w:ilvl w:val="0"/>
          <w:numId w:val="1"/>
        </w:numPr>
        <w:tabs>
          <w:tab w:val="clear" w:pos="708"/>
          <w:tab w:val="left" w:pos="0" w:leader="none"/>
        </w:tabs>
        <w:ind w:left="720" w:hanging="283"/>
        <w:rPr/>
      </w:pPr>
      <w:r>
        <w:rPr>
          <w:rStyle w:val="StrongEmphasis"/>
        </w:rPr>
        <w:t>Вибір мови програмування</w:t>
      </w:r>
      <w:r>
        <w:rPr/>
        <w:t xml:space="preserve"> залежить від сфери застосування (веб, мобільні додатки, системне програмування тощо), продуктивності, легкості навчання, екосистеми та підтримки спільноти.</w:t>
      </w:r>
    </w:p>
    <w:p>
      <w:pPr>
        <w:pStyle w:val="TextBody"/>
        <w:numPr>
          <w:ilvl w:val="0"/>
          <w:numId w:val="2"/>
        </w:numPr>
        <w:tabs>
          <w:tab w:val="clear" w:pos="708"/>
          <w:tab w:val="left" w:pos="0" w:leader="none"/>
        </w:tabs>
        <w:ind w:left="720" w:hanging="283"/>
        <w:rPr/>
      </w:pPr>
      <w:r>
        <w:rPr>
          <w:rStyle w:val="StrongEmphasis"/>
        </w:rPr>
        <w:t>Мнемокод</w:t>
      </w:r>
      <w:r>
        <w:rPr/>
        <w:t xml:space="preserve"> — це зрозуміле людині представлення команд машинного коду у вигляді коротких текстових інструкцій (наприклад, </w:t>
      </w:r>
      <w:r>
        <w:rPr>
          <w:rStyle w:val="SourceText"/>
        </w:rPr>
        <w:t>MOV</w:t>
      </w:r>
      <w:r>
        <w:rPr/>
        <w:t xml:space="preserve">, </w:t>
      </w:r>
      <w:r>
        <w:rPr>
          <w:rStyle w:val="SourceText"/>
        </w:rPr>
        <w:t>ADD</w:t>
      </w:r>
      <w:r>
        <w:rPr/>
        <w:t>).</w:t>
      </w:r>
    </w:p>
    <w:p>
      <w:pPr>
        <w:pStyle w:val="TextBody"/>
        <w:numPr>
          <w:ilvl w:val="0"/>
          <w:numId w:val="3"/>
        </w:numPr>
        <w:tabs>
          <w:tab w:val="clear" w:pos="708"/>
          <w:tab w:val="left" w:pos="0" w:leader="none"/>
        </w:tabs>
        <w:ind w:left="720" w:hanging="283"/>
        <w:rPr/>
      </w:pPr>
      <w:r>
        <w:rPr>
          <w:rStyle w:val="StrongEmphasis"/>
        </w:rPr>
        <w:t>Перша широко використовувана компільована мова</w:t>
      </w:r>
      <w:r>
        <w:rPr/>
        <w:t xml:space="preserve"> — </w:t>
      </w:r>
      <w:r>
        <w:rPr>
          <w:rStyle w:val="StrongEmphasis"/>
        </w:rPr>
        <w:t>Fortran</w:t>
      </w:r>
      <w:r>
        <w:rPr/>
        <w:t xml:space="preserve"> (1957). Її ключова ідея — автоматизація процесу трансляції коду з високого рівня в машинний код.</w:t>
      </w:r>
    </w:p>
    <w:p>
      <w:pPr>
        <w:pStyle w:val="TextBody"/>
        <w:numPr>
          <w:ilvl w:val="0"/>
          <w:numId w:val="4"/>
        </w:numPr>
        <w:tabs>
          <w:tab w:val="clear" w:pos="708"/>
          <w:tab w:val="left" w:pos="0" w:leader="none"/>
        </w:tabs>
        <w:ind w:left="720" w:hanging="283"/>
        <w:rPr/>
      </w:pPr>
      <w:r>
        <w:rPr>
          <w:rStyle w:val="StrongEmphasis"/>
        </w:rPr>
        <w:t>Найстаріша з широко використовуваних мов</w:t>
      </w:r>
      <w:r>
        <w:rPr/>
        <w:t xml:space="preserve"> — </w:t>
      </w:r>
      <w:r>
        <w:rPr>
          <w:rStyle w:val="StrongEmphasis"/>
        </w:rPr>
        <w:t>Fortran</w:t>
      </w:r>
      <w:r>
        <w:rPr/>
        <w:t xml:space="preserve"> (понад 65 років існування).</w:t>
      </w:r>
    </w:p>
    <w:p>
      <w:pPr>
        <w:pStyle w:val="TextBody"/>
        <w:numPr>
          <w:ilvl w:val="0"/>
          <w:numId w:val="5"/>
        </w:numPr>
        <w:tabs>
          <w:tab w:val="clear" w:pos="708"/>
          <w:tab w:val="left" w:pos="0" w:leader="none"/>
        </w:tabs>
        <w:ind w:left="720" w:hanging="283"/>
        <w:rPr/>
      </w:pPr>
      <w:r>
        <w:rPr>
          <w:rStyle w:val="StrongEmphasis"/>
        </w:rPr>
        <w:t>Покоління мов програмування</w:t>
      </w:r>
      <w:r>
        <w:rPr/>
        <w:t>:</w:t>
      </w:r>
    </w:p>
    <w:p>
      <w:pPr>
        <w:pStyle w:val="TextBody"/>
        <w:numPr>
          <w:ilvl w:val="0"/>
          <w:numId w:val="6"/>
        </w:numPr>
        <w:tabs>
          <w:tab w:val="clear" w:pos="708"/>
          <w:tab w:val="left" w:pos="0" w:leader="none"/>
        </w:tabs>
        <w:spacing w:before="0" w:after="0"/>
        <w:ind w:left="707" w:hanging="283"/>
        <w:rPr/>
      </w:pPr>
      <w:r>
        <w:rPr>
          <w:rStyle w:val="StrongEmphasis"/>
        </w:rPr>
        <w:t>1-ше покоління</w:t>
      </w:r>
      <w:r>
        <w:rPr/>
        <w:t xml:space="preserve"> — машинні коди. </w:t>
      </w:r>
    </w:p>
    <w:p>
      <w:pPr>
        <w:pStyle w:val="TextBody"/>
        <w:numPr>
          <w:ilvl w:val="0"/>
          <w:numId w:val="6"/>
        </w:numPr>
        <w:tabs>
          <w:tab w:val="clear" w:pos="708"/>
          <w:tab w:val="left" w:pos="0" w:leader="none"/>
        </w:tabs>
        <w:spacing w:before="0" w:after="0"/>
        <w:ind w:left="707" w:hanging="283"/>
        <w:rPr/>
      </w:pPr>
      <w:r>
        <w:rPr>
          <w:rStyle w:val="StrongEmphasis"/>
        </w:rPr>
        <w:t>2-ге покоління</w:t>
      </w:r>
      <w:r>
        <w:rPr/>
        <w:t xml:space="preserve"> — асемблер. </w:t>
      </w:r>
    </w:p>
    <w:p>
      <w:pPr>
        <w:pStyle w:val="TextBody"/>
        <w:numPr>
          <w:ilvl w:val="0"/>
          <w:numId w:val="6"/>
        </w:numPr>
        <w:tabs>
          <w:tab w:val="clear" w:pos="708"/>
          <w:tab w:val="left" w:pos="0" w:leader="none"/>
        </w:tabs>
        <w:spacing w:before="0" w:after="0"/>
        <w:ind w:left="707" w:hanging="283"/>
        <w:rPr/>
      </w:pPr>
      <w:r>
        <w:rPr>
          <w:rStyle w:val="StrongEmphasis"/>
        </w:rPr>
        <w:t>3-тє покоління</w:t>
      </w:r>
      <w:r>
        <w:rPr/>
        <w:t xml:space="preserve"> — високорівневі імперативні мови (C, Pascal). </w:t>
      </w:r>
    </w:p>
    <w:p>
      <w:pPr>
        <w:pStyle w:val="TextBody"/>
        <w:numPr>
          <w:ilvl w:val="0"/>
          <w:numId w:val="6"/>
        </w:numPr>
        <w:tabs>
          <w:tab w:val="clear" w:pos="708"/>
          <w:tab w:val="left" w:pos="0" w:leader="none"/>
        </w:tabs>
        <w:spacing w:before="0" w:after="0"/>
        <w:ind w:left="707" w:hanging="283"/>
        <w:rPr/>
      </w:pPr>
      <w:r>
        <w:rPr>
          <w:rStyle w:val="StrongEmphasis"/>
        </w:rPr>
        <w:t>4-те покоління</w:t>
      </w:r>
      <w:r>
        <w:rPr/>
        <w:t xml:space="preserve"> — мови для швидкої розробки (SQL, MATLAB). </w:t>
      </w:r>
    </w:p>
    <w:p>
      <w:pPr>
        <w:pStyle w:val="TextBody"/>
        <w:numPr>
          <w:ilvl w:val="0"/>
          <w:numId w:val="6"/>
        </w:numPr>
        <w:tabs>
          <w:tab w:val="clear" w:pos="708"/>
          <w:tab w:val="left" w:pos="0" w:leader="none"/>
        </w:tabs>
        <w:ind w:left="707" w:hanging="283"/>
        <w:rPr/>
      </w:pPr>
      <w:r>
        <w:rPr>
          <w:rStyle w:val="StrongEmphasis"/>
        </w:rPr>
        <w:t>5-те покоління</w:t>
      </w:r>
      <w:r>
        <w:rPr/>
        <w:t xml:space="preserve"> — мови логічного та декларативного програмування (Prolog, Lisp). </w:t>
      </w:r>
    </w:p>
    <w:p>
      <w:pPr>
        <w:pStyle w:val="TextBody"/>
        <w:numPr>
          <w:ilvl w:val="0"/>
          <w:numId w:val="7"/>
        </w:numPr>
        <w:tabs>
          <w:tab w:val="clear" w:pos="708"/>
          <w:tab w:val="left" w:pos="0" w:leader="none"/>
        </w:tabs>
        <w:ind w:left="720" w:hanging="283"/>
        <w:rPr/>
      </w:pPr>
      <w:r>
        <w:rPr>
          <w:rStyle w:val="StrongEmphasis"/>
        </w:rPr>
        <w:t>Поділ мов за поколіннями</w:t>
      </w:r>
      <w:r>
        <w:rPr/>
        <w:t xml:space="preserve"> базується на рівні абстракції від апаратного забезпечення та стилі програмування.</w:t>
      </w:r>
    </w:p>
    <w:p>
      <w:pPr>
        <w:pStyle w:val="TextBody"/>
        <w:numPr>
          <w:ilvl w:val="0"/>
          <w:numId w:val="8"/>
        </w:numPr>
        <w:tabs>
          <w:tab w:val="clear" w:pos="708"/>
          <w:tab w:val="left" w:pos="0" w:leader="none"/>
        </w:tabs>
        <w:ind w:left="720" w:hanging="283"/>
        <w:rPr/>
      </w:pPr>
      <w:r>
        <w:rPr>
          <w:rStyle w:val="StrongEmphasis"/>
        </w:rPr>
        <w:t>Класифікація мов програмування</w:t>
      </w:r>
      <w:r>
        <w:rPr/>
        <w:t>:</w:t>
      </w:r>
    </w:p>
    <w:p>
      <w:pPr>
        <w:pStyle w:val="TextBody"/>
        <w:numPr>
          <w:ilvl w:val="0"/>
          <w:numId w:val="9"/>
        </w:numPr>
        <w:tabs>
          <w:tab w:val="clear" w:pos="708"/>
          <w:tab w:val="left" w:pos="0" w:leader="none"/>
        </w:tabs>
        <w:spacing w:before="0" w:after="0"/>
        <w:ind w:left="707" w:hanging="283"/>
        <w:rPr/>
      </w:pPr>
      <w:r>
        <w:rPr/>
        <w:t xml:space="preserve">За рівнем: низькорівневі (асемблер) і високорівневі (Python, Java). </w:t>
      </w:r>
    </w:p>
    <w:p>
      <w:pPr>
        <w:pStyle w:val="TextBody"/>
        <w:numPr>
          <w:ilvl w:val="0"/>
          <w:numId w:val="9"/>
        </w:numPr>
        <w:tabs>
          <w:tab w:val="clear" w:pos="708"/>
          <w:tab w:val="left" w:pos="0" w:leader="none"/>
        </w:tabs>
        <w:spacing w:before="0" w:after="0"/>
        <w:ind w:left="707" w:hanging="283"/>
        <w:rPr/>
      </w:pPr>
      <w:r>
        <w:rPr/>
        <w:t xml:space="preserve">За парадигмою: імперативні (C, Java), функціональні (Haskell), логічні (Prolog), об'єктно-орієнтовані (C#, Python). </w:t>
      </w:r>
    </w:p>
    <w:p>
      <w:pPr>
        <w:pStyle w:val="TextBody"/>
        <w:numPr>
          <w:ilvl w:val="0"/>
          <w:numId w:val="9"/>
        </w:numPr>
        <w:tabs>
          <w:tab w:val="clear" w:pos="708"/>
          <w:tab w:val="left" w:pos="0" w:leader="none"/>
        </w:tabs>
        <w:ind w:left="707" w:hanging="283"/>
        <w:rPr/>
      </w:pPr>
      <w:r>
        <w:rPr/>
        <w:t xml:space="preserve">За способом виконання: компільовані (C, C++), інтерпретовані (Python, JavaScript). </w:t>
      </w:r>
    </w:p>
    <w:p>
      <w:pPr>
        <w:pStyle w:val="TextBody"/>
        <w:numPr>
          <w:ilvl w:val="0"/>
          <w:numId w:val="10"/>
        </w:numPr>
        <w:tabs>
          <w:tab w:val="clear" w:pos="708"/>
          <w:tab w:val="left" w:pos="0" w:leader="none"/>
        </w:tabs>
        <w:ind w:left="720" w:hanging="283"/>
        <w:rPr/>
      </w:pPr>
      <w:r>
        <w:rPr>
          <w:rStyle w:val="StrongEmphasis"/>
        </w:rPr>
        <w:t>Імперативні мови</w:t>
      </w:r>
      <w:r>
        <w:rPr/>
        <w:t xml:space="preserve"> відрізняються тим, що програма описує </w:t>
      </w:r>
      <w:r>
        <w:rPr>
          <w:rStyle w:val="StrongEmphasis"/>
        </w:rPr>
        <w:t>послідовність команд</w:t>
      </w:r>
      <w:r>
        <w:rPr/>
        <w:t>, які змінюють стан системи. Приклади: C, C++, Java, Python (у процедурному стилі).</w:t>
      </w:r>
    </w:p>
    <w:p>
      <w:pPr>
        <w:pStyle w:val="TextBody"/>
        <w:numPr>
          <w:ilvl w:val="0"/>
          <w:numId w:val="11"/>
        </w:numPr>
        <w:tabs>
          <w:tab w:val="clear" w:pos="708"/>
          <w:tab w:val="left" w:pos="0" w:leader="none"/>
        </w:tabs>
        <w:ind w:left="720" w:hanging="283"/>
        <w:rPr/>
      </w:pPr>
      <w:r>
        <w:rPr>
          <w:rStyle w:val="StrongEmphasis"/>
        </w:rPr>
        <w:t>Різниця між компілятором та інтерпретатором</w:t>
      </w:r>
      <w:r>
        <w:rPr/>
        <w:t>:</w:t>
      </w:r>
    </w:p>
    <w:p>
      <w:pPr>
        <w:pStyle w:val="TextBody"/>
        <w:numPr>
          <w:ilvl w:val="0"/>
          <w:numId w:val="12"/>
        </w:numPr>
        <w:tabs>
          <w:tab w:val="clear" w:pos="708"/>
          <w:tab w:val="left" w:pos="0" w:leader="none"/>
        </w:tabs>
        <w:spacing w:before="0" w:after="0"/>
        <w:ind w:left="707" w:hanging="283"/>
        <w:rPr/>
      </w:pPr>
      <w:r>
        <w:rPr>
          <w:rStyle w:val="StrongEmphasis"/>
        </w:rPr>
        <w:t>Компілятор</w:t>
      </w:r>
      <w:r>
        <w:rPr/>
        <w:t xml:space="preserve"> перетворює весь код у машинний перед виконанням. </w:t>
      </w:r>
    </w:p>
    <w:p>
      <w:pPr>
        <w:pStyle w:val="TextBody"/>
        <w:numPr>
          <w:ilvl w:val="0"/>
          <w:numId w:val="12"/>
        </w:numPr>
        <w:tabs>
          <w:tab w:val="clear" w:pos="708"/>
          <w:tab w:val="left" w:pos="0" w:leader="none"/>
        </w:tabs>
        <w:ind w:left="707" w:hanging="283"/>
        <w:rPr/>
      </w:pPr>
      <w:r>
        <w:rPr>
          <w:rStyle w:val="StrongEmphasis"/>
        </w:rPr>
        <w:t>Інтерпретатор</w:t>
      </w:r>
      <w:r>
        <w:rPr/>
        <w:t xml:space="preserve"> виконує код покроково без попередньої трансляції. </w:t>
      </w:r>
    </w:p>
    <w:p>
      <w:pPr>
        <w:pStyle w:val="TextBody"/>
        <w:numPr>
          <w:ilvl w:val="0"/>
          <w:numId w:val="13"/>
        </w:numPr>
        <w:tabs>
          <w:tab w:val="clear" w:pos="708"/>
          <w:tab w:val="left" w:pos="0" w:leader="none"/>
        </w:tabs>
        <w:ind w:left="720" w:hanging="283"/>
        <w:rPr/>
      </w:pPr>
      <w:r>
        <w:rPr>
          <w:rStyle w:val="StrongEmphasis"/>
        </w:rPr>
        <w:t>Приклади</w:t>
      </w:r>
      <w:r>
        <w:rPr/>
        <w:t>:</w:t>
      </w:r>
    </w:p>
    <w:p>
      <w:pPr>
        <w:pStyle w:val="TextBody"/>
        <w:numPr>
          <w:ilvl w:val="0"/>
          <w:numId w:val="14"/>
        </w:numPr>
        <w:tabs>
          <w:tab w:val="clear" w:pos="708"/>
          <w:tab w:val="left" w:pos="0" w:leader="none"/>
        </w:tabs>
        <w:spacing w:before="0" w:after="0"/>
        <w:ind w:left="707" w:hanging="283"/>
        <w:rPr/>
      </w:pPr>
      <w:r>
        <w:rPr>
          <w:rStyle w:val="StrongEmphasis"/>
        </w:rPr>
        <w:t>Компілятори</w:t>
      </w:r>
      <w:r>
        <w:rPr/>
        <w:t xml:space="preserve">: GCC (C/C++), Clang, MSVC. </w:t>
      </w:r>
    </w:p>
    <w:p>
      <w:pPr>
        <w:pStyle w:val="TextBody"/>
        <w:numPr>
          <w:ilvl w:val="0"/>
          <w:numId w:val="14"/>
        </w:numPr>
        <w:tabs>
          <w:tab w:val="clear" w:pos="708"/>
          <w:tab w:val="left" w:pos="0" w:leader="none"/>
        </w:tabs>
        <w:ind w:left="707" w:hanging="283"/>
        <w:rPr/>
      </w:pPr>
      <w:r>
        <w:rPr>
          <w:rStyle w:val="StrongEmphasis"/>
        </w:rPr>
        <w:t>Інтерпретатори</w:t>
      </w:r>
      <w:r>
        <w:rPr/>
        <w:t>: Python (CPython), Node.js (JavaScript), Ruby.</w:t>
      </w:r>
    </w:p>
    <w:p>
      <w:pPr>
        <w:pStyle w:val="Normal"/>
        <w:widowControl/>
        <w:bidi w:val="0"/>
        <w:spacing w:lineRule="auto" w:line="276" w:before="0" w:after="160"/>
        <w:jc w:val="left"/>
        <w:rPr/>
      </w:pPr>
      <w:r>
        <w:rPr/>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cc"/>
    <w:family w:val="roman"/>
    <w:pitch w:val="variable"/>
  </w:font>
  <w:font w:name="Aptos">
    <w:charset w:val="cc"/>
    <w:family w:val="roman"/>
    <w:pitch w:val="variable"/>
  </w:font>
  <w:font w:name="OpenSymbol">
    <w:altName w:val="Arial Unicode MS"/>
    <w:charset w:val="02"/>
    <w:family w:val="auto"/>
    <w:pitch w:val="default"/>
  </w:font>
  <w:font w:name="Courier New">
    <w:charset w:val="cc"/>
    <w:family w:val="modern"/>
    <w:pitch w:val="fixed"/>
  </w:font>
  <w:font w:name="Arial">
    <w:charset w:val="cc"/>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Cs w:val="24"/>
        <w:lang w:val="ru-RU"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0"/>
      <w:sz w:val="24"/>
      <w:szCs w:val="24"/>
      <w:lang w:val="ru-RU" w:eastAsia="en-US" w:bidi="ar-SA"/>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unhideWhenUsed/>
    <w:rsid w:val="7cb24520"/>
    <w:rPr>
      <w:color w:val="467886"/>
      <w:u w:val="single"/>
    </w:rPr>
  </w:style>
  <w:style w:type="character" w:styleId="ListLabel1">
    <w:name w:val="ListLabel 1"/>
    <w:qFormat/>
    <w:rPr/>
  </w:style>
  <w:style w:type="character" w:styleId="ListLabel2">
    <w:name w:val="ListLabel 2"/>
    <w:qFormat/>
    <w:rPr>
      <w:rFonts w:ascii="Aptos" w:hAnsi="Aptos" w:eastAsia="Aptos" w:cs="Aptos"/>
      <w:b/>
      <w:bCs/>
      <w:sz w:val="24"/>
      <w:szCs w:val="24"/>
      <w:lang w:val="ru-RU"/>
    </w:rPr>
  </w:style>
  <w:style w:type="character" w:styleId="ListLabel3">
    <w:name w:val="ListLabel 3"/>
    <w:qFormat/>
    <w:rPr>
      <w:rFonts w:ascii="Aptos" w:hAnsi="Aptos" w:eastAsia="Aptos" w:cs="Aptos"/>
      <w:sz w:val="24"/>
      <w:szCs w:val="24"/>
      <w:lang w:val="ru-RU"/>
    </w:rPr>
  </w:style>
  <w:style w:type="character" w:styleId="ListLabel4">
    <w:name w:val="ListLabel 4"/>
    <w:qFormat/>
    <w:rPr/>
  </w:style>
  <w:style w:type="character" w:styleId="ListLabel5">
    <w:name w:val="ListLabel 5"/>
    <w:qFormat/>
    <w:rPr>
      <w:rFonts w:eastAsia="Aptos" w:cs="Aptos"/>
      <w:b/>
      <w:bCs/>
      <w:sz w:val="24"/>
      <w:szCs w:val="24"/>
      <w:lang w:val="ru-RU"/>
    </w:rPr>
  </w:style>
  <w:style w:type="character" w:styleId="ListLabel6">
    <w:name w:val="ListLabel 6"/>
    <w:qFormat/>
    <w:rPr>
      <w:rFonts w:eastAsia="Aptos" w:cs="Aptos"/>
      <w:sz w:val="24"/>
      <w:szCs w:val="24"/>
      <w:lang w:val="ru-RU"/>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Courier New" w:hAnsi="Courier New" w:eastAsia="Courier New" w:cs="Courier New"/>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k.wikipedia.org/wiki/C%2B%2B" TargetMode="External"/><Relationship Id="rId3" Type="http://schemas.openxmlformats.org/officeDocument/2006/relationships/hyperlink" Target="https://uk.wikipedia.org/wiki/C_Sharp" TargetMode="External"/><Relationship Id="rId4" Type="http://schemas.openxmlformats.org/officeDocument/2006/relationships/hyperlink" Target="https://uk.wikipedia.org/wiki/Java" TargetMode="External"/><Relationship Id="rId5" Type="http://schemas.openxmlformats.org/officeDocument/2006/relationships/hyperlink" Target="https://uk.wikipedia.org/wiki/JavaScript" TargetMode="External"/><Relationship Id="rId6" Type="http://schemas.openxmlformats.org/officeDocument/2006/relationships/hyperlink" Target="https://uk.wikipedia.org/wiki/Python" TargetMode="External"/><Relationship Id="rId7" Type="http://schemas.openxmlformats.org/officeDocument/2006/relationships/hyperlink" Target="https://uk.wikipedia.org/wiki/C%2B%2B" TargetMode="External"/><Relationship Id="rId8" Type="http://schemas.openxmlformats.org/officeDocument/2006/relationships/hyperlink" Target="https://uk.wikipedia.org/wiki/C_Sharp" TargetMode="External"/><Relationship Id="rId9" Type="http://schemas.openxmlformats.org/officeDocument/2006/relationships/hyperlink" Target="https://uk.wikipedia.org/wiki/Java" TargetMode="External"/><Relationship Id="rId10" Type="http://schemas.openxmlformats.org/officeDocument/2006/relationships/hyperlink" Target="https://uk.wikipedia.org/wiki/JavaScript" TargetMode="External"/><Relationship Id="rId11" Type="http://schemas.openxmlformats.org/officeDocument/2006/relationships/hyperlink" Target="https://uk.wikipedia.org/wiki/Python"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Application>Neat_Office/6.2.8.2$Windows_x86 LibreOffice_project/</Application>
  <Pages>3</Pages>
  <Words>488</Words>
  <Characters>3653</Characters>
  <CharactersWithSpaces>4089</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2025-02-23T18:31:55Z</dcterms:created>
  <dc:creator>Alex Savcuk</dc:creator>
  <dc:description/>
  <dc:language>en-US</dc:language>
  <cp:lastModifiedBy/>
  <dcterms:modified xsi:type="dcterms:W3CDTF">2025-03-19T08:54:41Z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