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B5BE" w14:textId="5D3BD3AB" w:rsidR="00717FA2" w:rsidRDefault="00717FA2" w:rsidP="001A6FE4">
      <w:pPr>
        <w:contextualSpacing/>
        <w:rPr>
          <w:lang w:val="en-US"/>
        </w:rPr>
      </w:pPr>
      <w:r>
        <w:rPr>
          <w:lang w:val="en-US"/>
        </w:rPr>
        <w:t xml:space="preserve">SF20 Scoring Information </w:t>
      </w:r>
    </w:p>
    <w:p w14:paraId="411A33AF" w14:textId="02996EFD" w:rsidR="003E78C7" w:rsidRDefault="00235C5B" w:rsidP="001A6FE4">
      <w:pPr>
        <w:contextualSpacing/>
        <w:rPr>
          <w:lang w:val="en-US"/>
        </w:rPr>
      </w:pPr>
      <w:r>
        <w:rPr>
          <w:lang w:val="en-US"/>
        </w:rPr>
        <w:t>“</w:t>
      </w:r>
      <w:r w:rsidR="00717FA2">
        <w:rPr>
          <w:lang w:val="en-US"/>
        </w:rPr>
        <w:t>Factor</w:t>
      </w:r>
      <w:r>
        <w:rPr>
          <w:lang w:val="en-US"/>
        </w:rPr>
        <w:t>”</w:t>
      </w:r>
      <w:proofErr w:type="gramStart"/>
      <w:r w:rsidR="00717FA2">
        <w:rPr>
          <w:lang w:val="en-US"/>
        </w:rPr>
        <w:t>/</w:t>
      </w:r>
      <w:r>
        <w:rPr>
          <w:lang w:val="en-US"/>
        </w:rPr>
        <w:t>”</w:t>
      </w:r>
      <w:r w:rsidR="00717FA2">
        <w:rPr>
          <w:lang w:val="en-US"/>
        </w:rPr>
        <w:t>Concept</w:t>
      </w:r>
      <w:proofErr w:type="gramEnd"/>
      <w:r>
        <w:rPr>
          <w:lang w:val="en-US"/>
        </w:rPr>
        <w:t>”</w:t>
      </w:r>
      <w:r w:rsidR="00717FA2">
        <w:rPr>
          <w:lang w:val="en-US"/>
        </w:rPr>
        <w:t>/</w:t>
      </w:r>
      <w:r>
        <w:rPr>
          <w:lang w:val="en-US"/>
        </w:rPr>
        <w:t>”</w:t>
      </w:r>
      <w:r w:rsidR="00717FA2">
        <w:rPr>
          <w:lang w:val="en-US"/>
        </w:rPr>
        <w:t>Domain</w:t>
      </w:r>
      <w:r>
        <w:rPr>
          <w:lang w:val="en-US"/>
        </w:rPr>
        <w:t>”</w:t>
      </w:r>
      <w:r w:rsidR="00717FA2">
        <w:rPr>
          <w:lang w:val="en-US"/>
        </w:rPr>
        <w:t>/</w:t>
      </w:r>
      <w:r>
        <w:rPr>
          <w:lang w:val="en-US"/>
        </w:rPr>
        <w:t>”</w:t>
      </w:r>
      <w:r w:rsidR="00717FA2">
        <w:rPr>
          <w:lang w:val="en-US"/>
        </w:rPr>
        <w:t>Measure</w:t>
      </w:r>
      <w:r>
        <w:rPr>
          <w:lang w:val="en-US"/>
        </w:rPr>
        <w:t>”</w:t>
      </w:r>
      <w:r w:rsidR="00717FA2">
        <w:rPr>
          <w:lang w:val="en-US"/>
        </w:rPr>
        <w:t xml:space="preserve"> are used interchangeably. They usually refer to the 6 sub-scales of the SF20 questionnaire.</w:t>
      </w:r>
    </w:p>
    <w:tbl>
      <w:tblPr>
        <w:tblW w:w="13542" w:type="dxa"/>
        <w:tblLook w:val="04A0" w:firstRow="1" w:lastRow="0" w:firstColumn="1" w:lastColumn="0" w:noHBand="0" w:noVBand="1"/>
      </w:tblPr>
      <w:tblGrid>
        <w:gridCol w:w="1051"/>
        <w:gridCol w:w="2040"/>
        <w:gridCol w:w="1092"/>
        <w:gridCol w:w="1226"/>
        <w:gridCol w:w="8133"/>
      </w:tblGrid>
      <w:tr w:rsidR="00A924E8" w:rsidRPr="00A924E8" w14:paraId="26ACC907" w14:textId="77777777" w:rsidTr="00444A74">
        <w:trPr>
          <w:trHeight w:val="58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C21FD" w14:textId="77777777" w:rsidR="00A924E8" w:rsidRPr="00A924E8" w:rsidRDefault="00A924E8" w:rsidP="00B93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Question No.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0E9E4" w14:textId="77777777" w:rsidR="00A924E8" w:rsidRPr="00A924E8" w:rsidRDefault="00A924E8" w:rsidP="00D017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Concept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9706D" w14:textId="4A9AF1A8" w:rsidR="00A924E8" w:rsidRPr="00A924E8" w:rsidRDefault="007A39B1" w:rsidP="007A3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Possible Response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AB999" w14:textId="77777777" w:rsidR="00A924E8" w:rsidRPr="00A924E8" w:rsidRDefault="00A924E8" w:rsidP="00A924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Recode?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FEAA" w14:textId="77777777" w:rsidR="00A924E8" w:rsidRPr="00A924E8" w:rsidRDefault="00A924E8" w:rsidP="00A924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zh-CN"/>
              </w:rPr>
              <w:t>Question</w:t>
            </w:r>
          </w:p>
        </w:tc>
      </w:tr>
      <w:tr w:rsidR="00A924E8" w:rsidRPr="00A924E8" w14:paraId="3E4679F5" w14:textId="77777777" w:rsidTr="00444A74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E264" w14:textId="77777777" w:rsidR="00A924E8" w:rsidRPr="00A924E8" w:rsidRDefault="00A924E8" w:rsidP="00A924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EFCA" w14:textId="77777777" w:rsidR="00A924E8" w:rsidRPr="00A924E8" w:rsidRDefault="00A924E8" w:rsidP="00A924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Health Perceptions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13F0" w14:textId="128D42D1" w:rsidR="00A924E8" w:rsidRPr="00A924E8" w:rsidRDefault="00870928" w:rsidP="00A924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 to </w:t>
            </w:r>
            <w:r w:rsidR="00A924E8"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CC2E" w14:textId="527A7060" w:rsidR="00A924E8" w:rsidRPr="00A924E8" w:rsidRDefault="00A924E8" w:rsidP="00A924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Rec</w:t>
            </w:r>
            <w:r w:rsidR="00034AF6">
              <w:rPr>
                <w:rFonts w:ascii="Calibri" w:eastAsia="Times New Roman" w:hAnsi="Calibri" w:cs="Calibri"/>
                <w:color w:val="000000"/>
                <w:lang w:eastAsia="zh-CN"/>
              </w:rPr>
              <w:t>alibrate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F36D" w14:textId="77777777" w:rsidR="00A924E8" w:rsidRPr="00A924E8" w:rsidRDefault="00A924E8" w:rsidP="00A924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1. In general, would you say your health is:</w:t>
            </w:r>
          </w:p>
        </w:tc>
      </w:tr>
      <w:tr w:rsidR="00007427" w:rsidRPr="00A924E8" w14:paraId="61EEE071" w14:textId="77777777" w:rsidTr="00720292">
        <w:trPr>
          <w:trHeight w:val="64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9248" w14:textId="77777777" w:rsidR="00007427" w:rsidRPr="00A924E8" w:rsidRDefault="00007427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2a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ABAD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Physical Functioning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C552" w14:textId="51700A46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 to </w:t>
            </w: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5779" w14:textId="77777777" w:rsidR="00034AD5" w:rsidRDefault="00034AD5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  <w:p w14:paraId="0F099A7B" w14:textId="24E271E0" w:rsidR="00007427" w:rsidRPr="00007427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C442BD">
              <w:rPr>
                <w:rFonts w:ascii="Calibri" w:eastAsia="Times New Roman" w:hAnsi="Calibri" w:cs="Calibri"/>
                <w:color w:val="000000"/>
                <w:lang w:eastAsia="zh-CN"/>
              </w:rPr>
              <w:t>Normal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8234B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a. The kinds or amounts of vigorous activities you can do, like lifting heavy objects, running or participating in strenuous sports</w:t>
            </w:r>
          </w:p>
        </w:tc>
      </w:tr>
      <w:tr w:rsidR="00007427" w:rsidRPr="00A924E8" w14:paraId="27E0EE3D" w14:textId="77777777" w:rsidTr="00720292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33FB" w14:textId="77777777" w:rsidR="00007427" w:rsidRPr="00A924E8" w:rsidRDefault="00007427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2b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F15C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Physical Functioning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333B5" w14:textId="2AE93F79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720B1">
              <w:rPr>
                <w:rFonts w:ascii="Calibri" w:eastAsia="Times New Roman" w:hAnsi="Calibri" w:cs="Calibri"/>
                <w:color w:val="000000"/>
                <w:lang w:eastAsia="zh-CN"/>
              </w:rPr>
              <w:t>1 to 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38610" w14:textId="6DF56D0F" w:rsidR="00007427" w:rsidRPr="00007427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C442BD">
              <w:rPr>
                <w:rFonts w:ascii="Calibri" w:eastAsia="Times New Roman" w:hAnsi="Calibri" w:cs="Calibri"/>
                <w:color w:val="000000"/>
                <w:lang w:eastAsia="zh-CN"/>
              </w:rPr>
              <w:t>Normal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EF73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b. The kinds or amounts of moderate activities you can do, like moving a table, carrying groceries, or bowling</w:t>
            </w:r>
          </w:p>
        </w:tc>
      </w:tr>
      <w:tr w:rsidR="00007427" w:rsidRPr="00A924E8" w14:paraId="1EFA2B01" w14:textId="77777777" w:rsidTr="00720292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5D5E" w14:textId="77777777" w:rsidR="00007427" w:rsidRPr="00A924E8" w:rsidRDefault="00007427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2c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DCBB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Physical Functioning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2B5E4" w14:textId="74AD25C5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720B1">
              <w:rPr>
                <w:rFonts w:ascii="Calibri" w:eastAsia="Times New Roman" w:hAnsi="Calibri" w:cs="Calibri"/>
                <w:color w:val="000000"/>
                <w:lang w:eastAsia="zh-CN"/>
              </w:rPr>
              <w:t>1 to 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8E25D" w14:textId="0D8B8C8A" w:rsidR="00007427" w:rsidRPr="00007427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C442BD">
              <w:rPr>
                <w:rFonts w:ascii="Calibri" w:eastAsia="Times New Roman" w:hAnsi="Calibri" w:cs="Calibri"/>
                <w:color w:val="000000"/>
                <w:lang w:eastAsia="zh-CN"/>
              </w:rPr>
              <w:t>Normal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F169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c. Walking uphill or climbing a few flights of stairs</w:t>
            </w:r>
          </w:p>
        </w:tc>
      </w:tr>
      <w:tr w:rsidR="00007427" w:rsidRPr="00A924E8" w14:paraId="4B8BED46" w14:textId="77777777" w:rsidTr="00720292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8161" w14:textId="77777777" w:rsidR="00007427" w:rsidRPr="00A924E8" w:rsidRDefault="00007427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2d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5308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Physical Functioning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E5037" w14:textId="52A6ABDF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720B1">
              <w:rPr>
                <w:rFonts w:ascii="Calibri" w:eastAsia="Times New Roman" w:hAnsi="Calibri" w:cs="Calibri"/>
                <w:color w:val="000000"/>
                <w:lang w:eastAsia="zh-CN"/>
              </w:rPr>
              <w:t>1 to 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846FD" w14:textId="074C9EB6" w:rsidR="00007427" w:rsidRPr="00007427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C442BD">
              <w:rPr>
                <w:rFonts w:ascii="Calibri" w:eastAsia="Times New Roman" w:hAnsi="Calibri" w:cs="Calibri"/>
                <w:color w:val="000000"/>
                <w:lang w:eastAsia="zh-CN"/>
              </w:rPr>
              <w:t>Normal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3F29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d. Bending, lifting, or stooping</w:t>
            </w:r>
          </w:p>
        </w:tc>
      </w:tr>
      <w:tr w:rsidR="00007427" w:rsidRPr="00A924E8" w14:paraId="550F4B43" w14:textId="77777777" w:rsidTr="00720292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670D" w14:textId="77777777" w:rsidR="00007427" w:rsidRPr="00A924E8" w:rsidRDefault="00007427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2e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48A5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Physical Functioning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FC37F" w14:textId="5DF621F6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720B1">
              <w:rPr>
                <w:rFonts w:ascii="Calibri" w:eastAsia="Times New Roman" w:hAnsi="Calibri" w:cs="Calibri"/>
                <w:color w:val="000000"/>
                <w:lang w:eastAsia="zh-CN"/>
              </w:rPr>
              <w:t>1 to 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BCC02" w14:textId="142B2A61" w:rsidR="00007427" w:rsidRPr="00007427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C442BD">
              <w:rPr>
                <w:rFonts w:ascii="Calibri" w:eastAsia="Times New Roman" w:hAnsi="Calibri" w:cs="Calibri"/>
                <w:color w:val="000000"/>
                <w:lang w:eastAsia="zh-CN"/>
              </w:rPr>
              <w:t>Normal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3FB8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e. Walking one block</w:t>
            </w:r>
          </w:p>
        </w:tc>
      </w:tr>
      <w:tr w:rsidR="00007427" w:rsidRPr="00A924E8" w14:paraId="6732B738" w14:textId="77777777" w:rsidTr="00720292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25E0" w14:textId="77777777" w:rsidR="00007427" w:rsidRPr="00A924E8" w:rsidRDefault="00007427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2f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E8BA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Physical Functioning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1060F" w14:textId="7CED58C1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720B1">
              <w:rPr>
                <w:rFonts w:ascii="Calibri" w:eastAsia="Times New Roman" w:hAnsi="Calibri" w:cs="Calibri"/>
                <w:color w:val="000000"/>
                <w:lang w:eastAsia="zh-CN"/>
              </w:rPr>
              <w:t>1 to 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222CC" w14:textId="08F7C2DD" w:rsidR="00007427" w:rsidRPr="00007427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C442BD">
              <w:rPr>
                <w:rFonts w:ascii="Calibri" w:eastAsia="Times New Roman" w:hAnsi="Calibri" w:cs="Calibri"/>
                <w:color w:val="000000"/>
                <w:lang w:eastAsia="zh-CN"/>
              </w:rPr>
              <w:t>Normal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D289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f. Eating, dressing, bathing, or using the toilet</w:t>
            </w:r>
          </w:p>
        </w:tc>
      </w:tr>
      <w:tr w:rsidR="00007427" w:rsidRPr="00A924E8" w14:paraId="68D0E26B" w14:textId="77777777" w:rsidTr="00444A74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DD4D" w14:textId="77777777" w:rsidR="00007427" w:rsidRPr="00A924E8" w:rsidRDefault="00007427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936A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Pain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0514" w14:textId="516FCD78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 to </w:t>
            </w: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9341" w14:textId="0D22F909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Reverse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E6ED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3. How much bodily pain have you had during the past 4 weeks:</w:t>
            </w:r>
          </w:p>
        </w:tc>
      </w:tr>
      <w:tr w:rsidR="004D7B9C" w:rsidRPr="00A924E8" w14:paraId="6C51BF24" w14:textId="77777777" w:rsidTr="00FD4C17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1849" w14:textId="77777777" w:rsidR="004D7B9C" w:rsidRPr="00A924E8" w:rsidRDefault="004D7B9C" w:rsidP="004D7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7432" w14:textId="77777777" w:rsidR="004D7B9C" w:rsidRPr="00A924E8" w:rsidRDefault="004D7B9C" w:rsidP="004D7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Role Functioning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8D8A" w14:textId="6979E2F7" w:rsidR="004D7B9C" w:rsidRPr="00A924E8" w:rsidRDefault="004D7B9C" w:rsidP="004D7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 to </w:t>
            </w: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7A5C5" w14:textId="44B98B66" w:rsidR="004D7B9C" w:rsidRPr="00A924E8" w:rsidRDefault="004D7B9C" w:rsidP="004D7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442BD">
              <w:rPr>
                <w:rFonts w:ascii="Calibri" w:eastAsia="Times New Roman" w:hAnsi="Calibri" w:cs="Calibri"/>
                <w:color w:val="000000"/>
                <w:lang w:eastAsia="zh-CN"/>
              </w:rPr>
              <w:t>Normal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7113" w14:textId="77777777" w:rsidR="004D7B9C" w:rsidRPr="00A924E8" w:rsidRDefault="004D7B9C" w:rsidP="004D7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4. Does your health keep you from working at a job, doing work around the house, or going to school?</w:t>
            </w:r>
          </w:p>
        </w:tc>
      </w:tr>
      <w:tr w:rsidR="00007427" w:rsidRPr="00A924E8" w14:paraId="65EACF4D" w14:textId="77777777" w:rsidTr="00444A74">
        <w:trPr>
          <w:trHeight w:val="64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AEBC" w14:textId="77777777" w:rsidR="00007427" w:rsidRPr="00A924E8" w:rsidRDefault="00007427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1015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Role Functioning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A86F" w14:textId="4E9A4233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 to </w:t>
            </w: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63A5" w14:textId="462C556B" w:rsidR="00007427" w:rsidRPr="00A924E8" w:rsidRDefault="004D7B9C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Normal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48910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5. Have you been unable to do certain kinds or amounts of work, housework, or schoolwork because of your health?</w:t>
            </w:r>
          </w:p>
        </w:tc>
      </w:tr>
      <w:tr w:rsidR="00007427" w:rsidRPr="00A924E8" w14:paraId="3382C49B" w14:textId="77777777" w:rsidTr="00444A74">
        <w:trPr>
          <w:trHeight w:val="64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A86B" w14:textId="46B38D23" w:rsidR="00007427" w:rsidRPr="00A924E8" w:rsidRDefault="00007427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6300E4">
              <w:rPr>
                <w:rFonts w:ascii="Calibri" w:eastAsia="Times New Roman" w:hAnsi="Calibri" w:cs="Calibri"/>
                <w:color w:val="000000"/>
                <w:lang w:eastAsia="zh-CN"/>
              </w:rPr>
              <w:t>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13D8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Social Functioning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32C9" w14:textId="5A86A340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 to </w:t>
            </w: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49BF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Normal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6009F" w14:textId="6E29F596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6. How much of the time, during the past month, has you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r</w:t>
            </w: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health limited your social activities (like visiting with friends or close relatives)?</w:t>
            </w:r>
          </w:p>
        </w:tc>
      </w:tr>
      <w:tr w:rsidR="00007427" w:rsidRPr="00A924E8" w14:paraId="74541183" w14:textId="77777777" w:rsidTr="00444A74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3711" w14:textId="57BEA05F" w:rsidR="00007427" w:rsidRPr="00A924E8" w:rsidRDefault="006300E4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6b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48F7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Mental Health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9F1A4" w14:textId="32AC003C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43DCC">
              <w:rPr>
                <w:rFonts w:ascii="Calibri" w:eastAsia="Times New Roman" w:hAnsi="Calibri" w:cs="Calibri"/>
                <w:color w:val="000000"/>
                <w:lang w:eastAsia="zh-CN"/>
              </w:rPr>
              <w:t>1 to 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E61D" w14:textId="2C9DB556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Reverse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AF96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7. How much of the time, during the past month, have you been a very nervous person?</w:t>
            </w:r>
          </w:p>
        </w:tc>
      </w:tr>
      <w:tr w:rsidR="00007427" w:rsidRPr="00A924E8" w14:paraId="653583A2" w14:textId="77777777" w:rsidTr="00444A74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D0E4" w14:textId="64D47B8F" w:rsidR="00007427" w:rsidRPr="00A924E8" w:rsidRDefault="00295BBB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6c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8FDF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Mental Health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E3E11" w14:textId="745DE1A5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43DCC">
              <w:rPr>
                <w:rFonts w:ascii="Calibri" w:eastAsia="Times New Roman" w:hAnsi="Calibri" w:cs="Calibri"/>
                <w:color w:val="000000"/>
                <w:lang w:eastAsia="zh-CN"/>
              </w:rPr>
              <w:t>1 to 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0D21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Normal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AE0A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8. During the past month, how much of the time have you felt calm and peaceful?</w:t>
            </w:r>
          </w:p>
        </w:tc>
      </w:tr>
      <w:tr w:rsidR="00007427" w:rsidRPr="00A924E8" w14:paraId="11AEC2A9" w14:textId="77777777" w:rsidTr="00444A74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BB10" w14:textId="2D919AF5" w:rsidR="00007427" w:rsidRPr="00A924E8" w:rsidRDefault="00295BBB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6d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2D27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Mental Health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110EE" w14:textId="19F3FDB2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43DCC">
              <w:rPr>
                <w:rFonts w:ascii="Calibri" w:eastAsia="Times New Roman" w:hAnsi="Calibri" w:cs="Calibri"/>
                <w:color w:val="000000"/>
                <w:lang w:eastAsia="zh-CN"/>
              </w:rPr>
              <w:t>1 to 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332F" w14:textId="2DEE2FE4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Reverse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58CE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9. How much of the time, during the past month, have you felt downhearted and blue?</w:t>
            </w:r>
          </w:p>
        </w:tc>
      </w:tr>
      <w:tr w:rsidR="00007427" w:rsidRPr="00A924E8" w14:paraId="2DC2E186" w14:textId="77777777" w:rsidTr="00444A74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8F8E" w14:textId="5CE7F58F" w:rsidR="00007427" w:rsidRPr="00A924E8" w:rsidRDefault="00295BBB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6e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2356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Mental Health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671AE" w14:textId="17D5066A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43DCC">
              <w:rPr>
                <w:rFonts w:ascii="Calibri" w:eastAsia="Times New Roman" w:hAnsi="Calibri" w:cs="Calibri"/>
                <w:color w:val="000000"/>
                <w:lang w:eastAsia="zh-CN"/>
              </w:rPr>
              <w:t>1 to 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1F71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Normal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F5DC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10. During the past month, how much of the time have you been a happy person?</w:t>
            </w:r>
          </w:p>
        </w:tc>
      </w:tr>
      <w:tr w:rsidR="00007427" w:rsidRPr="00A924E8" w14:paraId="095EEBCC" w14:textId="77777777" w:rsidTr="00444A74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9B09" w14:textId="48EC61BD" w:rsidR="00007427" w:rsidRPr="00A924E8" w:rsidRDefault="00295BBB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6f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7B72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Mental Health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6695A" w14:textId="29E67AC3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43DCC">
              <w:rPr>
                <w:rFonts w:ascii="Calibri" w:eastAsia="Times New Roman" w:hAnsi="Calibri" w:cs="Calibri"/>
                <w:color w:val="000000"/>
                <w:lang w:eastAsia="zh-CN"/>
              </w:rPr>
              <w:t>1 to 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9096" w14:textId="6F5DAEBB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Reverse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C41A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11. How often, during the past month, have you felt so down in the dumps that nothing could cheer you up?</w:t>
            </w:r>
          </w:p>
        </w:tc>
      </w:tr>
      <w:tr w:rsidR="00007427" w:rsidRPr="00A924E8" w14:paraId="38960AEE" w14:textId="77777777" w:rsidTr="00444A74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9620" w14:textId="3490AC6B" w:rsidR="00007427" w:rsidRPr="00A924E8" w:rsidRDefault="001D732E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7a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1920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Health Perceptions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4AFBF" w14:textId="6D5F8B20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A24DD">
              <w:rPr>
                <w:rFonts w:ascii="Calibri" w:eastAsia="Times New Roman" w:hAnsi="Calibri" w:cs="Calibri"/>
                <w:color w:val="000000"/>
                <w:lang w:eastAsia="zh-CN"/>
              </w:rPr>
              <w:t>1 to 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2B65" w14:textId="5D673FE4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Rec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alibrate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A8F1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a. I am somewhat ill</w:t>
            </w:r>
          </w:p>
        </w:tc>
      </w:tr>
      <w:tr w:rsidR="00007427" w:rsidRPr="00A924E8" w14:paraId="7EB620FF" w14:textId="77777777" w:rsidTr="00444A74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1D15" w14:textId="3490DC5B" w:rsidR="00007427" w:rsidRPr="00A924E8" w:rsidRDefault="00301DD0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7b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998D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Health Perceptions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597DB" w14:textId="33A1F62D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A24DD">
              <w:rPr>
                <w:rFonts w:ascii="Calibri" w:eastAsia="Times New Roman" w:hAnsi="Calibri" w:cs="Calibri"/>
                <w:color w:val="000000"/>
                <w:lang w:eastAsia="zh-CN"/>
              </w:rPr>
              <w:t>1 to 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7A09" w14:textId="098858B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Rec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alibrate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7E10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b. I am as healthy as anybody I know</w:t>
            </w:r>
          </w:p>
        </w:tc>
      </w:tr>
      <w:tr w:rsidR="00007427" w:rsidRPr="00A924E8" w14:paraId="772B154C" w14:textId="77777777" w:rsidTr="00444A74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DA23" w14:textId="2E9DF044" w:rsidR="00007427" w:rsidRPr="00A924E8" w:rsidRDefault="00301DD0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 w:rsidR="00007427"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c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4229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Health Perceptions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C09BE" w14:textId="00A9FFB1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A24DD">
              <w:rPr>
                <w:rFonts w:ascii="Calibri" w:eastAsia="Times New Roman" w:hAnsi="Calibri" w:cs="Calibri"/>
                <w:color w:val="000000"/>
                <w:lang w:eastAsia="zh-CN"/>
              </w:rPr>
              <w:t>1 to 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989C" w14:textId="3A7DC283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Rec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alibrate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89AA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c. My health is excellent</w:t>
            </w:r>
          </w:p>
        </w:tc>
      </w:tr>
      <w:tr w:rsidR="00007427" w:rsidRPr="00A924E8" w14:paraId="6C326720" w14:textId="77777777" w:rsidTr="00444A74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FCF2" w14:textId="3752A692" w:rsidR="00007427" w:rsidRPr="00A924E8" w:rsidRDefault="00301DD0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 w:rsidR="00007427"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9EF7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Health Perceptions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F3569" w14:textId="117FFCC6" w:rsidR="00007427" w:rsidRPr="00A924E8" w:rsidRDefault="00007427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A24DD">
              <w:rPr>
                <w:rFonts w:ascii="Calibri" w:eastAsia="Times New Roman" w:hAnsi="Calibri" w:cs="Calibri"/>
                <w:color w:val="000000"/>
                <w:lang w:eastAsia="zh-CN"/>
              </w:rPr>
              <w:t>1 to 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C228" w14:textId="4B42ED36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lang w:eastAsia="zh-CN"/>
              </w:rPr>
              <w:t>Rec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alibrate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372B" w14:textId="77777777" w:rsidR="00007427" w:rsidRPr="00A924E8" w:rsidRDefault="00007427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 w:rsidRPr="00A924E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d. I have been feeling bad lately</w:t>
            </w:r>
          </w:p>
        </w:tc>
      </w:tr>
      <w:tr w:rsidR="00575F12" w:rsidRPr="00A924E8" w14:paraId="43D0BA24" w14:textId="77777777" w:rsidTr="00444A74">
        <w:trPr>
          <w:trHeight w:val="300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521EF" w14:textId="4612E3B4" w:rsidR="00575F12" w:rsidRPr="00A924E8" w:rsidRDefault="00575F12" w:rsidP="000074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A8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39622" w14:textId="338DD2BC" w:rsidR="00575F12" w:rsidRPr="00A924E8" w:rsidRDefault="00575F12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Extra Question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3354B1" w14:textId="7BBE202F" w:rsidR="00575F12" w:rsidRPr="00AA24DD" w:rsidRDefault="00575F12" w:rsidP="000074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 to 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4E8EF" w14:textId="491F5418" w:rsidR="00575F12" w:rsidRPr="00A924E8" w:rsidRDefault="00575F12" w:rsidP="00007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Reverse</w:t>
            </w:r>
          </w:p>
        </w:tc>
        <w:tc>
          <w:tcPr>
            <w:tcW w:w="8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90279" w14:textId="10FB53D5" w:rsidR="00575F12" w:rsidRPr="00575F12" w:rsidRDefault="00575F12" w:rsidP="00575F12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B04A63">
              <w:rPr>
                <w:rFonts w:ascii="Arial" w:hAnsi="Arial" w:cs="Arial"/>
                <w:b/>
                <w:sz w:val="19"/>
                <w:szCs w:val="19"/>
                <w:lang w:val="en-US"/>
              </w:rPr>
              <w:t>A8. In general, would you say your overall quality of life is…?</w:t>
            </w:r>
          </w:p>
        </w:tc>
      </w:tr>
    </w:tbl>
    <w:p w14:paraId="417E67F9" w14:textId="03D17CE5" w:rsidR="000F7A15" w:rsidRDefault="007330AB">
      <w:pPr>
        <w:spacing w:after="0" w:line="240" w:lineRule="auto"/>
        <w:sectPr w:rsidR="000F7A15" w:rsidSect="00A07FA1">
          <w:pgSz w:w="16840" w:h="11900" w:orient="landscape"/>
          <w:pgMar w:top="1440" w:right="1440" w:bottom="1440" w:left="1440" w:header="708" w:footer="708" w:gutter="0"/>
          <w:cols w:space="708"/>
          <w:docGrid w:linePitch="400"/>
        </w:sectPr>
      </w:pPr>
      <w:r>
        <w:t xml:space="preserve">Taken from </w:t>
      </w:r>
      <w:hyperlink r:id="rId5" w:history="1">
        <w:r w:rsidRPr="006933D6">
          <w:rPr>
            <w:rStyle w:val="Hyperlink"/>
          </w:rPr>
          <w:t>https://www.rand.org/health-care/surveys_tools/mos/20-item-short-form.html</w:t>
        </w:r>
      </w:hyperlink>
      <w:r>
        <w:t xml:space="preserve"> </w:t>
      </w:r>
    </w:p>
    <w:p w14:paraId="73688F60" w14:textId="1CF015BB" w:rsidR="005228B0" w:rsidRDefault="005228B0">
      <w:pPr>
        <w:spacing w:after="0" w:line="240" w:lineRule="auto"/>
      </w:pPr>
    </w:p>
    <w:p w14:paraId="3CB41DAB" w14:textId="4FD1A3A5" w:rsidR="007B5145" w:rsidRPr="000F7A15" w:rsidRDefault="000F7A15" w:rsidP="000F7A15">
      <w:pPr>
        <w:jc w:val="center"/>
        <w:rPr>
          <w:b/>
          <w:bCs/>
        </w:rPr>
      </w:pPr>
      <w:r w:rsidRPr="000F7A15">
        <w:rPr>
          <w:b/>
          <w:bCs/>
        </w:rPr>
        <w:t>Recoding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4615"/>
      </w:tblGrid>
      <w:tr w:rsidR="00FE0622" w14:paraId="08CD2993" w14:textId="77777777" w:rsidTr="00876FA1">
        <w:tc>
          <w:tcPr>
            <w:tcW w:w="2043" w:type="dxa"/>
          </w:tcPr>
          <w:p w14:paraId="626C887D" w14:textId="77777777" w:rsidR="00FE0622" w:rsidRPr="00F275B0" w:rsidRDefault="00FE0622" w:rsidP="00876FA1">
            <w:pPr>
              <w:rPr>
                <w:b/>
                <w:bCs/>
                <w:lang w:val="en-US"/>
              </w:rPr>
            </w:pPr>
            <w:r w:rsidRPr="00F275B0">
              <w:rPr>
                <w:b/>
                <w:bCs/>
                <w:lang w:val="en-US"/>
              </w:rPr>
              <w:t>Dimension</w:t>
            </w:r>
          </w:p>
        </w:tc>
        <w:tc>
          <w:tcPr>
            <w:tcW w:w="4615" w:type="dxa"/>
          </w:tcPr>
          <w:p w14:paraId="78BD14A0" w14:textId="32CC0048" w:rsidR="00FE0622" w:rsidRPr="00F275B0" w:rsidRDefault="00FE0622" w:rsidP="00876FA1">
            <w:pPr>
              <w:rPr>
                <w:b/>
                <w:bCs/>
                <w:lang w:val="en-US"/>
              </w:rPr>
            </w:pPr>
            <w:r w:rsidRPr="00F275B0">
              <w:rPr>
                <w:b/>
                <w:bCs/>
                <w:lang w:val="en-US"/>
              </w:rPr>
              <w:t>Recoding</w:t>
            </w:r>
          </w:p>
        </w:tc>
      </w:tr>
      <w:tr w:rsidR="00FE0622" w14:paraId="75171EDA" w14:textId="77777777" w:rsidTr="00876FA1">
        <w:tc>
          <w:tcPr>
            <w:tcW w:w="2043" w:type="dxa"/>
          </w:tcPr>
          <w:p w14:paraId="41C0B229" w14:textId="77777777" w:rsidR="00FE0622" w:rsidRDefault="00FE0622" w:rsidP="00876FA1">
            <w:pPr>
              <w:rPr>
                <w:lang w:val="en-US"/>
              </w:rPr>
            </w:pPr>
            <w:r>
              <w:rPr>
                <w:lang w:val="en-US"/>
              </w:rPr>
              <w:t>Physical Functioning</w:t>
            </w:r>
          </w:p>
        </w:tc>
        <w:tc>
          <w:tcPr>
            <w:tcW w:w="4615" w:type="dxa"/>
          </w:tcPr>
          <w:p w14:paraId="187FACDB" w14:textId="00417E1D" w:rsidR="00FE0622" w:rsidRDefault="00FE0622" w:rsidP="00876FA1">
            <w:pPr>
              <w:rPr>
                <w:lang w:val="en-US"/>
              </w:rPr>
            </w:pPr>
            <w:r>
              <w:rPr>
                <w:lang w:val="en-US"/>
              </w:rPr>
              <w:t>Q2a+Q2b+Q2c+Q2d+Q2e+Q2f</w:t>
            </w:r>
          </w:p>
        </w:tc>
      </w:tr>
      <w:tr w:rsidR="00FE0622" w14:paraId="7F7EF979" w14:textId="77777777" w:rsidTr="00876FA1">
        <w:tc>
          <w:tcPr>
            <w:tcW w:w="2043" w:type="dxa"/>
          </w:tcPr>
          <w:p w14:paraId="13079479" w14:textId="77777777" w:rsidR="00FE0622" w:rsidRDefault="00FE0622" w:rsidP="00876FA1">
            <w:pPr>
              <w:rPr>
                <w:lang w:val="en-US"/>
              </w:rPr>
            </w:pPr>
            <w:r>
              <w:rPr>
                <w:lang w:val="en-US"/>
              </w:rPr>
              <w:t>Role Functioning</w:t>
            </w:r>
          </w:p>
        </w:tc>
        <w:tc>
          <w:tcPr>
            <w:tcW w:w="4615" w:type="dxa"/>
          </w:tcPr>
          <w:p w14:paraId="24D7A26D" w14:textId="4CA5D8E2" w:rsidR="00FE0622" w:rsidRDefault="00FE0622" w:rsidP="00876FA1">
            <w:pPr>
              <w:rPr>
                <w:lang w:val="en-US"/>
              </w:rPr>
            </w:pPr>
            <w:r>
              <w:rPr>
                <w:lang w:val="en-US"/>
              </w:rPr>
              <w:t>Q4 + Q5</w:t>
            </w:r>
          </w:p>
        </w:tc>
      </w:tr>
      <w:tr w:rsidR="00FE0622" w14:paraId="5BDC0F78" w14:textId="77777777" w:rsidTr="00876FA1">
        <w:tc>
          <w:tcPr>
            <w:tcW w:w="2043" w:type="dxa"/>
          </w:tcPr>
          <w:p w14:paraId="45359AE8" w14:textId="77777777" w:rsidR="00FE0622" w:rsidRDefault="00FE0622" w:rsidP="00876FA1">
            <w:pPr>
              <w:rPr>
                <w:lang w:val="en-US"/>
              </w:rPr>
            </w:pPr>
            <w:r>
              <w:rPr>
                <w:lang w:val="en-US"/>
              </w:rPr>
              <w:t>Social Functioning</w:t>
            </w:r>
          </w:p>
        </w:tc>
        <w:tc>
          <w:tcPr>
            <w:tcW w:w="4615" w:type="dxa"/>
          </w:tcPr>
          <w:p w14:paraId="34848B2D" w14:textId="117E368A" w:rsidR="00FE0622" w:rsidRDefault="00FE0622" w:rsidP="00876FA1">
            <w:pPr>
              <w:rPr>
                <w:lang w:val="en-US"/>
              </w:rPr>
            </w:pPr>
            <w:r>
              <w:rPr>
                <w:lang w:val="en-US"/>
              </w:rPr>
              <w:t>Q6</w:t>
            </w:r>
            <w:r w:rsidR="00CB28D0">
              <w:rPr>
                <w:lang w:val="en-US"/>
              </w:rPr>
              <w:t>a</w:t>
            </w:r>
          </w:p>
        </w:tc>
      </w:tr>
      <w:tr w:rsidR="00FE0622" w14:paraId="1C72EAA8" w14:textId="77777777" w:rsidTr="00876FA1">
        <w:tc>
          <w:tcPr>
            <w:tcW w:w="2043" w:type="dxa"/>
          </w:tcPr>
          <w:p w14:paraId="244A4B6F" w14:textId="77777777" w:rsidR="00FE0622" w:rsidRDefault="00FE0622" w:rsidP="00876FA1">
            <w:pPr>
              <w:rPr>
                <w:lang w:val="en-US"/>
              </w:rPr>
            </w:pPr>
            <w:r>
              <w:rPr>
                <w:lang w:val="en-US"/>
              </w:rPr>
              <w:t>Mental Health</w:t>
            </w:r>
          </w:p>
        </w:tc>
        <w:tc>
          <w:tcPr>
            <w:tcW w:w="4615" w:type="dxa"/>
          </w:tcPr>
          <w:p w14:paraId="513C96D3" w14:textId="15ED8086" w:rsidR="00FE0622" w:rsidRDefault="00FE0622" w:rsidP="00876FA1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8D6457">
              <w:rPr>
                <w:lang w:val="en-US"/>
              </w:rPr>
              <w:t>6b</w:t>
            </w:r>
            <w:r w:rsidR="007C260F">
              <w:rPr>
                <w:lang w:val="en-US"/>
              </w:rPr>
              <w:t>RV</w:t>
            </w:r>
            <w:r>
              <w:rPr>
                <w:lang w:val="en-US"/>
              </w:rPr>
              <w:t xml:space="preserve"> + Q</w:t>
            </w:r>
            <w:r w:rsidR="008D6457">
              <w:rPr>
                <w:lang w:val="en-US"/>
              </w:rPr>
              <w:t>6c</w:t>
            </w:r>
            <w:r>
              <w:rPr>
                <w:lang w:val="en-US"/>
              </w:rPr>
              <w:t xml:space="preserve"> + Q</w:t>
            </w:r>
            <w:r w:rsidR="008D6457">
              <w:rPr>
                <w:lang w:val="en-US"/>
              </w:rPr>
              <w:t>6d</w:t>
            </w:r>
            <w:r w:rsidR="007C260F">
              <w:rPr>
                <w:lang w:val="en-US"/>
              </w:rPr>
              <w:t>RV</w:t>
            </w:r>
            <w:r>
              <w:rPr>
                <w:lang w:val="en-US"/>
              </w:rPr>
              <w:t xml:space="preserve"> + Q</w:t>
            </w:r>
            <w:r w:rsidR="008D6457">
              <w:rPr>
                <w:lang w:val="en-US"/>
              </w:rPr>
              <w:t>6e</w:t>
            </w:r>
            <w:r>
              <w:rPr>
                <w:lang w:val="en-US"/>
              </w:rPr>
              <w:t xml:space="preserve"> + Q</w:t>
            </w:r>
            <w:r w:rsidR="008D6457">
              <w:rPr>
                <w:lang w:val="en-US"/>
              </w:rPr>
              <w:t>6f</w:t>
            </w:r>
            <w:r w:rsidR="007C260F">
              <w:rPr>
                <w:lang w:val="en-US"/>
              </w:rPr>
              <w:t>RV</w:t>
            </w:r>
          </w:p>
        </w:tc>
      </w:tr>
      <w:tr w:rsidR="00FE0622" w14:paraId="3DBEFC19" w14:textId="77777777" w:rsidTr="00876FA1">
        <w:tc>
          <w:tcPr>
            <w:tcW w:w="2043" w:type="dxa"/>
          </w:tcPr>
          <w:p w14:paraId="7FA0E5E0" w14:textId="77777777" w:rsidR="00FE0622" w:rsidRDefault="00FE0622" w:rsidP="00876FA1">
            <w:pPr>
              <w:rPr>
                <w:lang w:val="en-US"/>
              </w:rPr>
            </w:pPr>
            <w:r>
              <w:rPr>
                <w:lang w:val="en-US"/>
              </w:rPr>
              <w:t>Health perceptions</w:t>
            </w:r>
          </w:p>
        </w:tc>
        <w:tc>
          <w:tcPr>
            <w:tcW w:w="4615" w:type="dxa"/>
          </w:tcPr>
          <w:p w14:paraId="5A9FC114" w14:textId="61EBA3B3" w:rsidR="00FE0622" w:rsidRDefault="00FE0622" w:rsidP="00876FA1">
            <w:pPr>
              <w:rPr>
                <w:lang w:val="en-US"/>
              </w:rPr>
            </w:pPr>
            <w:r>
              <w:rPr>
                <w:lang w:val="en-US"/>
              </w:rPr>
              <w:t>Q1RE + Q</w:t>
            </w:r>
            <w:r w:rsidR="000F655A">
              <w:rPr>
                <w:lang w:val="en-US"/>
              </w:rPr>
              <w:t>7</w:t>
            </w:r>
            <w:r>
              <w:rPr>
                <w:lang w:val="en-US"/>
              </w:rPr>
              <w:t>aR</w:t>
            </w:r>
            <w:r w:rsidR="000F655A">
              <w:rPr>
                <w:lang w:val="en-US"/>
              </w:rPr>
              <w:t>V</w:t>
            </w:r>
            <w:r>
              <w:rPr>
                <w:lang w:val="en-US"/>
              </w:rPr>
              <w:t xml:space="preserve"> + Q</w:t>
            </w:r>
            <w:r w:rsidR="000F655A">
              <w:rPr>
                <w:lang w:val="en-US"/>
              </w:rPr>
              <w:t>7</w:t>
            </w:r>
            <w:r>
              <w:rPr>
                <w:lang w:val="en-US"/>
              </w:rPr>
              <w:t>b+ Q</w:t>
            </w:r>
            <w:r w:rsidR="000F655A">
              <w:rPr>
                <w:lang w:val="en-US"/>
              </w:rPr>
              <w:t>7</w:t>
            </w:r>
            <w:r>
              <w:rPr>
                <w:lang w:val="en-US"/>
              </w:rPr>
              <w:t>c + Q</w:t>
            </w:r>
            <w:r w:rsidR="000F655A">
              <w:rPr>
                <w:lang w:val="en-US"/>
              </w:rPr>
              <w:t>7</w:t>
            </w:r>
            <w:r>
              <w:rPr>
                <w:lang w:val="en-US"/>
              </w:rPr>
              <w:t>dR</w:t>
            </w:r>
            <w:r w:rsidR="000F655A">
              <w:rPr>
                <w:lang w:val="en-US"/>
              </w:rPr>
              <w:t>V</w:t>
            </w:r>
          </w:p>
        </w:tc>
      </w:tr>
      <w:tr w:rsidR="00FE0622" w14:paraId="5F473259" w14:textId="77777777" w:rsidTr="00876FA1">
        <w:tc>
          <w:tcPr>
            <w:tcW w:w="2043" w:type="dxa"/>
          </w:tcPr>
          <w:p w14:paraId="62DA3122" w14:textId="77777777" w:rsidR="00FE0622" w:rsidRDefault="00FE0622" w:rsidP="00876FA1">
            <w:pPr>
              <w:rPr>
                <w:lang w:val="en-US"/>
              </w:rPr>
            </w:pPr>
            <w:r>
              <w:rPr>
                <w:lang w:val="en-US"/>
              </w:rPr>
              <w:t>Pain*</w:t>
            </w:r>
          </w:p>
        </w:tc>
        <w:tc>
          <w:tcPr>
            <w:tcW w:w="4615" w:type="dxa"/>
          </w:tcPr>
          <w:p w14:paraId="679BCE53" w14:textId="79849109" w:rsidR="00FE0622" w:rsidRDefault="00FE0622" w:rsidP="00876FA1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  <w:r w:rsidR="000D2984">
              <w:rPr>
                <w:lang w:val="en-US"/>
              </w:rPr>
              <w:t>RV</w:t>
            </w:r>
          </w:p>
        </w:tc>
      </w:tr>
    </w:tbl>
    <w:p w14:paraId="5A2A478D" w14:textId="20A5AD68" w:rsidR="006D1858" w:rsidRDefault="006D1858"/>
    <w:p w14:paraId="2C9C742D" w14:textId="77777777" w:rsidR="00FE0622" w:rsidRPr="008C5736" w:rsidRDefault="00FE0622" w:rsidP="00FE0622">
      <w:pPr>
        <w:rPr>
          <w:lang w:val="en-US"/>
        </w:rPr>
      </w:pPr>
      <w:r>
        <w:rPr>
          <w:lang w:val="en-US"/>
        </w:rPr>
        <w:t>Note: (although the manual does not make use of these abbreviations)</w:t>
      </w:r>
    </w:p>
    <w:p w14:paraId="0921B286" w14:textId="77777777" w:rsidR="00FE0622" w:rsidRDefault="00FE0622" w:rsidP="00FE0622">
      <w:pPr>
        <w:rPr>
          <w:lang w:val="en-US"/>
        </w:rPr>
      </w:pPr>
      <w:r>
        <w:rPr>
          <w:lang w:val="en-US"/>
        </w:rPr>
        <w:t xml:space="preserve">RV = Reverse Code. where,  </w:t>
      </w:r>
    </w:p>
    <w:p w14:paraId="276AFF39" w14:textId="73E3AEBE" w:rsidR="005F1249" w:rsidRDefault="005F1249" w:rsidP="00FE0622">
      <w:pPr>
        <w:ind w:left="720"/>
        <w:rPr>
          <w:lang w:val="en-US"/>
        </w:rPr>
      </w:pPr>
      <w:r>
        <w:rPr>
          <w:lang w:val="en-US"/>
        </w:rPr>
        <w:t>6</w:t>
      </w:r>
      <w:r w:rsidRPr="005F1249">
        <w:rPr>
          <w:lang w:val="en-US"/>
        </w:rPr>
        <w:sym w:font="Wingdings" w:char="F0E0"/>
      </w:r>
      <w:r>
        <w:rPr>
          <w:lang w:val="en-US"/>
        </w:rPr>
        <w:t>1, 5</w:t>
      </w:r>
      <w:r w:rsidRPr="005F1249">
        <w:rPr>
          <w:lang w:val="en-US"/>
        </w:rPr>
        <w:sym w:font="Wingdings" w:char="F0E0"/>
      </w:r>
      <w:r>
        <w:rPr>
          <w:lang w:val="en-US"/>
        </w:rPr>
        <w:t>2, 4</w:t>
      </w:r>
      <w:r w:rsidRPr="005F1249">
        <w:rPr>
          <w:lang w:val="en-US"/>
        </w:rPr>
        <w:sym w:font="Wingdings" w:char="F0E0"/>
      </w:r>
      <w:r>
        <w:rPr>
          <w:lang w:val="en-US"/>
        </w:rPr>
        <w:t>3, 3</w:t>
      </w:r>
      <w:r w:rsidRPr="005F1249">
        <w:rPr>
          <w:lang w:val="en-US"/>
        </w:rPr>
        <w:sym w:font="Wingdings" w:char="F0E0"/>
      </w:r>
      <w:r>
        <w:rPr>
          <w:lang w:val="en-US"/>
        </w:rPr>
        <w:t>4, 2</w:t>
      </w:r>
      <w:r w:rsidRPr="005F1249">
        <w:rPr>
          <w:lang w:val="en-US"/>
        </w:rPr>
        <w:sym w:font="Wingdings" w:char="F0E0"/>
      </w:r>
      <w:r>
        <w:rPr>
          <w:lang w:val="en-US"/>
        </w:rPr>
        <w:t>5, 1</w:t>
      </w:r>
      <w:r w:rsidRPr="005F1249">
        <w:rPr>
          <w:lang w:val="en-US"/>
        </w:rPr>
        <w:sym w:font="Wingdings" w:char="F0E0"/>
      </w:r>
      <w:r>
        <w:rPr>
          <w:lang w:val="en-US"/>
        </w:rPr>
        <w:t>6</w:t>
      </w:r>
      <w:r w:rsidR="00927AC2">
        <w:rPr>
          <w:lang w:val="en-US"/>
        </w:rPr>
        <w:t xml:space="preserve"> for 6-point Likert scales</w:t>
      </w:r>
    </w:p>
    <w:p w14:paraId="6CCA7FCA" w14:textId="28A0445A" w:rsidR="00FE0622" w:rsidRDefault="00FE0622" w:rsidP="00FE0622">
      <w:pPr>
        <w:ind w:left="720"/>
        <w:rPr>
          <w:lang w:val="en-US"/>
        </w:rPr>
      </w:pPr>
      <w:r>
        <w:rPr>
          <w:lang w:val="en-US"/>
        </w:rPr>
        <w:t>5</w:t>
      </w:r>
      <w:r w:rsidRPr="008C5736">
        <w:rPr>
          <w:lang w:val="en-US"/>
        </w:rPr>
        <w:sym w:font="Wingdings" w:char="F0E0"/>
      </w:r>
      <w:r>
        <w:rPr>
          <w:lang w:val="en-US"/>
        </w:rPr>
        <w:t>1, 4</w:t>
      </w:r>
      <w:r w:rsidRPr="008C5736">
        <w:rPr>
          <w:lang w:val="en-US"/>
        </w:rPr>
        <w:sym w:font="Wingdings" w:char="F0E0"/>
      </w:r>
      <w:r>
        <w:rPr>
          <w:lang w:val="en-US"/>
        </w:rPr>
        <w:t>2,3</w:t>
      </w:r>
      <w:r w:rsidRPr="008C5736">
        <w:rPr>
          <w:lang w:val="en-US"/>
        </w:rPr>
        <w:sym w:font="Wingdings" w:char="F0E0"/>
      </w:r>
      <w:r>
        <w:rPr>
          <w:lang w:val="en-US"/>
        </w:rPr>
        <w:t>3,2</w:t>
      </w:r>
      <w:r w:rsidRPr="008C5736">
        <w:rPr>
          <w:lang w:val="en-US"/>
        </w:rPr>
        <w:sym w:font="Wingdings" w:char="F0E0"/>
      </w:r>
      <w:r>
        <w:rPr>
          <w:lang w:val="en-US"/>
        </w:rPr>
        <w:t>4, 1</w:t>
      </w:r>
      <w:r w:rsidRPr="008C5736">
        <w:rPr>
          <w:lang w:val="en-US"/>
        </w:rPr>
        <w:sym w:font="Wingdings" w:char="F0E0"/>
      </w:r>
      <w:r>
        <w:rPr>
          <w:lang w:val="en-US"/>
        </w:rPr>
        <w:t>5 for 5-point Likert scales</w:t>
      </w:r>
    </w:p>
    <w:p w14:paraId="2F9562AB" w14:textId="77777777" w:rsidR="00FE0622" w:rsidRDefault="00FE0622" w:rsidP="00FE0622">
      <w:pPr>
        <w:ind w:left="720"/>
        <w:rPr>
          <w:lang w:val="en-US"/>
        </w:rPr>
      </w:pPr>
      <w:r>
        <w:rPr>
          <w:lang w:val="en-US"/>
        </w:rPr>
        <w:t>3</w:t>
      </w:r>
      <w:r w:rsidRPr="008C5736">
        <w:rPr>
          <w:lang w:val="en-US"/>
        </w:rPr>
        <w:sym w:font="Wingdings" w:char="F0E0"/>
      </w:r>
      <w:r>
        <w:rPr>
          <w:lang w:val="en-US"/>
        </w:rPr>
        <w:t>1, 1</w:t>
      </w:r>
      <w:r w:rsidRPr="008C5736">
        <w:rPr>
          <w:lang w:val="en-US"/>
        </w:rPr>
        <w:sym w:font="Wingdings" w:char="F0E0"/>
      </w:r>
      <w:r>
        <w:rPr>
          <w:lang w:val="en-US"/>
        </w:rPr>
        <w:t>3 for 3-point Likert scales</w:t>
      </w:r>
    </w:p>
    <w:p w14:paraId="10F6FE62" w14:textId="19E8924E" w:rsidR="00FE0622" w:rsidRDefault="00FE0622" w:rsidP="00FE0622">
      <w:pPr>
        <w:rPr>
          <w:lang w:val="en-US"/>
        </w:rPr>
      </w:pPr>
      <w:r>
        <w:rPr>
          <w:lang w:val="en-US"/>
        </w:rPr>
        <w:t>RE = Re-code/ “</w:t>
      </w:r>
      <w:r w:rsidR="00D637D7">
        <w:rPr>
          <w:lang w:val="en-US"/>
        </w:rPr>
        <w:t>I</w:t>
      </w:r>
      <w:r>
        <w:rPr>
          <w:lang w:val="en-US"/>
        </w:rPr>
        <w:t xml:space="preserve">tem </w:t>
      </w:r>
      <w:r w:rsidR="00D637D7">
        <w:rPr>
          <w:lang w:val="en-US"/>
        </w:rPr>
        <w:t>R</w:t>
      </w:r>
      <w:r>
        <w:rPr>
          <w:lang w:val="en-US"/>
        </w:rPr>
        <w:t>ecalibration”. Where,</w:t>
      </w:r>
    </w:p>
    <w:p w14:paraId="5B4BD903" w14:textId="5D2842CC" w:rsidR="005B1F14" w:rsidRDefault="00FE0622" w:rsidP="005B1F14">
      <w:pPr>
        <w:ind w:firstLine="720"/>
        <w:rPr>
          <w:lang w:val="en-US"/>
        </w:rPr>
      </w:pPr>
      <w:r>
        <w:rPr>
          <w:lang w:val="en-US"/>
        </w:rPr>
        <w:t>1 = 5, 2 = 4.36, 3 = 3.43, 4 = 1.99, 5 = 1.</w:t>
      </w:r>
    </w:p>
    <w:p w14:paraId="4B88E0E3" w14:textId="30D00C3B" w:rsidR="005B1F14" w:rsidRDefault="005B1F14" w:rsidP="005B1F14">
      <w:pPr>
        <w:rPr>
          <w:lang w:val="en-US"/>
        </w:rPr>
      </w:pPr>
      <w:r>
        <w:rPr>
          <w:lang w:val="en-US"/>
        </w:rPr>
        <w:t>*Pain is usually reverse coded in other versions of the questionnaire, but in SF20 pain is NOT reverse i.e. high rating = more pain.</w:t>
      </w:r>
    </w:p>
    <w:p w14:paraId="7EB04661" w14:textId="77777777" w:rsidR="005B1F14" w:rsidRDefault="005B1F14" w:rsidP="005B1F14">
      <w:pPr>
        <w:rPr>
          <w:lang w:val="en-US"/>
        </w:rPr>
      </w:pPr>
    </w:p>
    <w:p w14:paraId="0AF042DA" w14:textId="77777777" w:rsidR="006C0132" w:rsidRDefault="006C0132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1630DE90" w14:textId="7A0773BE" w:rsidR="00F275B0" w:rsidRPr="005C4858" w:rsidRDefault="00F275B0" w:rsidP="005C4858">
      <w:pPr>
        <w:jc w:val="center"/>
        <w:rPr>
          <w:b/>
          <w:bCs/>
          <w:lang w:val="en-US"/>
        </w:rPr>
      </w:pPr>
      <w:r w:rsidRPr="005C4858">
        <w:rPr>
          <w:b/>
          <w:bCs/>
          <w:lang w:val="en-US"/>
        </w:rPr>
        <w:lastRenderedPageBreak/>
        <w:t>Linear transformation to 0 – 100</w:t>
      </w:r>
    </w:p>
    <w:p w14:paraId="11FD8F7F" w14:textId="67B1462E" w:rsidR="00F275B0" w:rsidRDefault="00F275B0" w:rsidP="008865AB">
      <w:pPr>
        <w:contextualSpacing/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6 point</w:t>
      </w:r>
      <w:proofErr w:type="gramEnd"/>
      <w:r>
        <w:rPr>
          <w:lang w:val="en-US"/>
        </w:rPr>
        <w:t xml:space="preserve"> Likert scale. Then,</w:t>
      </w:r>
      <w:r w:rsidR="00036264">
        <w:rPr>
          <w:lang w:val="en-US"/>
        </w:rPr>
        <w:t xml:space="preserve"> </w:t>
      </w:r>
      <w:r>
        <w:rPr>
          <w:lang w:val="en-US"/>
        </w:rPr>
        <w:t xml:space="preserve">(Score – 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>20 = 0-100 score</w:t>
      </w:r>
    </w:p>
    <w:p w14:paraId="2D8600AF" w14:textId="4F67131A" w:rsidR="00F275B0" w:rsidRDefault="00F275B0" w:rsidP="008865AB">
      <w:pPr>
        <w:contextualSpacing/>
        <w:rPr>
          <w:lang w:val="en-US"/>
        </w:rPr>
      </w:pPr>
      <w:r>
        <w:rPr>
          <w:lang w:val="en-US"/>
        </w:rPr>
        <w:t xml:space="preserve">If 5-point Likert </w:t>
      </w:r>
      <w:r w:rsidR="00036264">
        <w:rPr>
          <w:lang w:val="en-US"/>
        </w:rPr>
        <w:t xml:space="preserve">scale. Then, </w:t>
      </w:r>
      <w:r>
        <w:rPr>
          <w:lang w:val="en-US"/>
        </w:rPr>
        <w:t xml:space="preserve">(Score – 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>25 = 0-100 score</w:t>
      </w:r>
    </w:p>
    <w:p w14:paraId="70E0C07B" w14:textId="094E3DC6" w:rsidR="00F275B0" w:rsidRDefault="00F275B0" w:rsidP="008865AB">
      <w:pPr>
        <w:contextualSpacing/>
        <w:rPr>
          <w:lang w:val="en-US"/>
        </w:rPr>
      </w:pPr>
      <w:r>
        <w:rPr>
          <w:lang w:val="en-US"/>
        </w:rPr>
        <w:t>If 2-point Likert scale. Then,</w:t>
      </w:r>
      <w:r w:rsidR="00036264">
        <w:rPr>
          <w:lang w:val="en-US"/>
        </w:rPr>
        <w:t xml:space="preserve"> </w:t>
      </w:r>
      <w:r>
        <w:rPr>
          <w:lang w:val="en-US"/>
        </w:rPr>
        <w:t xml:space="preserve">(Score – 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>50 = 0-100 score</w:t>
      </w:r>
    </w:p>
    <w:p w14:paraId="79451794" w14:textId="232F36A9" w:rsidR="00F275B0" w:rsidRDefault="00F275B0" w:rsidP="00F275B0">
      <w:p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 w:rsidR="008865AB">
        <w:rPr>
          <w:lang w:val="en-US"/>
        </w:rPr>
        <w:t xml:space="preserve"> the general formula:</w:t>
      </w:r>
    </w:p>
    <w:p w14:paraId="6AA6945B" w14:textId="1D2865EE" w:rsidR="00F275B0" w:rsidRDefault="00235C5B" w:rsidP="00F275B0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Item response score after recoding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Item's</m:t>
              </m:r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score-1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×100%=0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to</m:t>
          </m:r>
          <m:r>
            <w:rPr>
              <w:rFonts w:ascii="Cambria Math" w:hAnsi="Cambria Math"/>
              <w:lang w:val="en-US"/>
            </w:rPr>
            <m:t>100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score</m:t>
          </m:r>
        </m:oMath>
      </m:oMathPara>
    </w:p>
    <w:p w14:paraId="6515411F" w14:textId="19000958" w:rsidR="001D573A" w:rsidRDefault="001D573A" w:rsidP="001D573A">
      <w:pPr>
        <w:rPr>
          <w:lang w:val="en-US"/>
        </w:rPr>
      </w:pPr>
      <w:r>
        <w:rPr>
          <w:lang w:val="en-US"/>
        </w:rPr>
        <w:t xml:space="preserve">Since all items in the domain/measure have the same </w:t>
      </w:r>
      <w:r w:rsidR="005D0043">
        <w:rPr>
          <w:lang w:val="en-US"/>
        </w:rPr>
        <w:t xml:space="preserve">no. </w:t>
      </w:r>
      <w:r>
        <w:rPr>
          <w:lang w:val="en-US"/>
        </w:rPr>
        <w:t>Likert scale</w:t>
      </w:r>
    </w:p>
    <w:p w14:paraId="7B7034E6" w14:textId="2BA00027" w:rsidR="001D573A" w:rsidRDefault="001D573A" w:rsidP="001D573A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Sum of all recoded responses in measure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No. of items in measure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(Item's</m:t>
              </m:r>
              <m:func>
                <m:func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score ×No. of items)-No. of items in measure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×100%=0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to</m:t>
          </m:r>
          <m:r>
            <w:rPr>
              <w:rFonts w:ascii="Cambria Math" w:hAnsi="Cambria Math"/>
              <w:lang w:val="en-US"/>
            </w:rPr>
            <m:t>100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score</m:t>
          </m:r>
        </m:oMath>
      </m:oMathPara>
    </w:p>
    <w:p w14:paraId="1AAA5850" w14:textId="77777777" w:rsidR="001D573A" w:rsidRDefault="001D573A" w:rsidP="001D573A">
      <w:pPr>
        <w:rPr>
          <w:lang w:val="en-US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278"/>
        <w:gridCol w:w="5805"/>
        <w:gridCol w:w="1927"/>
      </w:tblGrid>
      <w:tr w:rsidR="00C941B0" w14:paraId="02A696F5" w14:textId="2EF9991D" w:rsidTr="00C941B0">
        <w:tc>
          <w:tcPr>
            <w:tcW w:w="1278" w:type="dxa"/>
          </w:tcPr>
          <w:p w14:paraId="140AB92D" w14:textId="77777777" w:rsidR="00C941B0" w:rsidRPr="00DA41EA" w:rsidRDefault="00C941B0" w:rsidP="00876FA1">
            <w:pPr>
              <w:rPr>
                <w:b/>
                <w:bCs/>
                <w:lang w:val="en-US"/>
              </w:rPr>
            </w:pPr>
            <w:r w:rsidRPr="00DA41EA">
              <w:rPr>
                <w:b/>
                <w:bCs/>
                <w:lang w:val="en-US"/>
              </w:rPr>
              <w:t>Dimension</w:t>
            </w:r>
          </w:p>
        </w:tc>
        <w:tc>
          <w:tcPr>
            <w:tcW w:w="5805" w:type="dxa"/>
          </w:tcPr>
          <w:p w14:paraId="7A6EAB17" w14:textId="75269106" w:rsidR="00C941B0" w:rsidRPr="00DA41EA" w:rsidRDefault="00C941B0" w:rsidP="00876FA1">
            <w:pPr>
              <w:rPr>
                <w:b/>
                <w:bCs/>
                <w:lang w:val="en-US"/>
              </w:rPr>
            </w:pPr>
            <w:r w:rsidRPr="00DA41EA">
              <w:rPr>
                <w:b/>
                <w:bCs/>
                <w:lang w:val="en-US"/>
              </w:rPr>
              <w:t>Scoring from Item response to 0-100 score</w:t>
            </w:r>
          </w:p>
        </w:tc>
        <w:tc>
          <w:tcPr>
            <w:tcW w:w="1927" w:type="dxa"/>
          </w:tcPr>
          <w:p w14:paraId="3873A894" w14:textId="73CF2D52" w:rsidR="00C941B0" w:rsidRPr="00DA41EA" w:rsidRDefault="00C941B0" w:rsidP="00FA476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SPSS</w:t>
            </w:r>
          </w:p>
        </w:tc>
      </w:tr>
      <w:tr w:rsidR="00C941B0" w14:paraId="047C5F76" w14:textId="481714B3" w:rsidTr="00C941B0">
        <w:tc>
          <w:tcPr>
            <w:tcW w:w="1278" w:type="dxa"/>
          </w:tcPr>
          <w:p w14:paraId="4BF9E362" w14:textId="6D8B7545" w:rsidR="00C941B0" w:rsidRDefault="00C941B0" w:rsidP="00C20CAF">
            <w:pPr>
              <w:rPr>
                <w:lang w:val="en-US"/>
              </w:rPr>
            </w:pPr>
            <w:r>
              <w:rPr>
                <w:lang w:val="en-US"/>
              </w:rPr>
              <w:t>Physical Functioning</w:t>
            </w:r>
          </w:p>
        </w:tc>
        <w:tc>
          <w:tcPr>
            <w:tcW w:w="5805" w:type="dxa"/>
          </w:tcPr>
          <w:p w14:paraId="1A1EC9CF" w14:textId="77777777" w:rsidR="00C941B0" w:rsidRPr="0065036D" w:rsidRDefault="00C941B0" w:rsidP="00C20CAF">
            <w:pPr>
              <w:rPr>
                <w:rFonts w:eastAsiaTheme="minorEastAsia"/>
                <w:sz w:val="16"/>
                <w:szCs w:val="16"/>
                <w:lang w:val="en-US"/>
              </w:rPr>
            </w:pPr>
          </w:p>
          <w:p w14:paraId="2A30D9DA" w14:textId="34329AB5" w:rsidR="00C941B0" w:rsidRPr="001B4602" w:rsidRDefault="00235C5B" w:rsidP="00C20CAF">
            <w:pPr>
              <w:rPr>
                <w:sz w:val="16"/>
                <w:szCs w:val="1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(Q2aRV+Q2bRV+Q2cRV+Q2dRV+Q2eRV+Q2fRV)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(6×3)-6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×20=0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to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score</m:t>
                </m:r>
              </m:oMath>
            </m:oMathPara>
          </w:p>
          <w:p w14:paraId="143D0884" w14:textId="77777777" w:rsidR="00C941B0" w:rsidRDefault="00C941B0" w:rsidP="00C20CAF">
            <w:pPr>
              <w:rPr>
                <w:lang w:val="en-US"/>
              </w:rPr>
            </w:pPr>
          </w:p>
        </w:tc>
        <w:tc>
          <w:tcPr>
            <w:tcW w:w="1927" w:type="dxa"/>
          </w:tcPr>
          <w:p w14:paraId="3881F630" w14:textId="77777777" w:rsidR="00C941B0" w:rsidRPr="0065036D" w:rsidRDefault="00C941B0" w:rsidP="00C20CAF">
            <w:pPr>
              <w:rPr>
                <w:rFonts w:eastAsiaTheme="minorEastAsia"/>
                <w:sz w:val="16"/>
                <w:szCs w:val="16"/>
                <w:lang w:val="en-US"/>
              </w:rPr>
            </w:pPr>
          </w:p>
        </w:tc>
      </w:tr>
      <w:tr w:rsidR="00C941B0" w14:paraId="6320EFCC" w14:textId="6CCE5D23" w:rsidTr="00C941B0">
        <w:tc>
          <w:tcPr>
            <w:tcW w:w="1278" w:type="dxa"/>
          </w:tcPr>
          <w:p w14:paraId="3266EB7D" w14:textId="4EA0B998" w:rsidR="00C941B0" w:rsidRDefault="00C941B0" w:rsidP="00C20CAF">
            <w:pPr>
              <w:rPr>
                <w:lang w:val="en-US"/>
              </w:rPr>
            </w:pPr>
            <w:r>
              <w:rPr>
                <w:lang w:val="en-US"/>
              </w:rPr>
              <w:t>Role Functioning</w:t>
            </w:r>
          </w:p>
        </w:tc>
        <w:tc>
          <w:tcPr>
            <w:tcW w:w="5805" w:type="dxa"/>
          </w:tcPr>
          <w:p w14:paraId="06FCE439" w14:textId="77777777" w:rsidR="00C941B0" w:rsidRPr="0065036D" w:rsidRDefault="00C941B0" w:rsidP="00C20CAF">
            <w:pPr>
              <w:rPr>
                <w:rFonts w:eastAsiaTheme="minorEastAsia"/>
                <w:sz w:val="16"/>
                <w:szCs w:val="16"/>
                <w:lang w:val="en-US"/>
              </w:rPr>
            </w:pPr>
          </w:p>
          <w:p w14:paraId="2ECC16AE" w14:textId="1465D09F" w:rsidR="00C941B0" w:rsidRPr="0065036D" w:rsidRDefault="00235C5B" w:rsidP="00C20CAF">
            <w:pPr>
              <w:rPr>
                <w:rFonts w:eastAsiaTheme="minorEastAsia"/>
                <w:iCs/>
                <w:sz w:val="16"/>
                <w:szCs w:val="1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(Q4RV + Q5RV)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(2×3)-2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×50=0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to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score</m:t>
                </m:r>
              </m:oMath>
            </m:oMathPara>
          </w:p>
          <w:p w14:paraId="6B5626F2" w14:textId="77777777" w:rsidR="00C941B0" w:rsidRPr="00F06FAF" w:rsidRDefault="00C941B0" w:rsidP="00C20CA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27" w:type="dxa"/>
          </w:tcPr>
          <w:p w14:paraId="43D7EF6A" w14:textId="77777777" w:rsidR="00C941B0" w:rsidRPr="0065036D" w:rsidRDefault="00C941B0" w:rsidP="00C20CAF">
            <w:pPr>
              <w:rPr>
                <w:rFonts w:eastAsiaTheme="minorEastAsia"/>
                <w:sz w:val="16"/>
                <w:szCs w:val="16"/>
                <w:lang w:val="en-US"/>
              </w:rPr>
            </w:pPr>
          </w:p>
        </w:tc>
      </w:tr>
      <w:tr w:rsidR="00C941B0" w14:paraId="5C10B349" w14:textId="4E089E55" w:rsidTr="00C941B0">
        <w:tc>
          <w:tcPr>
            <w:tcW w:w="1278" w:type="dxa"/>
          </w:tcPr>
          <w:p w14:paraId="019C55E1" w14:textId="120D5838" w:rsidR="00C941B0" w:rsidRDefault="00C941B0" w:rsidP="00C20CAF">
            <w:pPr>
              <w:rPr>
                <w:lang w:val="en-US"/>
              </w:rPr>
            </w:pPr>
            <w:r>
              <w:rPr>
                <w:lang w:val="en-US"/>
              </w:rPr>
              <w:t>Social Functioning</w:t>
            </w:r>
          </w:p>
        </w:tc>
        <w:tc>
          <w:tcPr>
            <w:tcW w:w="5805" w:type="dxa"/>
          </w:tcPr>
          <w:p w14:paraId="24FE1AB0" w14:textId="77777777" w:rsidR="00C941B0" w:rsidRPr="0065036D" w:rsidRDefault="00C941B0" w:rsidP="00C20CAF">
            <w:pPr>
              <w:rPr>
                <w:rFonts w:eastAsiaTheme="minorEastAsia"/>
                <w:sz w:val="16"/>
                <w:szCs w:val="16"/>
                <w:lang w:val="en-US"/>
              </w:rPr>
            </w:pPr>
          </w:p>
          <w:p w14:paraId="43528A35" w14:textId="21012673" w:rsidR="00C941B0" w:rsidRPr="0065036D" w:rsidRDefault="00235C5B" w:rsidP="00C20CAF">
            <w:pPr>
              <w:rPr>
                <w:rFonts w:eastAsiaTheme="minorEastAsia"/>
                <w:iCs/>
                <w:sz w:val="16"/>
                <w:szCs w:val="1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(Q6 )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(6×1)-1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×20=0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to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score</m:t>
                </m:r>
              </m:oMath>
            </m:oMathPara>
          </w:p>
          <w:p w14:paraId="26E937DC" w14:textId="77777777" w:rsidR="00C941B0" w:rsidRDefault="00C941B0" w:rsidP="00C20CAF">
            <w:pPr>
              <w:rPr>
                <w:lang w:val="en-US"/>
              </w:rPr>
            </w:pPr>
          </w:p>
        </w:tc>
        <w:tc>
          <w:tcPr>
            <w:tcW w:w="1927" w:type="dxa"/>
          </w:tcPr>
          <w:p w14:paraId="3BAF0124" w14:textId="77777777" w:rsidR="00C941B0" w:rsidRPr="0065036D" w:rsidRDefault="00C941B0" w:rsidP="00C20CAF">
            <w:pPr>
              <w:rPr>
                <w:rFonts w:eastAsiaTheme="minorEastAsia"/>
                <w:sz w:val="16"/>
                <w:szCs w:val="16"/>
                <w:lang w:val="en-US"/>
              </w:rPr>
            </w:pPr>
          </w:p>
        </w:tc>
      </w:tr>
      <w:tr w:rsidR="00C941B0" w14:paraId="7701DD57" w14:textId="43CB88E3" w:rsidTr="00C941B0">
        <w:tc>
          <w:tcPr>
            <w:tcW w:w="1278" w:type="dxa"/>
          </w:tcPr>
          <w:p w14:paraId="07BAD27C" w14:textId="4BCF081A" w:rsidR="00C941B0" w:rsidRDefault="00C941B0" w:rsidP="00C20CAF">
            <w:pPr>
              <w:rPr>
                <w:lang w:val="en-US"/>
              </w:rPr>
            </w:pPr>
            <w:r>
              <w:rPr>
                <w:lang w:val="en-US"/>
              </w:rPr>
              <w:t>Mental Health</w:t>
            </w:r>
          </w:p>
        </w:tc>
        <w:tc>
          <w:tcPr>
            <w:tcW w:w="5805" w:type="dxa"/>
          </w:tcPr>
          <w:p w14:paraId="6076B3A5" w14:textId="77777777" w:rsidR="00C941B0" w:rsidRPr="0065036D" w:rsidRDefault="00C941B0" w:rsidP="00C20CAF">
            <w:pPr>
              <w:rPr>
                <w:rFonts w:eastAsiaTheme="minorEastAsia"/>
                <w:sz w:val="16"/>
                <w:szCs w:val="16"/>
                <w:lang w:val="en-US"/>
              </w:rPr>
            </w:pPr>
          </w:p>
          <w:p w14:paraId="44D6B7DA" w14:textId="4E5701F5" w:rsidR="00C941B0" w:rsidRPr="0065036D" w:rsidRDefault="00235C5B" w:rsidP="00C20CAF">
            <w:pPr>
              <w:rPr>
                <w:rFonts w:eastAsiaTheme="minorEastAsia"/>
                <w:iCs/>
                <w:sz w:val="16"/>
                <w:szCs w:val="1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Q7RV + Q8 + Q9RV + Q10 + Q11RV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-5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(6×5)-5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×20=0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to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score</m:t>
                </m:r>
              </m:oMath>
            </m:oMathPara>
          </w:p>
          <w:p w14:paraId="00AFE571" w14:textId="77777777" w:rsidR="00C941B0" w:rsidRDefault="00C941B0" w:rsidP="00C20CAF">
            <w:pPr>
              <w:rPr>
                <w:lang w:val="en-US"/>
              </w:rPr>
            </w:pPr>
          </w:p>
        </w:tc>
        <w:tc>
          <w:tcPr>
            <w:tcW w:w="1927" w:type="dxa"/>
          </w:tcPr>
          <w:p w14:paraId="724F38E4" w14:textId="77777777" w:rsidR="00C941B0" w:rsidRPr="0065036D" w:rsidRDefault="00C941B0" w:rsidP="00C20CAF">
            <w:pPr>
              <w:rPr>
                <w:rFonts w:eastAsiaTheme="minorEastAsia"/>
                <w:sz w:val="16"/>
                <w:szCs w:val="16"/>
                <w:lang w:val="en-US"/>
              </w:rPr>
            </w:pPr>
          </w:p>
        </w:tc>
      </w:tr>
      <w:tr w:rsidR="00C941B0" w14:paraId="79AED028" w14:textId="64466728" w:rsidTr="00C941B0">
        <w:tc>
          <w:tcPr>
            <w:tcW w:w="1278" w:type="dxa"/>
          </w:tcPr>
          <w:p w14:paraId="1D9542C7" w14:textId="588A397B" w:rsidR="00C941B0" w:rsidRDefault="00C941B0" w:rsidP="00C20CAF">
            <w:pPr>
              <w:rPr>
                <w:lang w:val="en-US"/>
              </w:rPr>
            </w:pPr>
            <w:r>
              <w:rPr>
                <w:lang w:val="en-US"/>
              </w:rPr>
              <w:t>Health perceptions</w:t>
            </w:r>
          </w:p>
        </w:tc>
        <w:tc>
          <w:tcPr>
            <w:tcW w:w="5805" w:type="dxa"/>
          </w:tcPr>
          <w:p w14:paraId="49CC1041" w14:textId="77777777" w:rsidR="00C941B0" w:rsidRDefault="00C941B0" w:rsidP="00C20CAF">
            <w:pPr>
              <w:rPr>
                <w:lang w:val="en-US"/>
              </w:rPr>
            </w:pPr>
          </w:p>
          <w:p w14:paraId="34986F05" w14:textId="0730CC94" w:rsidR="00C941B0" w:rsidRPr="0065036D" w:rsidRDefault="00235C5B" w:rsidP="00C20CAF">
            <w:pPr>
              <w:rPr>
                <w:rFonts w:eastAsiaTheme="minorEastAsia"/>
                <w:iCs/>
                <w:sz w:val="16"/>
                <w:szCs w:val="1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Q1RE + Q12aRE + Q12bRE+ Q12cRE + Q12dRE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-5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(5×5)-5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×25=0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to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score</m:t>
                </m:r>
              </m:oMath>
            </m:oMathPara>
          </w:p>
          <w:p w14:paraId="0A3DA34F" w14:textId="77777777" w:rsidR="00C941B0" w:rsidRDefault="00C941B0" w:rsidP="00C20CAF">
            <w:pPr>
              <w:rPr>
                <w:lang w:val="en-US"/>
              </w:rPr>
            </w:pPr>
          </w:p>
        </w:tc>
        <w:tc>
          <w:tcPr>
            <w:tcW w:w="1927" w:type="dxa"/>
          </w:tcPr>
          <w:p w14:paraId="7BF04BC2" w14:textId="77777777" w:rsidR="00C941B0" w:rsidRDefault="00C941B0" w:rsidP="00C20CAF">
            <w:pPr>
              <w:rPr>
                <w:lang w:val="en-US"/>
              </w:rPr>
            </w:pPr>
          </w:p>
        </w:tc>
      </w:tr>
      <w:tr w:rsidR="00C941B0" w14:paraId="2A14BD5C" w14:textId="4C9756B3" w:rsidTr="00C941B0">
        <w:tc>
          <w:tcPr>
            <w:tcW w:w="1278" w:type="dxa"/>
          </w:tcPr>
          <w:p w14:paraId="42749328" w14:textId="1B3231E9" w:rsidR="00C941B0" w:rsidRDefault="00C941B0" w:rsidP="00C20CAF">
            <w:pPr>
              <w:rPr>
                <w:lang w:val="en-US"/>
              </w:rPr>
            </w:pPr>
            <w:r>
              <w:rPr>
                <w:lang w:val="en-US"/>
              </w:rPr>
              <w:t>Pain*</w:t>
            </w:r>
          </w:p>
        </w:tc>
        <w:tc>
          <w:tcPr>
            <w:tcW w:w="5805" w:type="dxa"/>
          </w:tcPr>
          <w:p w14:paraId="6FB18558" w14:textId="77777777" w:rsidR="00C941B0" w:rsidRDefault="00C941B0" w:rsidP="00C20CAF">
            <w:pPr>
              <w:rPr>
                <w:lang w:val="en-US"/>
              </w:rPr>
            </w:pPr>
          </w:p>
          <w:p w14:paraId="085568AC" w14:textId="7624F0F3" w:rsidR="00C941B0" w:rsidRPr="0065036D" w:rsidRDefault="00235C5B" w:rsidP="00C20CAF">
            <w:pPr>
              <w:rPr>
                <w:rFonts w:eastAsiaTheme="minorEastAsia"/>
                <w:iCs/>
                <w:sz w:val="16"/>
                <w:szCs w:val="16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(Q6 )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(6×1)-1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×20=0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to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100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score</m:t>
                </m:r>
              </m:oMath>
            </m:oMathPara>
          </w:p>
          <w:p w14:paraId="460E3504" w14:textId="77777777" w:rsidR="00C941B0" w:rsidRDefault="00C941B0" w:rsidP="00C20CAF">
            <w:pPr>
              <w:rPr>
                <w:lang w:val="en-US"/>
              </w:rPr>
            </w:pPr>
          </w:p>
        </w:tc>
        <w:tc>
          <w:tcPr>
            <w:tcW w:w="1927" w:type="dxa"/>
          </w:tcPr>
          <w:p w14:paraId="64E5E95E" w14:textId="77777777" w:rsidR="00C941B0" w:rsidRDefault="00C941B0" w:rsidP="00C20CAF">
            <w:pPr>
              <w:rPr>
                <w:lang w:val="en-US"/>
              </w:rPr>
            </w:pPr>
          </w:p>
        </w:tc>
      </w:tr>
    </w:tbl>
    <w:p w14:paraId="0EFA1FA3" w14:textId="77777777" w:rsidR="00FE0622" w:rsidRPr="00A924E8" w:rsidRDefault="00FE0622"/>
    <w:sectPr w:rsidR="00FE0622" w:rsidRPr="00A924E8" w:rsidSect="000F7A15">
      <w:pgSz w:w="11900" w:h="16840"/>
      <w:pgMar w:top="1440" w:right="1440" w:bottom="1440" w:left="1440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A2"/>
    <w:rsid w:val="00007427"/>
    <w:rsid w:val="00007FA9"/>
    <w:rsid w:val="00034AD5"/>
    <w:rsid w:val="00034AF6"/>
    <w:rsid w:val="00036264"/>
    <w:rsid w:val="000C469C"/>
    <w:rsid w:val="000D113D"/>
    <w:rsid w:val="000D2984"/>
    <w:rsid w:val="000D6F08"/>
    <w:rsid w:val="000E08DA"/>
    <w:rsid w:val="000F655A"/>
    <w:rsid w:val="000F7A15"/>
    <w:rsid w:val="00102330"/>
    <w:rsid w:val="00124AA1"/>
    <w:rsid w:val="00130299"/>
    <w:rsid w:val="00151C83"/>
    <w:rsid w:val="00162F18"/>
    <w:rsid w:val="0016328E"/>
    <w:rsid w:val="00170A89"/>
    <w:rsid w:val="00183CFA"/>
    <w:rsid w:val="00196AF9"/>
    <w:rsid w:val="001976D0"/>
    <w:rsid w:val="001A6FE4"/>
    <w:rsid w:val="001B3646"/>
    <w:rsid w:val="001C2118"/>
    <w:rsid w:val="001C3460"/>
    <w:rsid w:val="001C67E7"/>
    <w:rsid w:val="001D573A"/>
    <w:rsid w:val="001D6146"/>
    <w:rsid w:val="001D732E"/>
    <w:rsid w:val="001E141F"/>
    <w:rsid w:val="001E1B41"/>
    <w:rsid w:val="001E5AD4"/>
    <w:rsid w:val="001F0F2C"/>
    <w:rsid w:val="00206E92"/>
    <w:rsid w:val="00210AD0"/>
    <w:rsid w:val="002355E6"/>
    <w:rsid w:val="00235C5B"/>
    <w:rsid w:val="00240060"/>
    <w:rsid w:val="00245B8A"/>
    <w:rsid w:val="00256AD1"/>
    <w:rsid w:val="002579A4"/>
    <w:rsid w:val="002666C6"/>
    <w:rsid w:val="00295BBB"/>
    <w:rsid w:val="002B0409"/>
    <w:rsid w:val="002B624F"/>
    <w:rsid w:val="002C3547"/>
    <w:rsid w:val="002D1D38"/>
    <w:rsid w:val="002E4189"/>
    <w:rsid w:val="002F68E6"/>
    <w:rsid w:val="00301DD0"/>
    <w:rsid w:val="003148C8"/>
    <w:rsid w:val="00317EAE"/>
    <w:rsid w:val="003200BA"/>
    <w:rsid w:val="00342999"/>
    <w:rsid w:val="00351555"/>
    <w:rsid w:val="00381549"/>
    <w:rsid w:val="0038345D"/>
    <w:rsid w:val="00386817"/>
    <w:rsid w:val="00396724"/>
    <w:rsid w:val="003E139F"/>
    <w:rsid w:val="003E78C7"/>
    <w:rsid w:val="003F5826"/>
    <w:rsid w:val="004043E0"/>
    <w:rsid w:val="00436B46"/>
    <w:rsid w:val="00444A74"/>
    <w:rsid w:val="00463FF8"/>
    <w:rsid w:val="004907C1"/>
    <w:rsid w:val="004960D0"/>
    <w:rsid w:val="004D7B9C"/>
    <w:rsid w:val="004E106A"/>
    <w:rsid w:val="004E6AB7"/>
    <w:rsid w:val="004E6E3E"/>
    <w:rsid w:val="004E7F8F"/>
    <w:rsid w:val="004F63A2"/>
    <w:rsid w:val="004F6D16"/>
    <w:rsid w:val="00515B85"/>
    <w:rsid w:val="005228B0"/>
    <w:rsid w:val="00536385"/>
    <w:rsid w:val="00536EE5"/>
    <w:rsid w:val="00547CD0"/>
    <w:rsid w:val="00552DF6"/>
    <w:rsid w:val="00575F12"/>
    <w:rsid w:val="005855D5"/>
    <w:rsid w:val="005A3E5C"/>
    <w:rsid w:val="005B1F14"/>
    <w:rsid w:val="005C4858"/>
    <w:rsid w:val="005D0043"/>
    <w:rsid w:val="005F1249"/>
    <w:rsid w:val="006271A4"/>
    <w:rsid w:val="006300E4"/>
    <w:rsid w:val="00651F12"/>
    <w:rsid w:val="00656EB7"/>
    <w:rsid w:val="006719E8"/>
    <w:rsid w:val="00673A0C"/>
    <w:rsid w:val="00677C21"/>
    <w:rsid w:val="00685C0B"/>
    <w:rsid w:val="006A5DC5"/>
    <w:rsid w:val="006B22F9"/>
    <w:rsid w:val="006C0132"/>
    <w:rsid w:val="006D1858"/>
    <w:rsid w:val="006F691B"/>
    <w:rsid w:val="00710E83"/>
    <w:rsid w:val="0071469B"/>
    <w:rsid w:val="00716D85"/>
    <w:rsid w:val="00717FA2"/>
    <w:rsid w:val="00723AC1"/>
    <w:rsid w:val="00730899"/>
    <w:rsid w:val="00731D33"/>
    <w:rsid w:val="007330AB"/>
    <w:rsid w:val="0074593B"/>
    <w:rsid w:val="00754837"/>
    <w:rsid w:val="00796817"/>
    <w:rsid w:val="007A39B1"/>
    <w:rsid w:val="007B5145"/>
    <w:rsid w:val="007C260F"/>
    <w:rsid w:val="007D64B4"/>
    <w:rsid w:val="007F0EF9"/>
    <w:rsid w:val="0081485E"/>
    <w:rsid w:val="00826C35"/>
    <w:rsid w:val="0085388F"/>
    <w:rsid w:val="00857EB6"/>
    <w:rsid w:val="00863C30"/>
    <w:rsid w:val="00870928"/>
    <w:rsid w:val="0087755E"/>
    <w:rsid w:val="008865AB"/>
    <w:rsid w:val="00891F3D"/>
    <w:rsid w:val="00896EE8"/>
    <w:rsid w:val="008A162A"/>
    <w:rsid w:val="008A34F5"/>
    <w:rsid w:val="008A59EC"/>
    <w:rsid w:val="008A5E30"/>
    <w:rsid w:val="008D6457"/>
    <w:rsid w:val="008E32F1"/>
    <w:rsid w:val="008E3CEE"/>
    <w:rsid w:val="008E42AC"/>
    <w:rsid w:val="008F07FE"/>
    <w:rsid w:val="008F6850"/>
    <w:rsid w:val="00911F63"/>
    <w:rsid w:val="009135C5"/>
    <w:rsid w:val="00924132"/>
    <w:rsid w:val="0092792C"/>
    <w:rsid w:val="00927AC2"/>
    <w:rsid w:val="0093061E"/>
    <w:rsid w:val="00940A8F"/>
    <w:rsid w:val="0095112D"/>
    <w:rsid w:val="00953C36"/>
    <w:rsid w:val="00953EB8"/>
    <w:rsid w:val="00954B13"/>
    <w:rsid w:val="009560B9"/>
    <w:rsid w:val="009A57FF"/>
    <w:rsid w:val="009A7A7D"/>
    <w:rsid w:val="009B3ABA"/>
    <w:rsid w:val="009C4C43"/>
    <w:rsid w:val="009D1881"/>
    <w:rsid w:val="009D30CF"/>
    <w:rsid w:val="009D65C0"/>
    <w:rsid w:val="009E2064"/>
    <w:rsid w:val="009F2420"/>
    <w:rsid w:val="009F6CC3"/>
    <w:rsid w:val="00A04C67"/>
    <w:rsid w:val="00A07FA1"/>
    <w:rsid w:val="00A136EA"/>
    <w:rsid w:val="00A21031"/>
    <w:rsid w:val="00A300E1"/>
    <w:rsid w:val="00A4116E"/>
    <w:rsid w:val="00A43075"/>
    <w:rsid w:val="00A60F81"/>
    <w:rsid w:val="00A636C6"/>
    <w:rsid w:val="00A85118"/>
    <w:rsid w:val="00A85AED"/>
    <w:rsid w:val="00A87EAC"/>
    <w:rsid w:val="00A924E8"/>
    <w:rsid w:val="00AC1CC9"/>
    <w:rsid w:val="00AD5A0F"/>
    <w:rsid w:val="00AD6BCA"/>
    <w:rsid w:val="00AF0E0D"/>
    <w:rsid w:val="00AF561D"/>
    <w:rsid w:val="00B01D2C"/>
    <w:rsid w:val="00B03A41"/>
    <w:rsid w:val="00B2783F"/>
    <w:rsid w:val="00B3023D"/>
    <w:rsid w:val="00B73C3D"/>
    <w:rsid w:val="00B77A92"/>
    <w:rsid w:val="00B80F00"/>
    <w:rsid w:val="00B9084F"/>
    <w:rsid w:val="00B93357"/>
    <w:rsid w:val="00B934A9"/>
    <w:rsid w:val="00BB5C13"/>
    <w:rsid w:val="00BE5197"/>
    <w:rsid w:val="00BF3DCB"/>
    <w:rsid w:val="00C004D1"/>
    <w:rsid w:val="00C05F1D"/>
    <w:rsid w:val="00C11A18"/>
    <w:rsid w:val="00C15F67"/>
    <w:rsid w:val="00C20601"/>
    <w:rsid w:val="00C20CAF"/>
    <w:rsid w:val="00C251DF"/>
    <w:rsid w:val="00C46BDD"/>
    <w:rsid w:val="00C55FC8"/>
    <w:rsid w:val="00C60B61"/>
    <w:rsid w:val="00C7105F"/>
    <w:rsid w:val="00C7276C"/>
    <w:rsid w:val="00C91952"/>
    <w:rsid w:val="00C941B0"/>
    <w:rsid w:val="00CB28D0"/>
    <w:rsid w:val="00CC5C7C"/>
    <w:rsid w:val="00CD114B"/>
    <w:rsid w:val="00CE40FD"/>
    <w:rsid w:val="00D01753"/>
    <w:rsid w:val="00D20F2E"/>
    <w:rsid w:val="00D30C19"/>
    <w:rsid w:val="00D534F1"/>
    <w:rsid w:val="00D637D7"/>
    <w:rsid w:val="00D70D48"/>
    <w:rsid w:val="00D730A2"/>
    <w:rsid w:val="00D75CDF"/>
    <w:rsid w:val="00DA1E14"/>
    <w:rsid w:val="00DA41EA"/>
    <w:rsid w:val="00DB620F"/>
    <w:rsid w:val="00DC57B6"/>
    <w:rsid w:val="00DE2E6D"/>
    <w:rsid w:val="00DF2AA5"/>
    <w:rsid w:val="00DF3BC1"/>
    <w:rsid w:val="00DF4111"/>
    <w:rsid w:val="00DF4FAC"/>
    <w:rsid w:val="00DF58B4"/>
    <w:rsid w:val="00E02B26"/>
    <w:rsid w:val="00E12597"/>
    <w:rsid w:val="00E502F2"/>
    <w:rsid w:val="00E73416"/>
    <w:rsid w:val="00E75FCF"/>
    <w:rsid w:val="00E77803"/>
    <w:rsid w:val="00E82816"/>
    <w:rsid w:val="00E948AC"/>
    <w:rsid w:val="00E97580"/>
    <w:rsid w:val="00EA4F9F"/>
    <w:rsid w:val="00F02E75"/>
    <w:rsid w:val="00F07B3C"/>
    <w:rsid w:val="00F118D3"/>
    <w:rsid w:val="00F2314B"/>
    <w:rsid w:val="00F275B0"/>
    <w:rsid w:val="00F46E86"/>
    <w:rsid w:val="00F612A9"/>
    <w:rsid w:val="00F62B68"/>
    <w:rsid w:val="00F656F2"/>
    <w:rsid w:val="00F7664D"/>
    <w:rsid w:val="00FA0BDA"/>
    <w:rsid w:val="00FA421E"/>
    <w:rsid w:val="00FA4769"/>
    <w:rsid w:val="00FB4812"/>
    <w:rsid w:val="00FC0232"/>
    <w:rsid w:val="00FD04DE"/>
    <w:rsid w:val="00FE0622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13214"/>
  <w14:defaultImageDpi w14:val="32767"/>
  <w15:chartTrackingRefBased/>
  <w15:docId w15:val="{60503634-7F3B-5C47-8DF6-CB4167FD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17FA2"/>
    <w:pPr>
      <w:spacing w:after="160" w:line="259" w:lineRule="auto"/>
    </w:pPr>
    <w:rPr>
      <w:rFonts w:eastAsiaTheme="minorHAnsi"/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622"/>
    <w:rPr>
      <w:rFonts w:eastAsiaTheme="minorHAnsi"/>
      <w:sz w:val="22"/>
      <w:szCs w:val="22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3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30A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42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427"/>
    <w:rPr>
      <w:rFonts w:ascii="Times New Roman" w:eastAsiaTheme="minorHAnsi" w:hAnsi="Times New Roman" w:cs="Times New Roman"/>
      <w:sz w:val="18"/>
      <w:szCs w:val="18"/>
      <w:lang w:val="en-SG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75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5F12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5F12"/>
    <w:rPr>
      <w:sz w:val="20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rand.org/health-care/surveys_tools/mos/20-item-short-for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8F8DAC-1D09-B847-8ACF-8DA243FEB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#NICKLAUS KOH ZHI-MING#</dc:creator>
  <cp:keywords/>
  <dc:description/>
  <cp:lastModifiedBy>#NICKLAUS KOH ZHI-MING#</cp:lastModifiedBy>
  <cp:revision>102</cp:revision>
  <dcterms:created xsi:type="dcterms:W3CDTF">2020-01-30T13:41:00Z</dcterms:created>
  <dcterms:modified xsi:type="dcterms:W3CDTF">2021-03-27T06:44:00Z</dcterms:modified>
</cp:coreProperties>
</file>