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AAD78" w14:textId="77AB4CFD" w:rsidR="00842778" w:rsidRDefault="00304D1F" w:rsidP="00786006">
      <w:pPr>
        <w:pStyle w:val="Heading1"/>
      </w:pPr>
      <w:r>
        <w:t>CSC242</w:t>
      </w:r>
      <w:r w:rsidR="00842778">
        <w:t xml:space="preserve">: </w:t>
      </w:r>
      <w:r w:rsidR="005120EB">
        <w:t>ASSIGNMENT 1</w:t>
      </w:r>
    </w:p>
    <w:p w14:paraId="4F0B4CCE" w14:textId="44C40C5A" w:rsidR="00700D07" w:rsidRDefault="00B75CA6" w:rsidP="00BD26CC">
      <w:pPr>
        <w:spacing w:before="100" w:beforeAutospacing="1" w:after="100" w:afterAutospacing="1" w:line="240" w:lineRule="auto"/>
      </w:pPr>
      <w:r>
        <w:t>Implement the funct</w:t>
      </w:r>
      <w:r w:rsidR="00BD26CC">
        <w:t>ions below in the</w:t>
      </w:r>
      <w:r w:rsidR="00B706D7">
        <w:t xml:space="preserve"> template</w:t>
      </w:r>
      <w:r w:rsidR="00BD26CC">
        <w:t xml:space="preserve"> file </w:t>
      </w:r>
      <w:r w:rsidR="005120EB" w:rsidRPr="00B706D7">
        <w:rPr>
          <w:b/>
        </w:rPr>
        <w:t>[</w:t>
      </w:r>
      <w:proofErr w:type="spellStart"/>
      <w:r w:rsidR="005120EB" w:rsidRPr="00B706D7">
        <w:rPr>
          <w:b/>
        </w:rPr>
        <w:t>lastname</w:t>
      </w:r>
      <w:proofErr w:type="spellEnd"/>
      <w:r w:rsidR="005120EB" w:rsidRPr="00B706D7">
        <w:rPr>
          <w:b/>
        </w:rPr>
        <w:t>]</w:t>
      </w:r>
      <w:r w:rsidR="00CA24F5">
        <w:rPr>
          <w:b/>
        </w:rPr>
        <w:t>PA</w:t>
      </w:r>
      <w:r w:rsidR="005120EB" w:rsidRPr="00B706D7">
        <w:rPr>
          <w:b/>
        </w:rPr>
        <w:t>1.</w:t>
      </w:r>
      <w:r w:rsidR="005120EB">
        <w:t>py</w:t>
      </w:r>
      <w:r>
        <w:t xml:space="preserve"> which can be found on </w:t>
      </w:r>
      <w:hyperlink r:id="rId7" w:history="1">
        <w:r>
          <w:rPr>
            <w:rStyle w:val="Hyperlink"/>
            <w:rFonts w:eastAsiaTheme="majorEastAsia"/>
          </w:rPr>
          <w:t>the D2L site</w:t>
        </w:r>
      </w:hyperlink>
      <w:r>
        <w:t xml:space="preserve"> in the </w:t>
      </w:r>
      <w:proofErr w:type="spellStart"/>
      <w:r w:rsidR="00786006">
        <w:t>dropbox</w:t>
      </w:r>
      <w:proofErr w:type="spellEnd"/>
      <w:r w:rsidR="00786006">
        <w:t xml:space="preserve"> </w:t>
      </w:r>
      <w:r w:rsidR="005120EB">
        <w:t>for the assig</w:t>
      </w:r>
      <w:r w:rsidR="00B706D7">
        <w:t>n</w:t>
      </w:r>
      <w:r w:rsidR="005120EB">
        <w:t>ment</w:t>
      </w:r>
      <w:r>
        <w:t xml:space="preserve">.  </w:t>
      </w:r>
      <w:r w:rsidR="00B706D7">
        <w:t xml:space="preserve">Be sure </w:t>
      </w:r>
      <w:r w:rsidR="00CC0737">
        <w:t xml:space="preserve">to remove the ‘pass’ statements and change the </w:t>
      </w:r>
      <w:proofErr w:type="spellStart"/>
      <w:r w:rsidR="00CC0737">
        <w:t>docstrings</w:t>
      </w:r>
      <w:proofErr w:type="spellEnd"/>
      <w:r w:rsidR="00CC0737">
        <w:t xml:space="preserve"> as instructed. Submit the .</w:t>
      </w:r>
      <w:proofErr w:type="spellStart"/>
      <w:r w:rsidR="00CC0737">
        <w:t>py</w:t>
      </w:r>
      <w:proofErr w:type="spellEnd"/>
      <w:r w:rsidR="00CC0737">
        <w:t xml:space="preserve"> file to the submission box.</w:t>
      </w:r>
    </w:p>
    <w:p w14:paraId="7F8E4D7A" w14:textId="72E4D58C" w:rsidR="00700D07" w:rsidRDefault="00700D07" w:rsidP="00BD26CC">
      <w:pPr>
        <w:spacing w:before="100" w:beforeAutospacing="1" w:after="100" w:afterAutospacing="1" w:line="240" w:lineRule="auto"/>
      </w:pPr>
      <w:r>
        <w:t>Functions submitted with syntax errors which prevent starting the function will receive 0 points. Runtime errors will result in 50% off the points for the function.</w:t>
      </w:r>
    </w:p>
    <w:p w14:paraId="0D759141" w14:textId="726DAADE" w:rsidR="005F6579" w:rsidRPr="003E1607" w:rsidRDefault="004B0301" w:rsidP="002E17A4">
      <w:pPr>
        <w:spacing w:before="100" w:beforeAutospacing="1" w:after="100" w:afterAutospacing="1" w:line="240" w:lineRule="auto"/>
        <w:rPr>
          <w:b/>
        </w:rPr>
      </w:pPr>
      <w:r>
        <w:rPr>
          <w:b/>
        </w:rPr>
        <w:t>PART 1</w:t>
      </w:r>
      <w:r w:rsidR="00803C0C">
        <w:rPr>
          <w:b/>
        </w:rPr>
        <w:t xml:space="preserve">: </w:t>
      </w:r>
      <w:r>
        <w:rPr>
          <w:b/>
        </w:rPr>
        <w:t xml:space="preserve">class </w:t>
      </w:r>
      <w:proofErr w:type="spellStart"/>
      <w:r w:rsidR="002E17A4">
        <w:rPr>
          <w:b/>
        </w:rPr>
        <w:t>transportcenter</w:t>
      </w:r>
      <w:proofErr w:type="spellEnd"/>
    </w:p>
    <w:p w14:paraId="3BDD03DB" w14:textId="3C5DFA2B" w:rsidR="004B0301" w:rsidRDefault="00AB3736" w:rsidP="004B0301">
      <w:pPr>
        <w:pStyle w:val="NoSpacing"/>
      </w:pPr>
      <w:r>
        <w:tab/>
      </w:r>
      <w:r w:rsidR="004B0301">
        <w:t>The class</w:t>
      </w:r>
      <w:r w:rsidR="002E17A4">
        <w:t xml:space="preserve"> </w:t>
      </w:r>
      <w:r w:rsidR="004B0301">
        <w:t>has</w:t>
      </w:r>
      <w:r w:rsidR="00BA25F7">
        <w:t xml:space="preserve"> 5</w:t>
      </w:r>
      <w:r w:rsidR="004B0301">
        <w:t xml:space="preserve"> properties:</w:t>
      </w:r>
    </w:p>
    <w:p w14:paraId="3938397C" w14:textId="1783EB11" w:rsidR="004B0301" w:rsidRDefault="004B0301" w:rsidP="004B0301">
      <w:pPr>
        <w:pStyle w:val="NoSpacing"/>
      </w:pPr>
      <w:r>
        <w:tab/>
      </w:r>
      <w:r>
        <w:tab/>
        <w:t xml:space="preserve">number of </w:t>
      </w:r>
      <w:r w:rsidR="002E17A4">
        <w:t xml:space="preserve">units </w:t>
      </w:r>
      <w:r>
        <w:t>coming in</w:t>
      </w:r>
    </w:p>
    <w:p w14:paraId="0DEC4A35" w14:textId="09BF0764" w:rsidR="004B0301" w:rsidRDefault="004B0301" w:rsidP="004B0301">
      <w:pPr>
        <w:pStyle w:val="NoSpacing"/>
      </w:pPr>
      <w:r>
        <w:t xml:space="preserve"> </w:t>
      </w:r>
      <w:r>
        <w:tab/>
      </w:r>
      <w:r>
        <w:tab/>
        <w:t xml:space="preserve">number of </w:t>
      </w:r>
      <w:r w:rsidR="002E17A4">
        <w:t>units</w:t>
      </w:r>
      <w:r>
        <w:t xml:space="preserve"> going out</w:t>
      </w:r>
    </w:p>
    <w:p w14:paraId="41CB60F0" w14:textId="0EABB375" w:rsidR="00D616AB" w:rsidRDefault="00D616AB" w:rsidP="004B0301">
      <w:pPr>
        <w:pStyle w:val="NoSpacing"/>
      </w:pPr>
      <w:r>
        <w:tab/>
      </w:r>
      <w:r>
        <w:tab/>
        <w:t xml:space="preserve">current number of </w:t>
      </w:r>
      <w:r w:rsidR="002E17A4">
        <w:t>units</w:t>
      </w:r>
    </w:p>
    <w:p w14:paraId="24B59FE9" w14:textId="486D5744" w:rsidR="00582AB5" w:rsidRDefault="00582AB5" w:rsidP="004B0301">
      <w:pPr>
        <w:pStyle w:val="NoSpacing"/>
      </w:pPr>
      <w:r>
        <w:tab/>
      </w:r>
      <w:r>
        <w:tab/>
        <w:t xml:space="preserve">beginning number of </w:t>
      </w:r>
      <w:r w:rsidR="002E17A4">
        <w:t>units</w:t>
      </w:r>
    </w:p>
    <w:p w14:paraId="58834C7F" w14:textId="401A8791" w:rsidR="00BA25F7" w:rsidRDefault="00BA25F7" w:rsidP="004B0301">
      <w:pPr>
        <w:pStyle w:val="NoSpacing"/>
      </w:pPr>
      <w:r>
        <w:tab/>
      </w:r>
      <w:r>
        <w:tab/>
        <w:t>number of spaces for units</w:t>
      </w:r>
    </w:p>
    <w:p w14:paraId="2B3E8104" w14:textId="77777777" w:rsidR="00AB3736" w:rsidRDefault="00AB3736" w:rsidP="00AB3736">
      <w:pPr>
        <w:pStyle w:val="NoSpacing"/>
      </w:pPr>
    </w:p>
    <w:p w14:paraId="5A518718" w14:textId="1704A5FA" w:rsidR="004B0301" w:rsidRDefault="00AB3736" w:rsidP="004B0301">
      <w:pPr>
        <w:pStyle w:val="NoSpacing"/>
      </w:pPr>
      <w:r>
        <w:tab/>
      </w:r>
      <w:r w:rsidR="00D44A49">
        <w:t xml:space="preserve">The class </w:t>
      </w:r>
      <w:proofErr w:type="spellStart"/>
      <w:r w:rsidR="002E17A4">
        <w:t>transportcenter</w:t>
      </w:r>
      <w:proofErr w:type="spellEnd"/>
      <w:r w:rsidR="002E17A4">
        <w:t xml:space="preserve"> </w:t>
      </w:r>
      <w:r w:rsidR="00D44A49">
        <w:t>has 5</w:t>
      </w:r>
      <w:r w:rsidR="004B0301">
        <w:t xml:space="preserve"> methods:</w:t>
      </w:r>
    </w:p>
    <w:p w14:paraId="37E603E5" w14:textId="75DD9F37" w:rsidR="004B0301" w:rsidRDefault="004B0301" w:rsidP="004B0301">
      <w:pPr>
        <w:pStyle w:val="NoSpacing"/>
      </w:pPr>
      <w:r>
        <w:tab/>
      </w:r>
      <w:r>
        <w:tab/>
      </w:r>
      <w:proofErr w:type="spellStart"/>
      <w:r w:rsidR="002E17A4">
        <w:t>units</w:t>
      </w:r>
      <w:r>
        <w:t>In</w:t>
      </w:r>
      <w:proofErr w:type="spellEnd"/>
      <w:r>
        <w:t xml:space="preserve">: </w:t>
      </w:r>
    </w:p>
    <w:p w14:paraId="4AD36EC4" w14:textId="6272D039" w:rsidR="00750D21" w:rsidRDefault="00750D21" w:rsidP="004B0301">
      <w:pPr>
        <w:pStyle w:val="NoSpacing"/>
      </w:pPr>
      <w:r>
        <w:tab/>
      </w:r>
      <w:r>
        <w:tab/>
      </w:r>
      <w:r>
        <w:tab/>
        <w:t xml:space="preserve">takes number of </w:t>
      </w:r>
      <w:r w:rsidR="002E17A4">
        <w:t>units</w:t>
      </w:r>
      <w:r>
        <w:t xml:space="preserve"> coming in</w:t>
      </w:r>
    </w:p>
    <w:p w14:paraId="67528EF1" w14:textId="6043FDD2" w:rsidR="00750D21" w:rsidRDefault="00750D21" w:rsidP="004B0301">
      <w:pPr>
        <w:pStyle w:val="NoSpacing"/>
      </w:pPr>
      <w:r>
        <w:tab/>
      </w:r>
      <w:r>
        <w:tab/>
      </w:r>
      <w:r>
        <w:tab/>
        <w:t xml:space="preserve">adds to number of </w:t>
      </w:r>
      <w:r w:rsidR="002E17A4">
        <w:t>units</w:t>
      </w:r>
    </w:p>
    <w:p w14:paraId="696560FA" w14:textId="5F68C589" w:rsidR="004B0301" w:rsidRDefault="004B0301" w:rsidP="004B0301">
      <w:pPr>
        <w:pStyle w:val="NoSpacing"/>
      </w:pPr>
      <w:r>
        <w:tab/>
      </w:r>
      <w:r>
        <w:tab/>
      </w:r>
      <w:proofErr w:type="spellStart"/>
      <w:r w:rsidR="002E17A4">
        <w:t>units</w:t>
      </w:r>
      <w:r>
        <w:t>Out</w:t>
      </w:r>
      <w:proofErr w:type="spellEnd"/>
      <w:r>
        <w:t xml:space="preserve">: </w:t>
      </w:r>
    </w:p>
    <w:p w14:paraId="657626ED" w14:textId="2D4C0392" w:rsidR="00750D21" w:rsidRDefault="00750D21" w:rsidP="004B0301">
      <w:pPr>
        <w:pStyle w:val="NoSpacing"/>
      </w:pPr>
      <w:r>
        <w:tab/>
      </w:r>
      <w:r>
        <w:tab/>
      </w:r>
      <w:r>
        <w:tab/>
        <w:t xml:space="preserve">takes number of </w:t>
      </w:r>
      <w:r w:rsidR="002E17A4">
        <w:t>units</w:t>
      </w:r>
      <w:r>
        <w:t xml:space="preserve"> going out</w:t>
      </w:r>
    </w:p>
    <w:p w14:paraId="00C039A7" w14:textId="1820770F" w:rsidR="00750D21" w:rsidRDefault="00750D21" w:rsidP="004B0301">
      <w:pPr>
        <w:pStyle w:val="NoSpacing"/>
      </w:pPr>
      <w:r>
        <w:tab/>
      </w:r>
      <w:r>
        <w:tab/>
      </w:r>
      <w:r>
        <w:tab/>
        <w:t xml:space="preserve">if greater than number of </w:t>
      </w:r>
      <w:r w:rsidR="002E17A4">
        <w:t>units</w:t>
      </w:r>
      <w:r>
        <w:t xml:space="preserve"> then error</w:t>
      </w:r>
    </w:p>
    <w:p w14:paraId="7E0E5382" w14:textId="5D918459" w:rsidR="00D44A49" w:rsidRDefault="00750D21" w:rsidP="004B0301">
      <w:pPr>
        <w:pStyle w:val="NoSpacing"/>
      </w:pPr>
      <w:r>
        <w:tab/>
      </w:r>
      <w:r>
        <w:tab/>
      </w:r>
      <w:r>
        <w:tab/>
        <w:t xml:space="preserve">reduces number of </w:t>
      </w:r>
      <w:r w:rsidR="002E17A4">
        <w:t>units</w:t>
      </w:r>
      <w:r>
        <w:t xml:space="preserve"> by number of </w:t>
      </w:r>
      <w:r w:rsidR="002E17A4">
        <w:t>units</w:t>
      </w:r>
      <w:r>
        <w:t xml:space="preserve"> in parameter</w:t>
      </w:r>
    </w:p>
    <w:p w14:paraId="36D1F102" w14:textId="64A1DB5A" w:rsidR="00D90241" w:rsidRDefault="00750D21" w:rsidP="004B0301">
      <w:pPr>
        <w:pStyle w:val="NoSpacing"/>
      </w:pPr>
      <w:r>
        <w:tab/>
      </w:r>
      <w:r>
        <w:tab/>
      </w:r>
      <w:proofErr w:type="spellStart"/>
      <w:r w:rsidR="002E17A4">
        <w:t>units</w:t>
      </w:r>
      <w:r>
        <w:t>Print</w:t>
      </w:r>
      <w:proofErr w:type="spellEnd"/>
      <w:r>
        <w:t xml:space="preserve">: </w:t>
      </w:r>
    </w:p>
    <w:p w14:paraId="21BAF1A3" w14:textId="6CF70F8D" w:rsidR="00D44A49" w:rsidRDefault="00D90241" w:rsidP="004B0301">
      <w:pPr>
        <w:pStyle w:val="NoSpacing"/>
      </w:pPr>
      <w:r>
        <w:tab/>
      </w:r>
      <w:r>
        <w:tab/>
      </w:r>
      <w:r>
        <w:tab/>
      </w:r>
      <w:r w:rsidR="004B0301">
        <w:t xml:space="preserve">prints </w:t>
      </w:r>
      <w:r w:rsidR="00D44A49">
        <w:t>number of</w:t>
      </w:r>
      <w:r w:rsidR="004B0301">
        <w:t xml:space="preserve"> </w:t>
      </w:r>
      <w:r w:rsidR="002E17A4">
        <w:t>units</w:t>
      </w:r>
      <w:r w:rsidR="004B0301">
        <w:t xml:space="preserve"> in and </w:t>
      </w:r>
      <w:r w:rsidR="002E17A4">
        <w:t>units</w:t>
      </w:r>
      <w:r w:rsidR="004B0301">
        <w:t xml:space="preserve"> out</w:t>
      </w:r>
      <w:r w:rsidR="005F6579">
        <w:t xml:space="preserve"> </w:t>
      </w:r>
    </w:p>
    <w:p w14:paraId="779B53B6" w14:textId="3CC10BBD" w:rsidR="00D90241" w:rsidRDefault="00D616AB" w:rsidP="004B0301">
      <w:pPr>
        <w:pStyle w:val="NoSpacing"/>
      </w:pPr>
      <w:r>
        <w:tab/>
      </w:r>
      <w:r>
        <w:tab/>
      </w:r>
      <w:proofErr w:type="spellStart"/>
      <w:r w:rsidR="002E17A4">
        <w:t>units</w:t>
      </w:r>
      <w:r w:rsidR="00B34C07">
        <w:t>Here</w:t>
      </w:r>
      <w:proofErr w:type="spellEnd"/>
      <w:r w:rsidR="00B34C07">
        <w:t>:</w:t>
      </w:r>
      <w:r>
        <w:t xml:space="preserve"> </w:t>
      </w:r>
    </w:p>
    <w:p w14:paraId="1EE50A16" w14:textId="00903EBB" w:rsidR="00D44A49" w:rsidRDefault="00D90241" w:rsidP="004B0301">
      <w:pPr>
        <w:pStyle w:val="NoSpacing"/>
      </w:pPr>
      <w:r>
        <w:tab/>
      </w:r>
      <w:r>
        <w:tab/>
      </w:r>
      <w:r>
        <w:tab/>
      </w:r>
      <w:r w:rsidR="000F6176">
        <w:t xml:space="preserve">returns current number of </w:t>
      </w:r>
      <w:r w:rsidR="002E17A4">
        <w:t>units</w:t>
      </w:r>
    </w:p>
    <w:p w14:paraId="53C0BCE4" w14:textId="639C9A9C" w:rsidR="00D44A49" w:rsidRDefault="00D44A49" w:rsidP="004B0301">
      <w:pPr>
        <w:pStyle w:val="NoSpacing"/>
      </w:pPr>
      <w:r>
        <w:tab/>
      </w:r>
      <w:r>
        <w:tab/>
      </w:r>
      <w:proofErr w:type="spellStart"/>
      <w:r w:rsidR="002E17A4">
        <w:t>unit</w:t>
      </w:r>
      <w:r>
        <w:t>Check</w:t>
      </w:r>
      <w:proofErr w:type="spellEnd"/>
      <w:r>
        <w:t>:</w:t>
      </w:r>
    </w:p>
    <w:p w14:paraId="241B5AEF" w14:textId="7ABA37D5" w:rsidR="00D44A49" w:rsidRDefault="00D44A49" w:rsidP="004B0301">
      <w:pPr>
        <w:pStyle w:val="NoSpacing"/>
      </w:pPr>
      <w:r>
        <w:tab/>
      </w:r>
      <w:r>
        <w:tab/>
      </w:r>
      <w:r>
        <w:tab/>
        <w:t xml:space="preserve">prints number of </w:t>
      </w:r>
      <w:r w:rsidR="002E17A4">
        <w:t>units</w:t>
      </w:r>
      <w:r>
        <w:t xml:space="preserve"> in current number of </w:t>
      </w:r>
      <w:proofErr w:type="gramStart"/>
      <w:r w:rsidR="002E17A4">
        <w:t>units</w:t>
      </w:r>
      <w:proofErr w:type="gramEnd"/>
      <w:r>
        <w:t xml:space="preserve"> variable</w:t>
      </w:r>
    </w:p>
    <w:p w14:paraId="268352B9" w14:textId="73E194E3" w:rsidR="00D44A49" w:rsidRDefault="00D44A49" w:rsidP="004B0301">
      <w:pPr>
        <w:pStyle w:val="NoSpacing"/>
      </w:pPr>
      <w:r>
        <w:tab/>
      </w:r>
      <w:r>
        <w:tab/>
      </w:r>
      <w:r>
        <w:tab/>
        <w:t xml:space="preserve">prints number of </w:t>
      </w:r>
      <w:r w:rsidR="002E17A4">
        <w:t>units</w:t>
      </w:r>
      <w:r>
        <w:t xml:space="preserve"> calculated from starting number of </w:t>
      </w:r>
      <w:r w:rsidR="002E17A4">
        <w:t>units</w:t>
      </w:r>
    </w:p>
    <w:p w14:paraId="57D7057F" w14:textId="59496944" w:rsidR="00D44A49" w:rsidRDefault="00D44A49" w:rsidP="004B0301">
      <w:pPr>
        <w:pStyle w:val="NoSpacing"/>
      </w:pPr>
      <w:r>
        <w:tab/>
      </w:r>
      <w:r>
        <w:tab/>
      </w:r>
      <w:r>
        <w:tab/>
      </w:r>
      <w:r>
        <w:tab/>
      </w:r>
      <w:proofErr w:type="gramStart"/>
      <w:r>
        <w:t>plus</w:t>
      </w:r>
      <w:proofErr w:type="gramEnd"/>
      <w:r>
        <w:t xml:space="preserve"> </w:t>
      </w:r>
      <w:r w:rsidR="002E17A4">
        <w:t>units</w:t>
      </w:r>
      <w:r>
        <w:t xml:space="preserve"> in minus </w:t>
      </w:r>
      <w:r w:rsidR="002E17A4">
        <w:t>units</w:t>
      </w:r>
      <w:r>
        <w:t xml:space="preserve"> out</w:t>
      </w:r>
      <w:r w:rsidR="003E1607">
        <w:t xml:space="preserve"> </w:t>
      </w:r>
    </w:p>
    <w:p w14:paraId="63044FC4" w14:textId="1D3F6046" w:rsidR="003E1607" w:rsidRDefault="003E1607" w:rsidP="004B0301">
      <w:pPr>
        <w:pStyle w:val="NoSpacing"/>
      </w:pPr>
      <w:r>
        <w:tab/>
      </w:r>
      <w:r>
        <w:tab/>
      </w:r>
      <w:r>
        <w:tab/>
        <w:t>See sample output for specifics</w:t>
      </w:r>
    </w:p>
    <w:p w14:paraId="6ADF6B86" w14:textId="502EFC6A" w:rsidR="00577D35" w:rsidRDefault="00AB3736" w:rsidP="003E1607">
      <w:pPr>
        <w:spacing w:before="100" w:beforeAutospacing="1" w:after="100" w:afterAutospacing="1" w:line="240" w:lineRule="auto"/>
        <w:ind w:left="720"/>
      </w:pPr>
      <w:r>
        <w:t>SAMP</w:t>
      </w:r>
      <w:r w:rsidR="003E1607">
        <w:t>LE RUNS:</w:t>
      </w:r>
    </w:p>
    <w:p w14:paraId="314FC64D" w14:textId="687D260D" w:rsidR="00BA25F7" w:rsidRDefault="00BA25F7" w:rsidP="003E1607">
      <w:pPr>
        <w:spacing w:before="100" w:beforeAutospacing="1" w:after="100" w:afterAutospacing="1" w:line="240" w:lineRule="auto"/>
        <w:ind w:left="720"/>
      </w:pPr>
      <w:r>
        <w:rPr>
          <w:noProof/>
        </w:rPr>
        <w:drawing>
          <wp:inline distT="0" distB="0" distL="0" distR="0" wp14:anchorId="24299F22" wp14:editId="1491C0AC">
            <wp:extent cx="4445000" cy="2355645"/>
            <wp:effectExtent l="0" t="0" r="0" b="6985"/>
            <wp:docPr id="7" name="Picture 7" descr="../../../../../Desktop/Screen%20Shot%202017-12-30%20at%2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30%20at%205.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604" cy="2359675"/>
                    </a:xfrm>
                    <a:prstGeom prst="rect">
                      <a:avLst/>
                    </a:prstGeom>
                    <a:noFill/>
                    <a:ln>
                      <a:noFill/>
                    </a:ln>
                  </pic:spPr>
                </pic:pic>
              </a:graphicData>
            </a:graphic>
          </wp:inline>
        </w:drawing>
      </w:r>
    </w:p>
    <w:p w14:paraId="3596443A" w14:textId="7C531B6F" w:rsidR="002E17A4" w:rsidRDefault="002E17A4" w:rsidP="003E1607">
      <w:pPr>
        <w:spacing w:before="100" w:beforeAutospacing="1" w:after="100" w:afterAutospacing="1" w:line="240" w:lineRule="auto"/>
        <w:ind w:left="720"/>
      </w:pPr>
    </w:p>
    <w:p w14:paraId="06909A7F" w14:textId="5351D8D4" w:rsidR="002E17A4" w:rsidRDefault="002E17A4" w:rsidP="002E17A4">
      <w:pPr>
        <w:spacing w:before="100" w:beforeAutospacing="1" w:after="100" w:afterAutospacing="1" w:line="240" w:lineRule="auto"/>
        <w:rPr>
          <w:b/>
        </w:rPr>
      </w:pPr>
      <w:r>
        <w:rPr>
          <w:b/>
        </w:rPr>
        <w:t>PART 2</w:t>
      </w:r>
      <w:r>
        <w:rPr>
          <w:b/>
        </w:rPr>
        <w:t xml:space="preserve">: class </w:t>
      </w:r>
      <w:r>
        <w:rPr>
          <w:b/>
        </w:rPr>
        <w:t>airport</w:t>
      </w:r>
    </w:p>
    <w:p w14:paraId="49C9A406" w14:textId="12FE7AA0" w:rsidR="002E17A4" w:rsidRDefault="002E17A4" w:rsidP="00BA25F7">
      <w:pPr>
        <w:spacing w:before="100" w:beforeAutospacing="1" w:after="100" w:afterAutospacing="1" w:line="240" w:lineRule="auto"/>
      </w:pPr>
      <w:r>
        <w:rPr>
          <w:b/>
        </w:rPr>
        <w:tab/>
      </w:r>
      <w:r>
        <w:t>airport</w:t>
      </w:r>
      <w:r w:rsidR="00BA25F7">
        <w:t xml:space="preserve"> is of type </w:t>
      </w:r>
      <w:proofErr w:type="spellStart"/>
      <w:r w:rsidR="00BA25F7">
        <w:t>transportcenter</w:t>
      </w:r>
      <w:proofErr w:type="spellEnd"/>
    </w:p>
    <w:p w14:paraId="22DAE24F" w14:textId="77777777" w:rsidR="002E17A4" w:rsidRDefault="002E17A4" w:rsidP="002E17A4">
      <w:pPr>
        <w:pStyle w:val="NoSpacing"/>
      </w:pPr>
    </w:p>
    <w:p w14:paraId="14DA66EE" w14:textId="3901A8BF" w:rsidR="002E17A4" w:rsidRDefault="002E17A4" w:rsidP="002E17A4">
      <w:pPr>
        <w:pStyle w:val="NoSpacing"/>
      </w:pPr>
      <w:r>
        <w:tab/>
        <w:t xml:space="preserve">The class </w:t>
      </w:r>
      <w:r w:rsidR="00BA25F7">
        <w:t>has 2</w:t>
      </w:r>
      <w:r>
        <w:t xml:space="preserve"> methods</w:t>
      </w:r>
      <w:r>
        <w:t xml:space="preserve"> </w:t>
      </w:r>
    </w:p>
    <w:p w14:paraId="19AB795A" w14:textId="74FE3967" w:rsidR="002E17A4" w:rsidRDefault="002E17A4" w:rsidP="002E17A4">
      <w:pPr>
        <w:pStyle w:val="NoSpacing"/>
      </w:pPr>
      <w:r>
        <w:tab/>
      </w:r>
      <w:r>
        <w:tab/>
      </w:r>
      <w:proofErr w:type="spellStart"/>
      <w:r w:rsidR="00BA25F7">
        <w:t>addRunways</w:t>
      </w:r>
      <w:proofErr w:type="spellEnd"/>
      <w:r>
        <w:t xml:space="preserve"> </w:t>
      </w:r>
    </w:p>
    <w:p w14:paraId="04C5B423" w14:textId="23EE1DE0" w:rsidR="002E17A4" w:rsidRDefault="002E17A4" w:rsidP="002E17A4">
      <w:pPr>
        <w:pStyle w:val="NoSpacing"/>
      </w:pPr>
      <w:r>
        <w:tab/>
      </w:r>
      <w:r>
        <w:tab/>
      </w:r>
      <w:r>
        <w:tab/>
      </w:r>
      <w:r w:rsidR="00BA25F7">
        <w:t>adds to number of runways</w:t>
      </w:r>
    </w:p>
    <w:p w14:paraId="6C4A8F9D" w14:textId="224F3847" w:rsidR="00706877" w:rsidRDefault="00706877" w:rsidP="002E17A4">
      <w:pPr>
        <w:pStyle w:val="NoSpacing"/>
      </w:pPr>
      <w:r>
        <w:tab/>
      </w:r>
      <w:r>
        <w:tab/>
      </w:r>
      <w:proofErr w:type="spellStart"/>
      <w:r>
        <w:t>remRunways</w:t>
      </w:r>
      <w:proofErr w:type="spellEnd"/>
    </w:p>
    <w:p w14:paraId="03745E38" w14:textId="542EBC88" w:rsidR="00706877" w:rsidRDefault="00706877" w:rsidP="002E17A4">
      <w:pPr>
        <w:pStyle w:val="NoSpacing"/>
      </w:pPr>
      <w:r>
        <w:tab/>
      </w:r>
      <w:r>
        <w:tab/>
      </w:r>
      <w:r>
        <w:tab/>
        <w:t>removes from total number of runways</w:t>
      </w:r>
    </w:p>
    <w:p w14:paraId="00FCD1E7" w14:textId="4A7180E9" w:rsidR="00BA25F7" w:rsidRDefault="00BA25F7" w:rsidP="002E17A4">
      <w:pPr>
        <w:pStyle w:val="NoSpacing"/>
      </w:pPr>
      <w:r>
        <w:tab/>
      </w:r>
      <w:r>
        <w:tab/>
        <w:t xml:space="preserve">overloads </w:t>
      </w:r>
      <w:proofErr w:type="spellStart"/>
      <w:r>
        <w:t>unitsPrint</w:t>
      </w:r>
      <w:proofErr w:type="spellEnd"/>
    </w:p>
    <w:p w14:paraId="2B788ACC" w14:textId="7F6B4B73" w:rsidR="00BA25F7" w:rsidRDefault="00BA25F7" w:rsidP="002E17A4">
      <w:pPr>
        <w:pStyle w:val="NoSpacing"/>
      </w:pPr>
      <w:r>
        <w:tab/>
      </w:r>
      <w:r>
        <w:tab/>
      </w:r>
      <w:r>
        <w:tab/>
        <w:t>shows runways as well (see sample run)</w:t>
      </w:r>
    </w:p>
    <w:p w14:paraId="1D8C117D" w14:textId="77777777" w:rsidR="002E17A4" w:rsidRDefault="002E17A4" w:rsidP="002E17A4">
      <w:pPr>
        <w:pStyle w:val="NoSpacing"/>
      </w:pPr>
    </w:p>
    <w:p w14:paraId="3F450154" w14:textId="2F9C62EE" w:rsidR="002E17A4" w:rsidRDefault="002E17A4" w:rsidP="002E17A4">
      <w:pPr>
        <w:pStyle w:val="NoSpacing"/>
      </w:pPr>
      <w:r>
        <w:t>SAMPLE RUNS:</w:t>
      </w:r>
    </w:p>
    <w:p w14:paraId="488FD018" w14:textId="6578404B" w:rsidR="002E17A4" w:rsidRDefault="00EA5D83" w:rsidP="003E1607">
      <w:pPr>
        <w:spacing w:before="100" w:beforeAutospacing="1" w:after="100" w:afterAutospacing="1" w:line="240" w:lineRule="auto"/>
        <w:ind w:left="720"/>
      </w:pPr>
      <w:r>
        <w:rPr>
          <w:noProof/>
        </w:rPr>
        <w:drawing>
          <wp:inline distT="0" distB="0" distL="0" distR="0" wp14:anchorId="63A28C4C" wp14:editId="19156960">
            <wp:extent cx="5562600" cy="3695700"/>
            <wp:effectExtent l="0" t="0" r="0" b="12700"/>
            <wp:docPr id="8" name="Picture 8" descr="../../../../../Desktop/Screen%20Shot%202017-12-30%20at%2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30%20at%205.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695700"/>
                    </a:xfrm>
                    <a:prstGeom prst="rect">
                      <a:avLst/>
                    </a:prstGeom>
                    <a:noFill/>
                    <a:ln>
                      <a:noFill/>
                    </a:ln>
                  </pic:spPr>
                </pic:pic>
              </a:graphicData>
            </a:graphic>
          </wp:inline>
        </w:drawing>
      </w:r>
    </w:p>
    <w:p w14:paraId="13EFE7A0" w14:textId="70584592" w:rsidR="00672A9E" w:rsidRDefault="00672A9E" w:rsidP="003E1607">
      <w:pPr>
        <w:pStyle w:val="ListParagraph"/>
        <w:spacing w:before="100" w:beforeAutospacing="1" w:after="100" w:afterAutospacing="1" w:line="240" w:lineRule="auto"/>
        <w:ind w:left="360"/>
      </w:pPr>
    </w:p>
    <w:p w14:paraId="065244CC" w14:textId="5F7F4A3C" w:rsidR="00B75CA6" w:rsidRDefault="00B75CA6" w:rsidP="00107DF6">
      <w:pPr>
        <w:spacing w:before="100" w:beforeAutospacing="1" w:after="100" w:afterAutospacing="1" w:line="240" w:lineRule="auto"/>
      </w:pPr>
      <w:bookmarkStart w:id="0" w:name="_GoBack"/>
      <w:bookmarkEnd w:id="0"/>
    </w:p>
    <w:p w14:paraId="1D2607E6" w14:textId="77777777" w:rsidR="00B75CA6" w:rsidRDefault="00B75CA6" w:rsidP="00B75CA6">
      <w:pPr>
        <w:pStyle w:val="Heading2"/>
      </w:pPr>
      <w:r>
        <w:rPr>
          <w:color w:val="0000A0"/>
        </w:rPr>
        <w:t>Submitting the assignment</w:t>
      </w:r>
    </w:p>
    <w:p w14:paraId="5709C876" w14:textId="77777777" w:rsidR="00B706D7" w:rsidRDefault="00B706D7" w:rsidP="00B75CA6">
      <w:pPr>
        <w:pStyle w:val="NormalWeb"/>
      </w:pPr>
      <w:r>
        <w:t>For full credit, check for the following before submitting:</w:t>
      </w:r>
    </w:p>
    <w:p w14:paraId="2D5C42C4" w14:textId="77777777" w:rsidR="00B706D7" w:rsidRPr="00B706D7" w:rsidRDefault="00B706D7" w:rsidP="00B706D7">
      <w:pPr>
        <w:pStyle w:val="ListParagraph"/>
        <w:numPr>
          <w:ilvl w:val="0"/>
          <w:numId w:val="23"/>
        </w:numPr>
        <w:spacing w:before="100" w:beforeAutospacing="1" w:after="100" w:afterAutospacing="1" w:line="240" w:lineRule="auto"/>
        <w:rPr>
          <w:b/>
        </w:rPr>
      </w:pPr>
      <w:r>
        <w:t>your program file must be named [</w:t>
      </w:r>
      <w:proofErr w:type="spellStart"/>
      <w:r>
        <w:t>yourlastname</w:t>
      </w:r>
      <w:proofErr w:type="spellEnd"/>
      <w:r>
        <w:t>]asg1.py</w:t>
      </w:r>
    </w:p>
    <w:p w14:paraId="477A2242" w14:textId="77777777" w:rsidR="00B706D7" w:rsidRPr="00B706D7" w:rsidRDefault="00B706D7" w:rsidP="00B706D7">
      <w:pPr>
        <w:pStyle w:val="ListParagraph"/>
        <w:numPr>
          <w:ilvl w:val="0"/>
          <w:numId w:val="23"/>
        </w:numPr>
        <w:spacing w:before="100" w:beforeAutospacing="1" w:after="100" w:afterAutospacing="1" w:line="240" w:lineRule="auto"/>
        <w:rPr>
          <w:b/>
        </w:rPr>
      </w:pPr>
      <w:r>
        <w:t>your name must be at the top of the file</w:t>
      </w:r>
    </w:p>
    <w:p w14:paraId="33811BA3" w14:textId="77777777" w:rsidR="00B706D7" w:rsidRPr="00B706D7" w:rsidRDefault="00B706D7" w:rsidP="00B706D7">
      <w:pPr>
        <w:pStyle w:val="ListParagraph"/>
        <w:numPr>
          <w:ilvl w:val="0"/>
          <w:numId w:val="23"/>
        </w:numPr>
        <w:spacing w:before="100" w:beforeAutospacing="1" w:after="100" w:afterAutospacing="1" w:line="240" w:lineRule="auto"/>
        <w:rPr>
          <w:b/>
        </w:rPr>
      </w:pPr>
      <w:r>
        <w:t>all ‘pass’ statements must have been removed</w:t>
      </w:r>
    </w:p>
    <w:p w14:paraId="7B0E1800" w14:textId="54FB7D85" w:rsidR="00B706D7" w:rsidRPr="00B706D7" w:rsidRDefault="00B706D7" w:rsidP="00B706D7">
      <w:pPr>
        <w:pStyle w:val="ListParagraph"/>
        <w:numPr>
          <w:ilvl w:val="0"/>
          <w:numId w:val="23"/>
        </w:numPr>
        <w:spacing w:before="100" w:beforeAutospacing="1" w:after="100" w:afterAutospacing="1" w:line="240" w:lineRule="auto"/>
        <w:rPr>
          <w:b/>
        </w:rPr>
      </w:pPr>
      <w:r>
        <w:t>your program m</w:t>
      </w:r>
      <w:r w:rsidR="002A3E01">
        <w:t>ust not have any syntax errors or runtime errors</w:t>
      </w:r>
      <w:r w:rsidR="00700D07">
        <w:t xml:space="preserve"> to get full credit</w:t>
      </w:r>
    </w:p>
    <w:p w14:paraId="66BBA565" w14:textId="77777777" w:rsidR="00B706D7" w:rsidRPr="00B706D7" w:rsidRDefault="00B706D7" w:rsidP="00B706D7">
      <w:pPr>
        <w:pStyle w:val="ListParagraph"/>
        <w:numPr>
          <w:ilvl w:val="0"/>
          <w:numId w:val="23"/>
        </w:numPr>
        <w:spacing w:before="100" w:beforeAutospacing="1" w:after="100" w:afterAutospacing="1" w:line="240" w:lineRule="auto"/>
        <w:rPr>
          <w:b/>
        </w:rPr>
      </w:pPr>
      <w:r>
        <w:t>the functions must have identical names to those described in this assignment</w:t>
      </w:r>
    </w:p>
    <w:p w14:paraId="27950E0D" w14:textId="2A7BD012" w:rsidR="00E67F7F" w:rsidRPr="00E67F7F" w:rsidRDefault="00E67F7F" w:rsidP="00E67F7F">
      <w:pPr>
        <w:spacing w:before="100" w:beforeAutospacing="1" w:after="100" w:afterAutospacing="1" w:line="240" w:lineRule="auto"/>
        <w:rPr>
          <w:b/>
        </w:rPr>
      </w:pPr>
      <w:r>
        <w:rPr>
          <w:b/>
        </w:rPr>
        <w:lastRenderedPageBreak/>
        <w:t xml:space="preserve">You must submit </w:t>
      </w:r>
      <w:r w:rsidR="006E5B46">
        <w:rPr>
          <w:b/>
        </w:rPr>
        <w:t>the .</w:t>
      </w:r>
      <w:proofErr w:type="spellStart"/>
      <w:r w:rsidR="006E5B46">
        <w:rPr>
          <w:b/>
        </w:rPr>
        <w:t>py</w:t>
      </w:r>
      <w:proofErr w:type="spellEnd"/>
      <w:r w:rsidR="006E5B46">
        <w:rPr>
          <w:b/>
        </w:rPr>
        <w:t xml:space="preserve"> file to the </w:t>
      </w:r>
      <w:proofErr w:type="spellStart"/>
      <w:r w:rsidR="006E5B46">
        <w:rPr>
          <w:b/>
        </w:rPr>
        <w:t>dropbox</w:t>
      </w:r>
      <w:proofErr w:type="spellEnd"/>
      <w:r w:rsidR="006E5B46">
        <w:rPr>
          <w:b/>
        </w:rPr>
        <w:t xml:space="preserve"> by the due date.</w:t>
      </w:r>
    </w:p>
    <w:p w14:paraId="077F7389" w14:textId="77777777" w:rsidR="00B75CA6" w:rsidRDefault="00B706D7" w:rsidP="00B75CA6">
      <w:pPr>
        <w:pStyle w:val="NormalWeb"/>
      </w:pPr>
      <w:r>
        <w:t>Up to the due date, you can submit as many versions of your solution as you would like. The last file submitted is the one graded. The final file should contain solutions for all of the problems in the assignment. There will be no grading across submissions. Submissions must make the deadline or a zero is given for the assignment.</w:t>
      </w:r>
    </w:p>
    <w:p w14:paraId="3F8013A1" w14:textId="77777777" w:rsidR="00B75CA6" w:rsidRDefault="00B75CA6" w:rsidP="00B75CA6">
      <w:pPr>
        <w:pStyle w:val="Heading2"/>
      </w:pPr>
      <w:r>
        <w:rPr>
          <w:color w:val="0000A0"/>
        </w:rPr>
        <w:t>Grading</w:t>
      </w:r>
    </w:p>
    <w:p w14:paraId="2F7DDE8E" w14:textId="4CD06CA5" w:rsidR="00B75CA6" w:rsidRDefault="002A3E01" w:rsidP="006452A6">
      <w:pPr>
        <w:pStyle w:val="NormalWeb"/>
      </w:pPr>
      <w:r>
        <w:t>You will only receive points if the code</w:t>
      </w:r>
      <w:r w:rsidR="003E1607">
        <w:t xml:space="preserve"> you submit runs without syntax errors.</w:t>
      </w:r>
    </w:p>
    <w:p w14:paraId="6E7E0EC0" w14:textId="77777777" w:rsidR="002A3E01" w:rsidRPr="00B75CA6" w:rsidRDefault="002A3E01" w:rsidP="006452A6">
      <w:pPr>
        <w:pStyle w:val="NormalWeb"/>
      </w:pPr>
    </w:p>
    <w:sectPr w:rsidR="002A3E01" w:rsidRPr="00B75CA6" w:rsidSect="003E16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DFF79" w14:textId="77777777" w:rsidR="0065370E" w:rsidRDefault="0065370E" w:rsidP="00285745">
      <w:pPr>
        <w:spacing w:after="0" w:line="240" w:lineRule="auto"/>
      </w:pPr>
      <w:r>
        <w:separator/>
      </w:r>
    </w:p>
  </w:endnote>
  <w:endnote w:type="continuationSeparator" w:id="0">
    <w:p w14:paraId="56D92F66" w14:textId="77777777" w:rsidR="0065370E" w:rsidRDefault="0065370E" w:rsidP="0028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3BDA8" w14:textId="77777777" w:rsidR="0065370E" w:rsidRDefault="0065370E" w:rsidP="00285745">
      <w:pPr>
        <w:spacing w:after="0" w:line="240" w:lineRule="auto"/>
      </w:pPr>
      <w:r>
        <w:separator/>
      </w:r>
    </w:p>
  </w:footnote>
  <w:footnote w:type="continuationSeparator" w:id="0">
    <w:p w14:paraId="74DA27CB" w14:textId="77777777" w:rsidR="0065370E" w:rsidRDefault="0065370E" w:rsidP="0028574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A6748"/>
    <w:multiLevelType w:val="hybridMultilevel"/>
    <w:tmpl w:val="490E058A"/>
    <w:lvl w:ilvl="0" w:tplc="615C6D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E6C66"/>
    <w:multiLevelType w:val="multilevel"/>
    <w:tmpl w:val="C9AC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E4178"/>
    <w:multiLevelType w:val="hybridMultilevel"/>
    <w:tmpl w:val="6CC0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76390"/>
    <w:multiLevelType w:val="multilevel"/>
    <w:tmpl w:val="CF60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82352"/>
    <w:multiLevelType w:val="multilevel"/>
    <w:tmpl w:val="714E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4F5549"/>
    <w:multiLevelType w:val="multilevel"/>
    <w:tmpl w:val="529EF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97902"/>
    <w:multiLevelType w:val="multilevel"/>
    <w:tmpl w:val="3C087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CF1938"/>
    <w:multiLevelType w:val="multilevel"/>
    <w:tmpl w:val="75FCC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853621"/>
    <w:multiLevelType w:val="multilevel"/>
    <w:tmpl w:val="B17C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43562"/>
    <w:multiLevelType w:val="multilevel"/>
    <w:tmpl w:val="59FEF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747E56"/>
    <w:multiLevelType w:val="multilevel"/>
    <w:tmpl w:val="FE6E4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3F4910"/>
    <w:multiLevelType w:val="hybridMultilevel"/>
    <w:tmpl w:val="A0265260"/>
    <w:lvl w:ilvl="0" w:tplc="0409000F">
      <w:start w:val="1"/>
      <w:numFmt w:val="decimal"/>
      <w:lvlText w:val="%1."/>
      <w:lvlJc w:val="left"/>
      <w:pPr>
        <w:ind w:left="360" w:hanging="360"/>
      </w:pPr>
      <w:rPr>
        <w:rFonts w:hint="default"/>
      </w:rPr>
    </w:lvl>
    <w:lvl w:ilvl="1" w:tplc="6548E848">
      <w:start w:val="1"/>
      <w:numFmt w:val="decimal"/>
      <w:lvlText w:val="%2."/>
      <w:lvlJc w:val="left"/>
      <w:pPr>
        <w:ind w:left="1080" w:hanging="360"/>
      </w:pPr>
      <w:rPr>
        <w:rFonts w:hint="default"/>
      </w:rPr>
    </w:lvl>
    <w:lvl w:ilvl="2" w:tplc="0409000F">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0CE5362"/>
    <w:multiLevelType w:val="multilevel"/>
    <w:tmpl w:val="2F12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75EF4"/>
    <w:multiLevelType w:val="hybridMultilevel"/>
    <w:tmpl w:val="5E728FEC"/>
    <w:lvl w:ilvl="0" w:tplc="DB025CF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F2140"/>
    <w:multiLevelType w:val="hybridMultilevel"/>
    <w:tmpl w:val="2158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4C08CC"/>
    <w:multiLevelType w:val="multilevel"/>
    <w:tmpl w:val="7C3438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A2B7663"/>
    <w:multiLevelType w:val="multilevel"/>
    <w:tmpl w:val="EAF44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673A03"/>
    <w:multiLevelType w:val="multilevel"/>
    <w:tmpl w:val="7C3438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5C4348A6"/>
    <w:multiLevelType w:val="multilevel"/>
    <w:tmpl w:val="9B3C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867D80"/>
    <w:multiLevelType w:val="multilevel"/>
    <w:tmpl w:val="EC6456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0D03D1"/>
    <w:multiLevelType w:val="multilevel"/>
    <w:tmpl w:val="2C2A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5C5750"/>
    <w:multiLevelType w:val="multilevel"/>
    <w:tmpl w:val="D3A62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6F5709"/>
    <w:multiLevelType w:val="multilevel"/>
    <w:tmpl w:val="6CB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
  </w:num>
  <w:num w:numId="3">
    <w:abstractNumId w:val="15"/>
  </w:num>
  <w:num w:numId="4">
    <w:abstractNumId w:val="4"/>
  </w:num>
  <w:num w:numId="5">
    <w:abstractNumId w:val="12"/>
    <w:lvlOverride w:ilvl="0">
      <w:startOverride w:val="2"/>
    </w:lvlOverride>
  </w:num>
  <w:num w:numId="6">
    <w:abstractNumId w:val="17"/>
  </w:num>
  <w:num w:numId="7">
    <w:abstractNumId w:val="18"/>
  </w:num>
  <w:num w:numId="8">
    <w:abstractNumId w:val="8"/>
  </w:num>
  <w:num w:numId="9">
    <w:abstractNumId w:val="6"/>
  </w:num>
  <w:num w:numId="10">
    <w:abstractNumId w:val="21"/>
  </w:num>
  <w:num w:numId="11">
    <w:abstractNumId w:val="5"/>
  </w:num>
  <w:num w:numId="12">
    <w:abstractNumId w:val="16"/>
  </w:num>
  <w:num w:numId="13">
    <w:abstractNumId w:val="3"/>
  </w:num>
  <w:num w:numId="14">
    <w:abstractNumId w:val="22"/>
  </w:num>
  <w:num w:numId="15">
    <w:abstractNumId w:val="10"/>
  </w:num>
  <w:num w:numId="16">
    <w:abstractNumId w:val="9"/>
  </w:num>
  <w:num w:numId="17">
    <w:abstractNumId w:val="7"/>
  </w:num>
  <w:num w:numId="18">
    <w:abstractNumId w:val="19"/>
  </w:num>
  <w:num w:numId="19">
    <w:abstractNumId w:val="0"/>
  </w:num>
  <w:num w:numId="20">
    <w:abstractNumId w:val="11"/>
  </w:num>
  <w:num w:numId="21">
    <w:abstractNumId w:val="14"/>
  </w:num>
  <w:num w:numId="22">
    <w:abstractNumId w:val="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E2"/>
    <w:rsid w:val="00004561"/>
    <w:rsid w:val="000940C1"/>
    <w:rsid w:val="000F6176"/>
    <w:rsid w:val="00107DF6"/>
    <w:rsid w:val="00113E49"/>
    <w:rsid w:val="00182D6B"/>
    <w:rsid w:val="00182DB0"/>
    <w:rsid w:val="00185066"/>
    <w:rsid w:val="0019450E"/>
    <w:rsid w:val="001F5E81"/>
    <w:rsid w:val="00203149"/>
    <w:rsid w:val="002064C1"/>
    <w:rsid w:val="002751CB"/>
    <w:rsid w:val="0028366B"/>
    <w:rsid w:val="00285745"/>
    <w:rsid w:val="00294018"/>
    <w:rsid w:val="0029791B"/>
    <w:rsid w:val="002A3E01"/>
    <w:rsid w:val="002B178D"/>
    <w:rsid w:val="002E17A4"/>
    <w:rsid w:val="002E1E19"/>
    <w:rsid w:val="002E323A"/>
    <w:rsid w:val="00304D1F"/>
    <w:rsid w:val="003320A7"/>
    <w:rsid w:val="00335BC1"/>
    <w:rsid w:val="00336347"/>
    <w:rsid w:val="00350589"/>
    <w:rsid w:val="00355F60"/>
    <w:rsid w:val="00365469"/>
    <w:rsid w:val="003811ED"/>
    <w:rsid w:val="00390E52"/>
    <w:rsid w:val="003B03A1"/>
    <w:rsid w:val="003B3F80"/>
    <w:rsid w:val="003D3EAD"/>
    <w:rsid w:val="003D6715"/>
    <w:rsid w:val="003E1607"/>
    <w:rsid w:val="003E2A28"/>
    <w:rsid w:val="003F55A2"/>
    <w:rsid w:val="00446940"/>
    <w:rsid w:val="00477AE3"/>
    <w:rsid w:val="004B0301"/>
    <w:rsid w:val="004E3EB5"/>
    <w:rsid w:val="005120EB"/>
    <w:rsid w:val="00537403"/>
    <w:rsid w:val="0054052D"/>
    <w:rsid w:val="00552D8E"/>
    <w:rsid w:val="00577D35"/>
    <w:rsid w:val="00582AB5"/>
    <w:rsid w:val="00596E7C"/>
    <w:rsid w:val="005C1C0C"/>
    <w:rsid w:val="005E7426"/>
    <w:rsid w:val="005F6579"/>
    <w:rsid w:val="006452A6"/>
    <w:rsid w:val="0065370E"/>
    <w:rsid w:val="00671B63"/>
    <w:rsid w:val="00672A9E"/>
    <w:rsid w:val="006732D8"/>
    <w:rsid w:val="006834F9"/>
    <w:rsid w:val="006966E4"/>
    <w:rsid w:val="006A4491"/>
    <w:rsid w:val="006C77F9"/>
    <w:rsid w:val="006D0F4E"/>
    <w:rsid w:val="006D70B2"/>
    <w:rsid w:val="006E5B46"/>
    <w:rsid w:val="006F1301"/>
    <w:rsid w:val="00700D07"/>
    <w:rsid w:val="00701C8E"/>
    <w:rsid w:val="00706877"/>
    <w:rsid w:val="00744E30"/>
    <w:rsid w:val="00750D21"/>
    <w:rsid w:val="00752B00"/>
    <w:rsid w:val="00770764"/>
    <w:rsid w:val="00782E64"/>
    <w:rsid w:val="00786006"/>
    <w:rsid w:val="007943D2"/>
    <w:rsid w:val="007B2C6B"/>
    <w:rsid w:val="00803C0C"/>
    <w:rsid w:val="00807EA3"/>
    <w:rsid w:val="00841D65"/>
    <w:rsid w:val="00842778"/>
    <w:rsid w:val="00865C02"/>
    <w:rsid w:val="00865C0A"/>
    <w:rsid w:val="00871F8E"/>
    <w:rsid w:val="008777C8"/>
    <w:rsid w:val="00890BE0"/>
    <w:rsid w:val="00891338"/>
    <w:rsid w:val="008A0712"/>
    <w:rsid w:val="008A574B"/>
    <w:rsid w:val="008B6671"/>
    <w:rsid w:val="008D0EC0"/>
    <w:rsid w:val="00902A54"/>
    <w:rsid w:val="00945CF5"/>
    <w:rsid w:val="009562CC"/>
    <w:rsid w:val="00971683"/>
    <w:rsid w:val="00995275"/>
    <w:rsid w:val="009E735F"/>
    <w:rsid w:val="00A20AE2"/>
    <w:rsid w:val="00AB3736"/>
    <w:rsid w:val="00AC5D82"/>
    <w:rsid w:val="00B12CF4"/>
    <w:rsid w:val="00B34C07"/>
    <w:rsid w:val="00B50265"/>
    <w:rsid w:val="00B629A2"/>
    <w:rsid w:val="00B706D7"/>
    <w:rsid w:val="00B75CA6"/>
    <w:rsid w:val="00BA25F7"/>
    <w:rsid w:val="00BC7FF4"/>
    <w:rsid w:val="00BD0692"/>
    <w:rsid w:val="00BD26CC"/>
    <w:rsid w:val="00BE5A8D"/>
    <w:rsid w:val="00BE661E"/>
    <w:rsid w:val="00C0301F"/>
    <w:rsid w:val="00C354CE"/>
    <w:rsid w:val="00C52BC6"/>
    <w:rsid w:val="00C64EBF"/>
    <w:rsid w:val="00CA24F5"/>
    <w:rsid w:val="00CC0737"/>
    <w:rsid w:val="00CE523B"/>
    <w:rsid w:val="00D44A49"/>
    <w:rsid w:val="00D616AB"/>
    <w:rsid w:val="00D90241"/>
    <w:rsid w:val="00DE691C"/>
    <w:rsid w:val="00E45E45"/>
    <w:rsid w:val="00E460D3"/>
    <w:rsid w:val="00E64BE3"/>
    <w:rsid w:val="00E67F7F"/>
    <w:rsid w:val="00E9663F"/>
    <w:rsid w:val="00EA5D83"/>
    <w:rsid w:val="00EC5663"/>
    <w:rsid w:val="00F07A8C"/>
    <w:rsid w:val="00F25E38"/>
    <w:rsid w:val="00F40CC4"/>
    <w:rsid w:val="00FA366D"/>
    <w:rsid w:val="00FC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17A"/>
  <w15:chartTrackingRefBased/>
  <w15:docId w15:val="{C3DB8CC0-D28F-4F1B-94D7-B34E9800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0AE2"/>
  </w:style>
  <w:style w:type="paragraph" w:styleId="Heading1">
    <w:name w:val="heading 1"/>
    <w:basedOn w:val="Normal"/>
    <w:next w:val="Normal"/>
    <w:link w:val="Heading1Char"/>
    <w:uiPriority w:val="9"/>
    <w:qFormat/>
    <w:rsid w:val="00A20AE2"/>
    <w:pPr>
      <w:keepNext/>
      <w:keepLines/>
      <w:spacing w:before="320" w:after="80" w:line="240" w:lineRule="auto"/>
      <w:jc w:val="center"/>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unhideWhenUsed/>
    <w:qFormat/>
    <w:rsid w:val="00A20A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20A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20A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20A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20A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20A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20A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20AE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E2"/>
    <w:rPr>
      <w:rFonts w:asciiTheme="majorHAnsi" w:eastAsiaTheme="majorEastAsia" w:hAnsiTheme="majorHAnsi" w:cstheme="majorBidi"/>
      <w:color w:val="830F0E" w:themeColor="accent1" w:themeShade="BF"/>
      <w:sz w:val="40"/>
      <w:szCs w:val="40"/>
    </w:rPr>
  </w:style>
  <w:style w:type="character" w:customStyle="1" w:styleId="Heading2Char">
    <w:name w:val="Heading 2 Char"/>
    <w:basedOn w:val="DefaultParagraphFont"/>
    <w:link w:val="Heading2"/>
    <w:uiPriority w:val="9"/>
    <w:rsid w:val="00A20A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20A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20A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20A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20A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20A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20A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20AE2"/>
    <w:rPr>
      <w:b/>
      <w:bCs/>
      <w:i/>
      <w:iCs/>
    </w:rPr>
  </w:style>
  <w:style w:type="paragraph" w:styleId="Caption">
    <w:name w:val="caption"/>
    <w:basedOn w:val="Normal"/>
    <w:next w:val="Normal"/>
    <w:uiPriority w:val="35"/>
    <w:semiHidden/>
    <w:unhideWhenUsed/>
    <w:qFormat/>
    <w:rsid w:val="00A20A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20AE2"/>
    <w:pPr>
      <w:pBdr>
        <w:top w:val="single" w:sz="6" w:space="8" w:color="E6B729" w:themeColor="accent3"/>
        <w:bottom w:val="single" w:sz="6" w:space="8" w:color="E6B729" w:themeColor="accent3"/>
      </w:pBdr>
      <w:spacing w:after="400" w:line="240" w:lineRule="auto"/>
      <w:contextualSpacing/>
      <w:jc w:val="center"/>
    </w:pPr>
    <w:rPr>
      <w:rFonts w:asciiTheme="majorHAnsi" w:eastAsiaTheme="majorEastAsia" w:hAnsiTheme="majorHAnsi" w:cstheme="majorBidi"/>
      <w:caps/>
      <w:color w:val="1E5155" w:themeColor="text2"/>
      <w:spacing w:val="30"/>
      <w:sz w:val="72"/>
      <w:szCs w:val="72"/>
    </w:rPr>
  </w:style>
  <w:style w:type="character" w:customStyle="1" w:styleId="TitleChar">
    <w:name w:val="Title Char"/>
    <w:basedOn w:val="DefaultParagraphFont"/>
    <w:link w:val="Title"/>
    <w:uiPriority w:val="10"/>
    <w:rsid w:val="00A20AE2"/>
    <w:rPr>
      <w:rFonts w:asciiTheme="majorHAnsi" w:eastAsiaTheme="majorEastAsia" w:hAnsiTheme="majorHAnsi" w:cstheme="majorBidi"/>
      <w:caps/>
      <w:color w:val="1E5155" w:themeColor="text2"/>
      <w:spacing w:val="30"/>
      <w:sz w:val="72"/>
      <w:szCs w:val="72"/>
    </w:rPr>
  </w:style>
  <w:style w:type="paragraph" w:styleId="Subtitle">
    <w:name w:val="Subtitle"/>
    <w:basedOn w:val="Normal"/>
    <w:next w:val="Normal"/>
    <w:link w:val="SubtitleChar"/>
    <w:uiPriority w:val="11"/>
    <w:qFormat/>
    <w:rsid w:val="00A20AE2"/>
    <w:pPr>
      <w:numPr>
        <w:ilvl w:val="1"/>
      </w:numPr>
      <w:jc w:val="center"/>
    </w:pPr>
    <w:rPr>
      <w:color w:val="1E5155" w:themeColor="text2"/>
      <w:sz w:val="28"/>
      <w:szCs w:val="28"/>
    </w:rPr>
  </w:style>
  <w:style w:type="character" w:customStyle="1" w:styleId="SubtitleChar">
    <w:name w:val="Subtitle Char"/>
    <w:basedOn w:val="DefaultParagraphFont"/>
    <w:link w:val="Subtitle"/>
    <w:uiPriority w:val="11"/>
    <w:rsid w:val="00A20AE2"/>
    <w:rPr>
      <w:color w:val="1E5155" w:themeColor="text2"/>
      <w:sz w:val="28"/>
      <w:szCs w:val="28"/>
    </w:rPr>
  </w:style>
  <w:style w:type="character" w:styleId="Strong">
    <w:name w:val="Strong"/>
    <w:basedOn w:val="DefaultParagraphFont"/>
    <w:uiPriority w:val="22"/>
    <w:qFormat/>
    <w:rsid w:val="00A20AE2"/>
    <w:rPr>
      <w:b/>
      <w:bCs/>
    </w:rPr>
  </w:style>
  <w:style w:type="character" w:styleId="Emphasis">
    <w:name w:val="Emphasis"/>
    <w:basedOn w:val="DefaultParagraphFont"/>
    <w:uiPriority w:val="20"/>
    <w:qFormat/>
    <w:rsid w:val="00A20AE2"/>
    <w:rPr>
      <w:i/>
      <w:iCs/>
      <w:color w:val="000000" w:themeColor="text1"/>
    </w:rPr>
  </w:style>
  <w:style w:type="paragraph" w:styleId="NoSpacing">
    <w:name w:val="No Spacing"/>
    <w:uiPriority w:val="1"/>
    <w:qFormat/>
    <w:rsid w:val="00A20AE2"/>
    <w:pPr>
      <w:spacing w:after="0" w:line="240" w:lineRule="auto"/>
    </w:pPr>
  </w:style>
  <w:style w:type="paragraph" w:styleId="Quote">
    <w:name w:val="Quote"/>
    <w:basedOn w:val="Normal"/>
    <w:next w:val="Normal"/>
    <w:link w:val="QuoteChar"/>
    <w:uiPriority w:val="29"/>
    <w:qFormat/>
    <w:rsid w:val="00A20AE2"/>
    <w:pPr>
      <w:spacing w:before="160"/>
      <w:ind w:left="720" w:right="720"/>
      <w:jc w:val="center"/>
    </w:pPr>
    <w:rPr>
      <w:i/>
      <w:iCs/>
      <w:color w:val="B58D15" w:themeColor="accent3" w:themeShade="BF"/>
      <w:sz w:val="24"/>
      <w:szCs w:val="24"/>
    </w:rPr>
  </w:style>
  <w:style w:type="character" w:customStyle="1" w:styleId="QuoteChar">
    <w:name w:val="Quote Char"/>
    <w:basedOn w:val="DefaultParagraphFont"/>
    <w:link w:val="Quote"/>
    <w:uiPriority w:val="29"/>
    <w:rsid w:val="00A20AE2"/>
    <w:rPr>
      <w:i/>
      <w:iCs/>
      <w:color w:val="B58D15" w:themeColor="accent3" w:themeShade="BF"/>
      <w:sz w:val="24"/>
      <w:szCs w:val="24"/>
    </w:rPr>
  </w:style>
  <w:style w:type="paragraph" w:styleId="IntenseQuote">
    <w:name w:val="Intense Quote"/>
    <w:basedOn w:val="Normal"/>
    <w:next w:val="Normal"/>
    <w:link w:val="IntenseQuoteChar"/>
    <w:uiPriority w:val="30"/>
    <w:qFormat/>
    <w:rsid w:val="00A20AE2"/>
    <w:pPr>
      <w:spacing w:before="160" w:line="276" w:lineRule="auto"/>
      <w:ind w:left="936" w:right="936"/>
      <w:jc w:val="center"/>
    </w:pPr>
    <w:rPr>
      <w:rFonts w:asciiTheme="majorHAnsi" w:eastAsiaTheme="majorEastAsia" w:hAnsiTheme="majorHAnsi" w:cstheme="majorBidi"/>
      <w:caps/>
      <w:color w:val="830F0E" w:themeColor="accent1" w:themeShade="BF"/>
      <w:sz w:val="28"/>
      <w:szCs w:val="28"/>
    </w:rPr>
  </w:style>
  <w:style w:type="character" w:customStyle="1" w:styleId="IntenseQuoteChar">
    <w:name w:val="Intense Quote Char"/>
    <w:basedOn w:val="DefaultParagraphFont"/>
    <w:link w:val="IntenseQuote"/>
    <w:uiPriority w:val="30"/>
    <w:rsid w:val="00A20AE2"/>
    <w:rPr>
      <w:rFonts w:asciiTheme="majorHAnsi" w:eastAsiaTheme="majorEastAsia" w:hAnsiTheme="majorHAnsi" w:cstheme="majorBidi"/>
      <w:caps/>
      <w:color w:val="830F0E" w:themeColor="accent1" w:themeShade="BF"/>
      <w:sz w:val="28"/>
      <w:szCs w:val="28"/>
    </w:rPr>
  </w:style>
  <w:style w:type="character" w:styleId="SubtleEmphasis">
    <w:name w:val="Subtle Emphasis"/>
    <w:basedOn w:val="DefaultParagraphFont"/>
    <w:uiPriority w:val="19"/>
    <w:qFormat/>
    <w:rsid w:val="00A20AE2"/>
    <w:rPr>
      <w:i/>
      <w:iCs/>
      <w:color w:val="595959" w:themeColor="text1" w:themeTint="A6"/>
    </w:rPr>
  </w:style>
  <w:style w:type="character" w:styleId="IntenseEmphasis">
    <w:name w:val="Intense Emphasis"/>
    <w:basedOn w:val="DefaultParagraphFont"/>
    <w:uiPriority w:val="21"/>
    <w:qFormat/>
    <w:rsid w:val="00A20AE2"/>
    <w:rPr>
      <w:b/>
      <w:bCs/>
      <w:i/>
      <w:iCs/>
      <w:color w:val="auto"/>
    </w:rPr>
  </w:style>
  <w:style w:type="character" w:styleId="SubtleReference">
    <w:name w:val="Subtle Reference"/>
    <w:basedOn w:val="DefaultParagraphFont"/>
    <w:uiPriority w:val="31"/>
    <w:qFormat/>
    <w:rsid w:val="00A20A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0AE2"/>
    <w:rPr>
      <w:b/>
      <w:bCs/>
      <w:caps w:val="0"/>
      <w:smallCaps/>
      <w:color w:val="auto"/>
      <w:spacing w:val="0"/>
      <w:u w:val="single"/>
    </w:rPr>
  </w:style>
  <w:style w:type="character" w:styleId="BookTitle">
    <w:name w:val="Book Title"/>
    <w:basedOn w:val="DefaultParagraphFont"/>
    <w:uiPriority w:val="33"/>
    <w:qFormat/>
    <w:rsid w:val="00A20AE2"/>
    <w:rPr>
      <w:b/>
      <w:bCs/>
      <w:caps w:val="0"/>
      <w:smallCaps/>
      <w:spacing w:val="0"/>
    </w:rPr>
  </w:style>
  <w:style w:type="paragraph" w:styleId="TOCHeading">
    <w:name w:val="TOC Heading"/>
    <w:basedOn w:val="Heading1"/>
    <w:next w:val="Normal"/>
    <w:uiPriority w:val="39"/>
    <w:semiHidden/>
    <w:unhideWhenUsed/>
    <w:qFormat/>
    <w:rsid w:val="00A20AE2"/>
    <w:pPr>
      <w:outlineLvl w:val="9"/>
    </w:pPr>
  </w:style>
  <w:style w:type="paragraph" w:styleId="NormalWeb">
    <w:name w:val="Normal (Web)"/>
    <w:basedOn w:val="Normal"/>
    <w:uiPriority w:val="99"/>
    <w:unhideWhenUsed/>
    <w:rsid w:val="00A20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AE2"/>
    <w:rPr>
      <w:color w:val="0000FF"/>
      <w:u w:val="single"/>
    </w:rPr>
  </w:style>
  <w:style w:type="character" w:customStyle="1" w:styleId="auto-style6">
    <w:name w:val="auto-style6"/>
    <w:basedOn w:val="DefaultParagraphFont"/>
    <w:rsid w:val="00A20AE2"/>
  </w:style>
  <w:style w:type="character" w:customStyle="1" w:styleId="auto-style2">
    <w:name w:val="auto-style2"/>
    <w:basedOn w:val="DefaultParagraphFont"/>
    <w:rsid w:val="00A20AE2"/>
  </w:style>
  <w:style w:type="paragraph" w:styleId="Header">
    <w:name w:val="header"/>
    <w:basedOn w:val="Normal"/>
    <w:link w:val="HeaderChar"/>
    <w:uiPriority w:val="99"/>
    <w:unhideWhenUsed/>
    <w:rsid w:val="00285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45"/>
  </w:style>
  <w:style w:type="paragraph" w:styleId="Footer">
    <w:name w:val="footer"/>
    <w:basedOn w:val="Normal"/>
    <w:link w:val="FooterChar"/>
    <w:uiPriority w:val="99"/>
    <w:unhideWhenUsed/>
    <w:rsid w:val="00285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45"/>
  </w:style>
  <w:style w:type="paragraph" w:styleId="BalloonText">
    <w:name w:val="Balloon Text"/>
    <w:basedOn w:val="Normal"/>
    <w:link w:val="BalloonTextChar"/>
    <w:uiPriority w:val="99"/>
    <w:semiHidden/>
    <w:unhideWhenUsed/>
    <w:rsid w:val="00B75C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CA6"/>
    <w:rPr>
      <w:rFonts w:ascii="Segoe UI" w:hAnsi="Segoe UI" w:cs="Segoe UI"/>
      <w:sz w:val="18"/>
      <w:szCs w:val="18"/>
    </w:rPr>
  </w:style>
  <w:style w:type="paragraph" w:styleId="ListParagraph">
    <w:name w:val="List Paragraph"/>
    <w:basedOn w:val="Normal"/>
    <w:uiPriority w:val="34"/>
    <w:qFormat/>
    <w:rsid w:val="00E64BE3"/>
    <w:pPr>
      <w:ind w:left="720"/>
      <w:contextualSpacing/>
    </w:pPr>
  </w:style>
  <w:style w:type="paragraph" w:styleId="DocumentMap">
    <w:name w:val="Document Map"/>
    <w:basedOn w:val="Normal"/>
    <w:link w:val="DocumentMapChar"/>
    <w:uiPriority w:val="99"/>
    <w:semiHidden/>
    <w:unhideWhenUsed/>
    <w:rsid w:val="002E17A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E17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9664">
      <w:bodyDiv w:val="1"/>
      <w:marLeft w:val="0"/>
      <w:marRight w:val="0"/>
      <w:marTop w:val="0"/>
      <w:marBottom w:val="0"/>
      <w:divBdr>
        <w:top w:val="none" w:sz="0" w:space="0" w:color="auto"/>
        <w:left w:val="none" w:sz="0" w:space="0" w:color="auto"/>
        <w:bottom w:val="none" w:sz="0" w:space="0" w:color="auto"/>
        <w:right w:val="none" w:sz="0" w:space="0" w:color="auto"/>
      </w:divBdr>
    </w:div>
    <w:div w:id="259026835">
      <w:bodyDiv w:val="1"/>
      <w:marLeft w:val="0"/>
      <w:marRight w:val="0"/>
      <w:marTop w:val="0"/>
      <w:marBottom w:val="0"/>
      <w:divBdr>
        <w:top w:val="none" w:sz="0" w:space="0" w:color="auto"/>
        <w:left w:val="none" w:sz="0" w:space="0" w:color="auto"/>
        <w:bottom w:val="none" w:sz="0" w:space="0" w:color="auto"/>
        <w:right w:val="none" w:sz="0" w:space="0" w:color="auto"/>
      </w:divBdr>
      <w:divsChild>
        <w:div w:id="1268730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554697">
      <w:bodyDiv w:val="1"/>
      <w:marLeft w:val="0"/>
      <w:marRight w:val="0"/>
      <w:marTop w:val="0"/>
      <w:marBottom w:val="0"/>
      <w:divBdr>
        <w:top w:val="none" w:sz="0" w:space="0" w:color="auto"/>
        <w:left w:val="none" w:sz="0" w:space="0" w:color="auto"/>
        <w:bottom w:val="none" w:sz="0" w:space="0" w:color="auto"/>
        <w:right w:val="none" w:sz="0" w:space="0" w:color="auto"/>
      </w:divBdr>
      <w:divsChild>
        <w:div w:id="154494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77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0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1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89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84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6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6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13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2l.depaul.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2</cp:revision>
  <cp:lastPrinted>2016-09-15T22:55:00Z</cp:lastPrinted>
  <dcterms:created xsi:type="dcterms:W3CDTF">2017-12-30T23:39:00Z</dcterms:created>
  <dcterms:modified xsi:type="dcterms:W3CDTF">2017-12-30T23:39:00Z</dcterms:modified>
</cp:coreProperties>
</file>